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A0" w:rsidRPr="000325A0" w:rsidRDefault="000325A0" w:rsidP="000325A0">
      <w:pPr>
        <w:pStyle w:val="1"/>
        <w:jc w:val="center"/>
        <w:rPr>
          <w:rFonts w:ascii="Times New Roman" w:hAnsi="Times New Roman" w:cs="Times New Roman"/>
        </w:rPr>
      </w:pPr>
      <w:r w:rsidRPr="000325A0">
        <w:rPr>
          <w:rFonts w:ascii="Times New Roman" w:hAnsi="Times New Roman" w:cs="Times New Roman"/>
          <w:color w:val="auto"/>
        </w:rPr>
        <w:t>Деструктивные последствия внутриличностного конфликта</w:t>
      </w:r>
    </w:p>
    <w:p w:rsidR="004B60AB" w:rsidRDefault="004B60AB" w:rsidP="004B60AB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7"/>
        </w:rPr>
      </w:pPr>
    </w:p>
    <w:p w:rsidR="004B60AB" w:rsidRPr="004B60AB" w:rsidRDefault="004B60AB" w:rsidP="004B60AB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7"/>
        </w:rPr>
      </w:pPr>
      <w:r w:rsidRPr="004B60AB">
        <w:rPr>
          <w:color w:val="000000"/>
          <w:sz w:val="28"/>
          <w:szCs w:val="27"/>
        </w:rPr>
        <w:t>Агафонова Полина Александровна,</w:t>
      </w:r>
    </w:p>
    <w:p w:rsidR="004B60AB" w:rsidRDefault="004B60AB" w:rsidP="004B60AB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7"/>
        </w:rPr>
      </w:pPr>
      <w:r w:rsidRPr="004B60AB">
        <w:rPr>
          <w:rFonts w:ascii="Times New Roman" w:hAnsi="Times New Roman" w:cs="Times New Roman"/>
          <w:color w:val="000000"/>
          <w:sz w:val="28"/>
          <w:szCs w:val="27"/>
        </w:rPr>
        <w:t>Школа искусств и гуманитарных наук,</w:t>
      </w:r>
    </w:p>
    <w:p w:rsidR="004B60AB" w:rsidRPr="004B60AB" w:rsidRDefault="004B60AB" w:rsidP="004B60A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0AB">
        <w:rPr>
          <w:rFonts w:ascii="Times New Roman" w:hAnsi="Times New Roman" w:cs="Times New Roman"/>
          <w:color w:val="000000"/>
          <w:sz w:val="28"/>
          <w:szCs w:val="27"/>
        </w:rPr>
        <w:t xml:space="preserve">научный руководитель: </w:t>
      </w:r>
      <w:r w:rsidRPr="004B60A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B6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оцент </w:t>
      </w:r>
      <w:proofErr w:type="spellStart"/>
      <w:r w:rsidRPr="004B60AB">
        <w:rPr>
          <w:rFonts w:ascii="Times New Roman" w:eastAsia="Times New Roman" w:hAnsi="Times New Roman" w:cs="Times New Roman"/>
          <w:sz w:val="28"/>
          <w:szCs w:val="28"/>
          <w:lang w:eastAsia="ru-RU"/>
        </w:rPr>
        <w:t>ДПиО</w:t>
      </w:r>
      <w:proofErr w:type="spellEnd"/>
      <w:r w:rsidRPr="004B6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ШИГН </w:t>
      </w:r>
      <w:r w:rsidRPr="004B60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Герасимова</w:t>
      </w:r>
    </w:p>
    <w:p w:rsidR="004B60AB" w:rsidRDefault="004B60AB" w:rsidP="004B60A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</w:p>
    <w:p w:rsidR="00994D78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</w:pPr>
      <w:r w:rsidRPr="004634C9">
        <w:rPr>
          <w:color w:val="000000"/>
          <w:sz w:val="28"/>
          <w:szCs w:val="27"/>
        </w:rPr>
        <w:t xml:space="preserve">Внутриличностный конфликт – это один из самых сложных психологических конфликтов, который разыгрывается во внутреннем мире человека. Трудно представить себе человека, который не был бы подвержен </w:t>
      </w:r>
      <w:proofErr w:type="spellStart"/>
      <w:r w:rsidRPr="004634C9">
        <w:rPr>
          <w:color w:val="000000"/>
          <w:sz w:val="28"/>
          <w:szCs w:val="27"/>
        </w:rPr>
        <w:t>внутриличностным</w:t>
      </w:r>
      <w:proofErr w:type="spellEnd"/>
      <w:r w:rsidRPr="004634C9">
        <w:rPr>
          <w:color w:val="000000"/>
          <w:sz w:val="28"/>
          <w:szCs w:val="27"/>
        </w:rPr>
        <w:t xml:space="preserve"> конфликтам. Более того, люди постоянно сталкиваются с такими конфликтами. Внутриличностные конфликты конструктивного характера являются необходимыми элементами личностного роста и</w:t>
      </w:r>
      <w:r w:rsidR="006E23F7" w:rsidRPr="004634C9">
        <w:rPr>
          <w:color w:val="000000"/>
          <w:sz w:val="28"/>
          <w:szCs w:val="27"/>
        </w:rPr>
        <w:t xml:space="preserve"> р</w:t>
      </w:r>
      <w:r w:rsidRPr="004634C9">
        <w:rPr>
          <w:color w:val="000000"/>
          <w:sz w:val="28"/>
          <w:szCs w:val="27"/>
        </w:rPr>
        <w:t>азвития самосознания. Но деструктивные внутриличностные конфликты несут в себе серьезную опасность для сохранения психики личности, от тяжелых переживаний, вызывающих стресс, до крайней формы их разрешения — самоубийства. Поэтому каждому человеку важно, в первую очередь, распознавать внутренние конфликты, понимать их суть, причины и способы их разрешения.</w:t>
      </w:r>
      <w:r w:rsidR="00994D78" w:rsidRPr="00994D78">
        <w:t xml:space="preserve"> </w:t>
      </w:r>
    </w:p>
    <w:p w:rsidR="001C7826" w:rsidRDefault="00994D78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994D78">
        <w:rPr>
          <w:color w:val="000000"/>
          <w:sz w:val="28"/>
          <w:szCs w:val="27"/>
        </w:rPr>
        <w:t xml:space="preserve">Ведущую роль в </w:t>
      </w:r>
      <w:r w:rsidR="000920BD">
        <w:rPr>
          <w:color w:val="000000"/>
          <w:sz w:val="28"/>
          <w:szCs w:val="27"/>
        </w:rPr>
        <w:t>формировании</w:t>
      </w:r>
      <w:r w:rsidRPr="00994D78">
        <w:rPr>
          <w:color w:val="000000"/>
          <w:sz w:val="28"/>
          <w:szCs w:val="27"/>
        </w:rPr>
        <w:t xml:space="preserve"> невротических расстройств играют внутриличностные конфликты. С этим согласны представители основных зарубежных и отечественных психологических школ (Мясищев 1960; </w:t>
      </w:r>
      <w:proofErr w:type="spellStart"/>
      <w:r w:rsidRPr="00994D78">
        <w:rPr>
          <w:color w:val="000000"/>
          <w:sz w:val="28"/>
          <w:szCs w:val="27"/>
        </w:rPr>
        <w:t>Маслоу</w:t>
      </w:r>
      <w:proofErr w:type="spellEnd"/>
      <w:r w:rsidR="008A7006">
        <w:rPr>
          <w:color w:val="000000"/>
          <w:sz w:val="28"/>
          <w:szCs w:val="27"/>
        </w:rPr>
        <w:t xml:space="preserve"> </w:t>
      </w:r>
      <w:r w:rsidRPr="00994D78">
        <w:rPr>
          <w:color w:val="000000"/>
          <w:sz w:val="28"/>
          <w:szCs w:val="27"/>
        </w:rPr>
        <w:t xml:space="preserve">1967; Мерлин 1970; </w:t>
      </w:r>
      <w:proofErr w:type="spellStart"/>
      <w:r w:rsidRPr="00994D78">
        <w:rPr>
          <w:color w:val="000000"/>
          <w:sz w:val="28"/>
          <w:szCs w:val="27"/>
        </w:rPr>
        <w:t>Василюк</w:t>
      </w:r>
      <w:proofErr w:type="spellEnd"/>
      <w:r w:rsidRPr="00994D78">
        <w:rPr>
          <w:color w:val="000000"/>
          <w:sz w:val="28"/>
          <w:szCs w:val="27"/>
        </w:rPr>
        <w:t xml:space="preserve"> 1984; </w:t>
      </w:r>
      <w:proofErr w:type="spellStart"/>
      <w:r w:rsidRPr="00994D78">
        <w:rPr>
          <w:color w:val="000000"/>
          <w:sz w:val="28"/>
          <w:szCs w:val="27"/>
        </w:rPr>
        <w:t>Ро</w:t>
      </w:r>
      <w:r w:rsidR="008A7006">
        <w:rPr>
          <w:color w:val="000000"/>
          <w:sz w:val="28"/>
          <w:szCs w:val="27"/>
        </w:rPr>
        <w:t>джерс</w:t>
      </w:r>
      <w:proofErr w:type="spellEnd"/>
      <w:r w:rsidR="008A7006">
        <w:rPr>
          <w:color w:val="000000"/>
          <w:sz w:val="28"/>
          <w:szCs w:val="27"/>
        </w:rPr>
        <w:t xml:space="preserve"> 1986</w:t>
      </w:r>
      <w:r w:rsidRPr="00994D78">
        <w:rPr>
          <w:color w:val="000000"/>
          <w:sz w:val="28"/>
          <w:szCs w:val="27"/>
        </w:rPr>
        <w:t xml:space="preserve">; </w:t>
      </w:r>
      <w:proofErr w:type="spellStart"/>
      <w:r w:rsidRPr="00994D78">
        <w:rPr>
          <w:color w:val="000000"/>
          <w:sz w:val="28"/>
          <w:szCs w:val="27"/>
        </w:rPr>
        <w:t>Франкл</w:t>
      </w:r>
      <w:proofErr w:type="spellEnd"/>
      <w:r w:rsidRPr="00994D78">
        <w:rPr>
          <w:color w:val="000000"/>
          <w:sz w:val="28"/>
          <w:szCs w:val="27"/>
        </w:rPr>
        <w:t xml:space="preserve"> 1990; </w:t>
      </w:r>
      <w:proofErr w:type="spellStart"/>
      <w:r w:rsidRPr="00994D78">
        <w:rPr>
          <w:color w:val="000000"/>
          <w:sz w:val="28"/>
          <w:szCs w:val="27"/>
        </w:rPr>
        <w:t>Фестингер</w:t>
      </w:r>
      <w:proofErr w:type="spellEnd"/>
      <w:r w:rsidRPr="00994D78">
        <w:rPr>
          <w:color w:val="000000"/>
          <w:sz w:val="28"/>
          <w:szCs w:val="27"/>
        </w:rPr>
        <w:t xml:space="preserve"> 1999; </w:t>
      </w:r>
      <w:proofErr w:type="spellStart"/>
      <w:r w:rsidR="008A7006">
        <w:rPr>
          <w:color w:val="000000"/>
          <w:sz w:val="28"/>
          <w:szCs w:val="27"/>
        </w:rPr>
        <w:t>Фромм</w:t>
      </w:r>
      <w:proofErr w:type="spellEnd"/>
      <w:r w:rsidR="008A7006">
        <w:rPr>
          <w:color w:val="000000"/>
          <w:sz w:val="28"/>
          <w:szCs w:val="27"/>
        </w:rPr>
        <w:t xml:space="preserve"> 2006</w:t>
      </w:r>
      <w:r w:rsidRPr="00994D78">
        <w:rPr>
          <w:color w:val="000000"/>
          <w:sz w:val="28"/>
          <w:szCs w:val="27"/>
        </w:rPr>
        <w:t xml:space="preserve"> и др.). Исследование этих факторов – одна из наиболее важных задач при позитивной диагностике невротических расстройств. К концу XX в. активно начинают исследоваться отечественными психологами межличностные конфликты (83% работ), тогда как по проблеме внутриличностного конфликта име</w:t>
      </w:r>
      <w:r w:rsidR="00770F48">
        <w:rPr>
          <w:color w:val="000000"/>
          <w:sz w:val="28"/>
          <w:szCs w:val="27"/>
        </w:rPr>
        <w:t xml:space="preserve">ется всего лишь 8% публикаций. </w:t>
      </w:r>
      <w:r w:rsidRPr="00994D78">
        <w:rPr>
          <w:color w:val="000000"/>
          <w:sz w:val="28"/>
          <w:szCs w:val="27"/>
        </w:rPr>
        <w:t xml:space="preserve">Мало </w:t>
      </w:r>
      <w:r w:rsidRPr="00994D78">
        <w:rPr>
          <w:color w:val="000000"/>
          <w:sz w:val="28"/>
          <w:szCs w:val="27"/>
        </w:rPr>
        <w:lastRenderedPageBreak/>
        <w:t xml:space="preserve">изучена и специфика </w:t>
      </w:r>
      <w:proofErr w:type="spellStart"/>
      <w:r w:rsidRPr="00994D78">
        <w:rPr>
          <w:color w:val="000000"/>
          <w:sz w:val="28"/>
          <w:szCs w:val="27"/>
        </w:rPr>
        <w:t>внутриличностных</w:t>
      </w:r>
      <w:proofErr w:type="spellEnd"/>
      <w:r w:rsidRPr="00994D78">
        <w:rPr>
          <w:color w:val="000000"/>
          <w:sz w:val="28"/>
          <w:szCs w:val="27"/>
        </w:rPr>
        <w:t xml:space="preserve"> конфликтов при различных видах невротических расстройств</w:t>
      </w:r>
      <w:r w:rsidR="00375DE5">
        <w:rPr>
          <w:rStyle w:val="a6"/>
          <w:color w:val="000000"/>
          <w:sz w:val="28"/>
          <w:szCs w:val="27"/>
        </w:rPr>
        <w:footnoteReference w:id="1"/>
      </w:r>
      <w:r w:rsidRPr="00994D78">
        <w:rPr>
          <w:color w:val="000000"/>
          <w:sz w:val="28"/>
          <w:szCs w:val="27"/>
        </w:rPr>
        <w:t>.</w:t>
      </w:r>
    </w:p>
    <w:p w:rsidR="000920BD" w:rsidRDefault="000920BD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Целью данного исследование стало изучение деструктивных последствий внутриличностного конфликта.</w:t>
      </w:r>
    </w:p>
    <w:p w:rsidR="000920BD" w:rsidRDefault="000920BD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Задачи статьи:</w:t>
      </w:r>
    </w:p>
    <w:p w:rsidR="00EF145C" w:rsidRPr="00FF6FF5" w:rsidRDefault="00335BF8" w:rsidP="00FF6FF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Изучение </w:t>
      </w:r>
      <w:r w:rsidR="00287D23">
        <w:rPr>
          <w:color w:val="000000"/>
          <w:sz w:val="28"/>
          <w:szCs w:val="27"/>
        </w:rPr>
        <w:t>исследований на тему последствий внутриличностного конфликта</w:t>
      </w:r>
      <w:r>
        <w:rPr>
          <w:color w:val="000000"/>
          <w:sz w:val="28"/>
          <w:szCs w:val="27"/>
        </w:rPr>
        <w:t>.</w:t>
      </w:r>
    </w:p>
    <w:p w:rsidR="00335BF8" w:rsidRDefault="00335BF8" w:rsidP="000A4F8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Обобщение результатов изучения деструктивных последствий внутриличностного конфликта.</w:t>
      </w:r>
    </w:p>
    <w:p w:rsidR="00335BF8" w:rsidRPr="004634C9" w:rsidRDefault="002D19DC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Предметом исследования является внутриличностный конфликт. Объектом – дестру</w:t>
      </w:r>
      <w:r w:rsidR="00EF43B2">
        <w:rPr>
          <w:color w:val="000000"/>
          <w:sz w:val="28"/>
          <w:szCs w:val="27"/>
        </w:rPr>
        <w:t>к</w:t>
      </w:r>
      <w:r>
        <w:rPr>
          <w:color w:val="000000"/>
          <w:sz w:val="28"/>
          <w:szCs w:val="27"/>
        </w:rPr>
        <w:t>тивные последствия внутриличностного конфликта</w:t>
      </w:r>
      <w:r w:rsidR="00EF43B2">
        <w:rPr>
          <w:color w:val="000000"/>
          <w:sz w:val="28"/>
          <w:szCs w:val="27"/>
        </w:rPr>
        <w:t>.</w:t>
      </w:r>
    </w:p>
    <w:p w:rsidR="00AC3303" w:rsidRDefault="001C7826" w:rsidP="00AC330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Внутриличностные конфликты – это сфера проблем в развитии личности, вызванных либо борьбой противоположных потребностей, ценностей, интересов, склонностей, точек зрения и т. д. или фрустрацией личностно значимых потребностей</w:t>
      </w:r>
      <w:r w:rsidR="007E4CD7">
        <w:rPr>
          <w:rStyle w:val="a6"/>
          <w:color w:val="000000"/>
          <w:sz w:val="28"/>
          <w:szCs w:val="27"/>
        </w:rPr>
        <w:footnoteReference w:id="2"/>
      </w:r>
      <w:r w:rsidRPr="004634C9">
        <w:rPr>
          <w:color w:val="000000"/>
          <w:sz w:val="28"/>
          <w:szCs w:val="27"/>
        </w:rPr>
        <w:t xml:space="preserve">. </w:t>
      </w:r>
    </w:p>
    <w:p w:rsidR="00AC3303" w:rsidRDefault="00AC3303" w:rsidP="00AC3303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Существует одна из классификаций внутриличностный конфликтов по следующим признакам</w:t>
      </w:r>
      <w:r w:rsidRPr="006440E0">
        <w:rPr>
          <w:rFonts w:eastAsiaTheme="minorHAnsi"/>
          <w:vertAlign w:val="superscript"/>
        </w:rPr>
        <w:footnoteReference w:id="3"/>
      </w:r>
      <w:r>
        <w:rPr>
          <w:rFonts w:eastAsiaTheme="minorHAnsi"/>
          <w:sz w:val="28"/>
          <w:szCs w:val="28"/>
          <w:lang w:eastAsia="en-US"/>
        </w:rPr>
        <w:t xml:space="preserve">: </w:t>
      </w:r>
    </w:p>
    <w:p w:rsidR="00AC3303" w:rsidRDefault="00AC3303" w:rsidP="00AC330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зависимости от того, какие именно аспекты личности затронуты противоречиями (конфликты в мотивационной, когнитивной и </w:t>
      </w:r>
      <w:proofErr w:type="spellStart"/>
      <w:r>
        <w:rPr>
          <w:rFonts w:eastAsiaTheme="minorHAnsi"/>
          <w:sz w:val="28"/>
          <w:szCs w:val="28"/>
          <w:lang w:eastAsia="en-US"/>
        </w:rPr>
        <w:t>деятельностной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сферах);</w:t>
      </w:r>
      <w:proofErr w:type="gramEnd"/>
    </w:p>
    <w:p w:rsidR="001C7826" w:rsidRDefault="00AC3303" w:rsidP="00E97B69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конфликтному взаимодействию между структурами внутреннего мира человека: мотивы, ценности и самооценка (морально-нравственный конфликт, конфликт нереализованного желания, адаптационный, ролевой, мотивационный конфликты и конфликт неадекватной самооценки).</w:t>
      </w:r>
    </w:p>
    <w:p w:rsidR="008E5315" w:rsidRDefault="0006200F" w:rsidP="008E5315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Что касается способов разрешения, то р</w:t>
      </w:r>
      <w:r w:rsidR="008E5315" w:rsidRPr="005121B4">
        <w:rPr>
          <w:rFonts w:eastAsiaTheme="minorHAnsi"/>
          <w:sz w:val="28"/>
          <w:szCs w:val="28"/>
          <w:lang w:eastAsia="en-US"/>
        </w:rPr>
        <w:t xml:space="preserve">азличают открытые и латентные способы преодоления внутриличностного конфликта. Первые предполагают принятие решения личностью, прекращение колебаний и сомнений, сосредоточение на решении проблемы. </w:t>
      </w:r>
      <w:proofErr w:type="gramStart"/>
      <w:r w:rsidR="008E5315" w:rsidRPr="005121B4">
        <w:rPr>
          <w:rFonts w:eastAsiaTheme="minorHAnsi"/>
          <w:sz w:val="28"/>
          <w:szCs w:val="28"/>
          <w:lang w:eastAsia="en-US"/>
        </w:rPr>
        <w:t>К латентным способам относятся симуляция, сублимация, компенсация, уход от действительности, рационализация, регрессия, эйфория, проекция, идеализация</w:t>
      </w:r>
      <w:r w:rsidR="008E5315">
        <w:rPr>
          <w:rStyle w:val="a6"/>
          <w:rFonts w:eastAsiaTheme="minorHAnsi"/>
          <w:sz w:val="28"/>
          <w:szCs w:val="28"/>
          <w:lang w:eastAsia="en-US"/>
        </w:rPr>
        <w:footnoteReference w:id="4"/>
      </w:r>
      <w:r w:rsidR="008E5315" w:rsidRPr="005121B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A06B6" w:rsidRDefault="000A06B6" w:rsidP="000A06B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Рассмотрим далее формы проявления внутриличностного конфликта в когнитивной, эмоциональной и поведенческой </w:t>
      </w:r>
      <w:proofErr w:type="gramStart"/>
      <w:r>
        <w:rPr>
          <w:color w:val="000000"/>
          <w:sz w:val="28"/>
          <w:szCs w:val="27"/>
        </w:rPr>
        <w:t>сферах</w:t>
      </w:r>
      <w:proofErr w:type="gramEnd"/>
      <w:r>
        <w:rPr>
          <w:color w:val="000000"/>
          <w:sz w:val="28"/>
          <w:szCs w:val="27"/>
        </w:rPr>
        <w:t>, а также  интегральные показатели.</w:t>
      </w:r>
    </w:p>
    <w:p w:rsidR="000A06B6" w:rsidRDefault="000A06B6" w:rsidP="000A06B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Внутриличностный конфликт в когнитивной сфере может проявляться в форме противоречивости образа «Я», в снижении самооценки индивида, в осознание состояния внутренней борьбы как тупика и в сомнениях в собственных мотивах и решениях.</w:t>
      </w:r>
    </w:p>
    <w:p w:rsidR="000A06B6" w:rsidRDefault="000A06B6" w:rsidP="000A06B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В эмоциональный сфере же внутриличностный конфликт выражается как психоэмоциональное напряжение и переживания, которые индивид оценивает как очень значительные.</w:t>
      </w:r>
    </w:p>
    <w:p w:rsidR="000A06B6" w:rsidRDefault="000A06B6" w:rsidP="000A06B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С точки зрения поведенческой сфера внутренний конфликт выглядит как снижение эффективности деятельности и ее удовлетворенности, а также негативным фоном общения.</w:t>
      </w:r>
    </w:p>
    <w:p w:rsidR="000A06B6" w:rsidRPr="000A06B6" w:rsidRDefault="000A06B6" w:rsidP="000A06B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И, наконец, четвертый вид показателей внутриличностного конфликта – это интегральные показатели. Сюда входит нарушение нормального механизма адаптации и усиленный психологический стресс</w:t>
      </w:r>
      <w:r w:rsidR="004D2A55">
        <w:rPr>
          <w:rStyle w:val="a6"/>
          <w:color w:val="000000"/>
          <w:sz w:val="28"/>
          <w:szCs w:val="27"/>
        </w:rPr>
        <w:footnoteReference w:id="5"/>
      </w:r>
      <w:r>
        <w:rPr>
          <w:color w:val="000000"/>
          <w:sz w:val="28"/>
          <w:szCs w:val="27"/>
        </w:rPr>
        <w:t>.</w:t>
      </w:r>
    </w:p>
    <w:p w:rsidR="00D46BD3" w:rsidRPr="004634C9" w:rsidRDefault="00D46BD3" w:rsidP="00D46BD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Ситуация внутриличностного напряжени</w:t>
      </w:r>
      <w:r>
        <w:rPr>
          <w:color w:val="000000"/>
          <w:sz w:val="28"/>
          <w:szCs w:val="27"/>
        </w:rPr>
        <w:t xml:space="preserve">я и противоречий в определенной </w:t>
      </w:r>
      <w:r w:rsidRPr="004634C9">
        <w:rPr>
          <w:color w:val="000000"/>
          <w:sz w:val="28"/>
          <w:szCs w:val="27"/>
        </w:rPr>
        <w:t xml:space="preserve">степени не только естественна, но и необходима для развития и совершенствования самого индивида. Любое развитие не может быть осуществлено без внутренних противоречий и преград, а там, где есть противоречия, есть и основа для конфликта. И если внутриличностный </w:t>
      </w:r>
      <w:r w:rsidRPr="004634C9">
        <w:rPr>
          <w:color w:val="000000"/>
          <w:sz w:val="28"/>
          <w:szCs w:val="27"/>
        </w:rPr>
        <w:lastRenderedPageBreak/>
        <w:t xml:space="preserve">конфликт происходит в рамках данной меры, то он действительно необходим, поскольку неудовлетворенность собой, критическое отношение к собственному «я», как мощный внутренний двигатель, заставляет человека идти по пути самосовершенствования и </w:t>
      </w:r>
      <w:proofErr w:type="spellStart"/>
      <w:r w:rsidRPr="004634C9">
        <w:rPr>
          <w:color w:val="000000"/>
          <w:sz w:val="28"/>
          <w:szCs w:val="27"/>
        </w:rPr>
        <w:t>самоактуализации</w:t>
      </w:r>
      <w:proofErr w:type="spellEnd"/>
      <w:r w:rsidRPr="004634C9">
        <w:rPr>
          <w:color w:val="000000"/>
          <w:sz w:val="28"/>
          <w:szCs w:val="27"/>
        </w:rPr>
        <w:t>, наполняя тем самым смыслом не только собственную жизнь, но и совершенствуя окружающий мир</w:t>
      </w:r>
      <w:r w:rsidR="001874E0">
        <w:rPr>
          <w:rStyle w:val="a6"/>
          <w:color w:val="000000"/>
          <w:sz w:val="28"/>
          <w:szCs w:val="27"/>
        </w:rPr>
        <w:footnoteReference w:id="6"/>
      </w:r>
      <w:r w:rsidRPr="004634C9">
        <w:rPr>
          <w:color w:val="000000"/>
          <w:sz w:val="28"/>
          <w:szCs w:val="27"/>
        </w:rPr>
        <w:t>.</w:t>
      </w:r>
    </w:p>
    <w:p w:rsidR="00354792" w:rsidRPr="004634C9" w:rsidRDefault="00354792" w:rsidP="0035479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Считается, что внутриличностный конфликт является неотделимым элементом в формировании психики индивида. Поэтому последствия внутренних переживаний могут быть как позитивным аспектом (то есть быть продуктивными) для человека, так и негативным (то есть разрушать личностные структуры).</w:t>
      </w:r>
    </w:p>
    <w:p w:rsidR="00354792" w:rsidRPr="004634C9" w:rsidRDefault="00354792" w:rsidP="0035479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Позитивным считается такой конфликт, который имеет максимальное развитие противостоящих структур и характеризуется минимальными личностными затратами на его решение. Одним из инструментов гармонизации личностного развития является конструктивное преодоление внутренней конфронтации.</w:t>
      </w:r>
    </w:p>
    <w:p w:rsidR="00354792" w:rsidRPr="004634C9" w:rsidRDefault="00354792" w:rsidP="0035479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Внутреннее противостояние может также способствовать развитию адекватной самооценки, что, в свою очередь, способствует личностной самореализации и развитию самосознания.</w:t>
      </w:r>
    </w:p>
    <w:p w:rsidR="00354792" w:rsidRPr="004634C9" w:rsidRDefault="00354792" w:rsidP="0035479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Деструктивными или негативными считаются внутренние конфликты, которые усугубляют развитие личности, превращаются в кризис или способствуют возникновению реакций невротического характера.</w:t>
      </w:r>
    </w:p>
    <w:p w:rsidR="001C7826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 xml:space="preserve">Понятие </w:t>
      </w:r>
      <w:r w:rsidR="00D46BD3">
        <w:rPr>
          <w:color w:val="000000"/>
          <w:sz w:val="28"/>
          <w:szCs w:val="27"/>
        </w:rPr>
        <w:t>внутриличностный</w:t>
      </w:r>
      <w:r w:rsidRPr="004634C9">
        <w:rPr>
          <w:color w:val="000000"/>
          <w:sz w:val="28"/>
          <w:szCs w:val="27"/>
        </w:rPr>
        <w:t xml:space="preserve"> конфликт тесно связано с такими внутренними личностными состояниями, как кризис и невроз. Психологический кризис развивается в условиях длительного </w:t>
      </w:r>
      <w:r w:rsidR="00346A66">
        <w:rPr>
          <w:color w:val="000000"/>
          <w:sz w:val="28"/>
          <w:szCs w:val="27"/>
        </w:rPr>
        <w:t>внутриличностного</w:t>
      </w:r>
      <w:r w:rsidRPr="004634C9">
        <w:rPr>
          <w:color w:val="000000"/>
          <w:sz w:val="28"/>
          <w:szCs w:val="27"/>
        </w:rPr>
        <w:t xml:space="preserve"> конфликта. Невроз или невротическое состояние – это нереализованная защитная реакция человека на протекающий психологический кризис. (В. Н. Мясищев, 1995; </w:t>
      </w:r>
      <w:r w:rsidR="00876661" w:rsidRPr="004634C9">
        <w:rPr>
          <w:color w:val="000000"/>
          <w:sz w:val="28"/>
          <w:szCs w:val="27"/>
        </w:rPr>
        <w:t xml:space="preserve">А. И. Захаров, 1988 </w:t>
      </w:r>
      <w:r w:rsidRPr="004634C9">
        <w:rPr>
          <w:color w:val="000000"/>
          <w:sz w:val="28"/>
          <w:szCs w:val="27"/>
        </w:rPr>
        <w:t>и др.).</w:t>
      </w:r>
    </w:p>
    <w:p w:rsidR="008D6E45" w:rsidRPr="004634C9" w:rsidRDefault="008D6E45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lastRenderedPageBreak/>
        <w:t xml:space="preserve">Так, например, В. </w:t>
      </w:r>
      <w:proofErr w:type="spellStart"/>
      <w:r>
        <w:rPr>
          <w:color w:val="000000"/>
          <w:sz w:val="28"/>
          <w:szCs w:val="27"/>
        </w:rPr>
        <w:t>Афоньков</w:t>
      </w:r>
      <w:proofErr w:type="spellEnd"/>
      <w:r>
        <w:rPr>
          <w:color w:val="000000"/>
          <w:sz w:val="28"/>
          <w:szCs w:val="27"/>
        </w:rPr>
        <w:t xml:space="preserve"> и Л. </w:t>
      </w:r>
      <w:proofErr w:type="spellStart"/>
      <w:r>
        <w:rPr>
          <w:color w:val="000000"/>
          <w:sz w:val="28"/>
          <w:szCs w:val="27"/>
        </w:rPr>
        <w:t>Божович</w:t>
      </w:r>
      <w:proofErr w:type="spellEnd"/>
      <w:r>
        <w:rPr>
          <w:color w:val="000000"/>
          <w:sz w:val="28"/>
          <w:szCs w:val="27"/>
        </w:rPr>
        <w:t xml:space="preserve"> отмечали, что внутренние конфликты усложняют психическую жиз</w:t>
      </w:r>
      <w:r w:rsidR="00E44FCE">
        <w:rPr>
          <w:color w:val="000000"/>
          <w:sz w:val="28"/>
          <w:szCs w:val="27"/>
        </w:rPr>
        <w:t>нь, и тем самым способствуют</w:t>
      </w:r>
      <w:r>
        <w:rPr>
          <w:color w:val="000000"/>
          <w:sz w:val="28"/>
          <w:szCs w:val="27"/>
        </w:rPr>
        <w:t xml:space="preserve"> переходу на новые функциональные уровни. Подтверждал это и психолог А.Н. Леонтьев, который писал, что </w:t>
      </w:r>
      <w:r w:rsidR="00111B42">
        <w:rPr>
          <w:color w:val="000000"/>
          <w:sz w:val="28"/>
          <w:szCs w:val="27"/>
        </w:rPr>
        <w:t>личность не может быть личностью как таковой без внутренних противоречий и потрясений.</w:t>
      </w:r>
      <w:r w:rsidR="00FD61AD">
        <w:rPr>
          <w:color w:val="000000"/>
          <w:sz w:val="28"/>
          <w:szCs w:val="27"/>
        </w:rPr>
        <w:t xml:space="preserve"> Получается, что конструктивно разрешенные внутриличностные конфликты способствуют дальнейшему личностному росту и развитию.</w:t>
      </w:r>
      <w:r w:rsidR="00631874">
        <w:rPr>
          <w:color w:val="000000"/>
          <w:sz w:val="28"/>
          <w:szCs w:val="27"/>
        </w:rPr>
        <w:t xml:space="preserve"> Так, В.С. Мерлин считал, что внутренняя борьба помогает формировать новые черты характера и перестраивать личность</w:t>
      </w:r>
      <w:r w:rsidR="004055BB">
        <w:rPr>
          <w:rStyle w:val="a6"/>
          <w:color w:val="000000"/>
          <w:sz w:val="28"/>
          <w:szCs w:val="27"/>
        </w:rPr>
        <w:footnoteReference w:id="7"/>
      </w:r>
      <w:r w:rsidR="00631874">
        <w:rPr>
          <w:color w:val="000000"/>
          <w:sz w:val="28"/>
          <w:szCs w:val="27"/>
        </w:rPr>
        <w:t>.</w:t>
      </w:r>
    </w:p>
    <w:p w:rsidR="001C7826" w:rsidRPr="004634C9" w:rsidRDefault="00ED22A4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И также и</w:t>
      </w:r>
      <w:r w:rsidR="001C7826" w:rsidRPr="004634C9">
        <w:rPr>
          <w:color w:val="000000"/>
          <w:sz w:val="28"/>
          <w:szCs w:val="27"/>
        </w:rPr>
        <w:t>дея о том, что внутриличностный конфликт может препятствовать развитию, не нова. Предполагается, что слишком выраженный конфликт может помешать нормальному развитию или даже вызвать временное состояние регрессии. Первый случай</w:t>
      </w:r>
      <w:r w:rsidR="00346A66">
        <w:rPr>
          <w:color w:val="000000"/>
          <w:sz w:val="28"/>
          <w:szCs w:val="27"/>
        </w:rPr>
        <w:t xml:space="preserve"> внутриличностного конфликта</w:t>
      </w:r>
      <w:r w:rsidR="001C7826" w:rsidRPr="004634C9">
        <w:rPr>
          <w:color w:val="000000"/>
          <w:sz w:val="28"/>
          <w:szCs w:val="27"/>
        </w:rPr>
        <w:t xml:space="preserve"> </w:t>
      </w:r>
      <w:r w:rsidR="00346A66">
        <w:rPr>
          <w:color w:val="000000"/>
          <w:sz w:val="28"/>
          <w:szCs w:val="27"/>
        </w:rPr>
        <w:t>может возникнуть</w:t>
      </w:r>
      <w:r w:rsidR="001C7826" w:rsidRPr="004634C9">
        <w:rPr>
          <w:color w:val="000000"/>
          <w:sz w:val="28"/>
          <w:szCs w:val="27"/>
        </w:rPr>
        <w:t xml:space="preserve"> в раннем возрасте, когда ненадежные отношения привязанности могут привести к возникновению избегающих или сопротивляющихся внутренних рабочих моделей, характеризующихся тревожными или оппозиционными мировоззрениями. Внутренняя борьба за примирение своего «я» с окружающей средой проявляется в поведении, которое препятствует</w:t>
      </w:r>
      <w:r w:rsidR="001E0312" w:rsidRPr="004634C9">
        <w:rPr>
          <w:color w:val="000000"/>
          <w:sz w:val="28"/>
          <w:szCs w:val="27"/>
        </w:rPr>
        <w:t xml:space="preserve"> </w:t>
      </w:r>
      <w:r w:rsidR="00346A66">
        <w:rPr>
          <w:color w:val="000000"/>
          <w:sz w:val="28"/>
          <w:szCs w:val="27"/>
        </w:rPr>
        <w:t xml:space="preserve">установлению и поддержанию </w:t>
      </w:r>
      <w:r w:rsidR="001C7826" w:rsidRPr="004634C9">
        <w:rPr>
          <w:color w:val="000000"/>
          <w:sz w:val="28"/>
          <w:szCs w:val="27"/>
        </w:rPr>
        <w:t>отношений между род</w:t>
      </w:r>
      <w:r w:rsidR="001E0312" w:rsidRPr="004634C9">
        <w:rPr>
          <w:color w:val="000000"/>
          <w:sz w:val="28"/>
          <w:szCs w:val="27"/>
        </w:rPr>
        <w:t>ителями, детьми и сверстниками</w:t>
      </w:r>
      <w:r w:rsidR="001C7826" w:rsidRPr="004634C9">
        <w:rPr>
          <w:color w:val="000000"/>
          <w:sz w:val="28"/>
          <w:szCs w:val="27"/>
        </w:rPr>
        <w:t>.</w:t>
      </w:r>
    </w:p>
    <w:p w:rsidR="001C7826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 xml:space="preserve">Другой пример возникает в период ранней юности. </w:t>
      </w:r>
      <w:proofErr w:type="gramStart"/>
      <w:r w:rsidRPr="004634C9">
        <w:rPr>
          <w:color w:val="000000"/>
          <w:sz w:val="28"/>
          <w:szCs w:val="27"/>
        </w:rPr>
        <w:t>Улучшенные когнитивные и физические способности позволяют молодежи с низкой самооценкой размышлять о своем поведении и своих взаимоотношениях, создавая порочный круг беспокойства и опасений, которые могут прервать выполнение важнейших задач развития в образовательной, психологической, социальной и профессиональной сферах.</w:t>
      </w:r>
      <w:proofErr w:type="gramEnd"/>
      <w:r w:rsidRPr="004634C9">
        <w:rPr>
          <w:color w:val="000000"/>
          <w:sz w:val="28"/>
          <w:szCs w:val="27"/>
        </w:rPr>
        <w:t xml:space="preserve"> В обоих случаях </w:t>
      </w:r>
      <w:r w:rsidR="00287D23">
        <w:rPr>
          <w:color w:val="000000"/>
          <w:sz w:val="28"/>
          <w:szCs w:val="27"/>
        </w:rPr>
        <w:t>внутриличностный</w:t>
      </w:r>
      <w:r w:rsidRPr="004634C9">
        <w:rPr>
          <w:color w:val="000000"/>
          <w:sz w:val="28"/>
          <w:szCs w:val="27"/>
        </w:rPr>
        <w:t xml:space="preserve"> </w:t>
      </w:r>
      <w:r w:rsidRPr="004634C9">
        <w:rPr>
          <w:color w:val="000000"/>
          <w:sz w:val="28"/>
          <w:szCs w:val="27"/>
        </w:rPr>
        <w:lastRenderedPageBreak/>
        <w:t>конфликт мешает стратегиям конструктивных разрешений, все больше ограничивая здоровые пути развития</w:t>
      </w:r>
      <w:r w:rsidR="009C5FBC">
        <w:rPr>
          <w:rStyle w:val="a6"/>
          <w:color w:val="000000"/>
          <w:sz w:val="28"/>
          <w:szCs w:val="27"/>
        </w:rPr>
        <w:footnoteReference w:id="8"/>
      </w:r>
      <w:r w:rsidRPr="004634C9">
        <w:rPr>
          <w:color w:val="000000"/>
          <w:sz w:val="28"/>
          <w:szCs w:val="27"/>
        </w:rPr>
        <w:t>.</w:t>
      </w:r>
    </w:p>
    <w:p w:rsidR="00972300" w:rsidRDefault="000E3548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Л. И. </w:t>
      </w:r>
      <w:proofErr w:type="spellStart"/>
      <w:r>
        <w:rPr>
          <w:color w:val="000000"/>
          <w:sz w:val="28"/>
          <w:szCs w:val="27"/>
        </w:rPr>
        <w:t>Божович</w:t>
      </w:r>
      <w:proofErr w:type="spellEnd"/>
      <w:r>
        <w:rPr>
          <w:color w:val="000000"/>
          <w:sz w:val="28"/>
          <w:szCs w:val="27"/>
        </w:rPr>
        <w:t xml:space="preserve"> утверждала, что длительные внутриличностные конфликты могут способствовать личной неуверенности человека, его неспособности справляться с жизненными задачами</w:t>
      </w:r>
      <w:r w:rsidR="00EA77D7">
        <w:rPr>
          <w:color w:val="000000"/>
          <w:sz w:val="28"/>
          <w:szCs w:val="27"/>
        </w:rPr>
        <w:t xml:space="preserve"> и достигать определенных целей.</w:t>
      </w:r>
      <w:r w:rsidR="00115580">
        <w:rPr>
          <w:color w:val="000000"/>
          <w:sz w:val="28"/>
          <w:szCs w:val="27"/>
        </w:rPr>
        <w:t xml:space="preserve"> </w:t>
      </w:r>
    </w:p>
    <w:p w:rsidR="00361B33" w:rsidRDefault="00157D1C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То есть, как мы видим, и</w:t>
      </w:r>
      <w:r w:rsidR="001C7826" w:rsidRPr="004634C9">
        <w:rPr>
          <w:color w:val="000000"/>
          <w:sz w:val="28"/>
          <w:szCs w:val="27"/>
        </w:rPr>
        <w:t>здержки внутриличностного конфликта простираются далеко за пределы упущенных возможностей и замедленного</w:t>
      </w:r>
      <w:r>
        <w:rPr>
          <w:color w:val="000000"/>
          <w:sz w:val="28"/>
          <w:szCs w:val="27"/>
        </w:rPr>
        <w:t xml:space="preserve"> личностного</w:t>
      </w:r>
      <w:r w:rsidR="001C7826" w:rsidRPr="004634C9">
        <w:rPr>
          <w:color w:val="000000"/>
          <w:sz w:val="28"/>
          <w:szCs w:val="27"/>
        </w:rPr>
        <w:t xml:space="preserve"> роста. </w:t>
      </w:r>
      <w:r>
        <w:rPr>
          <w:color w:val="000000"/>
          <w:sz w:val="28"/>
          <w:szCs w:val="27"/>
        </w:rPr>
        <w:t>Внутренняя борьба проявляет себя по-разному. И так, например, о</w:t>
      </w:r>
      <w:r w:rsidR="001C7826" w:rsidRPr="004634C9">
        <w:rPr>
          <w:color w:val="000000"/>
          <w:sz w:val="28"/>
          <w:szCs w:val="27"/>
        </w:rPr>
        <w:t xml:space="preserve">дна специфическая форма </w:t>
      </w:r>
      <w:r w:rsidR="00287D23">
        <w:rPr>
          <w:color w:val="000000"/>
          <w:sz w:val="28"/>
          <w:szCs w:val="27"/>
        </w:rPr>
        <w:t>внутриличностного</w:t>
      </w:r>
      <w:r w:rsidR="001C7826" w:rsidRPr="004634C9">
        <w:rPr>
          <w:color w:val="000000"/>
          <w:sz w:val="28"/>
          <w:szCs w:val="27"/>
        </w:rPr>
        <w:t xml:space="preserve"> конфликта, тревога, является пагубным фактором в разнообразном наборе человеческих болезней. Тревога и гнев напрямую </w:t>
      </w:r>
      <w:proofErr w:type="gramStart"/>
      <w:r w:rsidR="001C7826" w:rsidRPr="004634C9">
        <w:rPr>
          <w:color w:val="000000"/>
          <w:sz w:val="28"/>
          <w:szCs w:val="27"/>
        </w:rPr>
        <w:t>связаны</w:t>
      </w:r>
      <w:proofErr w:type="gramEnd"/>
      <w:r w:rsidR="001C7826" w:rsidRPr="004634C9">
        <w:rPr>
          <w:color w:val="000000"/>
          <w:sz w:val="28"/>
          <w:szCs w:val="27"/>
        </w:rPr>
        <w:t xml:space="preserve"> с сердечно-сосудистыми заболеваниями и гипертонией, а также косвенно – с серьезными изменениями в иммунной и э</w:t>
      </w:r>
      <w:r w:rsidR="004A3E42">
        <w:rPr>
          <w:color w:val="000000"/>
          <w:sz w:val="28"/>
          <w:szCs w:val="27"/>
        </w:rPr>
        <w:t xml:space="preserve">ндокринной системах. Хроническое внутренне напряжение </w:t>
      </w:r>
      <w:r w:rsidR="001C7826" w:rsidRPr="004634C9">
        <w:rPr>
          <w:color w:val="000000"/>
          <w:sz w:val="28"/>
          <w:szCs w:val="27"/>
        </w:rPr>
        <w:t xml:space="preserve">повышает кровяное давление, частоту сердечных сокращений и симпатическое возбуждение, усиливая риск заражения и инфекции, а также повышая уровень заболеваемости и смертности от рака, вируса иммунодефицита человека и вирусных заболеваний. </w:t>
      </w:r>
      <w:r w:rsidR="00361B33">
        <w:rPr>
          <w:color w:val="000000"/>
          <w:sz w:val="28"/>
          <w:szCs w:val="27"/>
        </w:rPr>
        <w:t xml:space="preserve">Все это свидетельствует о наличии психосоматического заболевания. </w:t>
      </w:r>
      <w:proofErr w:type="spellStart"/>
      <w:r w:rsidR="00361B33">
        <w:rPr>
          <w:color w:val="000000"/>
          <w:sz w:val="28"/>
          <w:szCs w:val="27"/>
        </w:rPr>
        <w:t>Психосамотическое</w:t>
      </w:r>
      <w:proofErr w:type="spellEnd"/>
      <w:r w:rsidR="00361B33">
        <w:rPr>
          <w:color w:val="000000"/>
          <w:sz w:val="28"/>
          <w:szCs w:val="27"/>
        </w:rPr>
        <w:t xml:space="preserve"> расстройство – это физические заболевания, нарушения работы систем органов человека, вызванные внутренними переживаниями, негативными эмоциями личности. </w:t>
      </w:r>
      <w:r w:rsidR="0043052E">
        <w:rPr>
          <w:color w:val="000000"/>
          <w:sz w:val="28"/>
          <w:szCs w:val="27"/>
        </w:rPr>
        <w:t>Так, внутриличностные конфликты при своих деструктивных последствиях ведут к появлению психосоматической реакции организма</w:t>
      </w:r>
      <w:r w:rsidR="0043052E">
        <w:rPr>
          <w:rStyle w:val="a6"/>
          <w:color w:val="000000"/>
          <w:sz w:val="28"/>
          <w:szCs w:val="27"/>
        </w:rPr>
        <w:footnoteReference w:id="9"/>
      </w:r>
      <w:r w:rsidR="0043052E">
        <w:rPr>
          <w:color w:val="000000"/>
          <w:sz w:val="28"/>
          <w:szCs w:val="27"/>
        </w:rPr>
        <w:t>.</w:t>
      </w:r>
    </w:p>
    <w:p w:rsidR="001C7826" w:rsidRPr="004634C9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lastRenderedPageBreak/>
        <w:t xml:space="preserve">Помимо того, что </w:t>
      </w:r>
      <w:r w:rsidR="00361B33">
        <w:rPr>
          <w:color w:val="000000"/>
          <w:sz w:val="28"/>
          <w:szCs w:val="27"/>
        </w:rPr>
        <w:t>тревожность</w:t>
      </w:r>
      <w:r w:rsidRPr="004634C9">
        <w:rPr>
          <w:color w:val="000000"/>
          <w:sz w:val="28"/>
          <w:szCs w:val="27"/>
        </w:rPr>
        <w:t xml:space="preserve"> сама по себе является расстройством, она также играет заметную роль в </w:t>
      </w:r>
      <w:proofErr w:type="spellStart"/>
      <w:r w:rsidRPr="004634C9">
        <w:rPr>
          <w:color w:val="000000"/>
          <w:sz w:val="28"/>
          <w:szCs w:val="27"/>
        </w:rPr>
        <w:t>интернализации</w:t>
      </w:r>
      <w:proofErr w:type="spellEnd"/>
      <w:r w:rsidRPr="004634C9">
        <w:rPr>
          <w:color w:val="000000"/>
          <w:sz w:val="28"/>
          <w:szCs w:val="27"/>
        </w:rPr>
        <w:t xml:space="preserve"> трудностей. </w:t>
      </w:r>
      <w:r w:rsidR="004A3E42">
        <w:rPr>
          <w:color w:val="000000"/>
          <w:sz w:val="28"/>
          <w:szCs w:val="27"/>
        </w:rPr>
        <w:t>И далее приведены т</w:t>
      </w:r>
      <w:r w:rsidRPr="004634C9">
        <w:rPr>
          <w:color w:val="000000"/>
          <w:sz w:val="28"/>
          <w:szCs w:val="27"/>
        </w:rPr>
        <w:t xml:space="preserve">ри </w:t>
      </w:r>
      <w:r w:rsidR="004A3E42">
        <w:rPr>
          <w:color w:val="000000"/>
          <w:sz w:val="28"/>
          <w:szCs w:val="27"/>
        </w:rPr>
        <w:t>ситуации проявления тревожности, которые</w:t>
      </w:r>
      <w:r w:rsidRPr="004634C9">
        <w:rPr>
          <w:color w:val="000000"/>
          <w:sz w:val="28"/>
          <w:szCs w:val="27"/>
        </w:rPr>
        <w:t xml:space="preserve"> заслуживают упоминания. Во-первых, злоупотребление </w:t>
      </w:r>
      <w:proofErr w:type="spellStart"/>
      <w:r w:rsidRPr="004634C9">
        <w:rPr>
          <w:color w:val="000000"/>
          <w:sz w:val="28"/>
          <w:szCs w:val="27"/>
        </w:rPr>
        <w:t>психоактивными</w:t>
      </w:r>
      <w:proofErr w:type="spellEnd"/>
      <w:r w:rsidRPr="004634C9">
        <w:rPr>
          <w:color w:val="000000"/>
          <w:sz w:val="28"/>
          <w:szCs w:val="27"/>
        </w:rPr>
        <w:t xml:space="preserve"> веществами может быть связано с усилиями по снижению тревожности. Во-вторых, повышенная тревожность обычно предшествует и сопровождает депрессивные эпизоды. В-третьих, внутренний конфликт является частым явлением среди тех, кто пытается совершить самоубийство</w:t>
      </w:r>
      <w:r w:rsidR="004A180B">
        <w:rPr>
          <w:rStyle w:val="a6"/>
          <w:color w:val="000000"/>
          <w:sz w:val="28"/>
          <w:szCs w:val="27"/>
        </w:rPr>
        <w:footnoteReference w:id="10"/>
      </w:r>
      <w:r w:rsidRPr="004634C9">
        <w:rPr>
          <w:color w:val="000000"/>
          <w:sz w:val="28"/>
          <w:szCs w:val="27"/>
        </w:rPr>
        <w:t>.</w:t>
      </w:r>
    </w:p>
    <w:p w:rsidR="001C7826" w:rsidRPr="004634C9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proofErr w:type="gramStart"/>
      <w:r w:rsidRPr="004634C9">
        <w:rPr>
          <w:color w:val="000000"/>
          <w:sz w:val="28"/>
          <w:szCs w:val="27"/>
        </w:rPr>
        <w:t>Острые</w:t>
      </w:r>
      <w:proofErr w:type="gramEnd"/>
      <w:r w:rsidRPr="004634C9">
        <w:rPr>
          <w:color w:val="000000"/>
          <w:sz w:val="28"/>
          <w:szCs w:val="27"/>
        </w:rPr>
        <w:t xml:space="preserve"> внутренние конфронтации часто приводят к разрушению существующих межличностных взаимодействий в работе или отношениях, в семейном кругу. Как правило, они являются причиной повышенной агрессивности, беспокойства, тревожности, раздражительности во время коммуникативного взаимодействия. Длительный внутриличностный конфликт сам по себе таит в себе угрозу эффективности действий</w:t>
      </w:r>
      <w:r w:rsidR="00BC4B3E">
        <w:rPr>
          <w:rStyle w:val="a6"/>
          <w:color w:val="000000"/>
          <w:sz w:val="28"/>
          <w:szCs w:val="27"/>
        </w:rPr>
        <w:footnoteReference w:id="11"/>
      </w:r>
      <w:r w:rsidRPr="004634C9">
        <w:rPr>
          <w:color w:val="000000"/>
          <w:sz w:val="28"/>
          <w:szCs w:val="27"/>
        </w:rPr>
        <w:t>.</w:t>
      </w:r>
      <w:r w:rsidR="002972A3">
        <w:rPr>
          <w:color w:val="000000"/>
          <w:sz w:val="28"/>
          <w:szCs w:val="27"/>
        </w:rPr>
        <w:t xml:space="preserve"> </w:t>
      </w:r>
    </w:p>
    <w:p w:rsidR="001C7826" w:rsidRPr="004634C9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>Кроме того, внутриличностный конфликт имеет тенденцию перерастать в невротические проявления. Страхи, связанные с конфликтами, могут превратиться в источник болезни, если они станут центральными в системе отношений</w:t>
      </w:r>
      <w:r w:rsidR="00C5685B">
        <w:rPr>
          <w:color w:val="000000"/>
          <w:sz w:val="28"/>
          <w:szCs w:val="27"/>
        </w:rPr>
        <w:t xml:space="preserve"> личности</w:t>
      </w:r>
      <w:r w:rsidRPr="004634C9">
        <w:rPr>
          <w:color w:val="000000"/>
          <w:sz w:val="28"/>
          <w:szCs w:val="27"/>
        </w:rPr>
        <w:t>.</w:t>
      </w:r>
      <w:r w:rsidR="00B815CE">
        <w:rPr>
          <w:color w:val="000000"/>
          <w:sz w:val="28"/>
          <w:szCs w:val="27"/>
        </w:rPr>
        <w:t xml:space="preserve"> Такая внутренняя борьба, которая занимает ведущее место в жизни человека, способна лишить его способности найти рациональный выход слоившейся ситуации</w:t>
      </w:r>
      <w:r w:rsidR="007C19DA">
        <w:rPr>
          <w:color w:val="000000"/>
          <w:sz w:val="28"/>
          <w:szCs w:val="27"/>
        </w:rPr>
        <w:t>. И, получается, конфликт становится затяжным, что еще пагубнее сказывается на самоконтроле и эффективности деятельности личности.</w:t>
      </w:r>
      <w:r w:rsidR="00D46BD3">
        <w:rPr>
          <w:color w:val="000000"/>
          <w:sz w:val="28"/>
          <w:szCs w:val="27"/>
        </w:rPr>
        <w:t xml:space="preserve"> Так человек может еще </w:t>
      </w:r>
      <w:r w:rsidR="007C19DA">
        <w:rPr>
          <w:color w:val="000000"/>
          <w:sz w:val="28"/>
          <w:szCs w:val="27"/>
        </w:rPr>
        <w:t xml:space="preserve">долго акцентировать свои переживания, не разрешая их и, например, используя способы психологических защит. </w:t>
      </w:r>
      <w:proofErr w:type="gramStart"/>
      <w:r w:rsidR="007C19DA">
        <w:rPr>
          <w:color w:val="000000"/>
          <w:sz w:val="28"/>
          <w:szCs w:val="27"/>
        </w:rPr>
        <w:t>Такие последствия делают внутриличностный конфликт хроническим, создавая почву для невротический расстройств.</w:t>
      </w:r>
      <w:proofErr w:type="gramEnd"/>
      <w:r w:rsidR="002F7A33">
        <w:rPr>
          <w:color w:val="000000"/>
          <w:sz w:val="28"/>
          <w:szCs w:val="27"/>
        </w:rPr>
        <w:t xml:space="preserve"> И люди даже с утвержденными диагнозами </w:t>
      </w:r>
      <w:r w:rsidR="002F7A33">
        <w:rPr>
          <w:color w:val="000000"/>
          <w:sz w:val="28"/>
          <w:szCs w:val="27"/>
        </w:rPr>
        <w:lastRenderedPageBreak/>
        <w:t>невротических расстройств не в полной мере осознают причины возникновения заболевания</w:t>
      </w:r>
      <w:r w:rsidR="002F7A33">
        <w:rPr>
          <w:rStyle w:val="a6"/>
          <w:color w:val="000000"/>
          <w:sz w:val="28"/>
          <w:szCs w:val="27"/>
        </w:rPr>
        <w:footnoteReference w:id="12"/>
      </w:r>
      <w:r w:rsidR="002F7A33">
        <w:rPr>
          <w:color w:val="000000"/>
          <w:sz w:val="28"/>
          <w:szCs w:val="27"/>
        </w:rPr>
        <w:t>.</w:t>
      </w:r>
    </w:p>
    <w:p w:rsidR="001C7826" w:rsidRDefault="001C7826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 w:rsidRPr="004634C9">
        <w:rPr>
          <w:color w:val="000000"/>
          <w:sz w:val="28"/>
          <w:szCs w:val="27"/>
        </w:rPr>
        <w:t xml:space="preserve">Поскольку </w:t>
      </w:r>
      <w:proofErr w:type="spellStart"/>
      <w:r w:rsidRPr="004634C9">
        <w:rPr>
          <w:color w:val="000000"/>
          <w:sz w:val="28"/>
          <w:szCs w:val="27"/>
        </w:rPr>
        <w:t>внутриличностных</w:t>
      </w:r>
      <w:proofErr w:type="spellEnd"/>
      <w:r w:rsidRPr="004634C9">
        <w:rPr>
          <w:color w:val="000000"/>
          <w:sz w:val="28"/>
          <w:szCs w:val="27"/>
        </w:rPr>
        <w:t xml:space="preserve"> конфликтов избежать невозможно, то следует научиться создавать условия, предупреждающие их негативные последствия, использовать многообразные способы их профилактики и</w:t>
      </w:r>
      <w:r w:rsidR="00356864">
        <w:rPr>
          <w:color w:val="000000"/>
          <w:sz w:val="28"/>
          <w:szCs w:val="27"/>
        </w:rPr>
        <w:t xml:space="preserve"> </w:t>
      </w:r>
      <w:r w:rsidRPr="004634C9">
        <w:rPr>
          <w:color w:val="000000"/>
          <w:sz w:val="28"/>
          <w:szCs w:val="27"/>
        </w:rPr>
        <w:t xml:space="preserve">вовремя разрешать </w:t>
      </w:r>
      <w:proofErr w:type="spellStart"/>
      <w:r w:rsidRPr="004634C9">
        <w:rPr>
          <w:color w:val="000000"/>
          <w:sz w:val="28"/>
          <w:szCs w:val="27"/>
        </w:rPr>
        <w:t>дисфункциональные</w:t>
      </w:r>
      <w:proofErr w:type="spellEnd"/>
      <w:r w:rsidRPr="004634C9">
        <w:rPr>
          <w:color w:val="000000"/>
          <w:sz w:val="28"/>
          <w:szCs w:val="27"/>
        </w:rPr>
        <w:t xml:space="preserve"> конфликты в том случае, если они уже возникли. На сегодняшний день </w:t>
      </w:r>
      <w:proofErr w:type="spellStart"/>
      <w:r w:rsidRPr="004634C9">
        <w:rPr>
          <w:color w:val="000000"/>
          <w:sz w:val="28"/>
          <w:szCs w:val="27"/>
        </w:rPr>
        <w:t>конфликтология</w:t>
      </w:r>
      <w:proofErr w:type="spellEnd"/>
      <w:r w:rsidRPr="004634C9">
        <w:rPr>
          <w:color w:val="000000"/>
          <w:sz w:val="28"/>
          <w:szCs w:val="27"/>
        </w:rPr>
        <w:t xml:space="preserve"> разработала целую систему способов и мер по предупреждению и разрешению </w:t>
      </w:r>
      <w:proofErr w:type="spellStart"/>
      <w:r w:rsidRPr="004634C9">
        <w:rPr>
          <w:color w:val="000000"/>
          <w:sz w:val="28"/>
          <w:szCs w:val="27"/>
        </w:rPr>
        <w:t>внутриличностных</w:t>
      </w:r>
      <w:proofErr w:type="spellEnd"/>
      <w:r w:rsidRPr="004634C9">
        <w:rPr>
          <w:color w:val="000000"/>
          <w:sz w:val="28"/>
          <w:szCs w:val="27"/>
        </w:rPr>
        <w:t xml:space="preserve"> конфликтов. При этом следует иметь в виду, что предупредить конфликт всегда легче, чем его разрешить.</w:t>
      </w:r>
    </w:p>
    <w:p w:rsidR="001E4A8E" w:rsidRDefault="00F050D5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И таким образом, мы выяснили, что негативные проявления </w:t>
      </w:r>
      <w:proofErr w:type="spellStart"/>
      <w:r>
        <w:rPr>
          <w:color w:val="000000"/>
          <w:sz w:val="28"/>
          <w:szCs w:val="27"/>
        </w:rPr>
        <w:t>внутриличностных</w:t>
      </w:r>
      <w:proofErr w:type="spellEnd"/>
      <w:r>
        <w:rPr>
          <w:color w:val="000000"/>
          <w:sz w:val="28"/>
          <w:szCs w:val="27"/>
        </w:rPr>
        <w:t xml:space="preserve"> конфликтов могут </w:t>
      </w:r>
      <w:r w:rsidR="0079646A">
        <w:rPr>
          <w:color w:val="000000"/>
          <w:sz w:val="28"/>
          <w:szCs w:val="27"/>
        </w:rPr>
        <w:t>иметь</w:t>
      </w:r>
      <w:r>
        <w:rPr>
          <w:color w:val="000000"/>
          <w:sz w:val="28"/>
          <w:szCs w:val="27"/>
        </w:rPr>
        <w:t xml:space="preserve"> конструктивные или деструктивные последствия. В конструктивном, или позитивном, виде они проявляются как личностный рост, самореализация и самосовершенствование. Однако внутренняя борьба может также иметь и негативные (деструктивные)</w:t>
      </w:r>
      <w:r w:rsidR="001E4A8E">
        <w:rPr>
          <w:color w:val="000000"/>
          <w:sz w:val="28"/>
          <w:szCs w:val="27"/>
        </w:rPr>
        <w:t xml:space="preserve"> последствия. В данном случае речь уже идет об излишней агрессивности, тревожности, раздражительности, что приводит к ухудшению межличностных отношений и, соответственно, к межличностным конфликтам. </w:t>
      </w:r>
    </w:p>
    <w:p w:rsidR="00F050D5" w:rsidRPr="004634C9" w:rsidRDefault="00F050D5" w:rsidP="000A4F8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Так,</w:t>
      </w:r>
      <w:r w:rsidR="002972A3">
        <w:rPr>
          <w:color w:val="000000"/>
          <w:sz w:val="28"/>
          <w:szCs w:val="27"/>
        </w:rPr>
        <w:t xml:space="preserve"> многие исследователи писали о невротических проявлениях. </w:t>
      </w:r>
      <w:proofErr w:type="gramStart"/>
      <w:r w:rsidR="002972A3">
        <w:rPr>
          <w:color w:val="000000"/>
          <w:sz w:val="28"/>
          <w:szCs w:val="27"/>
        </w:rPr>
        <w:t>Например, такие формы внутренней конфронтации как тревога, депрессия и суицидальное поведение</w:t>
      </w:r>
      <w:r w:rsidR="000325A0">
        <w:rPr>
          <w:color w:val="000000"/>
          <w:sz w:val="28"/>
          <w:szCs w:val="27"/>
        </w:rPr>
        <w:t xml:space="preserve"> будут считать</w:t>
      </w:r>
      <w:r w:rsidR="00D46BD3">
        <w:rPr>
          <w:color w:val="000000"/>
          <w:sz w:val="28"/>
          <w:szCs w:val="27"/>
        </w:rPr>
        <w:t>ся</w:t>
      </w:r>
      <w:r w:rsidR="000325A0">
        <w:rPr>
          <w:color w:val="000000"/>
          <w:sz w:val="28"/>
          <w:szCs w:val="27"/>
        </w:rPr>
        <w:t xml:space="preserve"> результатом затяжного внутриличностного конфликта</w:t>
      </w:r>
      <w:r w:rsidR="00361B33">
        <w:rPr>
          <w:rStyle w:val="a6"/>
          <w:color w:val="000000"/>
          <w:sz w:val="28"/>
          <w:szCs w:val="27"/>
        </w:rPr>
        <w:footnoteReference w:id="13"/>
      </w:r>
      <w:r w:rsidR="000325A0">
        <w:rPr>
          <w:color w:val="000000"/>
          <w:sz w:val="28"/>
          <w:szCs w:val="27"/>
        </w:rPr>
        <w:t>.</w:t>
      </w:r>
      <w:r w:rsidR="00361B33">
        <w:rPr>
          <w:color w:val="000000"/>
          <w:sz w:val="28"/>
          <w:szCs w:val="27"/>
        </w:rPr>
        <w:t xml:space="preserve"> Также, внутренняя борьба порождает внутри личности определенные деструктивные эмоции, такие как страх, обида, вина, и некоторые исследователи (</w:t>
      </w:r>
      <w:r w:rsidR="00361B33" w:rsidRPr="00361B33">
        <w:rPr>
          <w:color w:val="000000"/>
          <w:sz w:val="28"/>
          <w:szCs w:val="27"/>
        </w:rPr>
        <w:t>С.А. Кулаков, Л.И. </w:t>
      </w:r>
      <w:proofErr w:type="spellStart"/>
      <w:r w:rsidR="00361B33" w:rsidRPr="00361B33">
        <w:rPr>
          <w:color w:val="000000"/>
          <w:sz w:val="28"/>
          <w:szCs w:val="27"/>
        </w:rPr>
        <w:t>Вассерман</w:t>
      </w:r>
      <w:proofErr w:type="spellEnd"/>
      <w:r w:rsidR="00361B33" w:rsidRPr="00361B33">
        <w:rPr>
          <w:color w:val="000000"/>
          <w:sz w:val="28"/>
          <w:szCs w:val="27"/>
        </w:rPr>
        <w:t xml:space="preserve">, </w:t>
      </w:r>
      <w:r w:rsidR="00361B33" w:rsidRPr="00361B33">
        <w:rPr>
          <w:color w:val="000000"/>
          <w:sz w:val="28"/>
          <w:szCs w:val="27"/>
        </w:rPr>
        <w:lastRenderedPageBreak/>
        <w:t>Е.А. Трифонова</w:t>
      </w:r>
      <w:r w:rsidR="00361B33">
        <w:rPr>
          <w:color w:val="000000"/>
          <w:sz w:val="28"/>
          <w:szCs w:val="27"/>
        </w:rPr>
        <w:t xml:space="preserve"> и др.) акцентировали наше внимание на значительной роли данных эмоций в формировании психосоматических заболеваний</w:t>
      </w:r>
      <w:r w:rsidR="00995D1F">
        <w:rPr>
          <w:rStyle w:val="a6"/>
          <w:color w:val="000000"/>
          <w:sz w:val="28"/>
          <w:szCs w:val="27"/>
        </w:rPr>
        <w:footnoteReference w:id="14"/>
      </w:r>
      <w:r w:rsidR="00361B33">
        <w:rPr>
          <w:color w:val="000000"/>
          <w:sz w:val="28"/>
          <w:szCs w:val="27"/>
        </w:rPr>
        <w:t xml:space="preserve">.  </w:t>
      </w:r>
      <w:proofErr w:type="gramEnd"/>
    </w:p>
    <w:p w:rsidR="00B75B00" w:rsidRDefault="00B75B00" w:rsidP="000A4F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75B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5B00" w:rsidRDefault="00B75B00" w:rsidP="00B75B00">
      <w:pPr>
        <w:pStyle w:val="4"/>
        <w:jc w:val="center"/>
        <w:rPr>
          <w:rFonts w:ascii="Times New Roman" w:eastAsia="Calibri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</w:pPr>
      <w:bookmarkStart w:id="0" w:name="_Toc12013582"/>
      <w:r w:rsidRPr="00620C7A">
        <w:rPr>
          <w:rFonts w:ascii="Times New Roman" w:eastAsia="Calibri" w:hAnsi="Times New Roman" w:cs="Times New Roman"/>
          <w:i w:val="0"/>
          <w:iCs w:val="0"/>
          <w:color w:val="auto"/>
          <w:sz w:val="28"/>
          <w:szCs w:val="28"/>
          <w:lang w:eastAsia="ru-RU"/>
        </w:rPr>
        <w:lastRenderedPageBreak/>
        <w:t>Список литературы</w:t>
      </w:r>
      <w:bookmarkEnd w:id="0"/>
    </w:p>
    <w:p w:rsidR="00B75B00" w:rsidRDefault="00B75B00" w:rsidP="00B75B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CD7" w:rsidRDefault="007E4CD7" w:rsidP="00B75B00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47C5">
        <w:rPr>
          <w:rFonts w:ascii="Times New Roman" w:hAnsi="Times New Roman" w:cs="Times New Roman"/>
          <w:sz w:val="28"/>
          <w:szCs w:val="28"/>
          <w:lang w:eastAsia="ru-RU"/>
        </w:rPr>
        <w:t xml:space="preserve">Агишева, Н. К. Внутриличностный конфликт и пути его разрешения // Украинский вестник психоневрологии. - 2008. - Т. 16, </w:t>
      </w:r>
      <w:proofErr w:type="spellStart"/>
      <w:r w:rsidRPr="008847C5">
        <w:rPr>
          <w:rFonts w:ascii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8847C5">
        <w:rPr>
          <w:rFonts w:ascii="Times New Roman" w:hAnsi="Times New Roman" w:cs="Times New Roman"/>
          <w:sz w:val="28"/>
          <w:szCs w:val="28"/>
          <w:lang w:eastAsia="ru-RU"/>
        </w:rPr>
        <w:t>. 2. - С. 63-66.</w:t>
      </w:r>
    </w:p>
    <w:p w:rsidR="007E4CD7" w:rsidRPr="00D97D18" w:rsidRDefault="007E4CD7" w:rsidP="00B75B00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97D18">
        <w:rPr>
          <w:rFonts w:ascii="Times New Roman" w:hAnsi="Times New Roman" w:cs="Times New Roman"/>
          <w:sz w:val="28"/>
          <w:szCs w:val="28"/>
          <w:lang w:eastAsia="ru-RU"/>
        </w:rPr>
        <w:t>Анцупов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А.Я., Шипилов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А.И. </w:t>
      </w:r>
      <w:proofErr w:type="spellStart"/>
      <w:r w:rsidRPr="00D97D18">
        <w:rPr>
          <w:rFonts w:ascii="Times New Roman" w:hAnsi="Times New Roman" w:cs="Times New Roman"/>
          <w:sz w:val="28"/>
          <w:szCs w:val="28"/>
          <w:lang w:eastAsia="ru-RU"/>
        </w:rPr>
        <w:t>Конфликтология</w:t>
      </w:r>
      <w:proofErr w:type="spellEnd"/>
      <w:r w:rsidRPr="00D97D18">
        <w:rPr>
          <w:rFonts w:ascii="Times New Roman" w:hAnsi="Times New Roman" w:cs="Times New Roman"/>
          <w:sz w:val="28"/>
          <w:szCs w:val="28"/>
          <w:lang w:eastAsia="ru-RU"/>
        </w:rPr>
        <w:t>: Учебник для вузов. – М.: ЮНИТИ, 1999. – 308-316 с.</w:t>
      </w:r>
    </w:p>
    <w:p w:rsidR="007E4CD7" w:rsidRPr="00D97D18" w:rsidRDefault="007E4CD7" w:rsidP="00B75B00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D18">
        <w:rPr>
          <w:rFonts w:ascii="Times New Roman" w:hAnsi="Times New Roman" w:cs="Times New Roman"/>
          <w:sz w:val="28"/>
          <w:szCs w:val="28"/>
          <w:lang w:eastAsia="ru-RU"/>
        </w:rPr>
        <w:t>Гуров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А.В. Внутриличностный конфликт и сопровождающие его психические состояния // Вестник </w:t>
      </w:r>
      <w:proofErr w:type="spellStart"/>
      <w:r w:rsidRPr="00D97D18">
        <w:rPr>
          <w:rFonts w:ascii="Times New Roman" w:hAnsi="Times New Roman" w:cs="Times New Roman"/>
          <w:sz w:val="28"/>
          <w:szCs w:val="28"/>
          <w:lang w:eastAsia="ru-RU"/>
        </w:rPr>
        <w:t>ТвГУ</w:t>
      </w:r>
      <w:proofErr w:type="spellEnd"/>
      <w:r w:rsidRPr="00D97D18">
        <w:rPr>
          <w:rFonts w:ascii="Times New Roman" w:hAnsi="Times New Roman" w:cs="Times New Roman"/>
          <w:sz w:val="28"/>
          <w:szCs w:val="28"/>
          <w:lang w:eastAsia="ru-RU"/>
        </w:rPr>
        <w:t>. Серия «Педагогика и психология». 2017. Выпуск 2. С. 56-61</w:t>
      </w:r>
    </w:p>
    <w:p w:rsidR="007E4CD7" w:rsidRPr="004B60AB" w:rsidRDefault="007E4CD7" w:rsidP="004B60AB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D18">
        <w:rPr>
          <w:rFonts w:ascii="Times New Roman" w:hAnsi="Times New Roman" w:cs="Times New Roman"/>
          <w:sz w:val="28"/>
          <w:szCs w:val="28"/>
          <w:lang w:eastAsia="ru-RU"/>
        </w:rPr>
        <w:t>Коваленко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В.И., Лобанов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К.Н., Брагин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А.А., Максимов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И.С.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>онфликтология</w:t>
      </w:r>
      <w:proofErr w:type="spellEnd"/>
      <w:r w:rsidRPr="00D97D18">
        <w:rPr>
          <w:rFonts w:ascii="Times New Roman" w:hAnsi="Times New Roman" w:cs="Times New Roman"/>
          <w:sz w:val="28"/>
          <w:szCs w:val="28"/>
          <w:lang w:eastAsia="ru-RU"/>
        </w:rPr>
        <w:t>. Учебник Белгород, 2009.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138 с.</w:t>
      </w:r>
    </w:p>
    <w:p w:rsidR="007E4CD7" w:rsidRPr="00D97D18" w:rsidRDefault="007E4CD7" w:rsidP="00B75B00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47C5">
        <w:rPr>
          <w:rFonts w:ascii="Times New Roman" w:hAnsi="Times New Roman" w:cs="Times New Roman"/>
          <w:sz w:val="28"/>
          <w:szCs w:val="28"/>
          <w:lang w:eastAsia="ru-RU"/>
        </w:rPr>
        <w:t xml:space="preserve">Король, Л.Г., </w:t>
      </w:r>
      <w:proofErr w:type="spellStart"/>
      <w:r w:rsidRPr="008847C5">
        <w:rPr>
          <w:rFonts w:ascii="Times New Roman" w:hAnsi="Times New Roman" w:cs="Times New Roman"/>
          <w:sz w:val="28"/>
          <w:szCs w:val="28"/>
          <w:lang w:eastAsia="ru-RU"/>
        </w:rPr>
        <w:t>Малимонов</w:t>
      </w:r>
      <w:proofErr w:type="spellEnd"/>
      <w:r w:rsidRPr="008847C5">
        <w:rPr>
          <w:rFonts w:ascii="Times New Roman" w:hAnsi="Times New Roman" w:cs="Times New Roman"/>
          <w:sz w:val="28"/>
          <w:szCs w:val="28"/>
          <w:lang w:eastAsia="ru-RU"/>
        </w:rPr>
        <w:t xml:space="preserve">, И.В., </w:t>
      </w:r>
      <w:proofErr w:type="spellStart"/>
      <w:r w:rsidRPr="008847C5">
        <w:rPr>
          <w:rFonts w:ascii="Times New Roman" w:hAnsi="Times New Roman" w:cs="Times New Roman"/>
          <w:sz w:val="28"/>
          <w:szCs w:val="28"/>
          <w:lang w:eastAsia="ru-RU"/>
        </w:rPr>
        <w:t>Рахинский</w:t>
      </w:r>
      <w:proofErr w:type="spellEnd"/>
      <w:r w:rsidRPr="008847C5">
        <w:rPr>
          <w:rFonts w:ascii="Times New Roman" w:hAnsi="Times New Roman" w:cs="Times New Roman"/>
          <w:sz w:val="28"/>
          <w:szCs w:val="28"/>
          <w:lang w:eastAsia="ru-RU"/>
        </w:rPr>
        <w:t xml:space="preserve">, Д.В. </w:t>
      </w:r>
      <w:proofErr w:type="spellStart"/>
      <w:r w:rsidRPr="008847C5">
        <w:rPr>
          <w:rFonts w:ascii="Times New Roman" w:hAnsi="Times New Roman" w:cs="Times New Roman"/>
          <w:sz w:val="28"/>
          <w:szCs w:val="28"/>
          <w:lang w:eastAsia="ru-RU"/>
        </w:rPr>
        <w:t>Конфликтология</w:t>
      </w:r>
      <w:proofErr w:type="spellEnd"/>
      <w:r w:rsidRPr="008847C5">
        <w:rPr>
          <w:rFonts w:ascii="Times New Roman" w:hAnsi="Times New Roman" w:cs="Times New Roman"/>
          <w:sz w:val="28"/>
          <w:szCs w:val="28"/>
          <w:lang w:eastAsia="ru-RU"/>
        </w:rPr>
        <w:t>: учебное пособие для студентов, обучающихся по направлениям 37.04.01 Психология, 38.04.02 Менеджмент, 38.03.03 Управление персоналом. – Ульяновск: Зебра, 2015. – 248 с.</w:t>
      </w:r>
    </w:p>
    <w:p w:rsidR="007E4CD7" w:rsidRDefault="007E4CD7" w:rsidP="00B75B00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156F7">
        <w:rPr>
          <w:rFonts w:ascii="Times New Roman" w:hAnsi="Times New Roman" w:cs="Times New Roman"/>
          <w:sz w:val="28"/>
          <w:szCs w:val="28"/>
          <w:lang w:eastAsia="ru-RU"/>
        </w:rPr>
        <w:t>Лим</w:t>
      </w:r>
      <w:proofErr w:type="spellEnd"/>
      <w:r w:rsidRPr="001156F7">
        <w:rPr>
          <w:rFonts w:ascii="Times New Roman" w:hAnsi="Times New Roman" w:cs="Times New Roman"/>
          <w:sz w:val="28"/>
          <w:szCs w:val="28"/>
          <w:lang w:eastAsia="ru-RU"/>
        </w:rPr>
        <w:t xml:space="preserve">, А.В. Особенности </w:t>
      </w:r>
      <w:proofErr w:type="spellStart"/>
      <w:r w:rsidRPr="001156F7">
        <w:rPr>
          <w:rFonts w:ascii="Times New Roman" w:hAnsi="Times New Roman" w:cs="Times New Roman"/>
          <w:sz w:val="28"/>
          <w:szCs w:val="28"/>
          <w:lang w:eastAsia="ru-RU"/>
        </w:rPr>
        <w:t>внутриличностных</w:t>
      </w:r>
      <w:proofErr w:type="spellEnd"/>
      <w:r w:rsidRPr="001156F7">
        <w:rPr>
          <w:rFonts w:ascii="Times New Roman" w:hAnsi="Times New Roman" w:cs="Times New Roman"/>
          <w:sz w:val="28"/>
          <w:szCs w:val="28"/>
          <w:lang w:eastAsia="ru-RU"/>
        </w:rPr>
        <w:t xml:space="preserve"> конфликтов и мотивационной сферы у больных с невротическими расстройствами, дипломная работа, выполненная под руководством </w:t>
      </w:r>
      <w:proofErr w:type="spellStart"/>
      <w:r w:rsidRPr="001156F7">
        <w:rPr>
          <w:rFonts w:ascii="Times New Roman" w:hAnsi="Times New Roman" w:cs="Times New Roman"/>
          <w:sz w:val="28"/>
          <w:szCs w:val="28"/>
          <w:lang w:eastAsia="ru-RU"/>
        </w:rPr>
        <w:t>Исуриной</w:t>
      </w:r>
      <w:proofErr w:type="spellEnd"/>
      <w:r w:rsidRPr="001156F7">
        <w:rPr>
          <w:rFonts w:ascii="Times New Roman" w:hAnsi="Times New Roman" w:cs="Times New Roman"/>
          <w:sz w:val="28"/>
          <w:szCs w:val="28"/>
          <w:lang w:eastAsia="ru-RU"/>
        </w:rPr>
        <w:t xml:space="preserve"> Г.Л., Санкт-Петербургский государственный университет, 2013.</w:t>
      </w:r>
    </w:p>
    <w:p w:rsidR="004B60AB" w:rsidRDefault="001874E0" w:rsidP="004B60AB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7D18">
        <w:rPr>
          <w:rFonts w:ascii="Times New Roman" w:hAnsi="Times New Roman" w:cs="Times New Roman"/>
          <w:sz w:val="28"/>
          <w:szCs w:val="28"/>
          <w:lang w:eastAsia="ru-RU"/>
        </w:rPr>
        <w:t>Печерский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 Ю.И. Влияние деструктивного внутриличностного конфликта на развитие личности будущего педагога // Психолог. – 2017. – № 1. – С. 27-36</w:t>
      </w:r>
      <w:r w:rsidRPr="00D97D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0AB" w:rsidRDefault="004B60AB" w:rsidP="004B60AB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242AE">
        <w:rPr>
          <w:rFonts w:ascii="Times New Roman" w:hAnsi="Times New Roman" w:cs="Times New Roman"/>
          <w:sz w:val="28"/>
          <w:szCs w:val="28"/>
          <w:lang w:eastAsia="ru-RU"/>
        </w:rPr>
        <w:t>Дусказиева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242AE">
        <w:rPr>
          <w:rFonts w:ascii="Times New Roman" w:hAnsi="Times New Roman" w:cs="Times New Roman"/>
          <w:sz w:val="28"/>
          <w:szCs w:val="28"/>
          <w:lang w:eastAsia="ru-RU"/>
        </w:rPr>
        <w:t xml:space="preserve"> Ж.Г. Внутриличностный конфликт как фактор возникновения психосоматических расстройств // Клиническая и медицинская психология: исследования, обучение, практика: электрон</w:t>
      </w:r>
      <w:proofErr w:type="gramStart"/>
      <w:r w:rsidRPr="007242A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242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242AE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7242AE">
        <w:rPr>
          <w:rFonts w:ascii="Times New Roman" w:hAnsi="Times New Roman" w:cs="Times New Roman"/>
          <w:sz w:val="28"/>
          <w:szCs w:val="28"/>
          <w:lang w:eastAsia="ru-RU"/>
        </w:rPr>
        <w:t>ауч. журн. – 2015. – N 3 (9) [Электронный ресурс]. – URL: http://medpsy.ru/climp (дата обращения: 23.07.2020).</w:t>
      </w:r>
    </w:p>
    <w:p w:rsidR="001874E0" w:rsidRDefault="004B60AB" w:rsidP="001874E0">
      <w:pPr>
        <w:pStyle w:val="a7"/>
        <w:numPr>
          <w:ilvl w:val="0"/>
          <w:numId w:val="4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D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Кондратьев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 xml:space="preserve"> А.М., </w:t>
      </w:r>
      <w:proofErr w:type="spellStart"/>
      <w:r w:rsidRPr="00D97D18">
        <w:rPr>
          <w:rFonts w:ascii="Times New Roman" w:hAnsi="Times New Roman" w:cs="Times New Roman"/>
          <w:sz w:val="28"/>
          <w:szCs w:val="28"/>
          <w:lang w:eastAsia="ru-RU"/>
        </w:rPr>
        <w:t>Шориков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7D18">
        <w:rPr>
          <w:rFonts w:ascii="Times New Roman" w:hAnsi="Times New Roman" w:cs="Times New Roman"/>
          <w:sz w:val="28"/>
          <w:szCs w:val="28"/>
          <w:lang w:eastAsia="ru-RU"/>
        </w:rPr>
        <w:t> Е.В. Внутриличностный конфликт, генезис и последствия // Материалы IX Международной студенческой научной конференции «Студенческий научный форум» URL: http://scienceforum.ru/2017/article/2017038675 (дата обращения:  21.07.2020)</w:t>
      </w:r>
    </w:p>
    <w:p w:rsidR="004B60AB" w:rsidRDefault="004B60AB" w:rsidP="004B60AB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47C5">
        <w:rPr>
          <w:rFonts w:ascii="Times New Roman" w:hAnsi="Times New Roman" w:cs="Times New Roman"/>
          <w:sz w:val="28"/>
          <w:szCs w:val="28"/>
          <w:lang w:eastAsia="ru-RU"/>
        </w:rPr>
        <w:t>Лобанова, Н. Е. Психологическая характеристика внутриличностного конфликта // Вестник МГУ. 2011. №2. URL: https://cyberleninka.ru/article/n/psihologicheskaya-harakteristika-vnutrilichnostnogo-konflikta (дата обращения: 24.07.2020).</w:t>
      </w:r>
    </w:p>
    <w:p w:rsidR="004B60AB" w:rsidRDefault="004B60AB" w:rsidP="004B60AB">
      <w:pPr>
        <w:pStyle w:val="a7"/>
        <w:numPr>
          <w:ilvl w:val="0"/>
          <w:numId w:val="4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20E">
        <w:rPr>
          <w:rFonts w:ascii="Times New Roman" w:hAnsi="Times New Roman" w:cs="Times New Roman"/>
          <w:sz w:val="28"/>
          <w:szCs w:val="28"/>
        </w:rPr>
        <w:t>Лысенко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320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320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320E">
        <w:rPr>
          <w:rFonts w:ascii="Times New Roman" w:hAnsi="Times New Roman" w:cs="Times New Roman"/>
          <w:sz w:val="28"/>
          <w:szCs w:val="28"/>
        </w:rPr>
        <w:t xml:space="preserve"> Внутриличностные противоречия и межличностные трудности у больных с различными типами невротических расстройств // Вестник ТГПУ. 2013. №5 (133). URL: https://cyberleninka.ru/article/n/vnutrilichnostnye-protivorechiya-i-mezhlichnostnye-trudnosti-u-bolnyh-s-razlichnymi-tipami-nevroticheskih-rasstroystv (дата обращения: 24.07.2020).</w:t>
      </w:r>
    </w:p>
    <w:p w:rsidR="001C7826" w:rsidRPr="004634C9" w:rsidRDefault="001C7826" w:rsidP="000A4F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C7826" w:rsidRPr="00463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3E4" w:rsidRDefault="00DF33E4" w:rsidP="00375DE5">
      <w:pPr>
        <w:spacing w:after="0" w:line="240" w:lineRule="auto"/>
      </w:pPr>
      <w:r>
        <w:separator/>
      </w:r>
    </w:p>
  </w:endnote>
  <w:endnote w:type="continuationSeparator" w:id="0">
    <w:p w:rsidR="00DF33E4" w:rsidRDefault="00DF33E4" w:rsidP="0037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56E" w:rsidRDefault="0068256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14681"/>
      <w:docPartObj>
        <w:docPartGallery w:val="Page Numbers (Bottom of Page)"/>
        <w:docPartUnique/>
      </w:docPartObj>
    </w:sdtPr>
    <w:sdtEndPr/>
    <w:sdtContent>
      <w:p w:rsidR="0068256E" w:rsidRDefault="0068256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0AB">
          <w:rPr>
            <w:noProof/>
          </w:rPr>
          <w:t>11</w:t>
        </w:r>
        <w:r>
          <w:fldChar w:fldCharType="end"/>
        </w:r>
      </w:p>
    </w:sdtContent>
  </w:sdt>
  <w:p w:rsidR="0068256E" w:rsidRDefault="0068256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56E" w:rsidRDefault="006825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3E4" w:rsidRDefault="00DF33E4" w:rsidP="00375DE5">
      <w:pPr>
        <w:spacing w:after="0" w:line="240" w:lineRule="auto"/>
      </w:pPr>
      <w:r>
        <w:separator/>
      </w:r>
    </w:p>
  </w:footnote>
  <w:footnote w:type="continuationSeparator" w:id="0">
    <w:p w:rsidR="00DF33E4" w:rsidRDefault="00DF33E4" w:rsidP="00375DE5">
      <w:pPr>
        <w:spacing w:after="0" w:line="240" w:lineRule="auto"/>
      </w:pPr>
      <w:r>
        <w:continuationSeparator/>
      </w:r>
    </w:p>
  </w:footnote>
  <w:footnote w:id="1">
    <w:p w:rsidR="00375DE5" w:rsidRDefault="00375DE5" w:rsidP="00375DE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spellStart"/>
      <w:r w:rsidRPr="00375DE5">
        <w:rPr>
          <w:rFonts w:ascii="Times New Roman" w:hAnsi="Times New Roman" w:cs="Times New Roman"/>
        </w:rPr>
        <w:t>Лим</w:t>
      </w:r>
      <w:proofErr w:type="spellEnd"/>
      <w:r w:rsidR="00244C92">
        <w:rPr>
          <w:rFonts w:ascii="Times New Roman" w:hAnsi="Times New Roman" w:cs="Times New Roman"/>
        </w:rPr>
        <w:t>,</w:t>
      </w:r>
      <w:r w:rsidRPr="00375DE5">
        <w:rPr>
          <w:rFonts w:ascii="Times New Roman" w:hAnsi="Times New Roman" w:cs="Times New Roman"/>
        </w:rPr>
        <w:t xml:space="preserve"> А.В. Особенности </w:t>
      </w:r>
      <w:proofErr w:type="spellStart"/>
      <w:r w:rsidRPr="00375DE5">
        <w:rPr>
          <w:rFonts w:ascii="Times New Roman" w:hAnsi="Times New Roman" w:cs="Times New Roman"/>
        </w:rPr>
        <w:t>внутриличностных</w:t>
      </w:r>
      <w:proofErr w:type="spellEnd"/>
      <w:r w:rsidRPr="00375DE5">
        <w:rPr>
          <w:rFonts w:ascii="Times New Roman" w:hAnsi="Times New Roman" w:cs="Times New Roman"/>
        </w:rPr>
        <w:t xml:space="preserve"> конфликтов и мотивационной сферы у больных с невротическими расстройствами, дипломная работа, выполненная под руководством </w:t>
      </w:r>
      <w:proofErr w:type="spellStart"/>
      <w:r w:rsidRPr="00375DE5">
        <w:rPr>
          <w:rFonts w:ascii="Times New Roman" w:hAnsi="Times New Roman" w:cs="Times New Roman"/>
        </w:rPr>
        <w:t>Исуриной</w:t>
      </w:r>
      <w:proofErr w:type="spellEnd"/>
      <w:r w:rsidRPr="00375DE5">
        <w:rPr>
          <w:rFonts w:ascii="Times New Roman" w:hAnsi="Times New Roman" w:cs="Times New Roman"/>
        </w:rPr>
        <w:t xml:space="preserve"> Г.Л., Санкт-Петербургский государственный университет, 2013.</w:t>
      </w:r>
    </w:p>
  </w:footnote>
  <w:footnote w:id="2">
    <w:p w:rsidR="007E4CD7" w:rsidRPr="007E4CD7" w:rsidRDefault="007E4CD7" w:rsidP="007E4C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Style w:val="a6"/>
        </w:rPr>
        <w:footnoteRef/>
      </w:r>
      <w:r>
        <w:t xml:space="preserve"> </w:t>
      </w:r>
      <w:r w:rsidRPr="007E4CD7">
        <w:rPr>
          <w:rFonts w:ascii="Times New Roman" w:hAnsi="Times New Roman" w:cs="Times New Roman"/>
          <w:sz w:val="20"/>
          <w:szCs w:val="28"/>
        </w:rPr>
        <w:t xml:space="preserve">Коваленко, В.И., Лобанов, К.Н., Брагин, А.А., Максимов, И.С. </w:t>
      </w:r>
      <w:proofErr w:type="spellStart"/>
      <w:r w:rsidRPr="007E4CD7">
        <w:rPr>
          <w:rFonts w:ascii="Times New Roman" w:hAnsi="Times New Roman" w:cs="Times New Roman"/>
          <w:sz w:val="20"/>
          <w:szCs w:val="28"/>
        </w:rPr>
        <w:t>Конфликтология</w:t>
      </w:r>
      <w:proofErr w:type="spellEnd"/>
      <w:r w:rsidRPr="007E4CD7">
        <w:rPr>
          <w:rFonts w:ascii="Times New Roman" w:hAnsi="Times New Roman" w:cs="Times New Roman"/>
          <w:sz w:val="20"/>
          <w:szCs w:val="28"/>
        </w:rPr>
        <w:t>. Учебник Белгород, 2009. – 138 с.</w:t>
      </w:r>
    </w:p>
  </w:footnote>
  <w:footnote w:id="3">
    <w:p w:rsidR="00AC3303" w:rsidRPr="00CF7495" w:rsidRDefault="00AC3303" w:rsidP="007E4C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</w:rPr>
        <w:footnoteRef/>
      </w:r>
      <w:r>
        <w:t xml:space="preserve"> </w:t>
      </w:r>
      <w:r w:rsidRPr="00CF7495">
        <w:rPr>
          <w:rFonts w:ascii="Times New Roman" w:hAnsi="Times New Roman" w:cs="Times New Roman"/>
          <w:sz w:val="20"/>
          <w:szCs w:val="28"/>
        </w:rPr>
        <w:t>Король</w:t>
      </w:r>
      <w:r>
        <w:rPr>
          <w:rFonts w:ascii="Times New Roman" w:hAnsi="Times New Roman" w:cs="Times New Roman"/>
          <w:sz w:val="20"/>
          <w:szCs w:val="28"/>
        </w:rPr>
        <w:t>,</w:t>
      </w:r>
      <w:r w:rsidRPr="00CF7495">
        <w:rPr>
          <w:rFonts w:ascii="Times New Roman" w:hAnsi="Times New Roman" w:cs="Times New Roman"/>
          <w:sz w:val="20"/>
          <w:szCs w:val="28"/>
        </w:rPr>
        <w:t xml:space="preserve"> Л.Г., </w:t>
      </w:r>
      <w:proofErr w:type="spellStart"/>
      <w:r w:rsidRPr="00CF7495">
        <w:rPr>
          <w:rFonts w:ascii="Times New Roman" w:hAnsi="Times New Roman" w:cs="Times New Roman"/>
          <w:sz w:val="20"/>
          <w:szCs w:val="28"/>
        </w:rPr>
        <w:t>Малимонов</w:t>
      </w:r>
      <w:proofErr w:type="spellEnd"/>
      <w:r>
        <w:rPr>
          <w:rFonts w:ascii="Times New Roman" w:hAnsi="Times New Roman" w:cs="Times New Roman"/>
          <w:sz w:val="20"/>
          <w:szCs w:val="28"/>
        </w:rPr>
        <w:t>,</w:t>
      </w:r>
      <w:r w:rsidRPr="00CF7495">
        <w:rPr>
          <w:rFonts w:ascii="Times New Roman" w:hAnsi="Times New Roman" w:cs="Times New Roman"/>
          <w:sz w:val="20"/>
          <w:szCs w:val="28"/>
        </w:rPr>
        <w:t xml:space="preserve"> И.В., </w:t>
      </w:r>
      <w:proofErr w:type="spellStart"/>
      <w:r w:rsidRPr="00CF7495">
        <w:rPr>
          <w:rFonts w:ascii="Times New Roman" w:hAnsi="Times New Roman" w:cs="Times New Roman"/>
          <w:sz w:val="20"/>
          <w:szCs w:val="28"/>
        </w:rPr>
        <w:t>Рахинский</w:t>
      </w:r>
      <w:proofErr w:type="spellEnd"/>
      <w:r>
        <w:rPr>
          <w:rFonts w:ascii="Times New Roman" w:hAnsi="Times New Roman" w:cs="Times New Roman"/>
          <w:sz w:val="20"/>
          <w:szCs w:val="28"/>
        </w:rPr>
        <w:t>,</w:t>
      </w:r>
      <w:r w:rsidRPr="00CF7495">
        <w:rPr>
          <w:rFonts w:ascii="Times New Roman" w:hAnsi="Times New Roman" w:cs="Times New Roman"/>
          <w:sz w:val="20"/>
          <w:szCs w:val="28"/>
        </w:rPr>
        <w:t xml:space="preserve"> Д.В. </w:t>
      </w:r>
      <w:proofErr w:type="spellStart"/>
      <w:r w:rsidRPr="00CF7495">
        <w:rPr>
          <w:rFonts w:ascii="Times New Roman" w:hAnsi="Times New Roman" w:cs="Times New Roman"/>
          <w:sz w:val="20"/>
          <w:szCs w:val="28"/>
        </w:rPr>
        <w:t>Конфликтология</w:t>
      </w:r>
      <w:proofErr w:type="spellEnd"/>
      <w:r w:rsidRPr="00CF7495">
        <w:rPr>
          <w:rFonts w:ascii="Times New Roman" w:hAnsi="Times New Roman" w:cs="Times New Roman"/>
          <w:sz w:val="20"/>
          <w:szCs w:val="28"/>
        </w:rPr>
        <w:t>: учебное пособие для студентов, обучающихся по направлениям 37.04.01 Психология, 38.04.02 Менеджмент, 38.03.03 Управление персоналом. – Ульяновск: Зебра, 2015. – 248 с.</w:t>
      </w:r>
    </w:p>
    <w:p w:rsidR="00AC3303" w:rsidRDefault="00AC3303" w:rsidP="00AC3303">
      <w:pPr>
        <w:pStyle w:val="a4"/>
      </w:pPr>
    </w:p>
  </w:footnote>
  <w:footnote w:id="4">
    <w:p w:rsidR="008E5315" w:rsidRDefault="008E5315" w:rsidP="008E5315">
      <w:pPr>
        <w:pStyle w:val="a4"/>
      </w:pPr>
      <w:r>
        <w:rPr>
          <w:rStyle w:val="a6"/>
        </w:rPr>
        <w:footnoteRef/>
      </w:r>
      <w:r>
        <w:t xml:space="preserve"> </w:t>
      </w:r>
      <w:r w:rsidRPr="00FE49FA">
        <w:rPr>
          <w:rFonts w:ascii="Times New Roman" w:hAnsi="Times New Roman" w:cs="Times New Roman"/>
          <w:szCs w:val="28"/>
        </w:rPr>
        <w:t>Агишева</w:t>
      </w:r>
      <w:r>
        <w:rPr>
          <w:rFonts w:ascii="Times New Roman" w:hAnsi="Times New Roman" w:cs="Times New Roman"/>
          <w:szCs w:val="28"/>
        </w:rPr>
        <w:t>,</w:t>
      </w:r>
      <w:r w:rsidRPr="00FE49FA">
        <w:rPr>
          <w:rFonts w:ascii="Times New Roman" w:hAnsi="Times New Roman" w:cs="Times New Roman"/>
          <w:szCs w:val="28"/>
        </w:rPr>
        <w:t xml:space="preserve"> Н. К. Внутриличностный конфликт и пути</w:t>
      </w:r>
      <w:r>
        <w:rPr>
          <w:rFonts w:ascii="Times New Roman" w:hAnsi="Times New Roman" w:cs="Times New Roman"/>
          <w:szCs w:val="28"/>
        </w:rPr>
        <w:t xml:space="preserve"> его разрешения </w:t>
      </w:r>
      <w:r w:rsidRPr="00FE49FA">
        <w:rPr>
          <w:rFonts w:ascii="Times New Roman" w:hAnsi="Times New Roman" w:cs="Times New Roman"/>
          <w:szCs w:val="28"/>
        </w:rPr>
        <w:t xml:space="preserve">// Украинский вестник психоневрологии. - 2008. - Т. 16, </w:t>
      </w:r>
      <w:proofErr w:type="spellStart"/>
      <w:r w:rsidRPr="00FE49FA">
        <w:rPr>
          <w:rFonts w:ascii="Times New Roman" w:hAnsi="Times New Roman" w:cs="Times New Roman"/>
          <w:szCs w:val="28"/>
        </w:rPr>
        <w:t>вып</w:t>
      </w:r>
      <w:proofErr w:type="spellEnd"/>
      <w:r w:rsidRPr="00FE49FA">
        <w:rPr>
          <w:rFonts w:ascii="Times New Roman" w:hAnsi="Times New Roman" w:cs="Times New Roman"/>
          <w:szCs w:val="28"/>
        </w:rPr>
        <w:t>. 2. - С. 63-66.</w:t>
      </w:r>
    </w:p>
  </w:footnote>
  <w:footnote w:id="5">
    <w:p w:rsidR="004D2A55" w:rsidRPr="004D2A55" w:rsidRDefault="004D2A55">
      <w:pPr>
        <w:pStyle w:val="a4"/>
        <w:rPr>
          <w:rFonts w:ascii="Times New Roman" w:hAnsi="Times New Roman" w:cs="Times New Roman"/>
          <w:szCs w:val="28"/>
        </w:rPr>
      </w:pPr>
      <w:r>
        <w:rPr>
          <w:rStyle w:val="a6"/>
        </w:rPr>
        <w:footnoteRef/>
      </w:r>
      <w:r>
        <w:t xml:space="preserve"> </w:t>
      </w:r>
      <w:r w:rsidRPr="004D2A55">
        <w:rPr>
          <w:rFonts w:ascii="Times New Roman" w:hAnsi="Times New Roman" w:cs="Times New Roman"/>
          <w:szCs w:val="28"/>
        </w:rPr>
        <w:t>Лобанова</w:t>
      </w:r>
      <w:r w:rsidR="00D97AA9">
        <w:rPr>
          <w:rFonts w:ascii="Times New Roman" w:hAnsi="Times New Roman" w:cs="Times New Roman"/>
          <w:szCs w:val="28"/>
        </w:rPr>
        <w:t>,</w:t>
      </w:r>
      <w:r w:rsidRPr="004D2A55">
        <w:rPr>
          <w:rFonts w:ascii="Times New Roman" w:hAnsi="Times New Roman" w:cs="Times New Roman"/>
          <w:szCs w:val="28"/>
        </w:rPr>
        <w:t xml:space="preserve"> Н</w:t>
      </w:r>
      <w:r w:rsidR="00D97AA9">
        <w:rPr>
          <w:rFonts w:ascii="Times New Roman" w:hAnsi="Times New Roman" w:cs="Times New Roman"/>
          <w:szCs w:val="28"/>
        </w:rPr>
        <w:t>.</w:t>
      </w:r>
      <w:r w:rsidRPr="004D2A55">
        <w:rPr>
          <w:rFonts w:ascii="Times New Roman" w:hAnsi="Times New Roman" w:cs="Times New Roman"/>
          <w:szCs w:val="28"/>
        </w:rPr>
        <w:t xml:space="preserve"> Е</w:t>
      </w:r>
      <w:r w:rsidR="00D97AA9">
        <w:rPr>
          <w:rFonts w:ascii="Times New Roman" w:hAnsi="Times New Roman" w:cs="Times New Roman"/>
          <w:szCs w:val="28"/>
        </w:rPr>
        <w:t>.</w:t>
      </w:r>
      <w:r w:rsidRPr="004D2A55">
        <w:rPr>
          <w:rFonts w:ascii="Times New Roman" w:hAnsi="Times New Roman" w:cs="Times New Roman"/>
          <w:szCs w:val="28"/>
        </w:rPr>
        <w:t xml:space="preserve"> Психологическая характеристика внутриличностного конфликта // Вестник МГУ. 2011. №2. URL: https://cyberleninka.ru/article/n/psihologicheskaya-harakteristika-vnutrilichnostnogo-konflikta (дата обращения: 24.07.2020).</w:t>
      </w:r>
    </w:p>
  </w:footnote>
  <w:footnote w:id="6">
    <w:p w:rsidR="001874E0" w:rsidRPr="001874E0" w:rsidRDefault="001874E0" w:rsidP="001874E0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Style w:val="a6"/>
        </w:rPr>
        <w:footnoteRef/>
      </w:r>
      <w:r>
        <w:t xml:space="preserve"> </w:t>
      </w:r>
      <w:r w:rsidRPr="001874E0">
        <w:rPr>
          <w:rFonts w:ascii="Times New Roman" w:hAnsi="Times New Roman" w:cs="Times New Roman"/>
          <w:sz w:val="20"/>
          <w:szCs w:val="28"/>
          <w:lang w:eastAsia="ru-RU"/>
        </w:rPr>
        <w:t>Печерский, Ю.И. Влияние деструктивного внутриличностного конфликта на развитие личности будущего педагога // Психолог. – 2017. – № 1. – С. 27-36</w:t>
      </w:r>
      <w:r w:rsidRPr="001874E0">
        <w:rPr>
          <w:rFonts w:ascii="Times New Roman" w:hAnsi="Times New Roman" w:cs="Times New Roman"/>
          <w:sz w:val="20"/>
          <w:szCs w:val="28"/>
        </w:rPr>
        <w:t xml:space="preserve">. </w:t>
      </w:r>
    </w:p>
    <w:p w:rsidR="001874E0" w:rsidRDefault="001874E0">
      <w:pPr>
        <w:pStyle w:val="a4"/>
      </w:pPr>
    </w:p>
  </w:footnote>
  <w:footnote w:id="7">
    <w:p w:rsidR="004055BB" w:rsidRDefault="004055BB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361B33">
        <w:rPr>
          <w:rFonts w:ascii="Times New Roman" w:hAnsi="Times New Roman" w:cs="Times New Roman"/>
          <w:szCs w:val="21"/>
          <w:shd w:val="clear" w:color="auto" w:fill="FFFFFF"/>
        </w:rPr>
        <w:t>Анцупов</w:t>
      </w:r>
      <w:proofErr w:type="spellEnd"/>
      <w:r w:rsidR="00B7169E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Pr="00361B33">
        <w:rPr>
          <w:rFonts w:ascii="Times New Roman" w:hAnsi="Times New Roman" w:cs="Times New Roman"/>
          <w:szCs w:val="21"/>
          <w:shd w:val="clear" w:color="auto" w:fill="FFFFFF"/>
        </w:rPr>
        <w:t xml:space="preserve"> А.Я., Шипилов</w:t>
      </w:r>
      <w:r w:rsidR="00B7169E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Pr="00361B33">
        <w:rPr>
          <w:rFonts w:ascii="Times New Roman" w:hAnsi="Times New Roman" w:cs="Times New Roman"/>
          <w:szCs w:val="21"/>
          <w:shd w:val="clear" w:color="auto" w:fill="FFFFFF"/>
        </w:rPr>
        <w:t xml:space="preserve"> А.И. </w:t>
      </w:r>
      <w:proofErr w:type="spellStart"/>
      <w:r w:rsidRPr="00361B33">
        <w:rPr>
          <w:rFonts w:ascii="Times New Roman" w:hAnsi="Times New Roman" w:cs="Times New Roman"/>
          <w:szCs w:val="21"/>
          <w:shd w:val="clear" w:color="auto" w:fill="FFFFFF"/>
        </w:rPr>
        <w:t>Конфликтология</w:t>
      </w:r>
      <w:proofErr w:type="spellEnd"/>
      <w:r w:rsidRPr="00361B33">
        <w:rPr>
          <w:rFonts w:ascii="Times New Roman" w:hAnsi="Times New Roman" w:cs="Times New Roman"/>
          <w:szCs w:val="21"/>
          <w:shd w:val="clear" w:color="auto" w:fill="FFFFFF"/>
        </w:rPr>
        <w:t>: Учебник для вузов. – М.: ЮНИТИ, 1999. – 308-316 с.</w:t>
      </w:r>
    </w:p>
  </w:footnote>
  <w:footnote w:id="8">
    <w:p w:rsidR="009C5FBC" w:rsidRPr="009C5FBC" w:rsidRDefault="009C5FBC" w:rsidP="009C5F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9C5FBC">
        <w:rPr>
          <w:rFonts w:ascii="Times New Roman" w:hAnsi="Times New Roman" w:cs="Times New Roman"/>
          <w:sz w:val="20"/>
          <w:szCs w:val="28"/>
          <w:lang w:eastAsia="ru-RU"/>
        </w:rPr>
        <w:t xml:space="preserve">Кондратьев, А.М., </w:t>
      </w:r>
      <w:proofErr w:type="spellStart"/>
      <w:r w:rsidRPr="009C5FBC">
        <w:rPr>
          <w:rFonts w:ascii="Times New Roman" w:hAnsi="Times New Roman" w:cs="Times New Roman"/>
          <w:sz w:val="20"/>
          <w:szCs w:val="28"/>
          <w:lang w:eastAsia="ru-RU"/>
        </w:rPr>
        <w:t>Шориков</w:t>
      </w:r>
      <w:proofErr w:type="spellEnd"/>
      <w:r w:rsidRPr="009C5FBC">
        <w:rPr>
          <w:rFonts w:ascii="Times New Roman" w:hAnsi="Times New Roman" w:cs="Times New Roman"/>
          <w:sz w:val="20"/>
          <w:szCs w:val="28"/>
          <w:lang w:eastAsia="ru-RU"/>
        </w:rPr>
        <w:t>, Е.В. Внутриличностный конфликт, генезис и последствия // Материалы IX Международной студенческой научной конференции «Студенческий научный форум» URL: http://scienceforum.ru/2017/article/2017038675 (дата обращения:  21.07.2020)</w:t>
      </w:r>
    </w:p>
    <w:p w:rsidR="009C5FBC" w:rsidRDefault="009C5FBC">
      <w:pPr>
        <w:pStyle w:val="a4"/>
      </w:pPr>
    </w:p>
  </w:footnote>
  <w:footnote w:id="9">
    <w:p w:rsidR="0043052E" w:rsidRDefault="0043052E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047533">
        <w:rPr>
          <w:rFonts w:ascii="Times New Roman" w:hAnsi="Times New Roman" w:cs="Times New Roman"/>
          <w:szCs w:val="21"/>
          <w:shd w:val="clear" w:color="auto" w:fill="FFFFFF"/>
        </w:rPr>
        <w:t>Дусказиева</w:t>
      </w:r>
      <w:proofErr w:type="spellEnd"/>
      <w:r w:rsidR="00BF4397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Pr="00047533">
        <w:rPr>
          <w:rFonts w:ascii="Times New Roman" w:hAnsi="Times New Roman" w:cs="Times New Roman"/>
          <w:szCs w:val="21"/>
          <w:shd w:val="clear" w:color="auto" w:fill="FFFFFF"/>
        </w:rPr>
        <w:t xml:space="preserve"> Ж.Г. Внутриличностный конфликт как фактор возникновения психосоматических расстройств // Клиническая и медицинская психология: исследования, обучение, практика: электрон</w:t>
      </w:r>
      <w:proofErr w:type="gramStart"/>
      <w:r w:rsidRPr="00047533">
        <w:rPr>
          <w:rFonts w:ascii="Times New Roman" w:hAnsi="Times New Roman" w:cs="Times New Roman"/>
          <w:szCs w:val="21"/>
          <w:shd w:val="clear" w:color="auto" w:fill="FFFFFF"/>
        </w:rPr>
        <w:t>.</w:t>
      </w:r>
      <w:proofErr w:type="gramEnd"/>
      <w:r w:rsidRPr="00047533"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  <w:proofErr w:type="gramStart"/>
      <w:r w:rsidRPr="00047533">
        <w:rPr>
          <w:rFonts w:ascii="Times New Roman" w:hAnsi="Times New Roman" w:cs="Times New Roman"/>
          <w:szCs w:val="21"/>
          <w:shd w:val="clear" w:color="auto" w:fill="FFFFFF"/>
        </w:rPr>
        <w:t>н</w:t>
      </w:r>
      <w:proofErr w:type="gramEnd"/>
      <w:r w:rsidRPr="00047533">
        <w:rPr>
          <w:rFonts w:ascii="Times New Roman" w:hAnsi="Times New Roman" w:cs="Times New Roman"/>
          <w:szCs w:val="21"/>
          <w:shd w:val="clear" w:color="auto" w:fill="FFFFFF"/>
        </w:rPr>
        <w:t>ауч. журн. – 2015. – N 3 (9) [Электронный ресурс]. – URL: http://medpsy.ru</w:t>
      </w:r>
      <w:r>
        <w:rPr>
          <w:rFonts w:ascii="Times New Roman" w:hAnsi="Times New Roman" w:cs="Times New Roman"/>
          <w:szCs w:val="21"/>
          <w:shd w:val="clear" w:color="auto" w:fill="FFFFFF"/>
        </w:rPr>
        <w:t>/climp (дата обращения: 23.07</w:t>
      </w:r>
      <w:r w:rsidRPr="00047533">
        <w:rPr>
          <w:rFonts w:ascii="Times New Roman" w:hAnsi="Times New Roman" w:cs="Times New Roman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szCs w:val="21"/>
          <w:shd w:val="clear" w:color="auto" w:fill="FFFFFF"/>
        </w:rPr>
        <w:t>2020</w:t>
      </w:r>
      <w:r w:rsidRPr="00047533">
        <w:rPr>
          <w:rFonts w:ascii="Times New Roman" w:hAnsi="Times New Roman" w:cs="Times New Roman"/>
          <w:szCs w:val="21"/>
          <w:shd w:val="clear" w:color="auto" w:fill="FFFFFF"/>
        </w:rPr>
        <w:t>).</w:t>
      </w:r>
    </w:p>
  </w:footnote>
  <w:footnote w:id="10">
    <w:p w:rsidR="004A180B" w:rsidRPr="004A180B" w:rsidRDefault="004A180B" w:rsidP="004A18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</w:rPr>
        <w:footnoteRef/>
      </w:r>
      <w:r>
        <w:t xml:space="preserve"> </w:t>
      </w:r>
      <w:r w:rsidRPr="004A180B">
        <w:rPr>
          <w:rFonts w:ascii="Times New Roman" w:hAnsi="Times New Roman" w:cs="Times New Roman"/>
          <w:sz w:val="20"/>
          <w:szCs w:val="28"/>
        </w:rPr>
        <w:t>Лысенко, И. С. Внутриличностные противоречия и межличностные трудности у больных с различными типами невротических расстройств // Вестник ТГПУ. 2013. №5 (133). URL: https://cyberleninka.ru/article/n/vnutrilichnostnye-protivorechiya-i-mezhlichnostnye-trudnosti-u-bolnyh-s-razlichnymi-tipami-nevroticheskih-rasstroystv (дата обращения: 24.07.2020).</w:t>
      </w:r>
    </w:p>
  </w:footnote>
  <w:footnote w:id="11">
    <w:p w:rsidR="00BC4B3E" w:rsidRPr="00BC4B3E" w:rsidRDefault="00BC4B3E" w:rsidP="00BC4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BC4B3E">
        <w:rPr>
          <w:rFonts w:ascii="Times New Roman" w:hAnsi="Times New Roman" w:cs="Times New Roman"/>
          <w:sz w:val="20"/>
          <w:szCs w:val="28"/>
          <w:lang w:eastAsia="ru-RU"/>
        </w:rPr>
        <w:t xml:space="preserve">Гуров, А.В. Внутриличностный конфликт и сопровождающие его психические состояния // Вестник </w:t>
      </w:r>
      <w:proofErr w:type="spellStart"/>
      <w:r w:rsidRPr="00BC4B3E">
        <w:rPr>
          <w:rFonts w:ascii="Times New Roman" w:hAnsi="Times New Roman" w:cs="Times New Roman"/>
          <w:sz w:val="20"/>
          <w:szCs w:val="28"/>
          <w:lang w:eastAsia="ru-RU"/>
        </w:rPr>
        <w:t>ТвГУ</w:t>
      </w:r>
      <w:proofErr w:type="spellEnd"/>
      <w:r w:rsidRPr="00BC4B3E">
        <w:rPr>
          <w:rFonts w:ascii="Times New Roman" w:hAnsi="Times New Roman" w:cs="Times New Roman"/>
          <w:sz w:val="20"/>
          <w:szCs w:val="28"/>
          <w:lang w:eastAsia="ru-RU"/>
        </w:rPr>
        <w:t>. Серия «Педагогика и психология». 2017. Выпуск 2. С. 56-61</w:t>
      </w:r>
    </w:p>
  </w:footnote>
  <w:footnote w:id="12">
    <w:p w:rsidR="002F7A33" w:rsidRDefault="002F7A33" w:rsidP="005857F1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spellStart"/>
      <w:r w:rsidRPr="002F7A33">
        <w:rPr>
          <w:rFonts w:ascii="Times New Roman" w:hAnsi="Times New Roman" w:cs="Times New Roman"/>
          <w:szCs w:val="21"/>
          <w:shd w:val="clear" w:color="auto" w:fill="FFFFFF"/>
        </w:rPr>
        <w:t>Лим</w:t>
      </w:r>
      <w:proofErr w:type="spellEnd"/>
      <w:r w:rsidR="009D1E75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Pr="002F7A33">
        <w:rPr>
          <w:rFonts w:ascii="Times New Roman" w:hAnsi="Times New Roman" w:cs="Times New Roman"/>
          <w:szCs w:val="21"/>
          <w:shd w:val="clear" w:color="auto" w:fill="FFFFFF"/>
        </w:rPr>
        <w:t xml:space="preserve"> А.В. Особенности </w:t>
      </w:r>
      <w:proofErr w:type="spellStart"/>
      <w:r w:rsidRPr="002F7A33">
        <w:rPr>
          <w:rFonts w:ascii="Times New Roman" w:hAnsi="Times New Roman" w:cs="Times New Roman"/>
          <w:szCs w:val="21"/>
          <w:shd w:val="clear" w:color="auto" w:fill="FFFFFF"/>
        </w:rPr>
        <w:t>внутриличностных</w:t>
      </w:r>
      <w:proofErr w:type="spellEnd"/>
      <w:r w:rsidRPr="002F7A33">
        <w:rPr>
          <w:rFonts w:ascii="Times New Roman" w:hAnsi="Times New Roman" w:cs="Times New Roman"/>
          <w:szCs w:val="21"/>
          <w:shd w:val="clear" w:color="auto" w:fill="FFFFFF"/>
        </w:rPr>
        <w:t xml:space="preserve"> конфликтов и мотивационной сферы у больных с невротическими расстройствами, дипломная работа, выполненная под руководством </w:t>
      </w:r>
      <w:proofErr w:type="spellStart"/>
      <w:r w:rsidRPr="002F7A33">
        <w:rPr>
          <w:rFonts w:ascii="Times New Roman" w:hAnsi="Times New Roman" w:cs="Times New Roman"/>
          <w:szCs w:val="21"/>
          <w:shd w:val="clear" w:color="auto" w:fill="FFFFFF"/>
        </w:rPr>
        <w:t>Исуриной</w:t>
      </w:r>
      <w:proofErr w:type="spellEnd"/>
      <w:r w:rsidRPr="002F7A33">
        <w:rPr>
          <w:rFonts w:ascii="Times New Roman" w:hAnsi="Times New Roman" w:cs="Times New Roman"/>
          <w:szCs w:val="21"/>
          <w:shd w:val="clear" w:color="auto" w:fill="FFFFFF"/>
        </w:rPr>
        <w:t xml:space="preserve"> Г.Л., Санкт-Петербургский государственный университет, 2013.</w:t>
      </w:r>
    </w:p>
  </w:footnote>
  <w:footnote w:id="13">
    <w:p w:rsidR="00361B33" w:rsidRPr="00995D1F" w:rsidRDefault="00361B33" w:rsidP="00995D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6"/>
        </w:rPr>
        <w:footnoteRef/>
      </w:r>
      <w:r>
        <w:t xml:space="preserve"> </w:t>
      </w:r>
      <w:proofErr w:type="spellStart"/>
      <w:r w:rsidRPr="00361B33">
        <w:rPr>
          <w:rFonts w:ascii="Times New Roman" w:hAnsi="Times New Roman" w:cs="Times New Roman"/>
          <w:sz w:val="20"/>
          <w:szCs w:val="21"/>
          <w:shd w:val="clear" w:color="auto" w:fill="FFFFFF"/>
        </w:rPr>
        <w:t>Анцупов</w:t>
      </w:r>
      <w:proofErr w:type="spellEnd"/>
      <w:r w:rsidR="007242AE">
        <w:rPr>
          <w:rFonts w:ascii="Times New Roman" w:hAnsi="Times New Roman" w:cs="Times New Roman"/>
          <w:sz w:val="20"/>
          <w:szCs w:val="21"/>
          <w:shd w:val="clear" w:color="auto" w:fill="FFFFFF"/>
        </w:rPr>
        <w:t>,</w:t>
      </w:r>
      <w:r w:rsidRPr="00361B33">
        <w:rPr>
          <w:rFonts w:ascii="Times New Roman" w:hAnsi="Times New Roman" w:cs="Times New Roman"/>
          <w:sz w:val="20"/>
          <w:szCs w:val="21"/>
          <w:shd w:val="clear" w:color="auto" w:fill="FFFFFF"/>
        </w:rPr>
        <w:t xml:space="preserve"> А.Я., Шипилов</w:t>
      </w:r>
      <w:r w:rsidR="001156F7">
        <w:rPr>
          <w:rFonts w:ascii="Times New Roman" w:hAnsi="Times New Roman" w:cs="Times New Roman"/>
          <w:sz w:val="20"/>
          <w:szCs w:val="21"/>
          <w:shd w:val="clear" w:color="auto" w:fill="FFFFFF"/>
        </w:rPr>
        <w:t>,</w:t>
      </w:r>
      <w:r w:rsidRPr="00361B33">
        <w:rPr>
          <w:rFonts w:ascii="Times New Roman" w:hAnsi="Times New Roman" w:cs="Times New Roman"/>
          <w:sz w:val="20"/>
          <w:szCs w:val="21"/>
          <w:shd w:val="clear" w:color="auto" w:fill="FFFFFF"/>
        </w:rPr>
        <w:t xml:space="preserve"> А.И. </w:t>
      </w:r>
      <w:proofErr w:type="spellStart"/>
      <w:r w:rsidRPr="00361B33">
        <w:rPr>
          <w:rFonts w:ascii="Times New Roman" w:hAnsi="Times New Roman" w:cs="Times New Roman"/>
          <w:sz w:val="20"/>
          <w:szCs w:val="21"/>
          <w:shd w:val="clear" w:color="auto" w:fill="FFFFFF"/>
        </w:rPr>
        <w:t>Конфликтология</w:t>
      </w:r>
      <w:proofErr w:type="spellEnd"/>
      <w:r w:rsidRPr="00361B33">
        <w:rPr>
          <w:rFonts w:ascii="Times New Roman" w:hAnsi="Times New Roman" w:cs="Times New Roman"/>
          <w:sz w:val="20"/>
          <w:szCs w:val="21"/>
          <w:shd w:val="clear" w:color="auto" w:fill="FFFFFF"/>
        </w:rPr>
        <w:t>: Учебник для вузов. – М.: ЮНИТИ, 1999. – 308-316 с.</w:t>
      </w:r>
    </w:p>
  </w:footnote>
  <w:footnote w:id="14">
    <w:p w:rsidR="00995D1F" w:rsidRDefault="00995D1F" w:rsidP="00995D1F">
      <w:pPr>
        <w:pStyle w:val="a4"/>
      </w:pPr>
      <w:r>
        <w:rPr>
          <w:rStyle w:val="a6"/>
        </w:rPr>
        <w:footnoteRef/>
      </w:r>
      <w:r>
        <w:t xml:space="preserve"> </w:t>
      </w:r>
      <w:proofErr w:type="spellStart"/>
      <w:r w:rsidRPr="00047533">
        <w:rPr>
          <w:rFonts w:ascii="Times New Roman" w:hAnsi="Times New Roman" w:cs="Times New Roman"/>
          <w:szCs w:val="21"/>
          <w:shd w:val="clear" w:color="auto" w:fill="FFFFFF"/>
        </w:rPr>
        <w:t>Дусказиева</w:t>
      </w:r>
      <w:proofErr w:type="spellEnd"/>
      <w:r w:rsidR="007242AE">
        <w:rPr>
          <w:rFonts w:ascii="Times New Roman" w:hAnsi="Times New Roman" w:cs="Times New Roman"/>
          <w:szCs w:val="21"/>
          <w:shd w:val="clear" w:color="auto" w:fill="FFFFFF"/>
        </w:rPr>
        <w:t>,</w:t>
      </w:r>
      <w:r w:rsidRPr="00047533">
        <w:rPr>
          <w:rFonts w:ascii="Times New Roman" w:hAnsi="Times New Roman" w:cs="Times New Roman"/>
          <w:szCs w:val="21"/>
          <w:shd w:val="clear" w:color="auto" w:fill="FFFFFF"/>
        </w:rPr>
        <w:t xml:space="preserve"> Ж.Г. Внутриличностный конфликт как фактор возникновения психосоматических расстройств // Клиническая и медицинская психология: исследования, обучение, практика: электрон</w:t>
      </w:r>
      <w:proofErr w:type="gramStart"/>
      <w:r w:rsidRPr="00047533">
        <w:rPr>
          <w:rFonts w:ascii="Times New Roman" w:hAnsi="Times New Roman" w:cs="Times New Roman"/>
          <w:szCs w:val="21"/>
          <w:shd w:val="clear" w:color="auto" w:fill="FFFFFF"/>
        </w:rPr>
        <w:t>.</w:t>
      </w:r>
      <w:proofErr w:type="gramEnd"/>
      <w:r w:rsidRPr="00047533"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  <w:proofErr w:type="gramStart"/>
      <w:r w:rsidRPr="00047533">
        <w:rPr>
          <w:rFonts w:ascii="Times New Roman" w:hAnsi="Times New Roman" w:cs="Times New Roman"/>
          <w:szCs w:val="21"/>
          <w:shd w:val="clear" w:color="auto" w:fill="FFFFFF"/>
        </w:rPr>
        <w:t>н</w:t>
      </w:r>
      <w:proofErr w:type="gramEnd"/>
      <w:r w:rsidRPr="00047533">
        <w:rPr>
          <w:rFonts w:ascii="Times New Roman" w:hAnsi="Times New Roman" w:cs="Times New Roman"/>
          <w:szCs w:val="21"/>
          <w:shd w:val="clear" w:color="auto" w:fill="FFFFFF"/>
        </w:rPr>
        <w:t>ауч. журн. – 2015. – N 3 (9) [Электронный ресурс]. – URL: http://medpsy.ru</w:t>
      </w:r>
      <w:r>
        <w:rPr>
          <w:rFonts w:ascii="Times New Roman" w:hAnsi="Times New Roman" w:cs="Times New Roman"/>
          <w:szCs w:val="21"/>
          <w:shd w:val="clear" w:color="auto" w:fill="FFFFFF"/>
        </w:rPr>
        <w:t>/climp (дата обращения: 23.07</w:t>
      </w:r>
      <w:r w:rsidRPr="00047533">
        <w:rPr>
          <w:rFonts w:ascii="Times New Roman" w:hAnsi="Times New Roman" w:cs="Times New Roman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szCs w:val="21"/>
          <w:shd w:val="clear" w:color="auto" w:fill="FFFFFF"/>
        </w:rPr>
        <w:t>2020</w:t>
      </w:r>
      <w:r w:rsidRPr="00047533">
        <w:rPr>
          <w:rFonts w:ascii="Times New Roman" w:hAnsi="Times New Roman" w:cs="Times New Roman"/>
          <w:szCs w:val="21"/>
          <w:shd w:val="clear" w:color="auto" w:fill="FFFFFF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56E" w:rsidRDefault="0068256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56E" w:rsidRDefault="0068256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56E" w:rsidRDefault="0068256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102"/>
    <w:multiLevelType w:val="hybridMultilevel"/>
    <w:tmpl w:val="23DE53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5A0519"/>
    <w:multiLevelType w:val="hybridMultilevel"/>
    <w:tmpl w:val="5A4C91B0"/>
    <w:lvl w:ilvl="0" w:tplc="D3089B8C">
      <w:start w:val="1"/>
      <w:numFmt w:val="bullet"/>
      <w:lvlText w:val=""/>
      <w:lvlJc w:val="left"/>
      <w:pPr>
        <w:ind w:left="-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A4F598D"/>
    <w:multiLevelType w:val="hybridMultilevel"/>
    <w:tmpl w:val="878209D0"/>
    <w:lvl w:ilvl="0" w:tplc="D3089B8C">
      <w:start w:val="1"/>
      <w:numFmt w:val="bullet"/>
      <w:lvlText w:val=""/>
      <w:lvlJc w:val="left"/>
      <w:pPr>
        <w:ind w:left="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">
    <w:nsid w:val="49476B42"/>
    <w:multiLevelType w:val="hybridMultilevel"/>
    <w:tmpl w:val="1518AE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A9"/>
    <w:rsid w:val="0000320E"/>
    <w:rsid w:val="000325A0"/>
    <w:rsid w:val="00047533"/>
    <w:rsid w:val="0006200F"/>
    <w:rsid w:val="000920BD"/>
    <w:rsid w:val="000A06B6"/>
    <w:rsid w:val="000A4F89"/>
    <w:rsid w:val="000E3548"/>
    <w:rsid w:val="00111B42"/>
    <w:rsid w:val="00115580"/>
    <w:rsid w:val="001156F7"/>
    <w:rsid w:val="00157D1C"/>
    <w:rsid w:val="001874E0"/>
    <w:rsid w:val="00190928"/>
    <w:rsid w:val="001C7826"/>
    <w:rsid w:val="001E0312"/>
    <w:rsid w:val="001E4A8E"/>
    <w:rsid w:val="00244C92"/>
    <w:rsid w:val="00287D23"/>
    <w:rsid w:val="002972A3"/>
    <w:rsid w:val="002D19DC"/>
    <w:rsid w:val="002F7A33"/>
    <w:rsid w:val="00332A6A"/>
    <w:rsid w:val="00335BF8"/>
    <w:rsid w:val="00346A66"/>
    <w:rsid w:val="00354792"/>
    <w:rsid w:val="00356864"/>
    <w:rsid w:val="00361B33"/>
    <w:rsid w:val="00375DE5"/>
    <w:rsid w:val="00381BFA"/>
    <w:rsid w:val="003E5DA9"/>
    <w:rsid w:val="004055BB"/>
    <w:rsid w:val="0043052E"/>
    <w:rsid w:val="00436764"/>
    <w:rsid w:val="004634C9"/>
    <w:rsid w:val="004A180B"/>
    <w:rsid w:val="004A3E42"/>
    <w:rsid w:val="004B1F8C"/>
    <w:rsid w:val="004B60AB"/>
    <w:rsid w:val="004D2A55"/>
    <w:rsid w:val="005857F1"/>
    <w:rsid w:val="00631874"/>
    <w:rsid w:val="0068256E"/>
    <w:rsid w:val="006E23F7"/>
    <w:rsid w:val="006E4B1C"/>
    <w:rsid w:val="007242AE"/>
    <w:rsid w:val="007704CE"/>
    <w:rsid w:val="00770F48"/>
    <w:rsid w:val="0079646A"/>
    <w:rsid w:val="007C19DA"/>
    <w:rsid w:val="007E4CD7"/>
    <w:rsid w:val="00832C17"/>
    <w:rsid w:val="00876661"/>
    <w:rsid w:val="008847C5"/>
    <w:rsid w:val="008A7006"/>
    <w:rsid w:val="008C1664"/>
    <w:rsid w:val="008D6E45"/>
    <w:rsid w:val="008E5315"/>
    <w:rsid w:val="00972300"/>
    <w:rsid w:val="00994D78"/>
    <w:rsid w:val="00995D1F"/>
    <w:rsid w:val="009C5FBC"/>
    <w:rsid w:val="009D1E75"/>
    <w:rsid w:val="00A02A08"/>
    <w:rsid w:val="00A37047"/>
    <w:rsid w:val="00A845A3"/>
    <w:rsid w:val="00AC3303"/>
    <w:rsid w:val="00B7169E"/>
    <w:rsid w:val="00B75B00"/>
    <w:rsid w:val="00B815CE"/>
    <w:rsid w:val="00BA0CFD"/>
    <w:rsid w:val="00BA7A2D"/>
    <w:rsid w:val="00BC4B3E"/>
    <w:rsid w:val="00BF4397"/>
    <w:rsid w:val="00C5685B"/>
    <w:rsid w:val="00CF45D9"/>
    <w:rsid w:val="00D46BD3"/>
    <w:rsid w:val="00D97AA9"/>
    <w:rsid w:val="00DF33E4"/>
    <w:rsid w:val="00E01593"/>
    <w:rsid w:val="00E44FCE"/>
    <w:rsid w:val="00E74B99"/>
    <w:rsid w:val="00E97B69"/>
    <w:rsid w:val="00EA77D7"/>
    <w:rsid w:val="00ED22A4"/>
    <w:rsid w:val="00EF145C"/>
    <w:rsid w:val="00EF43B2"/>
    <w:rsid w:val="00F050D5"/>
    <w:rsid w:val="00FA29E1"/>
    <w:rsid w:val="00FD61AD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25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75DE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5DE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5DE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32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361B33"/>
    <w:pPr>
      <w:spacing w:after="160" w:line="259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B75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unhideWhenUsed/>
    <w:rsid w:val="00B75B00"/>
    <w:rPr>
      <w:color w:val="0000FF" w:themeColor="hyperlink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7E4CD7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E4CD7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7E4CD7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68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256E"/>
  </w:style>
  <w:style w:type="paragraph" w:styleId="ae">
    <w:name w:val="footer"/>
    <w:basedOn w:val="a"/>
    <w:link w:val="af"/>
    <w:uiPriority w:val="99"/>
    <w:unhideWhenUsed/>
    <w:rsid w:val="0068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2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25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B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75DE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5DE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5DE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32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361B33"/>
    <w:pPr>
      <w:spacing w:after="160" w:line="259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B75B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unhideWhenUsed/>
    <w:rsid w:val="00B75B00"/>
    <w:rPr>
      <w:color w:val="0000FF" w:themeColor="hyperlink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7E4CD7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E4CD7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7E4CD7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68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256E"/>
  </w:style>
  <w:style w:type="paragraph" w:styleId="ae">
    <w:name w:val="footer"/>
    <w:basedOn w:val="a"/>
    <w:link w:val="af"/>
    <w:uiPriority w:val="99"/>
    <w:unhideWhenUsed/>
    <w:rsid w:val="00682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2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2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DF62D-7AAD-4ED0-98F1-D1C06277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11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79</cp:revision>
  <dcterms:created xsi:type="dcterms:W3CDTF">2020-07-20T00:47:00Z</dcterms:created>
  <dcterms:modified xsi:type="dcterms:W3CDTF">2020-07-27T03:03:00Z</dcterms:modified>
</cp:coreProperties>
</file>