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C3B" w:rsidRPr="00F233C6" w:rsidRDefault="00F14C3B" w:rsidP="00F14C3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«</w:t>
      </w:r>
      <w:r w:rsidRPr="00F233C6">
        <w:rPr>
          <w:rFonts w:ascii="Times New Roman" w:eastAsia="Calibri" w:hAnsi="Times New Roman" w:cs="Times New Roman"/>
          <w:b/>
          <w:sz w:val="32"/>
          <w:szCs w:val="32"/>
        </w:rPr>
        <w:t xml:space="preserve">Особенности формирования профессиональной компетенции у студентов на занятиях физической культуры в условиях 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Чайковского </w:t>
      </w:r>
      <w:r>
        <w:rPr>
          <w:rFonts w:ascii="Times New Roman" w:eastAsia="Calibri" w:hAnsi="Times New Roman" w:cs="Times New Roman"/>
          <w:b/>
          <w:sz w:val="32"/>
          <w:szCs w:val="32"/>
        </w:rPr>
        <w:t>техникума промышленных технологий и управления</w:t>
      </w:r>
      <w:r>
        <w:rPr>
          <w:rFonts w:ascii="Times New Roman" w:eastAsia="Calibri" w:hAnsi="Times New Roman" w:cs="Times New Roman"/>
          <w:b/>
          <w:sz w:val="32"/>
          <w:szCs w:val="32"/>
        </w:rPr>
        <w:t>».</w:t>
      </w:r>
    </w:p>
    <w:p w:rsidR="00F14C3B" w:rsidRPr="00F233C6" w:rsidRDefault="00F14C3B" w:rsidP="00F14C3B">
      <w:pPr>
        <w:tabs>
          <w:tab w:val="left" w:pos="429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233C6">
        <w:rPr>
          <w:rFonts w:ascii="Times New Roman" w:eastAsia="Calibri" w:hAnsi="Times New Roman" w:cs="Times New Roman"/>
          <w:b/>
          <w:sz w:val="32"/>
          <w:szCs w:val="32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Бутаков Владимир Феликсович</w:t>
      </w:r>
      <w:r w:rsidRPr="00F233C6">
        <w:rPr>
          <w:rFonts w:ascii="Times New Roman" w:eastAsia="Calibri" w:hAnsi="Times New Roman" w:cs="Times New Roman"/>
          <w:sz w:val="28"/>
          <w:szCs w:val="28"/>
        </w:rPr>
        <w:t xml:space="preserve">, преподаватель </w:t>
      </w:r>
      <w:proofErr w:type="gramStart"/>
      <w:r w:rsidRPr="00F233C6">
        <w:rPr>
          <w:rFonts w:ascii="Times New Roman" w:eastAsia="Calibri" w:hAnsi="Times New Roman" w:cs="Times New Roman"/>
          <w:sz w:val="28"/>
          <w:szCs w:val="28"/>
        </w:rPr>
        <w:t>физической</w:t>
      </w:r>
      <w:proofErr w:type="gramEnd"/>
      <w:r w:rsidRPr="00F233C6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</w:p>
    <w:p w:rsidR="00F14C3B" w:rsidRDefault="00F14C3B" w:rsidP="00F14C3B">
      <w:pPr>
        <w:tabs>
          <w:tab w:val="left" w:pos="429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233C6">
        <w:rPr>
          <w:rFonts w:ascii="Times New Roman" w:eastAsia="Calibri" w:hAnsi="Times New Roman" w:cs="Times New Roman"/>
          <w:sz w:val="28"/>
          <w:szCs w:val="28"/>
        </w:rPr>
        <w:tab/>
        <w:t xml:space="preserve">культуры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ГБ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ОУ Чайковского   </w:t>
      </w:r>
    </w:p>
    <w:p w:rsidR="00F14C3B" w:rsidRDefault="00F14C3B" w:rsidP="00F14C3B">
      <w:pPr>
        <w:tabs>
          <w:tab w:val="left" w:pos="429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техникума промышленных технологий и управления</w:t>
      </w:r>
    </w:p>
    <w:p w:rsidR="00F14C3B" w:rsidRPr="00F233C6" w:rsidRDefault="00F14C3B" w:rsidP="00F14C3B">
      <w:pPr>
        <w:tabs>
          <w:tab w:val="left" w:pos="429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г. Чайковский, Пермский край</w:t>
      </w:r>
    </w:p>
    <w:p w:rsidR="00F14C3B" w:rsidRPr="00F233C6" w:rsidRDefault="00F14C3B" w:rsidP="00F14C3B">
      <w:pPr>
        <w:tabs>
          <w:tab w:val="left" w:pos="429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</w:p>
    <w:p w:rsidR="00F14C3B" w:rsidRPr="00F233C6" w:rsidRDefault="00F14C3B" w:rsidP="00F14C3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3C6">
        <w:rPr>
          <w:rFonts w:ascii="Times New Roman" w:eastAsia="Calibri" w:hAnsi="Times New Roman" w:cs="Times New Roman"/>
          <w:sz w:val="28"/>
          <w:szCs w:val="28"/>
        </w:rPr>
        <w:t xml:space="preserve">       Сегодня теория и практика профессионального образования существуют различные подходы к подготовке будущих специалистов: личностно-ориентированный, системно-</w:t>
      </w:r>
      <w:proofErr w:type="spellStart"/>
      <w:r w:rsidRPr="00F233C6">
        <w:rPr>
          <w:rFonts w:ascii="Times New Roman" w:eastAsia="Calibri" w:hAnsi="Times New Roman" w:cs="Times New Roman"/>
          <w:sz w:val="28"/>
          <w:szCs w:val="28"/>
        </w:rPr>
        <w:t>деятельностный</w:t>
      </w:r>
      <w:proofErr w:type="spellEnd"/>
      <w:r w:rsidRPr="00F233C6">
        <w:rPr>
          <w:rFonts w:ascii="Times New Roman" w:eastAsia="Calibri" w:hAnsi="Times New Roman" w:cs="Times New Roman"/>
          <w:sz w:val="28"/>
          <w:szCs w:val="28"/>
        </w:rPr>
        <w:t xml:space="preserve">, процессный, </w:t>
      </w:r>
      <w:proofErr w:type="spellStart"/>
      <w:r w:rsidRPr="00F233C6">
        <w:rPr>
          <w:rFonts w:ascii="Times New Roman" w:eastAsia="Calibri" w:hAnsi="Times New Roman" w:cs="Times New Roman"/>
          <w:sz w:val="28"/>
          <w:szCs w:val="28"/>
        </w:rPr>
        <w:t>компетентностный</w:t>
      </w:r>
      <w:proofErr w:type="spellEnd"/>
      <w:r w:rsidRPr="00F233C6">
        <w:rPr>
          <w:rFonts w:ascii="Times New Roman" w:eastAsia="Calibri" w:hAnsi="Times New Roman" w:cs="Times New Roman"/>
          <w:sz w:val="28"/>
          <w:szCs w:val="28"/>
        </w:rPr>
        <w:t>. Это говорит о необходимости изменений в организации взаимодействия субъектов образовательного процесса, пересмотра методического инструментария и содержания, в частности, на занятиях физической культурой.</w:t>
      </w:r>
    </w:p>
    <w:p w:rsidR="00F14C3B" w:rsidRPr="00F233C6" w:rsidRDefault="00F14C3B" w:rsidP="00F14C3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3C6">
        <w:rPr>
          <w:rFonts w:ascii="Times New Roman" w:eastAsia="Calibri" w:hAnsi="Times New Roman" w:cs="Times New Roman"/>
          <w:sz w:val="28"/>
          <w:szCs w:val="28"/>
        </w:rPr>
        <w:t xml:space="preserve">      Траектория деятельности студентов по овладению профессионально и личностно значимыми знаниями и умениями, по воспитанию ответственности за принятие решения в практических ситуациях зачастую не обозначена в структуре занятия физической культурой: преподаватель «берёт на себя» и целеполагающую деятельность обучающих, и формирование ориентировочных действий по изучению материала, а также планирование и оценку результата. Кроме того, студентам предлагаются методы, средства и формы организации учебно-тренировочного процесса, руководства соревновательной деятельностью.</w:t>
      </w:r>
    </w:p>
    <w:p w:rsidR="00F14C3B" w:rsidRPr="00F233C6" w:rsidRDefault="00F14C3B" w:rsidP="00F14C3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3C6">
        <w:rPr>
          <w:rFonts w:ascii="Times New Roman" w:eastAsia="Calibri" w:hAnsi="Times New Roman" w:cs="Times New Roman"/>
          <w:sz w:val="28"/>
          <w:szCs w:val="28"/>
        </w:rPr>
        <w:t xml:space="preserve">        Такое построение учебного занятия физической культурой, на мой взгляд, не способствует развитию профессиональных мотивов, ряда способностей, установок личности специалиста на будущую деятельность. </w:t>
      </w:r>
      <w:proofErr w:type="gramStart"/>
      <w:r w:rsidRPr="00F233C6">
        <w:rPr>
          <w:rFonts w:ascii="Times New Roman" w:eastAsia="Calibri" w:hAnsi="Times New Roman" w:cs="Times New Roman"/>
          <w:sz w:val="28"/>
          <w:szCs w:val="28"/>
        </w:rPr>
        <w:t xml:space="preserve">Следовательно, для успешного </w:t>
      </w:r>
      <w:proofErr w:type="spellStart"/>
      <w:r w:rsidRPr="00F233C6">
        <w:rPr>
          <w:rFonts w:ascii="Times New Roman" w:eastAsia="Calibri" w:hAnsi="Times New Roman" w:cs="Times New Roman"/>
          <w:sz w:val="28"/>
          <w:szCs w:val="28"/>
        </w:rPr>
        <w:t>самопродвижения</w:t>
      </w:r>
      <w:proofErr w:type="spellEnd"/>
      <w:r w:rsidRPr="00F233C6">
        <w:rPr>
          <w:rFonts w:ascii="Times New Roman" w:eastAsia="Calibri" w:hAnsi="Times New Roman" w:cs="Times New Roman"/>
          <w:sz w:val="28"/>
          <w:szCs w:val="28"/>
        </w:rPr>
        <w:t xml:space="preserve"> в учебной деятельности, развитие рефлексивных умений в оценке собственных результатов будущим специалистам необходимо создать условия, ситуативно и содержательно моделирующие профессиональную среду.</w:t>
      </w:r>
      <w:proofErr w:type="gramEnd"/>
    </w:p>
    <w:p w:rsidR="00F14C3B" w:rsidRPr="00F233C6" w:rsidRDefault="00F14C3B" w:rsidP="00F14C3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3C6">
        <w:rPr>
          <w:rFonts w:ascii="Times New Roman" w:eastAsia="Calibri" w:hAnsi="Times New Roman" w:cs="Times New Roman"/>
          <w:sz w:val="28"/>
          <w:szCs w:val="28"/>
        </w:rPr>
        <w:t xml:space="preserve">       Теоретические источники определяют понятие «профессиональная компетентность» как личностное новообразование, возникающее в процессе обучения и обеспечивающее условия для будущей успешной профессиональной деятельности в соответствии с современными требованиями к специалисту.</w:t>
      </w:r>
    </w:p>
    <w:p w:rsidR="00F14C3B" w:rsidRPr="00F233C6" w:rsidRDefault="00F14C3B" w:rsidP="00F14C3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3C6">
        <w:rPr>
          <w:rFonts w:ascii="Times New Roman" w:eastAsia="Calibri" w:hAnsi="Times New Roman" w:cs="Times New Roman"/>
          <w:sz w:val="28"/>
          <w:szCs w:val="28"/>
        </w:rPr>
        <w:t xml:space="preserve">      Я полагаю, что проектирование и проведение занятий физической культурой со студентами может стать основой формирования профессиональной компетенции. Использование и реализация данной технологии требует соответствующего содержания программного обеспечения образовательного процесса, построения гибкого графика консультаций, наличие спортивного инвентаря и мест занятий физической культурой и спортом.</w:t>
      </w:r>
    </w:p>
    <w:p w:rsidR="00F14C3B" w:rsidRPr="00F233C6" w:rsidRDefault="00F14C3B" w:rsidP="00F14C3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4C3B" w:rsidRPr="00F233C6" w:rsidRDefault="00F14C3B" w:rsidP="00F14C3B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F233C6">
        <w:rPr>
          <w:rFonts w:ascii="Times New Roman" w:eastAsia="Calibri" w:hAnsi="Times New Roman" w:cs="Times New Roman"/>
          <w:sz w:val="28"/>
          <w:szCs w:val="28"/>
        </w:rPr>
        <w:t xml:space="preserve">      Таблица 1. Технологическая карта занятия</w:t>
      </w:r>
    </w:p>
    <w:p w:rsidR="00F14C3B" w:rsidRPr="00F233C6" w:rsidRDefault="00F14C3B" w:rsidP="00F14C3B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640"/>
        <w:gridCol w:w="4317"/>
        <w:gridCol w:w="3463"/>
      </w:tblGrid>
      <w:tr w:rsidR="00F14C3B" w:rsidRPr="00F233C6" w:rsidTr="00F14C3B">
        <w:trPr>
          <w:trHeight w:val="287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Тема занятия:</w:t>
            </w:r>
          </w:p>
        </w:tc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F14C3B" w:rsidRPr="00F233C6" w:rsidTr="00F14C3B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 xml:space="preserve"> Тип занятия:</w:t>
            </w:r>
          </w:p>
        </w:tc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F14C3B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 xml:space="preserve"> Термины</w:t>
            </w:r>
          </w:p>
        </w:tc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F14C3B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 xml:space="preserve">  Понятия:</w:t>
            </w:r>
          </w:p>
        </w:tc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F14C3B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 xml:space="preserve">  Цель:</w:t>
            </w:r>
          </w:p>
        </w:tc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F14C3B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 xml:space="preserve">  Ресурсы:</w:t>
            </w:r>
          </w:p>
        </w:tc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F14C3B">
        <w:trPr>
          <w:trHeight w:val="409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tabs>
                <w:tab w:val="left" w:pos="17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Технология проведения занятия</w:t>
            </w:r>
          </w:p>
        </w:tc>
      </w:tr>
      <w:tr w:rsidR="00F14C3B" w:rsidRPr="00F233C6" w:rsidTr="00F14C3B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 xml:space="preserve">   Компоненты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Содержание и форма деятельности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Планируемые результаты</w:t>
            </w:r>
          </w:p>
        </w:tc>
      </w:tr>
      <w:tr w:rsidR="00F14C3B" w:rsidRPr="00F233C6" w:rsidTr="00F14C3B"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ab/>
            </w:r>
            <w:r w:rsidRPr="00046759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046759">
              <w:rPr>
                <w:rFonts w:ascii="Times New Roman" w:hAnsi="Times New Roman"/>
                <w:sz w:val="28"/>
                <w:szCs w:val="28"/>
              </w:rPr>
              <w:t>. Подготовительный этап</w:t>
            </w:r>
          </w:p>
        </w:tc>
      </w:tr>
      <w:tr w:rsidR="00F14C3B" w:rsidRPr="00F233C6" w:rsidTr="00F14C3B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Орг. момент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F14C3B" w:rsidRPr="00F233C6" w:rsidTr="00F14C3B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F14C3B" w:rsidRPr="00F233C6" w:rsidTr="00BD5AEC"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Определение цели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46759">
              <w:rPr>
                <w:rFonts w:ascii="Times New Roman" w:hAnsi="Times New Roman"/>
                <w:sz w:val="28"/>
                <w:szCs w:val="28"/>
              </w:rPr>
              <w:t>задач занятия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F14C3B" w:rsidRPr="00F233C6" w:rsidTr="00BD5AEC"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F14C3B" w:rsidRPr="00F233C6" w:rsidTr="00F14C3B">
        <w:trPr>
          <w:trHeight w:val="321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 xml:space="preserve">Мотивация </w:t>
            </w:r>
            <w:proofErr w:type="gramStart"/>
            <w:r w:rsidRPr="00046759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 xml:space="preserve">участию </w:t>
            </w:r>
            <w:proofErr w:type="gramStart"/>
            <w:r w:rsidRPr="00046759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деятельности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F14C3B" w:rsidRPr="00F233C6" w:rsidTr="00F14C3B"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F14C3B"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F14C3B"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tabs>
                <w:tab w:val="left" w:pos="322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ab/>
              <w:t xml:space="preserve">         </w:t>
            </w:r>
            <w:r w:rsidRPr="00046759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046759">
              <w:rPr>
                <w:rFonts w:ascii="Times New Roman" w:hAnsi="Times New Roman"/>
                <w:sz w:val="28"/>
                <w:szCs w:val="28"/>
              </w:rPr>
              <w:t>.  Основной этап</w:t>
            </w:r>
          </w:p>
        </w:tc>
      </w:tr>
      <w:tr w:rsidR="00F14C3B" w:rsidRPr="00F233C6" w:rsidTr="0038546D"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Восприятие</w:t>
            </w:r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 xml:space="preserve">учебного </w:t>
            </w:r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материала.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38546D"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38546D"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3F2E8D"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Внедрение знаний</w:t>
            </w:r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в практику.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3F2E8D"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9A638C"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Решение</w:t>
            </w:r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046759">
              <w:rPr>
                <w:rFonts w:ascii="Times New Roman" w:hAnsi="Times New Roman"/>
                <w:sz w:val="28"/>
                <w:szCs w:val="28"/>
              </w:rPr>
              <w:t>итуативных задач.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9A638C"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F14C3B"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tabs>
                <w:tab w:val="left" w:pos="37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ab/>
            </w:r>
            <w:r w:rsidRPr="00046759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046759">
              <w:rPr>
                <w:rFonts w:ascii="Times New Roman" w:hAnsi="Times New Roman"/>
                <w:sz w:val="28"/>
                <w:szCs w:val="28"/>
              </w:rPr>
              <w:t>. Заключительный этап</w:t>
            </w:r>
          </w:p>
        </w:tc>
      </w:tr>
      <w:tr w:rsidR="00F14C3B" w:rsidRPr="00F233C6" w:rsidTr="00B07C58"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Снятие</w:t>
            </w:r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 xml:space="preserve">физической и </w:t>
            </w:r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 xml:space="preserve">психической </w:t>
            </w:r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напряжённости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B07C58"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B07C58"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B07C58"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F14C3B"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tabs>
                <w:tab w:val="left" w:pos="39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</w:t>
            </w:r>
            <w:r w:rsidRPr="00046759">
              <w:rPr>
                <w:rFonts w:ascii="Times New Roman" w:hAnsi="Times New Roman"/>
                <w:sz w:val="28"/>
                <w:szCs w:val="28"/>
                <w:lang w:val="en-US"/>
              </w:rPr>
              <w:t>IY</w:t>
            </w:r>
            <w:r w:rsidRPr="00046759">
              <w:rPr>
                <w:rFonts w:ascii="Times New Roman" w:hAnsi="Times New Roman"/>
                <w:sz w:val="28"/>
                <w:szCs w:val="28"/>
              </w:rPr>
              <w:t>. Рефлексивная деятельность</w:t>
            </w:r>
          </w:p>
        </w:tc>
      </w:tr>
      <w:tr w:rsidR="00F14C3B" w:rsidRPr="00F233C6" w:rsidTr="00C7538C"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Оценка и</w:t>
            </w:r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самооценка</w:t>
            </w:r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деятельности и её</w:t>
            </w:r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результатов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C7538C"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C7538C"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C7538C"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F14C3B"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tabs>
                <w:tab w:val="left" w:pos="38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ab/>
            </w:r>
            <w:r w:rsidRPr="00046759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046759">
              <w:rPr>
                <w:rFonts w:ascii="Times New Roman" w:hAnsi="Times New Roman"/>
                <w:sz w:val="28"/>
                <w:szCs w:val="28"/>
              </w:rPr>
              <w:t>. Анализ и самоанализ деятельности студента</w:t>
            </w:r>
          </w:p>
        </w:tc>
      </w:tr>
      <w:tr w:rsidR="00F14C3B" w:rsidRPr="00F233C6" w:rsidTr="005C1329"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Целесообразность</w:t>
            </w:r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используемых на</w:t>
            </w:r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46759">
              <w:rPr>
                <w:rFonts w:ascii="Times New Roman" w:hAnsi="Times New Roman"/>
                <w:sz w:val="28"/>
                <w:szCs w:val="28"/>
              </w:rPr>
              <w:t>уроке</w:t>
            </w:r>
            <w:proofErr w:type="gramEnd"/>
            <w:r w:rsidRPr="00046759">
              <w:rPr>
                <w:rFonts w:ascii="Times New Roman" w:hAnsi="Times New Roman"/>
                <w:sz w:val="28"/>
                <w:szCs w:val="28"/>
              </w:rPr>
              <w:t xml:space="preserve"> средств и</w:t>
            </w:r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форм организации</w:t>
            </w:r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деятельности.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5C1329"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5C1329"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5C1329"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5C1329"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746FCC"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</w:t>
            </w:r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контроля  и</w:t>
            </w:r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рефлексии.</w:t>
            </w:r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Коррекция</w:t>
            </w:r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собственной</w:t>
            </w:r>
          </w:p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759">
              <w:rPr>
                <w:rFonts w:ascii="Times New Roman" w:hAnsi="Times New Roman"/>
                <w:sz w:val="28"/>
                <w:szCs w:val="28"/>
              </w:rPr>
              <w:t>деятельности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746FCC"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746FCC"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746FCC"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746FCC"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4C3B" w:rsidRPr="00F233C6" w:rsidTr="00746FCC"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3B" w:rsidRPr="00046759" w:rsidRDefault="00F14C3B" w:rsidP="00F14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3B" w:rsidRPr="00F233C6" w:rsidRDefault="00F14C3B" w:rsidP="00F14C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14C3B" w:rsidRPr="00F233C6" w:rsidRDefault="00F14C3B" w:rsidP="00F14C3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14C3B" w:rsidRPr="00F233C6" w:rsidRDefault="00F14C3B" w:rsidP="00F14C3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3C6">
        <w:rPr>
          <w:rFonts w:ascii="Times New Roman" w:eastAsia="Calibri" w:hAnsi="Times New Roman" w:cs="Times New Roman"/>
          <w:sz w:val="28"/>
          <w:szCs w:val="28"/>
        </w:rPr>
        <w:t xml:space="preserve">     Таким образом, в процесс подготовки и проведения занятия физической культуры студент занимает активную позицию посредством включения студента в </w:t>
      </w:r>
      <w:proofErr w:type="spellStart"/>
      <w:r w:rsidRPr="00F233C6">
        <w:rPr>
          <w:rFonts w:ascii="Times New Roman" w:eastAsia="Calibri" w:hAnsi="Times New Roman" w:cs="Times New Roman"/>
          <w:sz w:val="28"/>
          <w:szCs w:val="28"/>
        </w:rPr>
        <w:t>соуправление</w:t>
      </w:r>
      <w:proofErr w:type="spellEnd"/>
      <w:r w:rsidRPr="00F233C6">
        <w:rPr>
          <w:rFonts w:ascii="Times New Roman" w:eastAsia="Calibri" w:hAnsi="Times New Roman" w:cs="Times New Roman"/>
          <w:sz w:val="28"/>
          <w:szCs w:val="28"/>
        </w:rPr>
        <w:t xml:space="preserve"> образовательным процессом, оформление учебной документации, что, безусловно, повышает эффективность процесса формирования профессиональной компетенции будущего специалиста. </w:t>
      </w:r>
      <w:bookmarkStart w:id="0" w:name="_GoBack"/>
      <w:bookmarkEnd w:id="0"/>
    </w:p>
    <w:p w:rsidR="00F14C3B" w:rsidRPr="00F233C6" w:rsidRDefault="00F14C3B" w:rsidP="00F14C3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3C6">
        <w:rPr>
          <w:rFonts w:ascii="Times New Roman" w:eastAsia="Calibri" w:hAnsi="Times New Roman" w:cs="Times New Roman"/>
          <w:sz w:val="28"/>
          <w:szCs w:val="28"/>
        </w:rPr>
        <w:t xml:space="preserve">        Хочется отметить, что уроки физического воспитания, проводимые в рамках профессионального контекста, позволяют интегрировать материал других учебных дисциплин. В частности, дисциплины «Гигиенические основы физического воспитания» (на уроке уделяется внимание вспомогательным гигиеническим средствам восстановления и повышения работоспособности; гигиеническим требованиям к спортивным сооружениям и оборудованию).</w:t>
      </w:r>
    </w:p>
    <w:p w:rsidR="00F14C3B" w:rsidRPr="00F233C6" w:rsidRDefault="00F14C3B" w:rsidP="00F14C3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3C6">
        <w:rPr>
          <w:rFonts w:ascii="Times New Roman" w:eastAsia="Calibri" w:hAnsi="Times New Roman" w:cs="Times New Roman"/>
          <w:sz w:val="28"/>
          <w:szCs w:val="28"/>
        </w:rPr>
        <w:t xml:space="preserve">        Условия, созданные в </w:t>
      </w:r>
      <w:r>
        <w:rPr>
          <w:rFonts w:ascii="Times New Roman" w:eastAsia="Calibri" w:hAnsi="Times New Roman" w:cs="Times New Roman"/>
          <w:sz w:val="28"/>
          <w:szCs w:val="28"/>
        </w:rPr>
        <w:t>колледже</w:t>
      </w:r>
      <w:r w:rsidRPr="00F233C6">
        <w:rPr>
          <w:rFonts w:ascii="Times New Roman" w:eastAsia="Calibri" w:hAnsi="Times New Roman" w:cs="Times New Roman"/>
          <w:sz w:val="28"/>
          <w:szCs w:val="28"/>
        </w:rPr>
        <w:t xml:space="preserve"> для проведения занятий физической культурой, позволяют студентам определить степень своей готовности к будущей деятельности – качества, составляющие  основу содержания профессиональной компетенции.</w:t>
      </w:r>
    </w:p>
    <w:p w:rsidR="00F14C3B" w:rsidRPr="00F233C6" w:rsidRDefault="00F14C3B" w:rsidP="00F14C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4C3B" w:rsidRPr="00F233C6" w:rsidRDefault="00F14C3B" w:rsidP="00F14C3B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3C6">
        <w:rPr>
          <w:rFonts w:ascii="Times New Roman" w:eastAsia="Calibri" w:hAnsi="Times New Roman" w:cs="Times New Roman"/>
          <w:sz w:val="28"/>
          <w:szCs w:val="28"/>
        </w:rPr>
        <w:t>Литература:</w:t>
      </w:r>
    </w:p>
    <w:p w:rsidR="00F14C3B" w:rsidRPr="00F233C6" w:rsidRDefault="00F14C3B" w:rsidP="00F14C3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233C6">
        <w:rPr>
          <w:rFonts w:ascii="Times New Roman" w:eastAsia="Calibri" w:hAnsi="Times New Roman" w:cs="Times New Roman"/>
          <w:sz w:val="28"/>
          <w:szCs w:val="28"/>
        </w:rPr>
        <w:t>Касимов</w:t>
      </w:r>
      <w:proofErr w:type="spellEnd"/>
      <w:r w:rsidRPr="00F233C6">
        <w:rPr>
          <w:rFonts w:ascii="Times New Roman" w:eastAsia="Calibri" w:hAnsi="Times New Roman" w:cs="Times New Roman"/>
          <w:sz w:val="28"/>
          <w:szCs w:val="28"/>
        </w:rPr>
        <w:t xml:space="preserve"> Ш.У., Система и содержание профессионального образования в колледжах.// Молодой учёный – 2012 - № 5.</w:t>
      </w:r>
    </w:p>
    <w:p w:rsidR="00F14C3B" w:rsidRPr="00F233C6" w:rsidRDefault="00F14C3B" w:rsidP="00F14C3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233C6">
        <w:rPr>
          <w:rFonts w:ascii="Times New Roman" w:eastAsia="Calibri" w:hAnsi="Times New Roman" w:cs="Times New Roman"/>
          <w:sz w:val="28"/>
          <w:szCs w:val="28"/>
        </w:rPr>
        <w:t>Хуторской</w:t>
      </w:r>
      <w:proofErr w:type="gramEnd"/>
      <w:r w:rsidRPr="00F233C6">
        <w:rPr>
          <w:rFonts w:ascii="Times New Roman" w:eastAsia="Calibri" w:hAnsi="Times New Roman" w:cs="Times New Roman"/>
          <w:sz w:val="28"/>
          <w:szCs w:val="28"/>
        </w:rPr>
        <w:t xml:space="preserve"> А.В. Технология проектирования ключевых и предметных компетенций// </w:t>
      </w:r>
      <w:r w:rsidRPr="00F233C6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F233C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233C6">
        <w:rPr>
          <w:rFonts w:ascii="Times New Roman" w:eastAsia="Calibri" w:hAnsi="Times New Roman" w:cs="Times New Roman"/>
          <w:sz w:val="28"/>
          <w:szCs w:val="28"/>
          <w:lang w:val="en-US"/>
        </w:rPr>
        <w:t>Eidos</w:t>
      </w:r>
      <w:proofErr w:type="spellEnd"/>
      <w:r w:rsidRPr="00F233C6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F233C6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F233C6">
        <w:rPr>
          <w:rFonts w:ascii="Times New Roman" w:eastAsia="Calibri" w:hAnsi="Times New Roman" w:cs="Times New Roman"/>
          <w:sz w:val="28"/>
          <w:szCs w:val="28"/>
          <w:lang w:val="en-US"/>
        </w:rPr>
        <w:t>| 2005</w:t>
      </w:r>
    </w:p>
    <w:p w:rsidR="00F14C3B" w:rsidRPr="00F14C3B" w:rsidRDefault="00F14C3B" w:rsidP="00F14C3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3C6">
        <w:rPr>
          <w:rFonts w:ascii="Times New Roman" w:eastAsia="Calibri" w:hAnsi="Times New Roman" w:cs="Times New Roman"/>
          <w:sz w:val="28"/>
          <w:szCs w:val="28"/>
        </w:rPr>
        <w:t>Шилов М.И., Белых И.Л., Формирование конкурентоспособности выпускников вуза// Вестник Томского гос. Университета, 2010г.</w:t>
      </w:r>
    </w:p>
    <w:sectPr w:rsidR="00F14C3B" w:rsidRPr="00F14C3B" w:rsidSect="00F14C3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7F102E"/>
    <w:multiLevelType w:val="hybridMultilevel"/>
    <w:tmpl w:val="ED94C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DBF"/>
    <w:rsid w:val="00350DBF"/>
    <w:rsid w:val="007B28D4"/>
    <w:rsid w:val="00F1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C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C3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C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C3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736</Words>
  <Characters>4198</Characters>
  <Application>Microsoft Office Word</Application>
  <DocSecurity>0</DocSecurity>
  <Lines>34</Lines>
  <Paragraphs>9</Paragraphs>
  <ScaleCrop>false</ScaleCrop>
  <Company>SPecialiST RePack</Company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2020-04-13T11:53:00Z</dcterms:created>
  <dcterms:modified xsi:type="dcterms:W3CDTF">2020-04-13T12:00:00Z</dcterms:modified>
</cp:coreProperties>
</file>