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A33" w:rsidRPr="00BE2396" w:rsidRDefault="00447A33" w:rsidP="00447A33">
      <w:pPr>
        <w:shd w:val="clear" w:color="auto" w:fill="FFFFFF"/>
        <w:spacing w:after="0" w:line="360" w:lineRule="auto"/>
        <w:jc w:val="right"/>
        <w:outlineLvl w:val="0"/>
        <w:rPr>
          <w:rFonts w:ascii="Times New Roman" w:eastAsia="Times New Roman" w:hAnsi="Times New Roman" w:cs="Times New Roman"/>
          <w:b/>
          <w:color w:val="333333"/>
          <w:kern w:val="36"/>
          <w:sz w:val="28"/>
          <w:szCs w:val="28"/>
          <w:lang w:eastAsia="ru-RU"/>
        </w:rPr>
      </w:pPr>
      <w:r w:rsidRPr="00BE2396">
        <w:rPr>
          <w:rFonts w:ascii="Times New Roman" w:eastAsia="Times New Roman" w:hAnsi="Times New Roman" w:cs="Times New Roman"/>
          <w:b/>
          <w:color w:val="333333"/>
          <w:kern w:val="36"/>
          <w:sz w:val="28"/>
          <w:szCs w:val="28"/>
          <w:lang w:eastAsia="ru-RU"/>
        </w:rPr>
        <w:t>Овечкина Валентина Ивановна</w:t>
      </w:r>
    </w:p>
    <w:p w:rsidR="00447A33" w:rsidRPr="00BE2396" w:rsidRDefault="00447A33" w:rsidP="00447A33">
      <w:pPr>
        <w:shd w:val="clear" w:color="auto" w:fill="FFFFFF"/>
        <w:spacing w:after="0" w:line="360" w:lineRule="auto"/>
        <w:jc w:val="right"/>
        <w:outlineLvl w:val="0"/>
        <w:rPr>
          <w:rFonts w:ascii="Times New Roman" w:eastAsia="Times New Roman" w:hAnsi="Times New Roman" w:cs="Times New Roman"/>
          <w:b/>
          <w:color w:val="333333"/>
          <w:kern w:val="36"/>
          <w:sz w:val="28"/>
          <w:szCs w:val="28"/>
          <w:lang w:eastAsia="ru-RU"/>
        </w:rPr>
      </w:pPr>
      <w:r w:rsidRPr="00BE2396">
        <w:rPr>
          <w:rFonts w:ascii="Times New Roman" w:eastAsia="Times New Roman" w:hAnsi="Times New Roman" w:cs="Times New Roman"/>
          <w:b/>
          <w:color w:val="333333"/>
          <w:kern w:val="36"/>
          <w:sz w:val="28"/>
          <w:szCs w:val="28"/>
          <w:lang w:eastAsia="ru-RU"/>
        </w:rPr>
        <w:t>педагог-психолог МКДОУ №1</w:t>
      </w:r>
    </w:p>
    <w:p w:rsidR="00447A33" w:rsidRPr="00447A33" w:rsidRDefault="00447A33" w:rsidP="00447A33">
      <w:pPr>
        <w:shd w:val="clear" w:color="auto" w:fill="FFFFFF"/>
        <w:spacing w:after="0" w:line="360" w:lineRule="auto"/>
        <w:jc w:val="center"/>
        <w:outlineLvl w:val="0"/>
        <w:rPr>
          <w:rFonts w:ascii="Times New Roman" w:eastAsia="Times New Roman" w:hAnsi="Times New Roman" w:cs="Times New Roman"/>
          <w:b/>
          <w:color w:val="333333"/>
          <w:kern w:val="36"/>
          <w:sz w:val="28"/>
          <w:szCs w:val="28"/>
          <w:lang w:eastAsia="ru-RU"/>
        </w:rPr>
      </w:pPr>
    </w:p>
    <w:p w:rsidR="00447A33" w:rsidRPr="00447A33" w:rsidRDefault="00447A33" w:rsidP="00447A33">
      <w:pPr>
        <w:shd w:val="clear" w:color="auto" w:fill="FFFFFF"/>
        <w:spacing w:after="0" w:line="360" w:lineRule="auto"/>
        <w:jc w:val="center"/>
        <w:outlineLvl w:val="0"/>
        <w:rPr>
          <w:rFonts w:ascii="Times New Roman" w:eastAsia="Times New Roman" w:hAnsi="Times New Roman" w:cs="Times New Roman"/>
          <w:b/>
          <w:color w:val="333333"/>
          <w:kern w:val="36"/>
          <w:sz w:val="28"/>
          <w:szCs w:val="28"/>
          <w:lang w:eastAsia="ru-RU"/>
        </w:rPr>
      </w:pPr>
      <w:r w:rsidRPr="00BE2396">
        <w:rPr>
          <w:rFonts w:ascii="Times New Roman" w:eastAsia="Times New Roman" w:hAnsi="Times New Roman" w:cs="Times New Roman"/>
          <w:b/>
          <w:color w:val="333333"/>
          <w:kern w:val="36"/>
          <w:sz w:val="28"/>
          <w:szCs w:val="28"/>
          <w:lang w:eastAsia="ru-RU"/>
        </w:rPr>
        <w:t xml:space="preserve"> «Игровой парашют» </w:t>
      </w:r>
    </w:p>
    <w:p w:rsidR="00447A33" w:rsidRPr="00BE2396" w:rsidRDefault="00447A33" w:rsidP="00447A33">
      <w:pPr>
        <w:shd w:val="clear" w:color="auto" w:fill="FFFFFF"/>
        <w:spacing w:after="0" w:line="360" w:lineRule="auto"/>
        <w:jc w:val="center"/>
        <w:outlineLvl w:val="0"/>
        <w:rPr>
          <w:rFonts w:ascii="Times New Roman" w:eastAsia="Times New Roman" w:hAnsi="Times New Roman" w:cs="Times New Roman"/>
          <w:b/>
          <w:color w:val="333333"/>
          <w:kern w:val="36"/>
          <w:sz w:val="28"/>
          <w:szCs w:val="28"/>
          <w:lang w:eastAsia="ru-RU"/>
        </w:rPr>
      </w:pPr>
      <w:r w:rsidRPr="00BE2396">
        <w:rPr>
          <w:rFonts w:ascii="Times New Roman" w:eastAsia="Times New Roman" w:hAnsi="Times New Roman" w:cs="Times New Roman"/>
          <w:b/>
          <w:color w:val="333333"/>
          <w:kern w:val="36"/>
          <w:sz w:val="28"/>
          <w:szCs w:val="28"/>
          <w:lang w:eastAsia="ru-RU"/>
        </w:rPr>
        <w:t>как средство сплочения коллектива и формирования навыков сотрудничества в игровой деятельности</w:t>
      </w:r>
    </w:p>
    <w:p w:rsidR="00447A33" w:rsidRPr="00A11C49" w:rsidRDefault="00447A33" w:rsidP="00447A33">
      <w:pPr>
        <w:shd w:val="clear" w:color="auto" w:fill="FFFFFF"/>
        <w:spacing w:after="0" w:line="360" w:lineRule="auto"/>
        <w:jc w:val="center"/>
        <w:outlineLvl w:val="0"/>
        <w:rPr>
          <w:rFonts w:ascii="Times New Roman" w:eastAsia="Times New Roman" w:hAnsi="Times New Roman" w:cs="Times New Roman"/>
          <w:b/>
          <w:color w:val="333333"/>
          <w:kern w:val="36"/>
          <w:sz w:val="28"/>
          <w:szCs w:val="28"/>
          <w:lang w:eastAsia="ru-RU"/>
        </w:rPr>
      </w:pPr>
      <w:r w:rsidRPr="00BE2396">
        <w:rPr>
          <w:rFonts w:ascii="Times New Roman" w:eastAsia="Times New Roman" w:hAnsi="Times New Roman" w:cs="Times New Roman"/>
          <w:b/>
          <w:color w:val="333333"/>
          <w:kern w:val="36"/>
          <w:sz w:val="28"/>
          <w:szCs w:val="28"/>
          <w:lang w:eastAsia="ru-RU"/>
        </w:rPr>
        <w:t>детей дошкольного возраста</w:t>
      </w:r>
    </w:p>
    <w:p w:rsidR="00447A33" w:rsidRPr="00BE2396" w:rsidRDefault="00447A33" w:rsidP="00447A33">
      <w:pPr>
        <w:shd w:val="clear" w:color="auto" w:fill="FFFFFF"/>
        <w:spacing w:after="0" w:line="360" w:lineRule="auto"/>
        <w:jc w:val="center"/>
        <w:outlineLvl w:val="0"/>
        <w:rPr>
          <w:rFonts w:ascii="Times New Roman" w:eastAsia="Times New Roman" w:hAnsi="Times New Roman" w:cs="Times New Roman"/>
          <w:b/>
          <w:color w:val="333333"/>
          <w:kern w:val="36"/>
          <w:sz w:val="28"/>
          <w:szCs w:val="28"/>
          <w:lang w:eastAsia="ru-RU"/>
        </w:rPr>
      </w:pPr>
    </w:p>
    <w:p w:rsidR="00DB6FAB" w:rsidRDefault="00447A33" w:rsidP="00DB6FAB">
      <w:pPr>
        <w:spacing w:after="0" w:line="360" w:lineRule="auto"/>
        <w:jc w:val="both"/>
        <w:rPr>
          <w:rFonts w:ascii="Times New Roman" w:hAnsi="Times New Roman" w:cs="Times New Roman"/>
          <w:sz w:val="28"/>
          <w:szCs w:val="28"/>
        </w:rPr>
      </w:pPr>
      <w:r w:rsidRPr="00447A33">
        <w:rPr>
          <w:sz w:val="28"/>
          <w:szCs w:val="28"/>
        </w:rPr>
        <w:t xml:space="preserve">           </w:t>
      </w:r>
      <w:r w:rsidRPr="003147BF">
        <w:rPr>
          <w:rFonts w:ascii="Times New Roman" w:hAnsi="Times New Roman" w:cs="Times New Roman"/>
          <w:sz w:val="28"/>
          <w:szCs w:val="28"/>
        </w:rPr>
        <w:t>Каждому ребенку приходится в своей жизни «социализироваться», т.е. учиться жить среди других людей. В детском саду маленький человек, попадая в коллектив своих ровесников, вступает с ними в различные взаимодействия. Здесь он приобретает первый вне семьи опыт о</w:t>
      </w:r>
      <w:r>
        <w:rPr>
          <w:rFonts w:ascii="Times New Roman" w:hAnsi="Times New Roman" w:cs="Times New Roman"/>
          <w:sz w:val="28"/>
          <w:szCs w:val="28"/>
        </w:rPr>
        <w:t>бщения и</w:t>
      </w:r>
      <w:r w:rsidR="00DB6FAB">
        <w:rPr>
          <w:rFonts w:ascii="Times New Roman" w:hAnsi="Times New Roman" w:cs="Times New Roman"/>
          <w:sz w:val="28"/>
          <w:szCs w:val="28"/>
        </w:rPr>
        <w:t xml:space="preserve"> сотрудничества с другими детьми</w:t>
      </w:r>
      <w:r>
        <w:rPr>
          <w:rFonts w:ascii="Times New Roman" w:hAnsi="Times New Roman" w:cs="Times New Roman"/>
          <w:sz w:val="28"/>
          <w:szCs w:val="28"/>
        </w:rPr>
        <w:t xml:space="preserve">. </w:t>
      </w:r>
    </w:p>
    <w:p w:rsidR="00447A33" w:rsidRPr="00DB6DD3" w:rsidRDefault="00DB6FAB" w:rsidP="00DB6DD3">
      <w:pPr>
        <w:spacing w:after="0" w:line="360" w:lineRule="auto"/>
        <w:jc w:val="both"/>
        <w:rPr>
          <w:rStyle w:val="c1"/>
          <w:rFonts w:ascii="Times New Roman" w:hAnsi="Times New Roman" w:cs="Times New Roman"/>
          <w:sz w:val="28"/>
          <w:szCs w:val="28"/>
        </w:rPr>
      </w:pPr>
      <w:r>
        <w:rPr>
          <w:rFonts w:ascii="Times New Roman" w:hAnsi="Times New Roman" w:cs="Times New Roman"/>
          <w:sz w:val="28"/>
          <w:szCs w:val="28"/>
        </w:rPr>
        <w:t xml:space="preserve">    </w:t>
      </w:r>
      <w:r w:rsidR="00DB6DD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B6FAB">
        <w:rPr>
          <w:rStyle w:val="c1"/>
          <w:rFonts w:ascii="Times New Roman" w:hAnsi="Times New Roman" w:cs="Times New Roman"/>
          <w:color w:val="000000"/>
          <w:sz w:val="28"/>
          <w:szCs w:val="28"/>
        </w:rPr>
        <w:t xml:space="preserve">В условиях реализации Федерального государственного образовательного стандарта дошкольного образования важным критерием является исключение из образовательного процесса учебной деятельности, как не соответствующей закономерностям развития ребенка на этапе дошкольного детства. Детей дошкольного возраста нужно не учить, а развивать. Развивать важно посредством </w:t>
      </w:r>
      <w:proofErr w:type="gramStart"/>
      <w:r w:rsidRPr="00DB6FAB">
        <w:rPr>
          <w:rStyle w:val="c1"/>
          <w:rFonts w:ascii="Times New Roman" w:hAnsi="Times New Roman" w:cs="Times New Roman"/>
          <w:color w:val="000000"/>
          <w:sz w:val="28"/>
          <w:szCs w:val="28"/>
        </w:rPr>
        <w:t>доступных</w:t>
      </w:r>
      <w:proofErr w:type="gramEnd"/>
      <w:r w:rsidRPr="00DB6FAB">
        <w:rPr>
          <w:rStyle w:val="c1"/>
          <w:rFonts w:ascii="Times New Roman" w:hAnsi="Times New Roman" w:cs="Times New Roman"/>
          <w:color w:val="000000"/>
          <w:sz w:val="28"/>
          <w:szCs w:val="28"/>
        </w:rPr>
        <w:t xml:space="preserve"> и характерных для их возраста видами деятельности – творчеством, общением, игрой. </w:t>
      </w:r>
      <w:proofErr w:type="gramStart"/>
      <w:r w:rsidRPr="00DB6FAB">
        <w:rPr>
          <w:rFonts w:ascii="Times New Roman" w:hAnsi="Times New Roman" w:cs="Times New Roman"/>
          <w:color w:val="000000"/>
          <w:sz w:val="28"/>
          <w:szCs w:val="28"/>
          <w:shd w:val="clear" w:color="auto" w:fill="FFFFFF"/>
        </w:rPr>
        <w:t>Поэтому перед педагогами дошкольного учреждения становится актуальным поиск новых форм и методов работы с детьми, которые помогли бы сделать различные виды деятельности более интересными, увлекательными, продуктивными, развивающими и объединяющим всех детей группы, независимо от их индивидуальных особенностей.</w:t>
      </w:r>
      <w:r w:rsidRPr="00DB6FAB">
        <w:rPr>
          <w:rStyle w:val="c1"/>
          <w:rFonts w:ascii="Times New Roman" w:hAnsi="Times New Roman" w:cs="Times New Roman"/>
          <w:b/>
          <w:bCs/>
          <w:color w:val="000000"/>
          <w:sz w:val="28"/>
          <w:szCs w:val="28"/>
        </w:rPr>
        <w:t xml:space="preserve"> </w:t>
      </w:r>
      <w:proofErr w:type="gramEnd"/>
    </w:p>
    <w:p w:rsidR="00447A33" w:rsidRPr="00BE2396" w:rsidRDefault="00447A33" w:rsidP="00447A33">
      <w:pPr>
        <w:pStyle w:val="c7"/>
        <w:shd w:val="clear" w:color="auto" w:fill="FFFFFF"/>
        <w:spacing w:before="0" w:beforeAutospacing="0" w:after="0" w:afterAutospacing="0" w:line="360" w:lineRule="auto"/>
        <w:ind w:firstLine="567"/>
        <w:jc w:val="both"/>
        <w:rPr>
          <w:bCs/>
          <w:color w:val="000000"/>
          <w:sz w:val="28"/>
          <w:szCs w:val="28"/>
        </w:rPr>
      </w:pPr>
      <w:r w:rsidRPr="00BE2396">
        <w:rPr>
          <w:rStyle w:val="c1"/>
          <w:bCs/>
          <w:color w:val="000000"/>
          <w:sz w:val="28"/>
          <w:szCs w:val="28"/>
        </w:rPr>
        <w:t>В связи с данной проблемой</w:t>
      </w:r>
      <w:r w:rsidRPr="00BE2396">
        <w:rPr>
          <w:rStyle w:val="c1"/>
          <w:b/>
          <w:bCs/>
          <w:color w:val="000000"/>
          <w:sz w:val="28"/>
          <w:szCs w:val="28"/>
        </w:rPr>
        <w:t xml:space="preserve"> </w:t>
      </w:r>
      <w:r w:rsidRPr="00BE2396">
        <w:rPr>
          <w:rStyle w:val="c1"/>
          <w:bCs/>
          <w:color w:val="000000"/>
          <w:sz w:val="28"/>
          <w:szCs w:val="28"/>
        </w:rPr>
        <w:t xml:space="preserve">мы стали использовать игровое оборудование </w:t>
      </w:r>
      <w:r>
        <w:rPr>
          <w:rStyle w:val="c1"/>
          <w:bCs/>
          <w:color w:val="000000"/>
          <w:sz w:val="28"/>
          <w:szCs w:val="28"/>
        </w:rPr>
        <w:t>«Чудо-п</w:t>
      </w:r>
      <w:r w:rsidRPr="00BE2396">
        <w:rPr>
          <w:rStyle w:val="c1"/>
          <w:bCs/>
          <w:color w:val="000000"/>
          <w:sz w:val="28"/>
          <w:szCs w:val="28"/>
        </w:rPr>
        <w:t xml:space="preserve">арашют» как средство сплочения детского коллектива и формирования навыков </w:t>
      </w:r>
      <w:r w:rsidR="00DB6DD3">
        <w:rPr>
          <w:rStyle w:val="c1"/>
          <w:bCs/>
          <w:color w:val="000000"/>
          <w:sz w:val="28"/>
          <w:szCs w:val="28"/>
        </w:rPr>
        <w:t>сотрудничества</w:t>
      </w:r>
      <w:r w:rsidRPr="00BE2396">
        <w:rPr>
          <w:rStyle w:val="c1"/>
          <w:bCs/>
          <w:color w:val="000000"/>
          <w:sz w:val="28"/>
          <w:szCs w:val="28"/>
        </w:rPr>
        <w:t>.</w:t>
      </w:r>
    </w:p>
    <w:p w:rsidR="00447A33" w:rsidRPr="001D4F58" w:rsidRDefault="00447A33" w:rsidP="00447A33">
      <w:pPr>
        <w:pStyle w:val="a3"/>
        <w:shd w:val="clear" w:color="auto" w:fill="FFFFFF"/>
        <w:spacing w:before="0" w:beforeAutospacing="0" w:after="0" w:afterAutospacing="0" w:line="360" w:lineRule="auto"/>
        <w:ind w:firstLine="567"/>
        <w:jc w:val="both"/>
        <w:rPr>
          <w:bCs/>
          <w:color w:val="000000"/>
          <w:sz w:val="28"/>
          <w:szCs w:val="28"/>
        </w:rPr>
      </w:pPr>
      <w:r>
        <w:rPr>
          <w:bCs/>
          <w:color w:val="000000"/>
          <w:sz w:val="28"/>
          <w:szCs w:val="28"/>
        </w:rPr>
        <w:t>Я, педагог-психолог детского сада, предполагаю, что данный педагогический опыт позволит</w:t>
      </w:r>
      <w:r w:rsidRPr="001D4F58">
        <w:rPr>
          <w:bCs/>
          <w:color w:val="000000"/>
          <w:sz w:val="28"/>
          <w:szCs w:val="28"/>
        </w:rPr>
        <w:t xml:space="preserve"> добиться положительных результатов, а именно: </w:t>
      </w:r>
    </w:p>
    <w:p w:rsidR="00447A33" w:rsidRPr="001D4F58" w:rsidRDefault="00447A33" w:rsidP="00447A33">
      <w:pPr>
        <w:pStyle w:val="a3"/>
        <w:shd w:val="clear" w:color="auto" w:fill="FFFFFF"/>
        <w:spacing w:before="0" w:beforeAutospacing="0" w:after="0" w:afterAutospacing="0" w:line="360" w:lineRule="auto"/>
        <w:ind w:firstLine="567"/>
        <w:jc w:val="both"/>
        <w:rPr>
          <w:bCs/>
          <w:color w:val="000000"/>
          <w:sz w:val="28"/>
          <w:szCs w:val="28"/>
        </w:rPr>
      </w:pPr>
      <w:r w:rsidRPr="001D4F58">
        <w:rPr>
          <w:bCs/>
          <w:color w:val="000000"/>
          <w:sz w:val="28"/>
          <w:szCs w:val="28"/>
        </w:rPr>
        <w:t>- сплочение детского коллектива;</w:t>
      </w:r>
    </w:p>
    <w:p w:rsidR="00447A33" w:rsidRPr="001D4F58" w:rsidRDefault="00447A33" w:rsidP="00447A33">
      <w:pPr>
        <w:pStyle w:val="a3"/>
        <w:shd w:val="clear" w:color="auto" w:fill="FFFFFF"/>
        <w:spacing w:before="0" w:beforeAutospacing="0" w:after="0" w:afterAutospacing="0" w:line="360" w:lineRule="auto"/>
        <w:ind w:firstLine="567"/>
        <w:jc w:val="both"/>
        <w:rPr>
          <w:bCs/>
          <w:color w:val="000000"/>
          <w:sz w:val="28"/>
          <w:szCs w:val="28"/>
        </w:rPr>
      </w:pPr>
      <w:r w:rsidRPr="001D4F58">
        <w:rPr>
          <w:bCs/>
          <w:color w:val="000000"/>
          <w:sz w:val="28"/>
          <w:szCs w:val="28"/>
        </w:rPr>
        <w:t xml:space="preserve">- формирование навыков </w:t>
      </w:r>
      <w:r w:rsidR="00DB6DD3">
        <w:rPr>
          <w:bCs/>
          <w:color w:val="000000"/>
          <w:sz w:val="28"/>
          <w:szCs w:val="28"/>
        </w:rPr>
        <w:t xml:space="preserve">сотрудничества </w:t>
      </w:r>
      <w:r w:rsidRPr="001D4F58">
        <w:rPr>
          <w:bCs/>
          <w:color w:val="000000"/>
          <w:sz w:val="28"/>
          <w:szCs w:val="28"/>
        </w:rPr>
        <w:t>в игровой деятельности;</w:t>
      </w:r>
    </w:p>
    <w:p w:rsidR="00447A33" w:rsidRPr="001D4F58" w:rsidRDefault="00447A33" w:rsidP="00447A33">
      <w:pPr>
        <w:pStyle w:val="a3"/>
        <w:shd w:val="clear" w:color="auto" w:fill="FFFFFF"/>
        <w:spacing w:before="0" w:beforeAutospacing="0" w:after="0" w:afterAutospacing="0" w:line="360" w:lineRule="auto"/>
        <w:ind w:firstLine="567"/>
        <w:jc w:val="both"/>
        <w:rPr>
          <w:bCs/>
          <w:color w:val="000000"/>
          <w:sz w:val="28"/>
          <w:szCs w:val="28"/>
        </w:rPr>
      </w:pPr>
      <w:r w:rsidRPr="001D4F58">
        <w:rPr>
          <w:bCs/>
          <w:color w:val="000000"/>
          <w:sz w:val="28"/>
          <w:szCs w:val="28"/>
        </w:rPr>
        <w:lastRenderedPageBreak/>
        <w:t>- снижение</w:t>
      </w:r>
      <w:r w:rsidRPr="009E79AB">
        <w:rPr>
          <w:color w:val="000000"/>
          <w:sz w:val="28"/>
          <w:szCs w:val="28"/>
        </w:rPr>
        <w:t xml:space="preserve"> </w:t>
      </w:r>
      <w:proofErr w:type="spellStart"/>
      <w:r w:rsidRPr="00BE2396">
        <w:rPr>
          <w:color w:val="000000"/>
          <w:sz w:val="28"/>
          <w:szCs w:val="28"/>
        </w:rPr>
        <w:t>психоэм</w:t>
      </w:r>
      <w:r>
        <w:rPr>
          <w:color w:val="000000"/>
          <w:sz w:val="28"/>
          <w:szCs w:val="28"/>
        </w:rPr>
        <w:t>оционального</w:t>
      </w:r>
      <w:proofErr w:type="spellEnd"/>
      <w:r>
        <w:rPr>
          <w:color w:val="000000"/>
          <w:sz w:val="28"/>
          <w:szCs w:val="28"/>
        </w:rPr>
        <w:t xml:space="preserve"> напряжения</w:t>
      </w:r>
      <w:r w:rsidRPr="001D4F58">
        <w:rPr>
          <w:bCs/>
          <w:color w:val="000000"/>
          <w:sz w:val="28"/>
          <w:szCs w:val="28"/>
        </w:rPr>
        <w:t>;</w:t>
      </w:r>
    </w:p>
    <w:p w:rsidR="00447A33" w:rsidRDefault="00447A33" w:rsidP="00447A33">
      <w:pPr>
        <w:pStyle w:val="a3"/>
        <w:shd w:val="clear" w:color="auto" w:fill="FFFFFF"/>
        <w:spacing w:before="0" w:beforeAutospacing="0" w:after="0" w:afterAutospacing="0" w:line="360" w:lineRule="auto"/>
        <w:ind w:firstLine="567"/>
        <w:jc w:val="both"/>
        <w:rPr>
          <w:color w:val="000000"/>
          <w:sz w:val="28"/>
          <w:szCs w:val="28"/>
        </w:rPr>
      </w:pPr>
      <w:r w:rsidRPr="001D4F58">
        <w:rPr>
          <w:bCs/>
          <w:color w:val="000000"/>
          <w:sz w:val="28"/>
          <w:szCs w:val="28"/>
        </w:rPr>
        <w:t>- сокращение срока адаптации застенчивых и неуверенных детей</w:t>
      </w:r>
      <w:r w:rsidRPr="009E79AB">
        <w:rPr>
          <w:color w:val="000000"/>
          <w:sz w:val="28"/>
          <w:szCs w:val="28"/>
        </w:rPr>
        <w:t xml:space="preserve"> </w:t>
      </w:r>
      <w:proofErr w:type="gramStart"/>
      <w:r>
        <w:rPr>
          <w:color w:val="000000"/>
          <w:sz w:val="28"/>
          <w:szCs w:val="28"/>
        </w:rPr>
        <w:t>в</w:t>
      </w:r>
      <w:proofErr w:type="gramEnd"/>
      <w:r>
        <w:rPr>
          <w:color w:val="000000"/>
          <w:sz w:val="28"/>
          <w:szCs w:val="28"/>
        </w:rPr>
        <w:t xml:space="preserve">  </w:t>
      </w:r>
    </w:p>
    <w:p w:rsidR="00447A33" w:rsidRPr="001D4F58" w:rsidRDefault="00447A33" w:rsidP="00447A33">
      <w:pPr>
        <w:pStyle w:val="a3"/>
        <w:shd w:val="clear" w:color="auto" w:fill="FFFFFF"/>
        <w:spacing w:before="0" w:beforeAutospacing="0" w:after="0" w:afterAutospacing="0" w:line="360" w:lineRule="auto"/>
        <w:ind w:firstLine="567"/>
        <w:jc w:val="both"/>
        <w:rPr>
          <w:bCs/>
          <w:color w:val="000000"/>
          <w:sz w:val="28"/>
          <w:szCs w:val="28"/>
        </w:rPr>
      </w:pPr>
      <w:r>
        <w:rPr>
          <w:color w:val="000000"/>
          <w:sz w:val="28"/>
          <w:szCs w:val="28"/>
        </w:rPr>
        <w:t xml:space="preserve">детском </w:t>
      </w:r>
      <w:proofErr w:type="gramStart"/>
      <w:r>
        <w:rPr>
          <w:color w:val="000000"/>
          <w:sz w:val="28"/>
          <w:szCs w:val="28"/>
        </w:rPr>
        <w:t>коллективе</w:t>
      </w:r>
      <w:proofErr w:type="gramEnd"/>
      <w:r w:rsidRPr="001D4F58">
        <w:rPr>
          <w:bCs/>
          <w:color w:val="000000"/>
          <w:sz w:val="28"/>
          <w:szCs w:val="28"/>
        </w:rPr>
        <w:t>;</w:t>
      </w:r>
    </w:p>
    <w:p w:rsidR="00447A33" w:rsidRDefault="00447A33" w:rsidP="00447A33">
      <w:pPr>
        <w:pStyle w:val="a3"/>
        <w:shd w:val="clear" w:color="auto" w:fill="FFFFFF"/>
        <w:spacing w:before="0" w:beforeAutospacing="0" w:after="0" w:afterAutospacing="0" w:line="360" w:lineRule="auto"/>
        <w:ind w:firstLine="567"/>
        <w:jc w:val="both"/>
        <w:rPr>
          <w:rStyle w:val="c1"/>
          <w:color w:val="000000"/>
          <w:sz w:val="28"/>
          <w:szCs w:val="28"/>
        </w:rPr>
      </w:pPr>
      <w:r w:rsidRPr="001D4F58">
        <w:rPr>
          <w:bCs/>
          <w:color w:val="000000"/>
          <w:sz w:val="28"/>
          <w:szCs w:val="28"/>
        </w:rPr>
        <w:t>- формирование проявления волевы</w:t>
      </w:r>
      <w:r>
        <w:rPr>
          <w:bCs/>
          <w:color w:val="000000"/>
          <w:sz w:val="28"/>
          <w:szCs w:val="28"/>
        </w:rPr>
        <w:t xml:space="preserve">х усилий у более активных детей </w:t>
      </w:r>
      <w:proofErr w:type="gramStart"/>
      <w:r>
        <w:rPr>
          <w:rStyle w:val="c1"/>
          <w:color w:val="000000"/>
          <w:sz w:val="28"/>
          <w:szCs w:val="28"/>
        </w:rPr>
        <w:t>за</w:t>
      </w:r>
      <w:proofErr w:type="gramEnd"/>
      <w:r>
        <w:rPr>
          <w:rStyle w:val="c1"/>
          <w:color w:val="000000"/>
          <w:sz w:val="28"/>
          <w:szCs w:val="28"/>
        </w:rPr>
        <w:t xml:space="preserve">     </w:t>
      </w:r>
    </w:p>
    <w:p w:rsidR="00447A33" w:rsidRPr="001D4F58" w:rsidRDefault="00447A33" w:rsidP="00447A33">
      <w:pPr>
        <w:pStyle w:val="a3"/>
        <w:shd w:val="clear" w:color="auto" w:fill="FFFFFF"/>
        <w:spacing w:before="0" w:beforeAutospacing="0" w:after="0" w:afterAutospacing="0" w:line="360" w:lineRule="auto"/>
        <w:ind w:firstLine="567"/>
        <w:jc w:val="both"/>
        <w:rPr>
          <w:bCs/>
          <w:color w:val="000000"/>
          <w:sz w:val="28"/>
          <w:szCs w:val="28"/>
        </w:rPr>
      </w:pPr>
      <w:r>
        <w:rPr>
          <w:rStyle w:val="c1"/>
          <w:color w:val="000000"/>
          <w:sz w:val="28"/>
          <w:szCs w:val="28"/>
        </w:rPr>
        <w:t>счет выполнения правил игры</w:t>
      </w:r>
      <w:r>
        <w:rPr>
          <w:bCs/>
          <w:color w:val="000000"/>
          <w:sz w:val="28"/>
          <w:szCs w:val="28"/>
        </w:rPr>
        <w:t>;</w:t>
      </w:r>
    </w:p>
    <w:p w:rsidR="00447A33" w:rsidRPr="001D4F58" w:rsidRDefault="00447A33" w:rsidP="00447A33">
      <w:pPr>
        <w:pStyle w:val="a3"/>
        <w:shd w:val="clear" w:color="auto" w:fill="FFFFFF"/>
        <w:spacing w:before="0" w:beforeAutospacing="0" w:after="0" w:afterAutospacing="0" w:line="360" w:lineRule="auto"/>
        <w:ind w:firstLine="567"/>
        <w:jc w:val="both"/>
        <w:rPr>
          <w:bCs/>
          <w:color w:val="000000"/>
          <w:sz w:val="28"/>
          <w:szCs w:val="28"/>
        </w:rPr>
      </w:pPr>
      <w:r w:rsidRPr="001D4F58">
        <w:rPr>
          <w:bCs/>
          <w:color w:val="000000"/>
          <w:sz w:val="28"/>
          <w:szCs w:val="28"/>
        </w:rPr>
        <w:t>- повышение познавательной и игровой активности.</w:t>
      </w:r>
    </w:p>
    <w:p w:rsidR="00447A33" w:rsidRPr="00BE2396" w:rsidRDefault="00447A33" w:rsidP="00447A33">
      <w:pPr>
        <w:pStyle w:val="c7"/>
        <w:shd w:val="clear" w:color="auto" w:fill="FFFFFF"/>
        <w:spacing w:before="0" w:beforeAutospacing="0" w:after="0" w:afterAutospacing="0" w:line="360" w:lineRule="auto"/>
        <w:ind w:firstLine="567"/>
        <w:jc w:val="both"/>
        <w:rPr>
          <w:color w:val="000000"/>
          <w:sz w:val="28"/>
          <w:szCs w:val="28"/>
        </w:rPr>
      </w:pPr>
      <w:r w:rsidRPr="00BE2396">
        <w:rPr>
          <w:rStyle w:val="c1"/>
          <w:color w:val="000000"/>
          <w:sz w:val="28"/>
          <w:szCs w:val="28"/>
        </w:rPr>
        <w:t xml:space="preserve">В основу разработки игровых упражнений с оборудованием </w:t>
      </w:r>
      <w:r>
        <w:rPr>
          <w:rStyle w:val="c1"/>
          <w:color w:val="000000"/>
          <w:sz w:val="28"/>
          <w:szCs w:val="28"/>
        </w:rPr>
        <w:t>«Чуд</w:t>
      </w:r>
      <w:proofErr w:type="gramStart"/>
      <w:r>
        <w:rPr>
          <w:rStyle w:val="c1"/>
          <w:color w:val="000000"/>
          <w:sz w:val="28"/>
          <w:szCs w:val="28"/>
        </w:rPr>
        <w:t>о-</w:t>
      </w:r>
      <w:proofErr w:type="gramEnd"/>
      <w:r w:rsidRPr="00BE2396">
        <w:rPr>
          <w:rStyle w:val="c1"/>
          <w:color w:val="000000"/>
          <w:sz w:val="28"/>
          <w:szCs w:val="28"/>
        </w:rPr>
        <w:t xml:space="preserve"> парашют» мы заложили следующие принципы:</w:t>
      </w:r>
    </w:p>
    <w:p w:rsidR="00447A33" w:rsidRPr="00BE2396" w:rsidRDefault="00447A33" w:rsidP="00447A33">
      <w:pPr>
        <w:pStyle w:val="c7"/>
        <w:shd w:val="clear" w:color="auto" w:fill="FFFFFF"/>
        <w:spacing w:before="0" w:beforeAutospacing="0" w:after="0" w:afterAutospacing="0" w:line="360" w:lineRule="auto"/>
        <w:ind w:firstLine="567"/>
        <w:jc w:val="both"/>
        <w:rPr>
          <w:rStyle w:val="c1"/>
          <w:color w:val="000000"/>
          <w:sz w:val="28"/>
          <w:szCs w:val="28"/>
        </w:rPr>
      </w:pPr>
      <w:r w:rsidRPr="00BE2396">
        <w:rPr>
          <w:rStyle w:val="c1"/>
          <w:color w:val="000000"/>
          <w:sz w:val="28"/>
          <w:szCs w:val="28"/>
        </w:rPr>
        <w:t>- учет возрастных особенностей при отборе содержания, темы занятий, задач воспитания и обучения;</w:t>
      </w:r>
    </w:p>
    <w:p w:rsidR="00447A33" w:rsidRPr="00BE2396" w:rsidRDefault="00447A33" w:rsidP="00447A33">
      <w:pPr>
        <w:pStyle w:val="c7"/>
        <w:shd w:val="clear" w:color="auto" w:fill="FFFFFF"/>
        <w:spacing w:before="0" w:beforeAutospacing="0" w:after="0" w:afterAutospacing="0" w:line="360" w:lineRule="auto"/>
        <w:ind w:firstLine="567"/>
        <w:jc w:val="both"/>
        <w:rPr>
          <w:rStyle w:val="c1"/>
          <w:color w:val="000000"/>
          <w:sz w:val="28"/>
          <w:szCs w:val="28"/>
        </w:rPr>
      </w:pPr>
      <w:r w:rsidRPr="00BE2396">
        <w:rPr>
          <w:rStyle w:val="c1"/>
          <w:color w:val="000000"/>
          <w:sz w:val="28"/>
          <w:szCs w:val="28"/>
        </w:rPr>
        <w:t>- уважение к личности каждого ребенка;</w:t>
      </w:r>
    </w:p>
    <w:p w:rsidR="00447A33" w:rsidRPr="00BE2396" w:rsidRDefault="00447A33" w:rsidP="00447A33">
      <w:pPr>
        <w:pStyle w:val="c7"/>
        <w:shd w:val="clear" w:color="auto" w:fill="FFFFFF"/>
        <w:spacing w:before="0" w:beforeAutospacing="0" w:after="0" w:afterAutospacing="0" w:line="360" w:lineRule="auto"/>
        <w:ind w:firstLine="567"/>
        <w:jc w:val="both"/>
        <w:rPr>
          <w:rStyle w:val="c1"/>
          <w:color w:val="000000"/>
          <w:sz w:val="28"/>
          <w:szCs w:val="28"/>
        </w:rPr>
      </w:pPr>
      <w:r w:rsidRPr="00BE2396">
        <w:rPr>
          <w:rStyle w:val="c1"/>
          <w:color w:val="000000"/>
          <w:sz w:val="28"/>
          <w:szCs w:val="28"/>
        </w:rPr>
        <w:t>- обеспечение эмоционально-психологического комфорта детей на каждом занятии;</w:t>
      </w:r>
    </w:p>
    <w:p w:rsidR="00447A33" w:rsidRPr="00BE2396" w:rsidRDefault="00447A33" w:rsidP="00447A33">
      <w:pPr>
        <w:pStyle w:val="c7"/>
        <w:shd w:val="clear" w:color="auto" w:fill="FFFFFF"/>
        <w:spacing w:before="0" w:beforeAutospacing="0" w:after="0" w:afterAutospacing="0" w:line="360" w:lineRule="auto"/>
        <w:ind w:firstLine="567"/>
        <w:jc w:val="both"/>
        <w:rPr>
          <w:rStyle w:val="c1"/>
          <w:color w:val="000000"/>
          <w:sz w:val="28"/>
          <w:szCs w:val="28"/>
        </w:rPr>
      </w:pPr>
      <w:r w:rsidRPr="00BE2396">
        <w:rPr>
          <w:rStyle w:val="c1"/>
          <w:color w:val="000000"/>
          <w:sz w:val="28"/>
          <w:szCs w:val="28"/>
        </w:rPr>
        <w:t>- повторяемость программного материала через различные виды деятельности с целью формирования переноса полученных знаний в реальные жизненные ситуации;</w:t>
      </w:r>
    </w:p>
    <w:p w:rsidR="00447A33" w:rsidRPr="00BE2396" w:rsidRDefault="00447A33" w:rsidP="00447A33">
      <w:pPr>
        <w:pStyle w:val="c7"/>
        <w:shd w:val="clear" w:color="auto" w:fill="FFFFFF"/>
        <w:spacing w:before="0" w:beforeAutospacing="0" w:after="0" w:afterAutospacing="0" w:line="360" w:lineRule="auto"/>
        <w:ind w:firstLine="567"/>
        <w:jc w:val="both"/>
        <w:rPr>
          <w:rStyle w:val="c1"/>
          <w:b/>
          <w:bCs/>
          <w:color w:val="000000"/>
          <w:sz w:val="28"/>
          <w:szCs w:val="28"/>
        </w:rPr>
      </w:pPr>
      <w:r w:rsidRPr="00BE2396">
        <w:rPr>
          <w:rStyle w:val="c1"/>
          <w:color w:val="000000"/>
          <w:sz w:val="28"/>
          <w:szCs w:val="28"/>
        </w:rPr>
        <w:t>- частая смена заданий и упражнений в процессе занятия, с целью предупреждения утомления детей.</w:t>
      </w:r>
      <w:r w:rsidRPr="00BE2396">
        <w:rPr>
          <w:rStyle w:val="c1"/>
          <w:b/>
          <w:bCs/>
          <w:color w:val="000000"/>
          <w:sz w:val="28"/>
          <w:szCs w:val="28"/>
        </w:rPr>
        <w:t xml:space="preserve"> </w:t>
      </w:r>
    </w:p>
    <w:p w:rsidR="00447A33" w:rsidRPr="00DB6DD3" w:rsidRDefault="00447A33" w:rsidP="00DB6DD3">
      <w:pPr>
        <w:pStyle w:val="c7"/>
        <w:shd w:val="clear" w:color="auto" w:fill="FFFFFF"/>
        <w:spacing w:before="0" w:beforeAutospacing="0" w:after="0" w:afterAutospacing="0" w:line="360" w:lineRule="auto"/>
        <w:ind w:firstLine="567"/>
        <w:jc w:val="both"/>
        <w:rPr>
          <w:color w:val="000000"/>
          <w:sz w:val="28"/>
          <w:szCs w:val="28"/>
          <w:shd w:val="clear" w:color="auto" w:fill="FFFFFF"/>
        </w:rPr>
      </w:pPr>
      <w:r w:rsidRPr="00BE2396">
        <w:rPr>
          <w:rStyle w:val="c1"/>
          <w:color w:val="000000"/>
          <w:sz w:val="28"/>
          <w:szCs w:val="28"/>
        </w:rPr>
        <w:t>«Игровой парашют» – это универсальное игровое средство</w:t>
      </w:r>
      <w:r>
        <w:rPr>
          <w:rStyle w:val="c1"/>
          <w:color w:val="000000"/>
          <w:sz w:val="28"/>
          <w:szCs w:val="28"/>
        </w:rPr>
        <w:t xml:space="preserve">, </w:t>
      </w:r>
      <w:r w:rsidRPr="00BE2396">
        <w:rPr>
          <w:rStyle w:val="c1"/>
          <w:color w:val="000000"/>
          <w:sz w:val="28"/>
          <w:szCs w:val="28"/>
        </w:rPr>
        <w:t>которое можно использовать в различных видах деятельности.</w:t>
      </w:r>
      <w:r w:rsidRPr="00BE2396">
        <w:rPr>
          <w:color w:val="000000"/>
          <w:sz w:val="28"/>
          <w:szCs w:val="28"/>
        </w:rPr>
        <w:t xml:space="preserve"> </w:t>
      </w:r>
      <w:r>
        <w:rPr>
          <w:color w:val="000000"/>
          <w:sz w:val="28"/>
          <w:szCs w:val="28"/>
        </w:rPr>
        <w:t>Он</w:t>
      </w:r>
      <w:r w:rsidRPr="001D4F58">
        <w:rPr>
          <w:rFonts w:ascii="Arial" w:hAnsi="Arial" w:cs="Arial"/>
          <w:color w:val="000000"/>
          <w:sz w:val="36"/>
          <w:szCs w:val="36"/>
          <w:shd w:val="clear" w:color="auto" w:fill="FFFFFF"/>
        </w:rPr>
        <w:t xml:space="preserve"> </w:t>
      </w:r>
      <w:r w:rsidRPr="001D4F58">
        <w:rPr>
          <w:color w:val="000000"/>
          <w:sz w:val="28"/>
          <w:szCs w:val="28"/>
          <w:shd w:val="clear" w:color="auto" w:fill="FFFFFF"/>
        </w:rPr>
        <w:t xml:space="preserve">представляет собой круг, состоящий из </w:t>
      </w:r>
      <w:r>
        <w:rPr>
          <w:color w:val="000000"/>
          <w:sz w:val="28"/>
          <w:szCs w:val="28"/>
          <w:shd w:val="clear" w:color="auto" w:fill="FFFFFF"/>
        </w:rPr>
        <w:t xml:space="preserve">нескольких </w:t>
      </w:r>
      <w:r w:rsidRPr="00BE2396">
        <w:rPr>
          <w:color w:val="111111"/>
          <w:sz w:val="28"/>
          <w:szCs w:val="28"/>
        </w:rPr>
        <w:t>цветовых</w:t>
      </w:r>
      <w:r w:rsidRPr="001D4F58">
        <w:rPr>
          <w:color w:val="000000"/>
          <w:sz w:val="28"/>
          <w:szCs w:val="28"/>
          <w:shd w:val="clear" w:color="auto" w:fill="FFFFFF"/>
        </w:rPr>
        <w:t xml:space="preserve"> секторов.</w:t>
      </w:r>
      <w:r w:rsidRPr="001D4F58">
        <w:rPr>
          <w:rFonts w:ascii="Arial" w:hAnsi="Arial" w:cs="Arial"/>
          <w:color w:val="000000"/>
          <w:sz w:val="36"/>
          <w:szCs w:val="36"/>
          <w:shd w:val="clear" w:color="auto" w:fill="FFFFFF"/>
        </w:rPr>
        <w:t xml:space="preserve"> </w:t>
      </w:r>
      <w:r w:rsidRPr="001D4F58">
        <w:rPr>
          <w:color w:val="000000"/>
          <w:sz w:val="28"/>
          <w:szCs w:val="28"/>
          <w:shd w:val="clear" w:color="auto" w:fill="FFFFFF"/>
        </w:rPr>
        <w:t>По окружности парашюта</w:t>
      </w:r>
      <w:r w:rsidRPr="009C0CE2">
        <w:rPr>
          <w:color w:val="111111"/>
          <w:sz w:val="28"/>
          <w:szCs w:val="28"/>
        </w:rPr>
        <w:t xml:space="preserve"> </w:t>
      </w:r>
      <w:r w:rsidRPr="00BE2396">
        <w:rPr>
          <w:color w:val="111111"/>
          <w:sz w:val="28"/>
          <w:szCs w:val="28"/>
        </w:rPr>
        <w:t>располагаются ручки</w:t>
      </w:r>
      <w:r w:rsidRPr="001D4F58">
        <w:rPr>
          <w:color w:val="000000"/>
          <w:sz w:val="28"/>
          <w:szCs w:val="28"/>
          <w:shd w:val="clear" w:color="auto" w:fill="FFFFFF"/>
        </w:rPr>
        <w:t>.</w:t>
      </w:r>
      <w:r>
        <w:rPr>
          <w:color w:val="000000"/>
          <w:sz w:val="28"/>
          <w:szCs w:val="28"/>
          <w:shd w:val="clear" w:color="auto" w:fill="FFFFFF"/>
        </w:rPr>
        <w:t xml:space="preserve"> </w:t>
      </w:r>
      <w:r w:rsidR="00DB6DD3">
        <w:rPr>
          <w:color w:val="111111"/>
          <w:sz w:val="28"/>
          <w:szCs w:val="28"/>
        </w:rPr>
        <w:t>Это игровое пособие привлекает</w:t>
      </w:r>
      <w:r w:rsidRPr="00BB698B">
        <w:rPr>
          <w:color w:val="111111"/>
          <w:sz w:val="28"/>
          <w:szCs w:val="28"/>
        </w:rPr>
        <w:t xml:space="preserve"> </w:t>
      </w:r>
      <w:r w:rsidR="00DB6DD3">
        <w:rPr>
          <w:color w:val="111111"/>
          <w:sz w:val="28"/>
          <w:szCs w:val="28"/>
        </w:rPr>
        <w:t xml:space="preserve">своей новизной и </w:t>
      </w:r>
      <w:r w:rsidRPr="00BB698B">
        <w:rPr>
          <w:color w:val="111111"/>
          <w:sz w:val="28"/>
          <w:szCs w:val="28"/>
        </w:rPr>
        <w:t xml:space="preserve">яркостью. </w:t>
      </w:r>
      <w:r>
        <w:rPr>
          <w:color w:val="111111"/>
          <w:sz w:val="28"/>
          <w:szCs w:val="28"/>
        </w:rPr>
        <w:t>При разработке игровых упражнений мною были использованы рекомендации методических изданий, интернета и дополнены различными игровыми упражнениями</w:t>
      </w:r>
      <w:r w:rsidRPr="009C0CE2">
        <w:rPr>
          <w:color w:val="111111"/>
          <w:sz w:val="28"/>
          <w:szCs w:val="28"/>
        </w:rPr>
        <w:t xml:space="preserve">. </w:t>
      </w:r>
    </w:p>
    <w:p w:rsidR="00447A33" w:rsidRPr="00D747DB" w:rsidRDefault="00447A33" w:rsidP="00447A33">
      <w:pPr>
        <w:spacing w:after="0" w:line="360" w:lineRule="auto"/>
        <w:ind w:firstLine="567"/>
        <w:jc w:val="both"/>
        <w:rPr>
          <w:rFonts w:ascii="Times New Roman" w:eastAsia="Times New Roman" w:hAnsi="Times New Roman" w:cs="Times New Roman"/>
          <w:color w:val="111111"/>
          <w:sz w:val="28"/>
          <w:szCs w:val="28"/>
          <w:lang w:eastAsia="ru-RU"/>
        </w:rPr>
      </w:pPr>
      <w:r w:rsidRPr="00BE2396">
        <w:rPr>
          <w:rFonts w:ascii="Times New Roman" w:eastAsia="Times New Roman" w:hAnsi="Times New Roman" w:cs="Times New Roman"/>
          <w:color w:val="111111"/>
          <w:sz w:val="28"/>
          <w:szCs w:val="28"/>
          <w:lang w:eastAsia="ru-RU"/>
        </w:rPr>
        <w:t xml:space="preserve">Сюжеты игр и упражнений с парашютом разнообразны. Парашют можно поднимать, опускать, раскачивать, пускать большие и маленькие волны, по нему можно ходить, под ним можно спрятаться. Парашют даёт ребёнку богатый спектр новых ощущений: это и яркий зрительный образ, и сильный ветер, и звон натянутого парашюта, ощущение мягкой ткани, обнимающего ребёнка, сидящего под парашютом. </w:t>
      </w:r>
    </w:p>
    <w:p w:rsidR="00447A33" w:rsidRPr="00BE2396" w:rsidRDefault="00447A33" w:rsidP="00447A33">
      <w:pPr>
        <w:spacing w:after="0" w:line="360" w:lineRule="auto"/>
        <w:ind w:firstLine="567"/>
        <w:jc w:val="both"/>
        <w:rPr>
          <w:rFonts w:ascii="Times New Roman" w:eastAsia="Times New Roman" w:hAnsi="Times New Roman" w:cs="Times New Roman"/>
          <w:color w:val="111111"/>
          <w:sz w:val="28"/>
          <w:szCs w:val="28"/>
          <w:lang w:eastAsia="ru-RU"/>
        </w:rPr>
      </w:pPr>
      <w:r w:rsidRPr="00BE2396">
        <w:rPr>
          <w:rFonts w:ascii="Times New Roman" w:eastAsia="Times New Roman" w:hAnsi="Times New Roman" w:cs="Times New Roman"/>
          <w:color w:val="111111"/>
          <w:sz w:val="28"/>
          <w:szCs w:val="28"/>
          <w:lang w:eastAsia="ru-RU"/>
        </w:rPr>
        <w:t>Игры с </w:t>
      </w:r>
      <w:r w:rsidRPr="00BE2396">
        <w:rPr>
          <w:rFonts w:ascii="Times New Roman" w:eastAsia="Times New Roman" w:hAnsi="Times New Roman" w:cs="Times New Roman"/>
          <w:bCs/>
          <w:color w:val="111111"/>
          <w:sz w:val="28"/>
          <w:szCs w:val="28"/>
          <w:bdr w:val="none" w:sz="0" w:space="0" w:color="auto" w:frame="1"/>
          <w:lang w:eastAsia="ru-RU"/>
        </w:rPr>
        <w:t>парашютом</w:t>
      </w:r>
      <w:r w:rsidRPr="00BE2396">
        <w:rPr>
          <w:rFonts w:ascii="Times New Roman" w:eastAsia="Times New Roman" w:hAnsi="Times New Roman" w:cs="Times New Roman"/>
          <w:color w:val="111111"/>
          <w:sz w:val="28"/>
          <w:szCs w:val="28"/>
          <w:lang w:eastAsia="ru-RU"/>
        </w:rPr>
        <w:t xml:space="preserve"> – это веселые командные игры, которые могут быть активными и менее подвижными. В игре с ним отсутствует соперничество, </w:t>
      </w:r>
      <w:r w:rsidRPr="00BE2396">
        <w:rPr>
          <w:rFonts w:ascii="Times New Roman" w:eastAsia="Times New Roman" w:hAnsi="Times New Roman" w:cs="Times New Roman"/>
          <w:color w:val="111111"/>
          <w:sz w:val="28"/>
          <w:szCs w:val="28"/>
          <w:lang w:eastAsia="ru-RU"/>
        </w:rPr>
        <w:lastRenderedPageBreak/>
        <w:t>«Игровой парашют» воспитывает потребность к сотрудничеству, учит </w:t>
      </w:r>
      <w:r w:rsidRPr="00BE2396">
        <w:rPr>
          <w:rFonts w:ascii="Times New Roman" w:eastAsia="Times New Roman" w:hAnsi="Times New Roman" w:cs="Times New Roman"/>
          <w:bCs/>
          <w:color w:val="111111"/>
          <w:sz w:val="28"/>
          <w:szCs w:val="28"/>
          <w:bdr w:val="none" w:sz="0" w:space="0" w:color="auto" w:frame="1"/>
          <w:lang w:eastAsia="ru-RU"/>
        </w:rPr>
        <w:t xml:space="preserve">работе в команде, </w:t>
      </w:r>
      <w:r w:rsidRPr="00BE2396">
        <w:rPr>
          <w:rFonts w:ascii="Times New Roman" w:eastAsia="Times New Roman" w:hAnsi="Times New Roman" w:cs="Times New Roman"/>
          <w:color w:val="111111"/>
          <w:sz w:val="28"/>
          <w:szCs w:val="28"/>
          <w:lang w:eastAsia="ru-RU"/>
        </w:rPr>
        <w:t>настолько привлекательно само по себе, что обычно детей не приходится долго уговаривать. Даже застенчивые дети, которые с трудом играют в общие игры, любят играть с </w:t>
      </w:r>
      <w:r w:rsidRPr="00BE2396">
        <w:rPr>
          <w:rFonts w:ascii="Times New Roman" w:eastAsia="Times New Roman" w:hAnsi="Times New Roman" w:cs="Times New Roman"/>
          <w:bCs/>
          <w:color w:val="111111"/>
          <w:sz w:val="28"/>
          <w:szCs w:val="28"/>
          <w:bdr w:val="none" w:sz="0" w:space="0" w:color="auto" w:frame="1"/>
          <w:lang w:eastAsia="ru-RU"/>
        </w:rPr>
        <w:t>парашютом</w:t>
      </w:r>
      <w:r w:rsidRPr="00BE2396">
        <w:rPr>
          <w:rFonts w:ascii="Times New Roman" w:eastAsia="Times New Roman" w:hAnsi="Times New Roman" w:cs="Times New Roman"/>
          <w:color w:val="111111"/>
          <w:sz w:val="28"/>
          <w:szCs w:val="28"/>
          <w:lang w:eastAsia="ru-RU"/>
        </w:rPr>
        <w:t>. Игры, в которых результат достигается только совместными усилиями, очень захватывают детей, помогают им ощутить свою значимость в детском коллективе.</w:t>
      </w:r>
    </w:p>
    <w:p w:rsidR="00447A33" w:rsidRPr="00BE2396" w:rsidRDefault="00447A33" w:rsidP="00447A33">
      <w:pPr>
        <w:spacing w:after="0" w:line="360" w:lineRule="auto"/>
        <w:ind w:firstLine="567"/>
        <w:jc w:val="both"/>
        <w:rPr>
          <w:rFonts w:ascii="Times New Roman" w:eastAsia="Times New Roman" w:hAnsi="Times New Roman" w:cs="Times New Roman"/>
          <w:color w:val="111111"/>
          <w:sz w:val="28"/>
          <w:szCs w:val="28"/>
          <w:lang w:eastAsia="ru-RU"/>
        </w:rPr>
      </w:pPr>
      <w:r w:rsidRPr="00BE2396">
        <w:rPr>
          <w:rFonts w:ascii="Times New Roman" w:eastAsia="Times New Roman" w:hAnsi="Times New Roman" w:cs="Times New Roman"/>
          <w:color w:val="111111"/>
          <w:sz w:val="28"/>
          <w:szCs w:val="28"/>
          <w:lang w:eastAsia="ru-RU"/>
        </w:rPr>
        <w:t>Игры с </w:t>
      </w:r>
      <w:r w:rsidRPr="00BE2396">
        <w:rPr>
          <w:rFonts w:ascii="Times New Roman" w:eastAsia="Times New Roman" w:hAnsi="Times New Roman" w:cs="Times New Roman"/>
          <w:bCs/>
          <w:color w:val="111111"/>
          <w:sz w:val="28"/>
          <w:szCs w:val="28"/>
          <w:bdr w:val="none" w:sz="0" w:space="0" w:color="auto" w:frame="1"/>
          <w:lang w:eastAsia="ru-RU"/>
        </w:rPr>
        <w:t>парашютом также развивают познавательную и игровую активность</w:t>
      </w:r>
      <w:r w:rsidRPr="00BE2396">
        <w:rPr>
          <w:rFonts w:ascii="Times New Roman" w:eastAsia="Times New Roman" w:hAnsi="Times New Roman" w:cs="Times New Roman"/>
          <w:color w:val="111111"/>
          <w:sz w:val="28"/>
          <w:szCs w:val="28"/>
          <w:lang w:eastAsia="ru-RU"/>
        </w:rPr>
        <w:t xml:space="preserve">. </w:t>
      </w:r>
      <w:r w:rsidRPr="00BE2396">
        <w:rPr>
          <w:rFonts w:ascii="Times New Roman" w:eastAsia="Times New Roman" w:hAnsi="Times New Roman" w:cs="Times New Roman"/>
          <w:bCs/>
          <w:color w:val="111111"/>
          <w:sz w:val="28"/>
          <w:szCs w:val="28"/>
          <w:bdr w:val="none" w:sz="0" w:space="0" w:color="auto" w:frame="1"/>
          <w:lang w:eastAsia="ru-RU"/>
        </w:rPr>
        <w:t>«Игровой парашют» для детей – это домик</w:t>
      </w:r>
      <w:r w:rsidRPr="00BE2396">
        <w:rPr>
          <w:rFonts w:ascii="Times New Roman" w:eastAsia="Times New Roman" w:hAnsi="Times New Roman" w:cs="Times New Roman"/>
          <w:color w:val="111111"/>
          <w:sz w:val="28"/>
          <w:szCs w:val="28"/>
          <w:lang w:eastAsia="ru-RU"/>
        </w:rPr>
        <w:t xml:space="preserve"> или море, или шляпка гриба, или разноцветное облако, радуга, карусель или поезд. Дети под </w:t>
      </w:r>
      <w:r w:rsidRPr="00BE2396">
        <w:rPr>
          <w:rFonts w:ascii="Times New Roman" w:eastAsia="Times New Roman" w:hAnsi="Times New Roman" w:cs="Times New Roman"/>
          <w:bCs/>
          <w:color w:val="111111"/>
          <w:sz w:val="28"/>
          <w:szCs w:val="28"/>
          <w:bdr w:val="none" w:sz="0" w:space="0" w:color="auto" w:frame="1"/>
          <w:lang w:eastAsia="ru-RU"/>
        </w:rPr>
        <w:t>парашютом</w:t>
      </w:r>
      <w:r>
        <w:rPr>
          <w:rFonts w:ascii="Times New Roman" w:eastAsia="Times New Roman" w:hAnsi="Times New Roman" w:cs="Times New Roman"/>
          <w:color w:val="111111"/>
          <w:sz w:val="28"/>
          <w:szCs w:val="28"/>
          <w:lang w:eastAsia="ru-RU"/>
        </w:rPr>
        <w:t> то</w:t>
      </w:r>
      <w:r w:rsidRPr="00BE2396">
        <w:rPr>
          <w:rFonts w:ascii="Times New Roman" w:eastAsia="Times New Roman" w:hAnsi="Times New Roman" w:cs="Times New Roman"/>
          <w:color w:val="111111"/>
          <w:sz w:val="28"/>
          <w:szCs w:val="28"/>
          <w:lang w:eastAsia="ru-RU"/>
        </w:rPr>
        <w:t xml:space="preserve"> изображают в</w:t>
      </w:r>
      <w:r>
        <w:rPr>
          <w:rFonts w:ascii="Times New Roman" w:eastAsia="Times New Roman" w:hAnsi="Times New Roman" w:cs="Times New Roman"/>
          <w:color w:val="111111"/>
          <w:sz w:val="28"/>
          <w:szCs w:val="28"/>
          <w:lang w:eastAsia="ru-RU"/>
        </w:rPr>
        <w:t>оробушков, то рыбок</w:t>
      </w:r>
      <w:r w:rsidRPr="00BE2396">
        <w:rPr>
          <w:rFonts w:ascii="Times New Roman" w:eastAsia="Times New Roman" w:hAnsi="Times New Roman" w:cs="Times New Roman"/>
          <w:color w:val="111111"/>
          <w:sz w:val="28"/>
          <w:szCs w:val="28"/>
          <w:lang w:eastAsia="ru-RU"/>
        </w:rPr>
        <w:t xml:space="preserve">. </w:t>
      </w:r>
    </w:p>
    <w:p w:rsidR="00447A33" w:rsidRPr="00944495" w:rsidRDefault="00447A33" w:rsidP="00447A33">
      <w:pPr>
        <w:spacing w:after="0" w:line="360" w:lineRule="auto"/>
        <w:ind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 xml:space="preserve">В работе с родителями данное игровое оборудование </w:t>
      </w:r>
      <w:r>
        <w:rPr>
          <w:rFonts w:ascii="Times New Roman" w:eastAsia="Times New Roman" w:hAnsi="Times New Roman" w:cs="Times New Roman"/>
          <w:sz w:val="28"/>
          <w:szCs w:val="28"/>
          <w:lang w:eastAsia="ru-RU"/>
        </w:rPr>
        <w:t xml:space="preserve">также </w:t>
      </w:r>
      <w:r w:rsidRPr="00944495">
        <w:rPr>
          <w:rFonts w:ascii="Times New Roman" w:eastAsia="Times New Roman" w:hAnsi="Times New Roman" w:cs="Times New Roman"/>
          <w:sz w:val="28"/>
          <w:szCs w:val="28"/>
          <w:lang w:eastAsia="ru-RU"/>
        </w:rPr>
        <w:t>можно использовать на родительских собраниях с целью знакомства, сплочения и сотрудничества родителей и педагогов.</w:t>
      </w:r>
    </w:p>
    <w:p w:rsidR="00447A33" w:rsidRPr="00944495" w:rsidRDefault="00447A33" w:rsidP="00447A33">
      <w:pPr>
        <w:spacing w:after="0" w:line="360" w:lineRule="auto"/>
        <w:ind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А сейчас Вашему вниманию предлагается несколько упражнений с использованием «Игрового парашюта».</w:t>
      </w:r>
    </w:p>
    <w:p w:rsidR="00447A33" w:rsidRPr="00944495" w:rsidRDefault="00447A33" w:rsidP="00447A33">
      <w:pPr>
        <w:pStyle w:val="a4"/>
        <w:numPr>
          <w:ilvl w:val="0"/>
          <w:numId w:val="1"/>
        </w:numPr>
        <w:spacing w:after="0" w:line="360" w:lineRule="auto"/>
        <w:ind w:left="0"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Игра </w:t>
      </w:r>
      <w:r w:rsidRPr="00944495">
        <w:rPr>
          <w:rFonts w:ascii="Times New Roman" w:eastAsia="Times New Roman" w:hAnsi="Times New Roman" w:cs="Times New Roman"/>
          <w:iCs/>
          <w:sz w:val="28"/>
          <w:szCs w:val="28"/>
          <w:bdr w:val="none" w:sz="0" w:space="0" w:color="auto" w:frame="1"/>
          <w:lang w:eastAsia="ru-RU"/>
        </w:rPr>
        <w:t>«Море и волны»</w:t>
      </w:r>
    </w:p>
    <w:p w:rsidR="00447A33" w:rsidRPr="00944495" w:rsidRDefault="00447A33" w:rsidP="00447A33">
      <w:pPr>
        <w:pStyle w:val="a4"/>
        <w:spacing w:after="0" w:line="360" w:lineRule="auto"/>
        <w:ind w:left="0"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Эта игра помогает</w:t>
      </w:r>
      <w:r w:rsidR="00DB6DD3">
        <w:rPr>
          <w:rFonts w:ascii="Times New Roman" w:eastAsia="Times New Roman" w:hAnsi="Times New Roman" w:cs="Times New Roman"/>
          <w:sz w:val="28"/>
          <w:szCs w:val="28"/>
          <w:lang w:eastAsia="ru-RU"/>
        </w:rPr>
        <w:t xml:space="preserve"> при сплочении детского коллектива. </w:t>
      </w:r>
      <w:r w:rsidRPr="00944495">
        <w:rPr>
          <w:rFonts w:ascii="Times New Roman" w:eastAsia="Times New Roman" w:hAnsi="Times New Roman" w:cs="Times New Roman"/>
          <w:sz w:val="28"/>
          <w:szCs w:val="28"/>
          <w:lang w:eastAsia="ru-RU"/>
        </w:rPr>
        <w:t xml:space="preserve">Начинаем </w:t>
      </w:r>
      <w:r w:rsidR="00DB6DD3">
        <w:rPr>
          <w:rFonts w:ascii="Times New Roman" w:eastAsia="Times New Roman" w:hAnsi="Times New Roman" w:cs="Times New Roman"/>
          <w:sz w:val="28"/>
          <w:szCs w:val="28"/>
          <w:lang w:eastAsia="ru-RU"/>
        </w:rPr>
        <w:t xml:space="preserve"> игру </w:t>
      </w:r>
      <w:r w:rsidRPr="00944495">
        <w:rPr>
          <w:rFonts w:ascii="Times New Roman" w:eastAsia="Times New Roman" w:hAnsi="Times New Roman" w:cs="Times New Roman"/>
          <w:sz w:val="28"/>
          <w:szCs w:val="28"/>
          <w:lang w:eastAsia="ru-RU"/>
        </w:rPr>
        <w:t xml:space="preserve">с мелких волн, потом раскачиваем парашют всё сильнее, устраиваем шторм. Затем постепенно уменьшаем волны, приговаривая, что ветер стал слабее, волны утихают. Можно заменить слова музыкой. Громкая музыка – сильные волны. Тихая музыка – слабые волны. </w:t>
      </w:r>
    </w:p>
    <w:p w:rsidR="00447A33" w:rsidRPr="00944495" w:rsidRDefault="00447A33" w:rsidP="00447A33">
      <w:pPr>
        <w:pStyle w:val="a4"/>
        <w:numPr>
          <w:ilvl w:val="0"/>
          <w:numId w:val="1"/>
        </w:numPr>
        <w:spacing w:after="0" w:line="360" w:lineRule="auto"/>
        <w:ind w:left="0"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 xml:space="preserve">Игра «Ветерок </w:t>
      </w:r>
      <w:proofErr w:type="gramStart"/>
      <w:r w:rsidRPr="00944495">
        <w:rPr>
          <w:rFonts w:ascii="Times New Roman" w:eastAsia="Times New Roman" w:hAnsi="Times New Roman" w:cs="Times New Roman"/>
          <w:sz w:val="28"/>
          <w:szCs w:val="28"/>
          <w:lang w:eastAsia="ru-RU"/>
        </w:rPr>
        <w:t>для</w:t>
      </w:r>
      <w:proofErr w:type="gramEnd"/>
      <w:r w:rsidRPr="00944495">
        <w:rPr>
          <w:rFonts w:ascii="Times New Roman" w:eastAsia="Times New Roman" w:hAnsi="Times New Roman" w:cs="Times New Roman"/>
          <w:sz w:val="28"/>
          <w:szCs w:val="28"/>
          <w:lang w:eastAsia="ru-RU"/>
        </w:rPr>
        <w:t xml:space="preserve"> … (</w:t>
      </w:r>
      <w:proofErr w:type="gramStart"/>
      <w:r w:rsidRPr="00944495">
        <w:rPr>
          <w:rFonts w:ascii="Times New Roman" w:eastAsia="Times New Roman" w:hAnsi="Times New Roman" w:cs="Times New Roman"/>
          <w:sz w:val="28"/>
          <w:szCs w:val="28"/>
          <w:lang w:eastAsia="ru-RU"/>
        </w:rPr>
        <w:t>имя</w:t>
      </w:r>
      <w:proofErr w:type="gramEnd"/>
      <w:r w:rsidRPr="00944495">
        <w:rPr>
          <w:rFonts w:ascii="Times New Roman" w:eastAsia="Times New Roman" w:hAnsi="Times New Roman" w:cs="Times New Roman"/>
          <w:sz w:val="28"/>
          <w:szCs w:val="28"/>
          <w:lang w:eastAsia="ru-RU"/>
        </w:rPr>
        <w:t xml:space="preserve"> ребенка)»</w:t>
      </w:r>
    </w:p>
    <w:p w:rsidR="00447A33" w:rsidRPr="00944495" w:rsidRDefault="00447A33" w:rsidP="00447A33">
      <w:pPr>
        <w:pStyle w:val="a4"/>
        <w:spacing w:after="0" w:line="360" w:lineRule="auto"/>
        <w:ind w:left="0"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Эта игра позволит сформи</w:t>
      </w:r>
      <w:r w:rsidR="00DB6DD3">
        <w:rPr>
          <w:rFonts w:ascii="Times New Roman" w:eastAsia="Times New Roman" w:hAnsi="Times New Roman" w:cs="Times New Roman"/>
          <w:sz w:val="28"/>
          <w:szCs w:val="28"/>
          <w:lang w:eastAsia="ru-RU"/>
        </w:rPr>
        <w:t>ровать согласованность действий при сплочении коллектива</w:t>
      </w:r>
      <w:r w:rsidRPr="00944495">
        <w:rPr>
          <w:rFonts w:ascii="Times New Roman" w:eastAsia="Times New Roman" w:hAnsi="Times New Roman" w:cs="Times New Roman"/>
          <w:sz w:val="28"/>
          <w:szCs w:val="28"/>
          <w:lang w:eastAsia="ru-RU"/>
        </w:rPr>
        <w:t>. Ребенок, которого называет педагог, размещается в центре парашюта сидя, как ему нравится. Дети дуют на него ветерком, выполняя волны подниманием и опусканием парашюта.</w:t>
      </w:r>
    </w:p>
    <w:p w:rsidR="00447A33" w:rsidRPr="00944495" w:rsidRDefault="00447A33" w:rsidP="00447A33">
      <w:pPr>
        <w:pStyle w:val="a4"/>
        <w:numPr>
          <w:ilvl w:val="0"/>
          <w:numId w:val="1"/>
        </w:numPr>
        <w:spacing w:after="0" w:line="360" w:lineRule="auto"/>
        <w:ind w:left="0"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Игра «Космическое путешествие»</w:t>
      </w:r>
    </w:p>
    <w:p w:rsidR="00447A33" w:rsidRPr="00944495" w:rsidRDefault="00447A33" w:rsidP="00447A33">
      <w:pPr>
        <w:pStyle w:val="a4"/>
        <w:spacing w:after="0" w:line="360" w:lineRule="auto"/>
        <w:ind w:left="0"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Эта игра поможет</w:t>
      </w:r>
      <w:r w:rsidR="00DB6DD3">
        <w:rPr>
          <w:rFonts w:ascii="Times New Roman" w:eastAsia="Times New Roman" w:hAnsi="Times New Roman" w:cs="Times New Roman"/>
          <w:sz w:val="28"/>
          <w:szCs w:val="28"/>
          <w:lang w:eastAsia="ru-RU"/>
        </w:rPr>
        <w:t xml:space="preserve"> сформировать  навыки сотрудничества</w:t>
      </w:r>
      <w:r w:rsidRPr="00944495">
        <w:rPr>
          <w:rFonts w:ascii="Times New Roman" w:eastAsia="Times New Roman" w:hAnsi="Times New Roman" w:cs="Times New Roman"/>
          <w:sz w:val="28"/>
          <w:szCs w:val="28"/>
          <w:lang w:eastAsia="ru-RU"/>
        </w:rPr>
        <w:t>, повысить познавательную и игровую активность.</w:t>
      </w:r>
    </w:p>
    <w:p w:rsidR="00FE5D00" w:rsidRDefault="00447A33" w:rsidP="00FE5D00">
      <w:pPr>
        <w:spacing w:after="0" w:line="360" w:lineRule="auto"/>
        <w:ind w:firstLine="567"/>
        <w:jc w:val="both"/>
      </w:pPr>
      <w:r w:rsidRPr="00944495">
        <w:rPr>
          <w:rFonts w:ascii="Times New Roman" w:eastAsia="Times New Roman" w:hAnsi="Times New Roman" w:cs="Times New Roman"/>
          <w:sz w:val="28"/>
          <w:szCs w:val="28"/>
          <w:lang w:eastAsia="ru-RU"/>
        </w:rPr>
        <w:t>В начале игры положите на </w:t>
      </w:r>
      <w:r w:rsidRPr="00944495">
        <w:rPr>
          <w:rFonts w:ascii="Times New Roman" w:eastAsia="Times New Roman" w:hAnsi="Times New Roman" w:cs="Times New Roman"/>
          <w:bCs/>
          <w:sz w:val="28"/>
          <w:szCs w:val="28"/>
          <w:bdr w:val="none" w:sz="0" w:space="0" w:color="auto" w:frame="1"/>
          <w:lang w:eastAsia="ru-RU"/>
        </w:rPr>
        <w:t>парашют</w:t>
      </w:r>
      <w:r w:rsidRPr="00944495">
        <w:rPr>
          <w:rFonts w:ascii="Times New Roman" w:eastAsia="Times New Roman" w:hAnsi="Times New Roman" w:cs="Times New Roman"/>
          <w:sz w:val="28"/>
          <w:szCs w:val="28"/>
          <w:lang w:eastAsia="ru-RU"/>
        </w:rPr>
        <w:t> большой резиновый мяч. Мяч – это </w:t>
      </w:r>
      <w:r w:rsidRPr="00944495">
        <w:rPr>
          <w:rFonts w:ascii="Times New Roman" w:eastAsia="Times New Roman" w:hAnsi="Times New Roman" w:cs="Times New Roman"/>
          <w:iCs/>
          <w:sz w:val="28"/>
          <w:szCs w:val="28"/>
          <w:bdr w:val="none" w:sz="0" w:space="0" w:color="auto" w:frame="1"/>
          <w:lang w:eastAsia="ru-RU"/>
        </w:rPr>
        <w:t>«планета»</w:t>
      </w:r>
      <w:r w:rsidRPr="00944495">
        <w:rPr>
          <w:rFonts w:ascii="Times New Roman" w:eastAsia="Times New Roman" w:hAnsi="Times New Roman" w:cs="Times New Roman"/>
          <w:sz w:val="28"/>
          <w:szCs w:val="28"/>
          <w:lang w:eastAsia="ru-RU"/>
        </w:rPr>
        <w:t>, </w:t>
      </w:r>
      <w:r w:rsidRPr="00944495">
        <w:rPr>
          <w:rFonts w:ascii="Times New Roman" w:eastAsia="Times New Roman" w:hAnsi="Times New Roman" w:cs="Times New Roman"/>
          <w:bCs/>
          <w:sz w:val="28"/>
          <w:szCs w:val="28"/>
          <w:bdr w:val="none" w:sz="0" w:space="0" w:color="auto" w:frame="1"/>
          <w:lang w:eastAsia="ru-RU"/>
        </w:rPr>
        <w:t>парашют – </w:t>
      </w:r>
      <w:r w:rsidRPr="00944495">
        <w:rPr>
          <w:rFonts w:ascii="Times New Roman" w:eastAsia="Times New Roman" w:hAnsi="Times New Roman" w:cs="Times New Roman"/>
          <w:iCs/>
          <w:sz w:val="28"/>
          <w:szCs w:val="28"/>
          <w:bdr w:val="none" w:sz="0" w:space="0" w:color="auto" w:frame="1"/>
          <w:lang w:eastAsia="ru-RU"/>
        </w:rPr>
        <w:t>«солнечная система»</w:t>
      </w:r>
      <w:r w:rsidRPr="00944495">
        <w:rPr>
          <w:rFonts w:ascii="Times New Roman" w:eastAsia="Times New Roman" w:hAnsi="Times New Roman" w:cs="Times New Roman"/>
          <w:sz w:val="28"/>
          <w:szCs w:val="28"/>
          <w:lang w:eastAsia="ru-RU"/>
        </w:rPr>
        <w:t>, а центр </w:t>
      </w:r>
      <w:r w:rsidRPr="00944495">
        <w:rPr>
          <w:rFonts w:ascii="Times New Roman" w:eastAsia="Times New Roman" w:hAnsi="Times New Roman" w:cs="Times New Roman"/>
          <w:bCs/>
          <w:sz w:val="28"/>
          <w:szCs w:val="28"/>
          <w:bdr w:val="none" w:sz="0" w:space="0" w:color="auto" w:frame="1"/>
          <w:lang w:eastAsia="ru-RU"/>
        </w:rPr>
        <w:t>парашюта – </w:t>
      </w:r>
      <w:r w:rsidRPr="00944495">
        <w:rPr>
          <w:rFonts w:ascii="Times New Roman" w:eastAsia="Times New Roman" w:hAnsi="Times New Roman" w:cs="Times New Roman"/>
          <w:iCs/>
          <w:sz w:val="28"/>
          <w:szCs w:val="28"/>
          <w:bdr w:val="none" w:sz="0" w:space="0" w:color="auto" w:frame="1"/>
          <w:lang w:eastAsia="ru-RU"/>
        </w:rPr>
        <w:t>«Солнце»</w:t>
      </w:r>
      <w:r w:rsidRPr="00944495">
        <w:rPr>
          <w:rFonts w:ascii="Times New Roman" w:eastAsia="Times New Roman" w:hAnsi="Times New Roman" w:cs="Times New Roman"/>
          <w:sz w:val="28"/>
          <w:szCs w:val="28"/>
          <w:lang w:eastAsia="ru-RU"/>
        </w:rPr>
        <w:t xml:space="preserve">. Спросите у участников, смогут ли они сделать так, чтобы планета </w:t>
      </w:r>
      <w:r w:rsidRPr="00944495">
        <w:rPr>
          <w:rFonts w:ascii="Times New Roman" w:eastAsia="Times New Roman" w:hAnsi="Times New Roman" w:cs="Times New Roman"/>
          <w:sz w:val="28"/>
          <w:szCs w:val="28"/>
          <w:lang w:eastAsia="ru-RU"/>
        </w:rPr>
        <w:lastRenderedPageBreak/>
        <w:t>двигалась по орбите у края солнечной системы и при этом не вылетела за ее пределы.</w:t>
      </w:r>
      <w:r w:rsidRPr="00944495">
        <w:t xml:space="preserve"> </w:t>
      </w:r>
    </w:p>
    <w:p w:rsidR="00FE5D00" w:rsidRPr="00FE5D00" w:rsidRDefault="00FE5D00" w:rsidP="00FE5D00">
      <w:pPr>
        <w:pStyle w:val="a4"/>
        <w:numPr>
          <w:ilvl w:val="0"/>
          <w:numId w:val="1"/>
        </w:numPr>
        <w:spacing w:after="0" w:line="360" w:lineRule="auto"/>
        <w:jc w:val="both"/>
      </w:pPr>
      <w:r w:rsidRPr="00FE5D00">
        <w:rPr>
          <w:rFonts w:ascii="Times New Roman" w:eastAsia="Times New Roman" w:hAnsi="Times New Roman" w:cs="Times New Roman"/>
          <w:sz w:val="28"/>
          <w:szCs w:val="28"/>
          <w:lang w:eastAsia="ru-RU"/>
        </w:rPr>
        <w:t>Игра «Яблочко на тарелочке»</w:t>
      </w:r>
    </w:p>
    <w:p w:rsidR="00FE5D00" w:rsidRDefault="00FE5D00" w:rsidP="00FE5D00">
      <w:pPr>
        <w:spacing w:after="0" w:line="360" w:lineRule="auto"/>
        <w:ind w:left="360"/>
        <w:jc w:val="both"/>
        <w:rPr>
          <w:rFonts w:ascii="Times New Roman" w:eastAsia="Times New Roman" w:hAnsi="Times New Roman" w:cs="Times New Roman"/>
          <w:sz w:val="28"/>
          <w:szCs w:val="28"/>
          <w:lang w:eastAsia="ru-RU"/>
        </w:rPr>
      </w:pPr>
      <w:r w:rsidRPr="00FE5D00">
        <w:rPr>
          <w:rFonts w:ascii="Times New Roman" w:eastAsia="Times New Roman" w:hAnsi="Times New Roman" w:cs="Times New Roman"/>
          <w:sz w:val="28"/>
          <w:szCs w:val="28"/>
          <w:lang w:eastAsia="ru-RU"/>
        </w:rPr>
        <w:t>Для этой игры нужен большой легкий мяч</w:t>
      </w:r>
      <w:r>
        <w:rPr>
          <w:rFonts w:ascii="Times New Roman" w:eastAsia="Times New Roman" w:hAnsi="Times New Roman" w:cs="Times New Roman"/>
          <w:sz w:val="28"/>
          <w:szCs w:val="28"/>
          <w:lang w:eastAsia="ru-RU"/>
        </w:rPr>
        <w:t xml:space="preserve">. Участники натягивают парашют и </w:t>
      </w:r>
      <w:r w:rsidRPr="00FE5D00">
        <w:rPr>
          <w:rFonts w:ascii="Times New Roman" w:eastAsia="Times New Roman" w:hAnsi="Times New Roman" w:cs="Times New Roman"/>
          <w:sz w:val="28"/>
          <w:szCs w:val="28"/>
          <w:lang w:eastAsia="ru-RU"/>
        </w:rPr>
        <w:t>пла</w:t>
      </w:r>
      <w:r>
        <w:rPr>
          <w:rFonts w:ascii="Times New Roman" w:eastAsia="Times New Roman" w:hAnsi="Times New Roman" w:cs="Times New Roman"/>
          <w:sz w:val="28"/>
          <w:szCs w:val="28"/>
          <w:lang w:eastAsia="ru-RU"/>
        </w:rPr>
        <w:t>вно покачивая, стараются вдоль края прокатить мячик. Пока звучит музыка, участники</w:t>
      </w:r>
      <w:r w:rsidR="00737D51">
        <w:rPr>
          <w:rFonts w:ascii="Times New Roman" w:eastAsia="Times New Roman" w:hAnsi="Times New Roman" w:cs="Times New Roman"/>
          <w:sz w:val="28"/>
          <w:szCs w:val="28"/>
          <w:lang w:eastAsia="ru-RU"/>
        </w:rPr>
        <w:t xml:space="preserve">  прокатывают мяч по краю парашюта</w:t>
      </w:r>
      <w:proofErr w:type="gramStart"/>
      <w:r w:rsidR="00737D51">
        <w:rPr>
          <w:rFonts w:ascii="Times New Roman" w:eastAsia="Times New Roman" w:hAnsi="Times New Roman" w:cs="Times New Roman"/>
          <w:sz w:val="28"/>
          <w:szCs w:val="28"/>
          <w:lang w:eastAsia="ru-RU"/>
        </w:rPr>
        <w:t>.</w:t>
      </w:r>
      <w:proofErr w:type="gramEnd"/>
      <w:r w:rsidR="00737D51">
        <w:rPr>
          <w:rFonts w:ascii="Times New Roman" w:eastAsia="Times New Roman" w:hAnsi="Times New Roman" w:cs="Times New Roman"/>
          <w:sz w:val="28"/>
          <w:szCs w:val="28"/>
          <w:lang w:eastAsia="ru-RU"/>
        </w:rPr>
        <w:t xml:space="preserve"> Как только музыка заканчивается, нужно закатить мяч в определенный сектор (цвет).</w:t>
      </w:r>
    </w:p>
    <w:p w:rsidR="00737D51" w:rsidRDefault="00737D51" w:rsidP="00737D51">
      <w:pPr>
        <w:pStyle w:val="a4"/>
        <w:numPr>
          <w:ilvl w:val="0"/>
          <w:numId w:val="1"/>
        </w:num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Упражнение «Качели»</w:t>
      </w:r>
    </w:p>
    <w:p w:rsidR="005921A3" w:rsidRPr="005921A3" w:rsidRDefault="005921A3" w:rsidP="005921A3">
      <w:pPr>
        <w:spacing w:after="0" w:line="36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737D51">
        <w:rPr>
          <w:rFonts w:ascii="Times New Roman" w:eastAsia="Times New Roman" w:hAnsi="Times New Roman" w:cs="Times New Roman"/>
          <w:sz w:val="28"/>
          <w:szCs w:val="28"/>
          <w:lang w:eastAsia="ru-RU"/>
        </w:rPr>
        <w:t>окачиванием парашюта «вперед-назад» выполнить  движения подобные раскачиванию на качелях.</w:t>
      </w:r>
    </w:p>
    <w:p w:rsidR="00447A33" w:rsidRPr="005921A3" w:rsidRDefault="005921A3" w:rsidP="005921A3">
      <w:pPr>
        <w:spacing w:after="0" w:line="36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47A33" w:rsidRPr="00FE5D00">
        <w:rPr>
          <w:rFonts w:ascii="Times New Roman" w:eastAsia="Times New Roman" w:hAnsi="Times New Roman" w:cs="Times New Roman"/>
          <w:sz w:val="28"/>
          <w:szCs w:val="28"/>
          <w:lang w:eastAsia="ru-RU"/>
        </w:rPr>
        <w:t xml:space="preserve">Используя «Игровой парашют» как средство сплочения коллектива и формирования навыков сотрудничества в игровой деятельности детей дошкольного возраста в своей работе, пришла к выводу, что – это универсальная игровая технология. </w:t>
      </w:r>
      <w:r w:rsidR="00447A33" w:rsidRPr="00FE5D00">
        <w:rPr>
          <w:rStyle w:val="c1"/>
          <w:rFonts w:ascii="Times New Roman" w:hAnsi="Times New Roman" w:cs="Times New Roman"/>
          <w:sz w:val="28"/>
          <w:szCs w:val="28"/>
        </w:rPr>
        <w:t>Педагоги могут максимально помочь каждому ребёнку стать активным в коллективе, независимо от группы здоровья, возраста, от степени застенчивости, объединить всех детей группы, независимо от их индивидуальных особенностей, научить работать в команде.</w:t>
      </w:r>
      <w:r>
        <w:rPr>
          <w:rStyle w:val="c1"/>
          <w:rFonts w:ascii="Times New Roman" w:eastAsia="Times New Roman" w:hAnsi="Times New Roman" w:cs="Times New Roman"/>
          <w:sz w:val="28"/>
          <w:szCs w:val="28"/>
          <w:lang w:eastAsia="ru-RU"/>
        </w:rPr>
        <w:t xml:space="preserve"> </w:t>
      </w:r>
      <w:r>
        <w:rPr>
          <w:rStyle w:val="c1"/>
          <w:rFonts w:ascii="Times New Roman" w:hAnsi="Times New Roman" w:cs="Times New Roman"/>
          <w:sz w:val="28"/>
          <w:szCs w:val="28"/>
        </w:rPr>
        <w:t>И</w:t>
      </w:r>
      <w:r w:rsidR="00447A33" w:rsidRPr="00944495">
        <w:rPr>
          <w:rFonts w:ascii="Times New Roman" w:eastAsia="Times New Roman" w:hAnsi="Times New Roman" w:cs="Times New Roman"/>
          <w:sz w:val="28"/>
          <w:szCs w:val="28"/>
          <w:lang w:eastAsia="ru-RU"/>
        </w:rPr>
        <w:t>гры с парашютом всегда коллективные, поэтому во время игровой деятельности с </w:t>
      </w:r>
      <w:r w:rsidR="00447A33" w:rsidRPr="00944495">
        <w:rPr>
          <w:rFonts w:ascii="Times New Roman" w:eastAsia="Times New Roman" w:hAnsi="Times New Roman" w:cs="Times New Roman"/>
          <w:bCs/>
          <w:sz w:val="28"/>
          <w:szCs w:val="28"/>
          <w:bdr w:val="none" w:sz="0" w:space="0" w:color="auto" w:frame="1"/>
          <w:lang w:eastAsia="ru-RU"/>
        </w:rPr>
        <w:t>использованием парашюта</w:t>
      </w:r>
      <w:r w:rsidR="00447A33" w:rsidRPr="00944495">
        <w:rPr>
          <w:rFonts w:ascii="Times New Roman" w:eastAsia="Times New Roman" w:hAnsi="Times New Roman" w:cs="Times New Roman"/>
          <w:sz w:val="28"/>
          <w:szCs w:val="28"/>
          <w:lang w:eastAsia="ru-RU"/>
        </w:rPr>
        <w:t xml:space="preserve"> создается особая обстановка, требующая от детей умения согласованно решать задачи. </w:t>
      </w:r>
    </w:p>
    <w:p w:rsidR="00447A33" w:rsidRPr="00944495" w:rsidRDefault="00447A33" w:rsidP="00447A33">
      <w:pPr>
        <w:spacing w:after="0" w:line="360" w:lineRule="auto"/>
        <w:ind w:firstLine="567"/>
        <w:jc w:val="both"/>
        <w:rPr>
          <w:rFonts w:ascii="Times New Roman" w:eastAsia="Times New Roman" w:hAnsi="Times New Roman" w:cs="Times New Roman"/>
          <w:sz w:val="28"/>
          <w:szCs w:val="28"/>
          <w:lang w:eastAsia="ru-RU"/>
        </w:rPr>
      </w:pPr>
      <w:r w:rsidRPr="00944495">
        <w:rPr>
          <w:rFonts w:ascii="Times New Roman" w:eastAsia="Times New Roman" w:hAnsi="Times New Roman" w:cs="Times New Roman"/>
          <w:sz w:val="28"/>
          <w:szCs w:val="28"/>
          <w:lang w:eastAsia="ru-RU"/>
        </w:rPr>
        <w:t xml:space="preserve">В заключение хочется отметить, что, играя наравне с детьми, мы поддерживаем интерес к игре, помогаем создавать в группе дружескую атмосферу, взаимопомощь, сплоченность, доброжелательное общение друг с другом, воспитываем потребность и способность к сотрудничеству. </w:t>
      </w:r>
    </w:p>
    <w:p w:rsidR="00447A33" w:rsidRDefault="00447A33" w:rsidP="00447A33">
      <w:pPr>
        <w:pStyle w:val="c7"/>
        <w:shd w:val="clear" w:color="auto" w:fill="FFFFFF"/>
        <w:spacing w:before="0" w:beforeAutospacing="0" w:after="0" w:afterAutospacing="0" w:line="360" w:lineRule="auto"/>
        <w:jc w:val="both"/>
        <w:rPr>
          <w:sz w:val="28"/>
          <w:szCs w:val="28"/>
        </w:rPr>
      </w:pPr>
    </w:p>
    <w:p w:rsidR="005921A3" w:rsidRDefault="005921A3" w:rsidP="00447A33">
      <w:pPr>
        <w:pStyle w:val="c7"/>
        <w:shd w:val="clear" w:color="auto" w:fill="FFFFFF"/>
        <w:spacing w:before="0" w:beforeAutospacing="0" w:after="0" w:afterAutospacing="0" w:line="360" w:lineRule="auto"/>
        <w:jc w:val="both"/>
        <w:rPr>
          <w:sz w:val="28"/>
          <w:szCs w:val="28"/>
        </w:rPr>
      </w:pPr>
    </w:p>
    <w:p w:rsidR="005921A3" w:rsidRDefault="005921A3" w:rsidP="00447A33">
      <w:pPr>
        <w:pStyle w:val="c7"/>
        <w:shd w:val="clear" w:color="auto" w:fill="FFFFFF"/>
        <w:spacing w:before="0" w:beforeAutospacing="0" w:after="0" w:afterAutospacing="0" w:line="360" w:lineRule="auto"/>
        <w:jc w:val="both"/>
        <w:rPr>
          <w:sz w:val="28"/>
          <w:szCs w:val="28"/>
        </w:rPr>
      </w:pPr>
    </w:p>
    <w:p w:rsidR="005921A3" w:rsidRDefault="005921A3" w:rsidP="00447A33">
      <w:pPr>
        <w:pStyle w:val="c7"/>
        <w:shd w:val="clear" w:color="auto" w:fill="FFFFFF"/>
        <w:spacing w:before="0" w:beforeAutospacing="0" w:after="0" w:afterAutospacing="0" w:line="360" w:lineRule="auto"/>
        <w:jc w:val="both"/>
        <w:rPr>
          <w:sz w:val="28"/>
          <w:szCs w:val="28"/>
        </w:rPr>
      </w:pPr>
    </w:p>
    <w:p w:rsidR="005921A3" w:rsidRDefault="005921A3" w:rsidP="00447A33">
      <w:pPr>
        <w:pStyle w:val="c7"/>
        <w:shd w:val="clear" w:color="auto" w:fill="FFFFFF"/>
        <w:spacing w:before="0" w:beforeAutospacing="0" w:after="0" w:afterAutospacing="0" w:line="360" w:lineRule="auto"/>
        <w:jc w:val="both"/>
        <w:rPr>
          <w:sz w:val="28"/>
          <w:szCs w:val="28"/>
        </w:rPr>
      </w:pPr>
    </w:p>
    <w:p w:rsidR="005921A3" w:rsidRDefault="005921A3" w:rsidP="00447A33">
      <w:pPr>
        <w:pStyle w:val="c7"/>
        <w:shd w:val="clear" w:color="auto" w:fill="FFFFFF"/>
        <w:spacing w:before="0" w:beforeAutospacing="0" w:after="0" w:afterAutospacing="0" w:line="360" w:lineRule="auto"/>
        <w:jc w:val="both"/>
        <w:rPr>
          <w:sz w:val="28"/>
          <w:szCs w:val="28"/>
        </w:rPr>
      </w:pPr>
    </w:p>
    <w:p w:rsidR="005921A3" w:rsidRDefault="005921A3" w:rsidP="00447A33">
      <w:pPr>
        <w:pStyle w:val="c7"/>
        <w:shd w:val="clear" w:color="auto" w:fill="FFFFFF"/>
        <w:spacing w:before="0" w:beforeAutospacing="0" w:after="0" w:afterAutospacing="0" w:line="360" w:lineRule="auto"/>
        <w:jc w:val="both"/>
        <w:rPr>
          <w:sz w:val="28"/>
          <w:szCs w:val="28"/>
        </w:rPr>
      </w:pPr>
    </w:p>
    <w:p w:rsidR="005921A3" w:rsidRDefault="005921A3" w:rsidP="00447A33">
      <w:pPr>
        <w:pStyle w:val="c7"/>
        <w:shd w:val="clear" w:color="auto" w:fill="FFFFFF"/>
        <w:spacing w:before="0" w:beforeAutospacing="0" w:after="0" w:afterAutospacing="0" w:line="360" w:lineRule="auto"/>
        <w:jc w:val="both"/>
        <w:rPr>
          <w:sz w:val="28"/>
          <w:szCs w:val="28"/>
        </w:rPr>
      </w:pPr>
    </w:p>
    <w:p w:rsidR="005921A3" w:rsidRPr="003F20A1" w:rsidRDefault="005921A3" w:rsidP="00447A33">
      <w:pPr>
        <w:pStyle w:val="c7"/>
        <w:shd w:val="clear" w:color="auto" w:fill="FFFFFF"/>
        <w:spacing w:before="0" w:beforeAutospacing="0" w:after="0" w:afterAutospacing="0" w:line="360" w:lineRule="auto"/>
        <w:jc w:val="both"/>
        <w:rPr>
          <w:sz w:val="28"/>
          <w:szCs w:val="28"/>
        </w:rPr>
      </w:pPr>
    </w:p>
    <w:p w:rsidR="00447A33" w:rsidRPr="00944495" w:rsidRDefault="00447A33" w:rsidP="00447A33">
      <w:pPr>
        <w:pStyle w:val="c7"/>
        <w:shd w:val="clear" w:color="auto" w:fill="FFFFFF"/>
        <w:spacing w:before="0" w:beforeAutospacing="0" w:after="0" w:afterAutospacing="0" w:line="360" w:lineRule="auto"/>
        <w:ind w:firstLine="992"/>
        <w:jc w:val="center"/>
        <w:rPr>
          <w:sz w:val="28"/>
          <w:szCs w:val="28"/>
        </w:rPr>
      </w:pPr>
      <w:r w:rsidRPr="00944495">
        <w:rPr>
          <w:rStyle w:val="c5"/>
          <w:bCs/>
          <w:sz w:val="28"/>
          <w:szCs w:val="28"/>
        </w:rPr>
        <w:t>Список литературы:</w:t>
      </w:r>
    </w:p>
    <w:p w:rsidR="00447A33" w:rsidRPr="00944495" w:rsidRDefault="00447A33" w:rsidP="00447A33">
      <w:pPr>
        <w:pStyle w:val="c7"/>
        <w:shd w:val="clear" w:color="auto" w:fill="FFFFFF"/>
        <w:spacing w:before="0" w:beforeAutospacing="0" w:after="0" w:afterAutospacing="0" w:line="360" w:lineRule="auto"/>
        <w:ind w:firstLine="992"/>
        <w:jc w:val="both"/>
        <w:rPr>
          <w:sz w:val="28"/>
          <w:szCs w:val="28"/>
        </w:rPr>
      </w:pPr>
      <w:r w:rsidRPr="00944495">
        <w:rPr>
          <w:rStyle w:val="c1"/>
          <w:sz w:val="28"/>
          <w:szCs w:val="28"/>
        </w:rPr>
        <w:t xml:space="preserve">1. </w:t>
      </w:r>
      <w:proofErr w:type="spellStart"/>
      <w:r w:rsidRPr="00944495">
        <w:rPr>
          <w:rStyle w:val="c1"/>
          <w:sz w:val="28"/>
          <w:szCs w:val="28"/>
        </w:rPr>
        <w:t>Дюкова</w:t>
      </w:r>
      <w:proofErr w:type="spellEnd"/>
      <w:r w:rsidRPr="00944495">
        <w:rPr>
          <w:rStyle w:val="c1"/>
          <w:sz w:val="28"/>
          <w:szCs w:val="28"/>
        </w:rPr>
        <w:t xml:space="preserve"> Ф.Р.Под ред. Лавровой Г.Н. Двигательный </w:t>
      </w:r>
      <w:proofErr w:type="spellStart"/>
      <w:r w:rsidRPr="00944495">
        <w:rPr>
          <w:rStyle w:val="c1"/>
          <w:sz w:val="28"/>
          <w:szCs w:val="28"/>
        </w:rPr>
        <w:t>игротренинг</w:t>
      </w:r>
      <w:proofErr w:type="spellEnd"/>
      <w:r w:rsidRPr="00944495">
        <w:rPr>
          <w:rStyle w:val="c1"/>
          <w:sz w:val="28"/>
          <w:szCs w:val="28"/>
        </w:rPr>
        <w:t xml:space="preserve"> с пособием «Парашют»: метод</w:t>
      </w:r>
      <w:proofErr w:type="gramStart"/>
      <w:r w:rsidRPr="00944495">
        <w:rPr>
          <w:rStyle w:val="c1"/>
          <w:sz w:val="28"/>
          <w:szCs w:val="28"/>
        </w:rPr>
        <w:t>.</w:t>
      </w:r>
      <w:proofErr w:type="gramEnd"/>
      <w:r w:rsidRPr="00944495">
        <w:rPr>
          <w:rStyle w:val="c1"/>
          <w:sz w:val="28"/>
          <w:szCs w:val="28"/>
        </w:rPr>
        <w:t xml:space="preserve"> </w:t>
      </w:r>
      <w:proofErr w:type="gramStart"/>
      <w:r w:rsidRPr="00944495">
        <w:rPr>
          <w:rStyle w:val="c1"/>
          <w:sz w:val="28"/>
          <w:szCs w:val="28"/>
        </w:rPr>
        <w:t>р</w:t>
      </w:r>
      <w:proofErr w:type="gramEnd"/>
      <w:r w:rsidRPr="00944495">
        <w:rPr>
          <w:rStyle w:val="c1"/>
          <w:sz w:val="28"/>
          <w:szCs w:val="28"/>
        </w:rPr>
        <w:t>екомендации / Челябинск, 2007 - 40с.</w:t>
      </w:r>
    </w:p>
    <w:p w:rsidR="00447A33" w:rsidRPr="00944495" w:rsidRDefault="00447A33" w:rsidP="00447A33">
      <w:pPr>
        <w:pStyle w:val="c7"/>
        <w:shd w:val="clear" w:color="auto" w:fill="FFFFFF"/>
        <w:spacing w:before="0" w:beforeAutospacing="0" w:after="0" w:afterAutospacing="0" w:line="360" w:lineRule="auto"/>
        <w:ind w:firstLine="992"/>
        <w:jc w:val="both"/>
        <w:rPr>
          <w:sz w:val="28"/>
          <w:szCs w:val="28"/>
        </w:rPr>
      </w:pPr>
      <w:r w:rsidRPr="00944495">
        <w:rPr>
          <w:rStyle w:val="c1"/>
          <w:sz w:val="28"/>
          <w:szCs w:val="28"/>
        </w:rPr>
        <w:t xml:space="preserve">2. </w:t>
      </w:r>
      <w:proofErr w:type="spellStart"/>
      <w:r w:rsidRPr="00944495">
        <w:rPr>
          <w:rStyle w:val="c1"/>
          <w:sz w:val="28"/>
          <w:szCs w:val="28"/>
        </w:rPr>
        <w:t>Зинкевич-Евстигнеева</w:t>
      </w:r>
      <w:proofErr w:type="spellEnd"/>
      <w:r w:rsidRPr="00944495">
        <w:rPr>
          <w:rStyle w:val="c1"/>
          <w:sz w:val="28"/>
          <w:szCs w:val="28"/>
        </w:rPr>
        <w:t xml:space="preserve"> Т.Д. Практикум по </w:t>
      </w:r>
      <w:proofErr w:type="spellStart"/>
      <w:r w:rsidRPr="00944495">
        <w:rPr>
          <w:rStyle w:val="c1"/>
          <w:sz w:val="28"/>
          <w:szCs w:val="28"/>
        </w:rPr>
        <w:t>сказкотерапии</w:t>
      </w:r>
      <w:proofErr w:type="spellEnd"/>
      <w:r w:rsidRPr="00944495">
        <w:rPr>
          <w:rStyle w:val="c1"/>
          <w:sz w:val="28"/>
          <w:szCs w:val="28"/>
        </w:rPr>
        <w:t>. СПб</w:t>
      </w:r>
      <w:proofErr w:type="gramStart"/>
      <w:r w:rsidRPr="00944495">
        <w:rPr>
          <w:rStyle w:val="c1"/>
          <w:sz w:val="28"/>
          <w:szCs w:val="28"/>
        </w:rPr>
        <w:t xml:space="preserve">.: </w:t>
      </w:r>
      <w:proofErr w:type="gramEnd"/>
      <w:r w:rsidRPr="00944495">
        <w:rPr>
          <w:rStyle w:val="c1"/>
          <w:sz w:val="28"/>
          <w:szCs w:val="28"/>
        </w:rPr>
        <w:t>ООО «Речь», 2000. – 310с.</w:t>
      </w:r>
    </w:p>
    <w:p w:rsidR="00447A33" w:rsidRPr="00944495" w:rsidRDefault="00447A33" w:rsidP="00447A33">
      <w:pPr>
        <w:pStyle w:val="c7"/>
        <w:shd w:val="clear" w:color="auto" w:fill="FFFFFF"/>
        <w:spacing w:before="0" w:beforeAutospacing="0" w:after="0" w:afterAutospacing="0" w:line="360" w:lineRule="auto"/>
        <w:ind w:firstLine="992"/>
        <w:jc w:val="both"/>
        <w:rPr>
          <w:sz w:val="28"/>
          <w:szCs w:val="28"/>
        </w:rPr>
      </w:pPr>
      <w:r w:rsidRPr="00944495">
        <w:rPr>
          <w:rStyle w:val="c1"/>
          <w:sz w:val="28"/>
          <w:szCs w:val="28"/>
        </w:rPr>
        <w:t>3. Игры с парашютом. – Режим доступа: http://janemouse.livejournal.com/698400.html</w:t>
      </w:r>
    </w:p>
    <w:p w:rsidR="00447A33" w:rsidRPr="00944495" w:rsidRDefault="00447A33" w:rsidP="00447A33">
      <w:pPr>
        <w:pStyle w:val="c7"/>
        <w:shd w:val="clear" w:color="auto" w:fill="FFFFFF"/>
        <w:spacing w:before="0" w:beforeAutospacing="0" w:after="0" w:afterAutospacing="0" w:line="360" w:lineRule="auto"/>
        <w:ind w:firstLine="992"/>
        <w:jc w:val="both"/>
        <w:rPr>
          <w:sz w:val="28"/>
          <w:szCs w:val="28"/>
        </w:rPr>
      </w:pPr>
      <w:r w:rsidRPr="00944495">
        <w:rPr>
          <w:rStyle w:val="c1"/>
          <w:sz w:val="28"/>
          <w:szCs w:val="28"/>
        </w:rPr>
        <w:t xml:space="preserve">5. </w:t>
      </w:r>
      <w:proofErr w:type="spellStart"/>
      <w:r w:rsidRPr="00944495">
        <w:rPr>
          <w:rStyle w:val="c1"/>
          <w:sz w:val="28"/>
          <w:szCs w:val="28"/>
        </w:rPr>
        <w:t>Чинарова</w:t>
      </w:r>
      <w:proofErr w:type="spellEnd"/>
      <w:r w:rsidRPr="00944495">
        <w:rPr>
          <w:rStyle w:val="c1"/>
          <w:sz w:val="28"/>
          <w:szCs w:val="28"/>
        </w:rPr>
        <w:t xml:space="preserve"> Е. Под крылом: веселые игры с парашютом. – Режим доступа: http://letidor.livejournal.com/266020.html</w:t>
      </w:r>
    </w:p>
    <w:p w:rsidR="00447A33" w:rsidRDefault="00447A33" w:rsidP="00447A33">
      <w:pPr>
        <w:pStyle w:val="c7"/>
        <w:shd w:val="clear" w:color="auto" w:fill="FFFFFF"/>
        <w:spacing w:before="0" w:beforeAutospacing="0" w:after="0" w:afterAutospacing="0" w:line="360" w:lineRule="auto"/>
        <w:ind w:firstLine="992"/>
        <w:jc w:val="both"/>
        <w:rPr>
          <w:rStyle w:val="c1"/>
          <w:sz w:val="28"/>
          <w:szCs w:val="28"/>
          <w:lang w:val="en-US"/>
        </w:rPr>
      </w:pPr>
      <w:r w:rsidRPr="00944495">
        <w:rPr>
          <w:rStyle w:val="c1"/>
          <w:sz w:val="28"/>
          <w:szCs w:val="28"/>
        </w:rPr>
        <w:t xml:space="preserve">6. </w:t>
      </w:r>
      <w:proofErr w:type="spellStart"/>
      <w:r w:rsidRPr="00944495">
        <w:rPr>
          <w:rStyle w:val="c1"/>
          <w:sz w:val="28"/>
          <w:szCs w:val="28"/>
        </w:rPr>
        <w:t>Эльконин</w:t>
      </w:r>
      <w:proofErr w:type="spellEnd"/>
      <w:r w:rsidRPr="00944495">
        <w:rPr>
          <w:rStyle w:val="c1"/>
          <w:sz w:val="28"/>
          <w:szCs w:val="28"/>
        </w:rPr>
        <w:t xml:space="preserve"> Д. Б. Психология игры. — 4-е изд. — М.: </w:t>
      </w:r>
      <w:proofErr w:type="spellStart"/>
      <w:r w:rsidRPr="00944495">
        <w:rPr>
          <w:rStyle w:val="c1"/>
          <w:sz w:val="28"/>
          <w:szCs w:val="28"/>
        </w:rPr>
        <w:t>Гуманит</w:t>
      </w:r>
      <w:proofErr w:type="spellEnd"/>
      <w:r w:rsidRPr="00944495">
        <w:rPr>
          <w:rStyle w:val="c1"/>
          <w:sz w:val="28"/>
          <w:szCs w:val="28"/>
        </w:rPr>
        <w:t xml:space="preserve">. изд. центр ВЛАДОС, 2007. — 360 </w:t>
      </w:r>
      <w:proofErr w:type="gramStart"/>
      <w:r w:rsidRPr="00944495">
        <w:rPr>
          <w:rStyle w:val="c1"/>
          <w:sz w:val="28"/>
          <w:szCs w:val="28"/>
        </w:rPr>
        <w:t>с</w:t>
      </w:r>
      <w:proofErr w:type="gramEnd"/>
      <w:r w:rsidRPr="00944495">
        <w:rPr>
          <w:rStyle w:val="c1"/>
          <w:sz w:val="28"/>
          <w:szCs w:val="28"/>
        </w:rPr>
        <w:t>.</w:t>
      </w:r>
    </w:p>
    <w:p w:rsidR="00447A33" w:rsidRDefault="00447A33" w:rsidP="00447A33">
      <w:pPr>
        <w:pStyle w:val="c7"/>
        <w:shd w:val="clear" w:color="auto" w:fill="FFFFFF"/>
        <w:spacing w:before="0" w:beforeAutospacing="0" w:after="0" w:afterAutospacing="0" w:line="360" w:lineRule="auto"/>
        <w:ind w:firstLine="992"/>
        <w:jc w:val="both"/>
        <w:rPr>
          <w:rStyle w:val="c1"/>
          <w:sz w:val="28"/>
          <w:szCs w:val="28"/>
          <w:lang w:val="en-US"/>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Default="00447A33" w:rsidP="00447A33">
      <w:pPr>
        <w:spacing w:after="0" w:line="360" w:lineRule="auto"/>
        <w:jc w:val="both"/>
        <w:rPr>
          <w:rFonts w:ascii="Times New Roman" w:hAnsi="Times New Roman" w:cs="Times New Roman"/>
          <w:sz w:val="28"/>
          <w:szCs w:val="28"/>
        </w:rPr>
      </w:pPr>
    </w:p>
    <w:p w:rsidR="00447A33" w:rsidRPr="003147BF" w:rsidRDefault="00447A33" w:rsidP="00447A33">
      <w:pPr>
        <w:spacing w:after="0" w:line="360" w:lineRule="auto"/>
        <w:jc w:val="both"/>
        <w:rPr>
          <w:rFonts w:ascii="Times New Roman" w:hAnsi="Times New Roman" w:cs="Times New Roman"/>
          <w:sz w:val="28"/>
          <w:szCs w:val="28"/>
        </w:rPr>
      </w:pPr>
    </w:p>
    <w:p w:rsidR="00447A33" w:rsidRPr="003147BF" w:rsidRDefault="00447A33" w:rsidP="00447A33">
      <w:pPr>
        <w:spacing w:after="0" w:line="360" w:lineRule="auto"/>
        <w:jc w:val="both"/>
        <w:rPr>
          <w:rFonts w:ascii="Times New Roman" w:hAnsi="Times New Roman" w:cs="Times New Roman"/>
          <w:sz w:val="28"/>
          <w:szCs w:val="28"/>
        </w:rPr>
      </w:pPr>
    </w:p>
    <w:p w:rsidR="00447A33" w:rsidRDefault="00447A33" w:rsidP="00447A33"/>
    <w:p w:rsidR="00F46D91" w:rsidRDefault="00F46D91"/>
    <w:sectPr w:rsidR="00F46D91" w:rsidSect="003147BF">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A3816"/>
    <w:multiLevelType w:val="hybridMultilevel"/>
    <w:tmpl w:val="966E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7A33"/>
    <w:rsid w:val="00447A33"/>
    <w:rsid w:val="005921A3"/>
    <w:rsid w:val="00737D51"/>
    <w:rsid w:val="00DB6DD3"/>
    <w:rsid w:val="00DB6FAB"/>
    <w:rsid w:val="00F46D91"/>
    <w:rsid w:val="00FE5D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A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447A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47A33"/>
  </w:style>
  <w:style w:type="character" w:customStyle="1" w:styleId="c5">
    <w:name w:val="c5"/>
    <w:basedOn w:val="a0"/>
    <w:rsid w:val="00447A33"/>
  </w:style>
  <w:style w:type="paragraph" w:styleId="a3">
    <w:name w:val="Normal (Web)"/>
    <w:basedOn w:val="a"/>
    <w:uiPriority w:val="99"/>
    <w:unhideWhenUsed/>
    <w:rsid w:val="00447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47A33"/>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1096</Words>
  <Characters>6252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Психолог</dc:creator>
  <cp:lastModifiedBy>Психолог</cp:lastModifiedBy>
  <cp:revision>1</cp:revision>
  <dcterms:created xsi:type="dcterms:W3CDTF">2020-04-12T11:10:00Z</dcterms:created>
  <dcterms:modified xsi:type="dcterms:W3CDTF">2020-04-12T12:23:00Z</dcterms:modified>
</cp:coreProperties>
</file>