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napToGrid w:val="false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  <w:iCs/>
          <w:szCs w:val="24"/>
        </w:rPr>
        <w:t xml:space="preserve">Роль учителя в выборе </w:t>
      </w:r>
      <w:r>
        <w:rPr>
          <w:rFonts w:ascii="Times New Roman" w:hAnsi="Times New Roman"/>
          <w:iCs/>
          <w:szCs w:val="24"/>
        </w:rPr>
        <w:t>здорового образа жизни</w:t>
      </w:r>
    </w:p>
    <w:p>
      <w:pPr>
        <w:pStyle w:val="Normal"/>
        <w:bidi w:val="0"/>
        <w:snapToGrid w:val="false"/>
        <w:ind w:firstLine="708"/>
        <w:jc w:val="both"/>
        <w:rPr>
          <w:iCs/>
          <w:szCs w:val="24"/>
        </w:rPr>
      </w:pPr>
      <w:r>
        <w:rPr>
          <w:rFonts w:ascii="Times New Roman" w:hAnsi="Times New Roman"/>
        </w:rPr>
      </w:r>
    </w:p>
    <w:p>
      <w:pPr>
        <w:pStyle w:val="Normal"/>
        <w:bidi w:val="0"/>
        <w:snapToGrid w:val="false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szCs w:val="24"/>
        </w:rPr>
        <w:t>Для того, чтобы иметь крепкое здоровье им надо заниматься. Это аксиома, н</w:t>
      </w:r>
      <w:r>
        <w:rPr>
          <w:rFonts w:ascii="Times New Roman" w:hAnsi="Times New Roman"/>
          <w:iCs/>
          <w:szCs w:val="24"/>
        </w:rPr>
        <w:t>е</w:t>
      </w:r>
      <w:r>
        <w:rPr>
          <w:rFonts w:ascii="Times New Roman" w:hAnsi="Times New Roman"/>
          <w:iCs/>
          <w:szCs w:val="24"/>
        </w:rPr>
        <w:t xml:space="preserve"> требующая доказательств.</w:t>
      </w:r>
    </w:p>
    <w:p>
      <w:pPr>
        <w:pStyle w:val="Normal"/>
        <w:bidi w:val="0"/>
        <w:snapToGrid w:val="false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szCs w:val="24"/>
        </w:rPr>
        <w:tab/>
        <w:t xml:space="preserve">Школа- это та платформ, на которой можно как потерять здоровье, так и </w:t>
      </w:r>
      <w:r>
        <w:rPr>
          <w:rFonts w:ascii="Times New Roman" w:hAnsi="Times New Roman"/>
          <w:iCs/>
          <w:szCs w:val="24"/>
        </w:rPr>
        <w:t>приобрести.</w:t>
      </w:r>
      <w:r>
        <w:rPr>
          <w:rFonts w:ascii="Times New Roman" w:hAnsi="Times New Roman"/>
          <w:iCs/>
          <w:szCs w:val="24"/>
        </w:rPr>
        <w:t xml:space="preserve"> Задача учителя помочь ребенку осознанно выбрать здоровый образ жизни. Сделать так, чтоб занятие физкультурой, правильное питание, отсутствие вредных привычек стало для каждого ребенка нормой. Не всегда это получается, но есть к чему стремиться. Я давно работаю в школе и знаю, что самым любимым уроком у ребят — это физкультура. Но дети вырастают, изменяется их физическое, психическое и эмоциональное состояние. И вот здесь самое главное сделать так, чтоб ребенок </w:t>
      </w:r>
      <w:r>
        <w:rPr>
          <w:rFonts w:ascii="Times New Roman" w:hAnsi="Times New Roman"/>
          <w:iCs/>
          <w:szCs w:val="24"/>
        </w:rPr>
        <w:t>поверил тебе,  чтоб он остался уверенным в том, что он выбрал правильный путь.</w:t>
      </w:r>
    </w:p>
    <w:p>
      <w:pPr>
        <w:pStyle w:val="Normal"/>
        <w:bidi w:val="0"/>
        <w:snapToGrid w:val="false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szCs w:val="24"/>
        </w:rPr>
        <w:tab/>
        <w:t>В нашей школе очень много талантливых учителей. Я думаю, учитель, работающий в наше время, не только добрый самаритянин, но в первую очередь, человек абсолютно уверенный в пользе своего дела.</w:t>
      </w:r>
    </w:p>
    <w:p>
      <w:pPr>
        <w:pStyle w:val="Normal"/>
        <w:bidi w:val="0"/>
        <w:snapToGrid w:val="false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szCs w:val="24"/>
        </w:rPr>
        <w:tab/>
        <w:t xml:space="preserve">Стремясь приобщить большее количество детей к здоровому образу жизни. В нашей школе образовался школьный спортивный клуб «Будь здоров!». Сначала приходилось все делать самой. Организовывать мероприятия, судить соревнования, привлекать учителей. Но постепенно у нас сложилась хорошая команда из учеников неравнодушных к спорту. Вместе мы составляем план работы, обдумываем ход мероприятий, помогаем младшим школьникам в организации. </w:t>
      </w:r>
    </w:p>
    <w:p>
      <w:pPr>
        <w:pStyle w:val="Normal"/>
        <w:bidi w:val="0"/>
        <w:snapToGrid w:val="false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szCs w:val="24"/>
        </w:rPr>
        <w:tab/>
        <w:t>Сейчас у на есть совет клуба, в который входят по одному представителю из каждого класса. Этих ребят я учу организации мероприятия, правилам судейства, и многому другому.</w:t>
      </w:r>
    </w:p>
    <w:p>
      <w:pPr>
        <w:pStyle w:val="Normal"/>
        <w:bidi w:val="0"/>
        <w:snapToGrid w:val="false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szCs w:val="24"/>
        </w:rPr>
        <w:t xml:space="preserve">За время работы спортивного клуба проведено не мало спортивных мероприятия. Каждый год проходят как традиционные для школы, так и новые соревнования. Главная наша задача приобщить как можно больше учеников к здоровому образу жизни. Поэтому не всегда мы выявляем победителей. Иногда победитель определяется в процентном соотношении. Чем больше участников от класса, тем лучше. Например ежедневный туристический поход «Мы вместе», осенний кросс к дню учителя, «Лыжня России». Чтобы победить классом ребята привлекают к участию своих родителей, родственников и просто знакомых. </w:t>
      </w:r>
    </w:p>
    <w:p>
      <w:pPr>
        <w:pStyle w:val="Normal"/>
        <w:bidi w:val="0"/>
        <w:snapToGrid w:val="false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szCs w:val="24"/>
        </w:rPr>
        <w:tab/>
        <w:t xml:space="preserve">Большое внимание мы уделяем детям с ограниченными возможностями здоровья. Они наряду со своими сверстниками участвуют в мероприятиях, помогают в судействе, в организации. Сложилась хорошая практика старшеклассник друг малыша. Ушли в прошлое шефы (старшие </w:t>
      </w:r>
      <w:r>
        <w:rPr>
          <w:rFonts w:ascii="Times New Roman" w:hAnsi="Times New Roman"/>
          <w:iCs/>
          <w:szCs w:val="24"/>
        </w:rPr>
        <w:t>помощники</w:t>
      </w:r>
      <w:r>
        <w:rPr>
          <w:rFonts w:ascii="Times New Roman" w:hAnsi="Times New Roman"/>
          <w:iCs/>
          <w:szCs w:val="24"/>
        </w:rPr>
        <w:t>) теперь это  волонтер</w:t>
      </w:r>
      <w:r>
        <w:rPr>
          <w:rFonts w:ascii="Times New Roman" w:hAnsi="Times New Roman"/>
          <w:iCs/>
          <w:szCs w:val="24"/>
        </w:rPr>
        <w:t>ы</w:t>
      </w:r>
      <w:r>
        <w:rPr>
          <w:rFonts w:ascii="Times New Roman" w:hAnsi="Times New Roman"/>
          <w:iCs/>
          <w:szCs w:val="24"/>
        </w:rPr>
        <w:t xml:space="preserve">. Старшеклассники на многих соревнованиях становятся шефами над малышами. Так в осеннем кроссе, старшеклассники всегда во время забега сопровождают малышей. Во время туристического похода они старшие друзья на привале и на полосе </w:t>
      </w:r>
      <w:r>
        <w:rPr>
          <w:rFonts w:ascii="Times New Roman" w:hAnsi="Times New Roman"/>
          <w:iCs/>
          <w:szCs w:val="24"/>
        </w:rPr>
        <w:t>препятствия.</w:t>
      </w:r>
      <w:r>
        <w:rPr>
          <w:rFonts w:ascii="Times New Roman" w:hAnsi="Times New Roman"/>
          <w:iCs/>
          <w:szCs w:val="24"/>
        </w:rPr>
        <w:t xml:space="preserve"> </w:t>
      </w:r>
    </w:p>
    <w:p>
      <w:pPr>
        <w:pStyle w:val="Normal"/>
        <w:bidi w:val="0"/>
        <w:snapToGrid w:val="false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szCs w:val="24"/>
        </w:rPr>
        <w:tab/>
        <w:t xml:space="preserve">В этом году мы попробовали совместно с дружиной «Океан» возродить дворовые игры, в которые играли во времена отсутствия компьютеров и электронных гаджетов. На большой </w:t>
      </w:r>
      <w:r>
        <w:rPr>
          <w:rFonts w:ascii="Times New Roman" w:hAnsi="Times New Roman"/>
          <w:iCs/>
          <w:szCs w:val="24"/>
        </w:rPr>
        <w:t>перемене</w:t>
      </w:r>
      <w:r>
        <w:rPr>
          <w:rFonts w:ascii="Times New Roman" w:hAnsi="Times New Roman"/>
          <w:iCs/>
          <w:szCs w:val="24"/>
        </w:rPr>
        <w:t xml:space="preserve">  в спортзал приходили ученики начальной школы, а там ученики 9 класса учили их разным дворовым играм. Это и резиночка, классики, горячая картошка, прыжки через длинную скакалку, чехарда, </w:t>
      </w:r>
      <w:r>
        <w:rPr>
          <w:rFonts w:ascii="Times New Roman" w:hAnsi="Times New Roman"/>
          <w:iCs/>
          <w:szCs w:val="24"/>
        </w:rPr>
        <w:t>третий</w:t>
      </w:r>
      <w:r>
        <w:rPr>
          <w:rFonts w:ascii="Times New Roman" w:hAnsi="Times New Roman"/>
          <w:iCs/>
          <w:szCs w:val="24"/>
        </w:rPr>
        <w:t xml:space="preserve"> лишний. Всем очень понравилось. Думаю фестиваль дворовых игр приживется в нашей школе.</w:t>
      </w:r>
    </w:p>
    <w:p>
      <w:pPr>
        <w:pStyle w:val="Normal"/>
        <w:bidi w:val="0"/>
        <w:snapToGrid w:val="false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szCs w:val="24"/>
        </w:rPr>
        <w:t xml:space="preserve">Наставник – это педагог, обладающий высокими профессиональными качествами, имеющий стабильные показатели в работе, обладающий коммуникативными навыками и гибкостью в общении. Наряду с наставничеством детей, относящихся к группе риска, </w:t>
      </w:r>
      <w:r>
        <w:rPr>
          <w:rFonts w:ascii="Times New Roman" w:hAnsi="Times New Roman"/>
          <w:b w:val="false"/>
          <w:bCs w:val="false"/>
          <w:i w:val="false"/>
          <w:iCs w:val="false"/>
          <w:szCs w:val="24"/>
        </w:rPr>
        <w:t>т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Cs w:val="24"/>
          <w:shd w:fill="FCFCFC" w:val="clear"/>
        </w:rPr>
        <w:t>алантливый ребенок </w:t>
      </w:r>
      <w:r>
        <w:rPr>
          <w:rFonts w:ascii="Times New Roman" w:hAnsi="Times New Roman"/>
          <w:color w:val="000000"/>
          <w:szCs w:val="24"/>
          <w:shd w:fill="FCFCFC" w:val="clear"/>
        </w:rPr>
        <w:t>нуждается в наставнике не меньше — сильные стороны необходимо развивать, и человек, обладающий опытом в определенной сфере, будет только рад поделиться с «молодым дарованием».</w:t>
      </w:r>
    </w:p>
    <w:p>
      <w:pPr>
        <w:pStyle w:val="Normal"/>
        <w:bidi w:val="0"/>
        <w:snapToGrid w:val="false"/>
        <w:ind w:firstLine="708"/>
        <w:jc w:val="both"/>
        <w:rPr>
          <w:rFonts w:ascii="Times New Roman" w:hAnsi="Times New Roman"/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000000"/>
          <w:spacing w:val="0"/>
          <w:sz w:val="26"/>
          <w:szCs w:val="24"/>
          <w:shd w:fill="FCFCFC" w:val="clear"/>
        </w:rPr>
        <w:t>«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000000"/>
          <w:spacing w:val="0"/>
          <w:sz w:val="24"/>
          <w:szCs w:val="24"/>
          <w:shd w:fill="FCFCFC" w:val="clear"/>
        </w:rPr>
        <w:t>Учитель, советчик, наставник – имен у него много, но цель одна: помочь ученику почувствовать себя счастливым!»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val="bestFit" w:percent="136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LibreOffice/6.3.5.2$Linux_X86_64 LibreOffice_project/30$Build-2</Application>
  <Pages>1</Pages>
  <Words>502</Words>
  <Characters>3162</Characters>
  <CharactersWithSpaces>3669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2020-04-08T10:57:50Z</dcterms:created>
  <dc:creator/>
  <dc:description/>
  <dc:language>ru-RU</dc:language>
  <cp:lastModifiedBy/>
  <dcterms:modified xsi:type="dcterms:W3CDTF">2020-04-08T10:59:00Z</dcterms:modified>
  <cp:revision>1</cp:revision>
  <dc:subject/>
  <dc:title/>
</cp:coreProperties>
</file>