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8B5" w:rsidRPr="001F3DA4" w:rsidRDefault="00FF68B5" w:rsidP="00FF68B5">
      <w:pPr>
        <w:spacing w:after="0" w:line="240" w:lineRule="auto"/>
        <w:jc w:val="center"/>
        <w:rPr>
          <w:rFonts w:ascii="Times New Roman" w:hAnsi="Times New Roman" w:cs="Times New Roman"/>
          <w:sz w:val="28"/>
          <w:szCs w:val="28"/>
        </w:rPr>
      </w:pPr>
      <w:r w:rsidRPr="001F3DA4">
        <w:rPr>
          <w:rFonts w:ascii="Times New Roman" w:hAnsi="Times New Roman" w:cs="Times New Roman"/>
          <w:sz w:val="28"/>
          <w:szCs w:val="28"/>
        </w:rPr>
        <w:t>Муниципальное общеобразовательное бюджетное учреждение</w:t>
      </w:r>
    </w:p>
    <w:p w:rsidR="00FF68B5" w:rsidRPr="001F3DA4" w:rsidRDefault="00FF68B5" w:rsidP="00FF68B5">
      <w:pPr>
        <w:spacing w:after="0" w:line="240" w:lineRule="auto"/>
        <w:jc w:val="center"/>
        <w:rPr>
          <w:rFonts w:ascii="Times New Roman" w:hAnsi="Times New Roman" w:cs="Times New Roman"/>
          <w:sz w:val="28"/>
          <w:szCs w:val="28"/>
        </w:rPr>
      </w:pPr>
      <w:r w:rsidRPr="001F3DA4">
        <w:rPr>
          <w:rFonts w:ascii="Times New Roman" w:hAnsi="Times New Roman" w:cs="Times New Roman"/>
          <w:sz w:val="28"/>
          <w:szCs w:val="28"/>
        </w:rPr>
        <w:t>«Средняя общеобразовательная школа № 1»</w:t>
      </w:r>
    </w:p>
    <w:p w:rsidR="00FF68B5" w:rsidRPr="001F3DA4" w:rsidRDefault="00FF68B5" w:rsidP="00FF68B5">
      <w:pPr>
        <w:spacing w:after="0" w:line="240" w:lineRule="auto"/>
        <w:jc w:val="center"/>
        <w:rPr>
          <w:rFonts w:ascii="Times New Roman" w:hAnsi="Times New Roman" w:cs="Times New Roman"/>
          <w:sz w:val="28"/>
          <w:szCs w:val="28"/>
        </w:rPr>
      </w:pPr>
      <w:r w:rsidRPr="001F3DA4">
        <w:rPr>
          <w:rFonts w:ascii="Times New Roman" w:hAnsi="Times New Roman" w:cs="Times New Roman"/>
          <w:sz w:val="28"/>
          <w:szCs w:val="28"/>
        </w:rPr>
        <w:t>Пожарского муниципального района</w:t>
      </w:r>
    </w:p>
    <w:p w:rsidR="00FF68B5" w:rsidRPr="00FF68B5" w:rsidRDefault="00FF68B5" w:rsidP="00FF68B5">
      <w:pPr>
        <w:spacing w:after="0"/>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b/>
          <w:sz w:val="28"/>
          <w:szCs w:val="28"/>
        </w:rPr>
      </w:pPr>
    </w:p>
    <w:p w:rsidR="00FF68B5" w:rsidRPr="00FF68B5" w:rsidRDefault="00FF68B5" w:rsidP="00FF68B5">
      <w:pPr>
        <w:jc w:val="both"/>
        <w:rPr>
          <w:rFonts w:ascii="Times New Roman" w:hAnsi="Times New Roman" w:cs="Times New Roman"/>
          <w:b/>
          <w:sz w:val="28"/>
          <w:szCs w:val="28"/>
        </w:rPr>
      </w:pPr>
    </w:p>
    <w:p w:rsidR="00FF68B5" w:rsidRPr="001F3DA4" w:rsidRDefault="00FF68B5" w:rsidP="00FF68B5">
      <w:pPr>
        <w:jc w:val="center"/>
        <w:rPr>
          <w:rFonts w:ascii="Times New Roman" w:hAnsi="Times New Roman" w:cs="Times New Roman"/>
          <w:b/>
          <w:sz w:val="28"/>
          <w:szCs w:val="28"/>
        </w:rPr>
      </w:pPr>
    </w:p>
    <w:p w:rsidR="00FF68B5" w:rsidRPr="001F3DA4" w:rsidRDefault="002C4AA9" w:rsidP="00CD515F">
      <w:pPr>
        <w:spacing w:after="0"/>
        <w:jc w:val="center"/>
        <w:rPr>
          <w:rFonts w:ascii="Times New Roman" w:hAnsi="Times New Roman" w:cs="Times New Roman"/>
          <w:b/>
          <w:sz w:val="36"/>
          <w:szCs w:val="36"/>
        </w:rPr>
      </w:pPr>
      <w:r w:rsidRPr="001F3DA4">
        <w:rPr>
          <w:rFonts w:ascii="Times New Roman" w:hAnsi="Times New Roman" w:cs="Times New Roman"/>
          <w:b/>
          <w:sz w:val="36"/>
          <w:szCs w:val="36"/>
        </w:rPr>
        <w:t xml:space="preserve">Представление инновационного </w:t>
      </w:r>
      <w:r w:rsidR="00FF68B5" w:rsidRPr="001F3DA4">
        <w:rPr>
          <w:rFonts w:ascii="Times New Roman" w:hAnsi="Times New Roman" w:cs="Times New Roman"/>
          <w:b/>
          <w:sz w:val="36"/>
          <w:szCs w:val="36"/>
        </w:rPr>
        <w:t>опыта работы</w:t>
      </w:r>
    </w:p>
    <w:p w:rsidR="00FF68B5" w:rsidRPr="001F3DA4" w:rsidRDefault="00FF68B5" w:rsidP="00CD515F">
      <w:pPr>
        <w:spacing w:after="0"/>
        <w:jc w:val="center"/>
        <w:rPr>
          <w:rFonts w:ascii="Times New Roman" w:hAnsi="Times New Roman" w:cs="Times New Roman"/>
          <w:b/>
          <w:sz w:val="36"/>
          <w:szCs w:val="36"/>
        </w:rPr>
      </w:pPr>
      <w:r w:rsidRPr="001F3DA4">
        <w:rPr>
          <w:rFonts w:ascii="Times New Roman" w:hAnsi="Times New Roman" w:cs="Times New Roman"/>
          <w:b/>
          <w:sz w:val="36"/>
          <w:szCs w:val="36"/>
        </w:rPr>
        <w:t>по теме</w:t>
      </w:r>
    </w:p>
    <w:p w:rsidR="00FF68B5" w:rsidRDefault="00FF68B5" w:rsidP="00CD515F">
      <w:pPr>
        <w:spacing w:after="0"/>
        <w:jc w:val="center"/>
        <w:rPr>
          <w:rFonts w:ascii="Times New Roman" w:hAnsi="Times New Roman" w:cs="Times New Roman"/>
          <w:b/>
          <w:sz w:val="16"/>
          <w:szCs w:val="16"/>
        </w:rPr>
      </w:pPr>
    </w:p>
    <w:p w:rsidR="00CD515F" w:rsidRPr="00FF68B5" w:rsidRDefault="00CD515F" w:rsidP="00CD515F">
      <w:pPr>
        <w:spacing w:after="0"/>
        <w:jc w:val="center"/>
        <w:rPr>
          <w:rFonts w:ascii="Times New Roman" w:hAnsi="Times New Roman" w:cs="Times New Roman"/>
          <w:b/>
          <w:sz w:val="16"/>
          <w:szCs w:val="16"/>
        </w:rPr>
      </w:pPr>
    </w:p>
    <w:p w:rsidR="00FF68B5" w:rsidRPr="00CD515F" w:rsidRDefault="00FF68B5" w:rsidP="001F3DA4">
      <w:pPr>
        <w:spacing w:after="0"/>
        <w:jc w:val="center"/>
        <w:rPr>
          <w:rFonts w:ascii="Times New Roman" w:hAnsi="Times New Roman" w:cs="Times New Roman"/>
          <w:b/>
          <w:color w:val="C00000"/>
          <w:sz w:val="28"/>
          <w:szCs w:val="28"/>
        </w:rPr>
      </w:pPr>
      <w:r w:rsidRPr="00CD515F">
        <w:rPr>
          <w:rFonts w:ascii="Times New Roman" w:hAnsi="Times New Roman" w:cs="Times New Roman"/>
          <w:b/>
          <w:color w:val="C00000"/>
          <w:sz w:val="28"/>
          <w:szCs w:val="28"/>
        </w:rPr>
        <w:t xml:space="preserve">«ОРГАНИЗАЦИЯ </w:t>
      </w:r>
      <w:proofErr w:type="gramStart"/>
      <w:r w:rsidR="001F3DA4">
        <w:rPr>
          <w:rFonts w:ascii="Times New Roman" w:hAnsi="Times New Roman" w:cs="Times New Roman"/>
          <w:b/>
          <w:color w:val="C00000"/>
          <w:sz w:val="28"/>
          <w:szCs w:val="28"/>
        </w:rPr>
        <w:t>ПРОЕКТНОЙ</w:t>
      </w:r>
      <w:proofErr w:type="gramEnd"/>
      <w:r w:rsidR="001F3DA4">
        <w:rPr>
          <w:rFonts w:ascii="Times New Roman" w:hAnsi="Times New Roman" w:cs="Times New Roman"/>
          <w:b/>
          <w:color w:val="C00000"/>
          <w:sz w:val="28"/>
          <w:szCs w:val="28"/>
        </w:rPr>
        <w:t xml:space="preserve"> И </w:t>
      </w:r>
      <w:r w:rsidRPr="00CD515F">
        <w:rPr>
          <w:rFonts w:ascii="Times New Roman" w:hAnsi="Times New Roman" w:cs="Times New Roman"/>
          <w:b/>
          <w:color w:val="C00000"/>
          <w:sz w:val="28"/>
          <w:szCs w:val="28"/>
        </w:rPr>
        <w:t>ИССЛЕДОВАТЕЛЬСКОЙ ДЕЯТЕЛЬНОСТИ УЧАЩИХСЯ КАК СРЕДСТВО ФОРМИРОВАНИЯ РЕГУЛЯТИВНЫХУЧЕБНЫХ ДЕЙСТВИЙ»</w:t>
      </w:r>
    </w:p>
    <w:p w:rsidR="00FF68B5" w:rsidRPr="00FF68B5" w:rsidRDefault="00FF68B5" w:rsidP="00FF68B5">
      <w:pPr>
        <w:spacing w:after="0"/>
        <w:jc w:val="both"/>
        <w:rPr>
          <w:rFonts w:ascii="Times New Roman" w:hAnsi="Times New Roman" w:cs="Times New Roman"/>
          <w:b/>
          <w:sz w:val="28"/>
          <w:szCs w:val="28"/>
        </w:rPr>
      </w:pPr>
    </w:p>
    <w:p w:rsidR="00FF68B5" w:rsidRPr="00FF68B5" w:rsidRDefault="00FF68B5" w:rsidP="00FF68B5">
      <w:pPr>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sz w:val="28"/>
          <w:szCs w:val="28"/>
        </w:rPr>
      </w:pPr>
    </w:p>
    <w:p w:rsidR="00FF68B5" w:rsidRPr="00FF68B5" w:rsidRDefault="00FF68B5" w:rsidP="00FF68B5">
      <w:pPr>
        <w:jc w:val="both"/>
        <w:rPr>
          <w:rFonts w:ascii="Times New Roman" w:hAnsi="Times New Roman" w:cs="Times New Roman"/>
          <w:sz w:val="28"/>
          <w:szCs w:val="28"/>
        </w:rPr>
      </w:pPr>
    </w:p>
    <w:p w:rsidR="002C4AA9" w:rsidRDefault="002C4AA9" w:rsidP="00C878BB">
      <w:pPr>
        <w:rPr>
          <w:rFonts w:ascii="Times New Roman" w:hAnsi="Times New Roman" w:cs="Times New Roman"/>
          <w:sz w:val="28"/>
          <w:szCs w:val="28"/>
        </w:rPr>
      </w:pPr>
    </w:p>
    <w:p w:rsidR="001F3DA4" w:rsidRDefault="001F3DA4" w:rsidP="00C878BB">
      <w:pPr>
        <w:rPr>
          <w:rFonts w:ascii="Times New Roman" w:hAnsi="Times New Roman" w:cs="Times New Roman"/>
          <w:sz w:val="28"/>
          <w:szCs w:val="28"/>
        </w:rPr>
      </w:pPr>
    </w:p>
    <w:p w:rsidR="001F3DA4" w:rsidRPr="001F3DA4" w:rsidRDefault="001F3DA4" w:rsidP="00C878BB">
      <w:pPr>
        <w:rPr>
          <w:rFonts w:ascii="Times New Roman" w:hAnsi="Times New Roman" w:cs="Times New Roman"/>
          <w:sz w:val="28"/>
          <w:szCs w:val="28"/>
        </w:rPr>
      </w:pPr>
    </w:p>
    <w:p w:rsidR="00FF68B5" w:rsidRPr="001F3DA4" w:rsidRDefault="00FF68B5" w:rsidP="00FF68B5">
      <w:pPr>
        <w:jc w:val="center"/>
        <w:rPr>
          <w:rFonts w:ascii="Times New Roman" w:hAnsi="Times New Roman" w:cs="Times New Roman"/>
          <w:sz w:val="28"/>
          <w:szCs w:val="28"/>
        </w:rPr>
      </w:pPr>
      <w:proofErr w:type="spellStart"/>
      <w:r w:rsidRPr="001F3DA4">
        <w:rPr>
          <w:rFonts w:ascii="Times New Roman" w:hAnsi="Times New Roman" w:cs="Times New Roman"/>
          <w:sz w:val="28"/>
          <w:szCs w:val="28"/>
        </w:rPr>
        <w:t>пгт</w:t>
      </w:r>
      <w:proofErr w:type="spellEnd"/>
      <w:r w:rsidRPr="001F3DA4">
        <w:rPr>
          <w:rFonts w:ascii="Times New Roman" w:hAnsi="Times New Roman" w:cs="Times New Roman"/>
          <w:sz w:val="28"/>
          <w:szCs w:val="28"/>
        </w:rPr>
        <w:t xml:space="preserve"> </w:t>
      </w:r>
      <w:proofErr w:type="spellStart"/>
      <w:r w:rsidRPr="001F3DA4">
        <w:rPr>
          <w:rFonts w:ascii="Times New Roman" w:hAnsi="Times New Roman" w:cs="Times New Roman"/>
          <w:sz w:val="28"/>
          <w:szCs w:val="28"/>
        </w:rPr>
        <w:t>Лучегорск</w:t>
      </w:r>
      <w:proofErr w:type="spellEnd"/>
    </w:p>
    <w:p w:rsidR="00CD515F" w:rsidRPr="00A03A6D" w:rsidRDefault="00FF68B5" w:rsidP="00A03A6D">
      <w:pPr>
        <w:jc w:val="center"/>
        <w:rPr>
          <w:rFonts w:ascii="Times New Roman" w:hAnsi="Times New Roman" w:cs="Times New Roman"/>
          <w:sz w:val="28"/>
          <w:szCs w:val="28"/>
        </w:rPr>
      </w:pPr>
      <w:r w:rsidRPr="001F3DA4">
        <w:rPr>
          <w:rFonts w:ascii="Times New Roman" w:hAnsi="Times New Roman" w:cs="Times New Roman"/>
          <w:sz w:val="28"/>
          <w:szCs w:val="28"/>
        </w:rPr>
        <w:t>2014 год</w:t>
      </w:r>
    </w:p>
    <w:p w:rsidR="00FF68B5" w:rsidRPr="00061CFB" w:rsidRDefault="00061CFB" w:rsidP="00061CFB">
      <w:pPr>
        <w:tabs>
          <w:tab w:val="left" w:pos="0"/>
        </w:tabs>
        <w:spacing w:line="480" w:lineRule="auto"/>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FF68B5" w:rsidRPr="00061CFB" w:rsidRDefault="00FF68B5" w:rsidP="00FF68B5">
      <w:pPr>
        <w:tabs>
          <w:tab w:val="left" w:pos="0"/>
          <w:tab w:val="left" w:pos="720"/>
        </w:tabs>
        <w:spacing w:line="480" w:lineRule="auto"/>
        <w:ind w:left="720"/>
        <w:jc w:val="both"/>
        <w:rPr>
          <w:rFonts w:ascii="Times New Roman" w:hAnsi="Times New Roman" w:cs="Times New Roman"/>
          <w:sz w:val="28"/>
          <w:szCs w:val="28"/>
        </w:rPr>
      </w:pPr>
      <w:r w:rsidRPr="00061CFB">
        <w:rPr>
          <w:rFonts w:ascii="Times New Roman" w:hAnsi="Times New Roman" w:cs="Times New Roman"/>
          <w:sz w:val="28"/>
          <w:szCs w:val="28"/>
          <w:lang w:val="en-US"/>
        </w:rPr>
        <w:t>I</w:t>
      </w:r>
      <w:r w:rsidRPr="00061CFB">
        <w:rPr>
          <w:rFonts w:ascii="Times New Roman" w:hAnsi="Times New Roman" w:cs="Times New Roman"/>
          <w:sz w:val="28"/>
          <w:szCs w:val="28"/>
        </w:rPr>
        <w:t xml:space="preserve">. Справочно-информационные </w:t>
      </w:r>
      <w:r w:rsidR="00EA50CB">
        <w:rPr>
          <w:rFonts w:ascii="Times New Roman" w:hAnsi="Times New Roman" w:cs="Times New Roman"/>
          <w:sz w:val="28"/>
          <w:szCs w:val="28"/>
        </w:rPr>
        <w:t>сведения об опыте………………….......5</w:t>
      </w:r>
    </w:p>
    <w:p w:rsidR="00FF68B5" w:rsidRPr="00061CFB" w:rsidRDefault="00FF68B5" w:rsidP="00FF68B5">
      <w:pPr>
        <w:tabs>
          <w:tab w:val="left" w:pos="0"/>
          <w:tab w:val="left" w:pos="720"/>
        </w:tabs>
        <w:spacing w:line="480" w:lineRule="auto"/>
        <w:ind w:left="720"/>
        <w:jc w:val="both"/>
        <w:rPr>
          <w:rFonts w:ascii="Times New Roman" w:hAnsi="Times New Roman" w:cs="Times New Roman"/>
          <w:sz w:val="28"/>
          <w:szCs w:val="28"/>
        </w:rPr>
      </w:pPr>
      <w:r w:rsidRPr="00061CFB">
        <w:rPr>
          <w:rFonts w:ascii="Times New Roman" w:hAnsi="Times New Roman" w:cs="Times New Roman"/>
          <w:sz w:val="28"/>
          <w:szCs w:val="28"/>
          <w:lang w:val="en-US"/>
        </w:rPr>
        <w:t>II</w:t>
      </w:r>
      <w:r w:rsidRPr="00061CFB">
        <w:rPr>
          <w:rFonts w:ascii="Times New Roman" w:hAnsi="Times New Roman" w:cs="Times New Roman"/>
          <w:sz w:val="28"/>
          <w:szCs w:val="28"/>
        </w:rPr>
        <w:t>. Технологические характе</w:t>
      </w:r>
      <w:r w:rsidR="001F3DA4" w:rsidRPr="00061CFB">
        <w:rPr>
          <w:rFonts w:ascii="Times New Roman" w:hAnsi="Times New Roman" w:cs="Times New Roman"/>
          <w:sz w:val="28"/>
          <w:szCs w:val="28"/>
        </w:rPr>
        <w:t>ристика опыта</w:t>
      </w:r>
    </w:p>
    <w:p w:rsidR="001F3DA4" w:rsidRPr="00061CFB" w:rsidRDefault="001F3DA4" w:rsidP="00FF68B5">
      <w:pPr>
        <w:tabs>
          <w:tab w:val="left" w:pos="0"/>
          <w:tab w:val="left" w:pos="720"/>
        </w:tabs>
        <w:spacing w:line="480" w:lineRule="auto"/>
        <w:ind w:left="720"/>
        <w:jc w:val="both"/>
        <w:rPr>
          <w:rFonts w:ascii="Times New Roman" w:hAnsi="Times New Roman" w:cs="Times New Roman"/>
          <w:sz w:val="28"/>
          <w:szCs w:val="28"/>
        </w:rPr>
      </w:pPr>
      <w:r w:rsidRPr="00061CFB">
        <w:rPr>
          <w:rFonts w:ascii="Times New Roman" w:hAnsi="Times New Roman" w:cs="Times New Roman"/>
          <w:sz w:val="28"/>
          <w:szCs w:val="28"/>
        </w:rPr>
        <w:t>- актуальнос</w:t>
      </w:r>
      <w:r w:rsidR="00EA50CB">
        <w:rPr>
          <w:rFonts w:ascii="Times New Roman" w:hAnsi="Times New Roman" w:cs="Times New Roman"/>
          <w:sz w:val="28"/>
          <w:szCs w:val="28"/>
        </w:rPr>
        <w:t>ть опыта ……………………………………………………….5</w:t>
      </w:r>
    </w:p>
    <w:p w:rsidR="001F3DA4" w:rsidRPr="00061CFB" w:rsidRDefault="001F3DA4" w:rsidP="001F3DA4">
      <w:pPr>
        <w:tabs>
          <w:tab w:val="left" w:pos="0"/>
          <w:tab w:val="left" w:pos="720"/>
        </w:tabs>
        <w:spacing w:line="480" w:lineRule="auto"/>
        <w:ind w:left="720"/>
        <w:jc w:val="both"/>
        <w:rPr>
          <w:rFonts w:ascii="Times New Roman" w:hAnsi="Times New Roman" w:cs="Times New Roman"/>
          <w:sz w:val="28"/>
          <w:szCs w:val="28"/>
        </w:rPr>
      </w:pPr>
      <w:r w:rsidRPr="00061CFB">
        <w:rPr>
          <w:rFonts w:ascii="Times New Roman" w:hAnsi="Times New Roman" w:cs="Times New Roman"/>
          <w:sz w:val="28"/>
          <w:szCs w:val="28"/>
        </w:rPr>
        <w:t>- педагогические задачи, реш</w:t>
      </w:r>
      <w:r w:rsidR="00A03A6D">
        <w:rPr>
          <w:rFonts w:ascii="Times New Roman" w:hAnsi="Times New Roman" w:cs="Times New Roman"/>
          <w:sz w:val="28"/>
          <w:szCs w:val="28"/>
        </w:rPr>
        <w:t>аемые в представленном опыте ……</w:t>
      </w:r>
      <w:r w:rsidRPr="00061CFB">
        <w:rPr>
          <w:rFonts w:ascii="Times New Roman" w:hAnsi="Times New Roman" w:cs="Times New Roman"/>
          <w:sz w:val="28"/>
          <w:szCs w:val="28"/>
        </w:rPr>
        <w:t>…</w:t>
      </w:r>
      <w:r w:rsidR="00A03A6D">
        <w:rPr>
          <w:rFonts w:ascii="Times New Roman" w:hAnsi="Times New Roman" w:cs="Times New Roman"/>
          <w:sz w:val="28"/>
          <w:szCs w:val="28"/>
        </w:rPr>
        <w:t>..</w:t>
      </w:r>
      <w:r w:rsidR="00EA50CB">
        <w:rPr>
          <w:rFonts w:ascii="Times New Roman" w:hAnsi="Times New Roman" w:cs="Times New Roman"/>
          <w:sz w:val="28"/>
          <w:szCs w:val="28"/>
        </w:rPr>
        <w:t>. 8</w:t>
      </w:r>
    </w:p>
    <w:p w:rsidR="001F3DA4" w:rsidRPr="00061CFB" w:rsidRDefault="001F3DA4" w:rsidP="001F3DA4">
      <w:pPr>
        <w:tabs>
          <w:tab w:val="left" w:pos="0"/>
          <w:tab w:val="left" w:pos="720"/>
        </w:tabs>
        <w:spacing w:line="480" w:lineRule="auto"/>
        <w:ind w:left="720"/>
        <w:jc w:val="both"/>
        <w:rPr>
          <w:rFonts w:ascii="Times New Roman" w:hAnsi="Times New Roman" w:cs="Times New Roman"/>
          <w:sz w:val="28"/>
          <w:szCs w:val="28"/>
        </w:rPr>
      </w:pPr>
      <w:r w:rsidRPr="00061CFB">
        <w:rPr>
          <w:rFonts w:ascii="Times New Roman" w:hAnsi="Times New Roman" w:cs="Times New Roman"/>
          <w:sz w:val="28"/>
          <w:szCs w:val="28"/>
        </w:rPr>
        <w:t>- педагогические средства и спо</w:t>
      </w:r>
      <w:r w:rsidR="00A03A6D">
        <w:rPr>
          <w:rFonts w:ascii="Times New Roman" w:hAnsi="Times New Roman" w:cs="Times New Roman"/>
          <w:sz w:val="28"/>
          <w:szCs w:val="28"/>
        </w:rPr>
        <w:t>собы организации деятельности …..</w:t>
      </w:r>
      <w:r w:rsidR="00EA50CB">
        <w:rPr>
          <w:rFonts w:ascii="Times New Roman" w:hAnsi="Times New Roman" w:cs="Times New Roman"/>
          <w:sz w:val="28"/>
          <w:szCs w:val="28"/>
        </w:rPr>
        <w:t>…8</w:t>
      </w:r>
    </w:p>
    <w:p w:rsidR="001F3DA4" w:rsidRPr="00061CFB" w:rsidRDefault="001F3DA4" w:rsidP="001F3DA4">
      <w:pPr>
        <w:tabs>
          <w:tab w:val="left" w:pos="0"/>
          <w:tab w:val="left" w:pos="720"/>
        </w:tabs>
        <w:spacing w:line="480" w:lineRule="auto"/>
        <w:ind w:left="720"/>
        <w:jc w:val="both"/>
        <w:rPr>
          <w:rFonts w:ascii="Times New Roman" w:hAnsi="Times New Roman" w:cs="Times New Roman"/>
          <w:sz w:val="28"/>
          <w:szCs w:val="28"/>
        </w:rPr>
      </w:pPr>
      <w:r w:rsidRPr="00061CFB">
        <w:rPr>
          <w:rFonts w:ascii="Times New Roman" w:hAnsi="Times New Roman" w:cs="Times New Roman"/>
          <w:sz w:val="28"/>
          <w:szCs w:val="28"/>
        </w:rPr>
        <w:t>- полученные педагогиче</w:t>
      </w:r>
      <w:r w:rsidR="00EA50CB">
        <w:rPr>
          <w:rFonts w:ascii="Times New Roman" w:hAnsi="Times New Roman" w:cs="Times New Roman"/>
          <w:sz w:val="28"/>
          <w:szCs w:val="28"/>
        </w:rPr>
        <w:t>ские результаты ……………………………....10</w:t>
      </w:r>
    </w:p>
    <w:p w:rsidR="001F3DA4" w:rsidRPr="00061CFB" w:rsidRDefault="001F3DA4" w:rsidP="001F3DA4">
      <w:pPr>
        <w:tabs>
          <w:tab w:val="left" w:pos="0"/>
          <w:tab w:val="left" w:pos="720"/>
        </w:tabs>
        <w:spacing w:line="480" w:lineRule="auto"/>
        <w:ind w:left="720"/>
        <w:jc w:val="both"/>
        <w:rPr>
          <w:rFonts w:ascii="Times New Roman" w:hAnsi="Times New Roman" w:cs="Times New Roman"/>
          <w:sz w:val="28"/>
          <w:szCs w:val="28"/>
        </w:rPr>
      </w:pPr>
      <w:r w:rsidRPr="00061CFB">
        <w:rPr>
          <w:rFonts w:ascii="Times New Roman" w:hAnsi="Times New Roman" w:cs="Times New Roman"/>
          <w:sz w:val="28"/>
          <w:szCs w:val="28"/>
        </w:rPr>
        <w:t>- условия эффективности опыта …………………………………………</w:t>
      </w:r>
      <w:r w:rsidR="00EA50CB">
        <w:rPr>
          <w:rFonts w:ascii="Times New Roman" w:hAnsi="Times New Roman" w:cs="Times New Roman"/>
          <w:sz w:val="28"/>
          <w:szCs w:val="28"/>
        </w:rPr>
        <w:t>..13</w:t>
      </w:r>
    </w:p>
    <w:p w:rsidR="001F3DA4" w:rsidRPr="00061CFB" w:rsidRDefault="00061CFB" w:rsidP="001F3DA4">
      <w:pPr>
        <w:tabs>
          <w:tab w:val="left" w:pos="0"/>
          <w:tab w:val="left" w:pos="720"/>
        </w:tabs>
        <w:spacing w:line="480" w:lineRule="auto"/>
        <w:ind w:left="720"/>
        <w:jc w:val="both"/>
        <w:rPr>
          <w:rFonts w:ascii="Times New Roman" w:hAnsi="Times New Roman" w:cs="Times New Roman"/>
          <w:sz w:val="28"/>
          <w:szCs w:val="28"/>
        </w:rPr>
      </w:pPr>
      <w:r w:rsidRPr="00061CFB">
        <w:rPr>
          <w:rFonts w:ascii="Times New Roman" w:hAnsi="Times New Roman" w:cs="Times New Roman"/>
          <w:sz w:val="28"/>
          <w:szCs w:val="28"/>
          <w:lang w:val="en-US"/>
        </w:rPr>
        <w:t>III</w:t>
      </w:r>
      <w:r w:rsidRPr="00061CFB">
        <w:rPr>
          <w:rFonts w:ascii="Times New Roman" w:hAnsi="Times New Roman" w:cs="Times New Roman"/>
          <w:sz w:val="28"/>
          <w:szCs w:val="28"/>
        </w:rPr>
        <w:t>. П</w:t>
      </w:r>
      <w:r w:rsidR="001F3DA4" w:rsidRPr="00061CFB">
        <w:rPr>
          <w:rFonts w:ascii="Times New Roman" w:hAnsi="Times New Roman" w:cs="Times New Roman"/>
          <w:sz w:val="28"/>
          <w:szCs w:val="28"/>
        </w:rPr>
        <w:t>ерспективы и возможности использования опыта в массовой образовател</w:t>
      </w:r>
      <w:r w:rsidR="00A03A6D">
        <w:rPr>
          <w:rFonts w:ascii="Times New Roman" w:hAnsi="Times New Roman" w:cs="Times New Roman"/>
          <w:sz w:val="28"/>
          <w:szCs w:val="28"/>
        </w:rPr>
        <w:t>ьной практике ……………………………………………...</w:t>
      </w:r>
      <w:r w:rsidR="001F3DA4" w:rsidRPr="00061CFB">
        <w:rPr>
          <w:rFonts w:ascii="Times New Roman" w:hAnsi="Times New Roman" w:cs="Times New Roman"/>
          <w:sz w:val="28"/>
          <w:szCs w:val="28"/>
        </w:rPr>
        <w:t>…</w:t>
      </w:r>
      <w:r w:rsidR="00EA50CB">
        <w:rPr>
          <w:rFonts w:ascii="Times New Roman" w:hAnsi="Times New Roman" w:cs="Times New Roman"/>
          <w:sz w:val="28"/>
          <w:szCs w:val="28"/>
        </w:rPr>
        <w:t>14</w:t>
      </w:r>
    </w:p>
    <w:p w:rsidR="001F3DA4" w:rsidRPr="00061CFB" w:rsidRDefault="00061CFB" w:rsidP="001F3DA4">
      <w:pPr>
        <w:tabs>
          <w:tab w:val="left" w:pos="0"/>
          <w:tab w:val="left" w:pos="720"/>
        </w:tabs>
        <w:spacing w:line="480" w:lineRule="auto"/>
        <w:ind w:left="720"/>
        <w:jc w:val="both"/>
        <w:rPr>
          <w:rFonts w:ascii="Times New Roman" w:hAnsi="Times New Roman" w:cs="Times New Roman"/>
          <w:sz w:val="28"/>
          <w:szCs w:val="28"/>
        </w:rPr>
      </w:pPr>
      <w:r w:rsidRPr="00061CFB">
        <w:rPr>
          <w:rFonts w:ascii="Times New Roman" w:hAnsi="Times New Roman" w:cs="Times New Roman"/>
          <w:sz w:val="28"/>
          <w:szCs w:val="28"/>
          <w:lang w:val="en-US"/>
        </w:rPr>
        <w:t>IV</w:t>
      </w:r>
      <w:r w:rsidRPr="00061CFB">
        <w:rPr>
          <w:rFonts w:ascii="Times New Roman" w:hAnsi="Times New Roman" w:cs="Times New Roman"/>
          <w:sz w:val="28"/>
          <w:szCs w:val="28"/>
        </w:rPr>
        <w:t>. В</w:t>
      </w:r>
      <w:r w:rsidR="001F3DA4" w:rsidRPr="00061CFB">
        <w:rPr>
          <w:rFonts w:ascii="Times New Roman" w:hAnsi="Times New Roman" w:cs="Times New Roman"/>
          <w:sz w:val="28"/>
          <w:szCs w:val="28"/>
        </w:rPr>
        <w:t>озможность тиражирования ……………………………………</w:t>
      </w:r>
      <w:r w:rsidR="00A03A6D">
        <w:rPr>
          <w:rFonts w:ascii="Times New Roman" w:hAnsi="Times New Roman" w:cs="Times New Roman"/>
          <w:sz w:val="28"/>
          <w:szCs w:val="28"/>
        </w:rPr>
        <w:t>..</w:t>
      </w:r>
      <w:r w:rsidR="001F3DA4" w:rsidRPr="00061CFB">
        <w:rPr>
          <w:rFonts w:ascii="Times New Roman" w:hAnsi="Times New Roman" w:cs="Times New Roman"/>
          <w:sz w:val="28"/>
          <w:szCs w:val="28"/>
        </w:rPr>
        <w:t>…</w:t>
      </w:r>
      <w:r w:rsidR="00EA50CB">
        <w:rPr>
          <w:rFonts w:ascii="Times New Roman" w:hAnsi="Times New Roman" w:cs="Times New Roman"/>
          <w:sz w:val="28"/>
          <w:szCs w:val="28"/>
        </w:rPr>
        <w:t>.15</w:t>
      </w:r>
    </w:p>
    <w:p w:rsidR="00FF68B5" w:rsidRPr="00061CFB" w:rsidRDefault="00FF68B5" w:rsidP="00FF68B5">
      <w:pPr>
        <w:tabs>
          <w:tab w:val="left" w:pos="0"/>
          <w:tab w:val="left" w:pos="720"/>
        </w:tabs>
        <w:spacing w:line="480" w:lineRule="auto"/>
        <w:ind w:left="720"/>
        <w:jc w:val="both"/>
        <w:rPr>
          <w:rFonts w:ascii="Times New Roman" w:hAnsi="Times New Roman" w:cs="Times New Roman"/>
          <w:sz w:val="28"/>
          <w:szCs w:val="28"/>
        </w:rPr>
      </w:pPr>
      <w:r w:rsidRPr="00061CFB">
        <w:rPr>
          <w:rFonts w:ascii="Times New Roman" w:hAnsi="Times New Roman" w:cs="Times New Roman"/>
          <w:sz w:val="28"/>
          <w:szCs w:val="28"/>
        </w:rPr>
        <w:t>Список использова</w:t>
      </w:r>
      <w:r w:rsidR="00A03A6D">
        <w:rPr>
          <w:rFonts w:ascii="Times New Roman" w:hAnsi="Times New Roman" w:cs="Times New Roman"/>
          <w:sz w:val="28"/>
          <w:szCs w:val="28"/>
        </w:rPr>
        <w:t>нной литературы………………………………….</w:t>
      </w:r>
      <w:r w:rsidR="00061CFB" w:rsidRPr="00061CFB">
        <w:rPr>
          <w:rFonts w:ascii="Times New Roman" w:hAnsi="Times New Roman" w:cs="Times New Roman"/>
          <w:sz w:val="28"/>
          <w:szCs w:val="28"/>
        </w:rPr>
        <w:t>.</w:t>
      </w:r>
      <w:r w:rsidR="00EA50CB">
        <w:rPr>
          <w:rFonts w:ascii="Times New Roman" w:hAnsi="Times New Roman" w:cs="Times New Roman"/>
          <w:sz w:val="28"/>
          <w:szCs w:val="28"/>
        </w:rPr>
        <w:t>…16</w:t>
      </w:r>
    </w:p>
    <w:p w:rsidR="00061CFB" w:rsidRPr="00061CFB" w:rsidRDefault="00061CFB" w:rsidP="00FF68B5">
      <w:pPr>
        <w:tabs>
          <w:tab w:val="left" w:pos="0"/>
          <w:tab w:val="left" w:pos="720"/>
        </w:tabs>
        <w:spacing w:line="480" w:lineRule="auto"/>
        <w:ind w:left="720"/>
        <w:jc w:val="both"/>
        <w:rPr>
          <w:rFonts w:ascii="Times New Roman" w:hAnsi="Times New Roman" w:cs="Times New Roman"/>
          <w:sz w:val="28"/>
          <w:szCs w:val="28"/>
        </w:rPr>
      </w:pPr>
      <w:r w:rsidRPr="00061CFB">
        <w:rPr>
          <w:rFonts w:ascii="Times New Roman" w:hAnsi="Times New Roman" w:cs="Times New Roman"/>
          <w:sz w:val="28"/>
          <w:szCs w:val="28"/>
        </w:rPr>
        <w:t>Прилож</w:t>
      </w:r>
      <w:r w:rsidR="00EA50CB">
        <w:rPr>
          <w:rFonts w:ascii="Times New Roman" w:hAnsi="Times New Roman" w:cs="Times New Roman"/>
          <w:sz w:val="28"/>
          <w:szCs w:val="28"/>
        </w:rPr>
        <w:t>ения …………………………………………………………………18</w:t>
      </w:r>
    </w:p>
    <w:p w:rsidR="00A03A6D" w:rsidRPr="00A03A6D" w:rsidRDefault="00FF68B5" w:rsidP="00A03A6D">
      <w:pPr>
        <w:pStyle w:val="6"/>
        <w:numPr>
          <w:ilvl w:val="0"/>
          <w:numId w:val="3"/>
        </w:numPr>
        <w:spacing w:line="276" w:lineRule="auto"/>
        <w:ind w:hanging="371"/>
        <w:jc w:val="both"/>
        <w:rPr>
          <w:szCs w:val="28"/>
        </w:rPr>
      </w:pPr>
      <w:r w:rsidRPr="00FF68B5">
        <w:rPr>
          <w:i/>
          <w:szCs w:val="28"/>
        </w:rPr>
        <w:br w:type="page"/>
      </w:r>
    </w:p>
    <w:p w:rsidR="00A03A6D" w:rsidRPr="00A03A6D" w:rsidRDefault="00A03A6D" w:rsidP="00A03A6D">
      <w:pPr>
        <w:pStyle w:val="ad"/>
        <w:spacing w:after="0"/>
        <w:ind w:left="0"/>
        <w:jc w:val="center"/>
        <w:rPr>
          <w:rFonts w:ascii="Times New Roman" w:hAnsi="Times New Roman"/>
          <w:b/>
          <w:sz w:val="28"/>
          <w:szCs w:val="28"/>
        </w:rPr>
      </w:pPr>
      <w:r w:rsidRPr="00A03A6D">
        <w:rPr>
          <w:rFonts w:ascii="Times New Roman" w:hAnsi="Times New Roman"/>
          <w:b/>
          <w:sz w:val="28"/>
          <w:szCs w:val="28"/>
        </w:rPr>
        <w:lastRenderedPageBreak/>
        <w:t>Пояснительная записка</w:t>
      </w:r>
    </w:p>
    <w:p w:rsidR="00A03A6D" w:rsidRPr="00A03A6D" w:rsidRDefault="00A03A6D" w:rsidP="00A03A6D">
      <w:pPr>
        <w:pStyle w:val="ad"/>
        <w:spacing w:after="0"/>
        <w:ind w:left="0"/>
        <w:jc w:val="center"/>
        <w:rPr>
          <w:rFonts w:ascii="Times New Roman" w:hAnsi="Times New Roman"/>
          <w:sz w:val="28"/>
          <w:szCs w:val="28"/>
        </w:rPr>
      </w:pPr>
      <w:r w:rsidRPr="00A03A6D">
        <w:rPr>
          <w:rFonts w:ascii="Times New Roman" w:hAnsi="Times New Roman"/>
          <w:sz w:val="28"/>
          <w:szCs w:val="28"/>
        </w:rPr>
        <w:t>к материалу</w:t>
      </w:r>
    </w:p>
    <w:p w:rsidR="00A03A6D" w:rsidRPr="00A03A6D" w:rsidRDefault="00A03A6D" w:rsidP="00A03A6D">
      <w:pPr>
        <w:pStyle w:val="ad"/>
        <w:spacing w:after="0"/>
        <w:ind w:left="0"/>
        <w:jc w:val="center"/>
        <w:rPr>
          <w:rFonts w:ascii="Times New Roman" w:hAnsi="Times New Roman"/>
          <w:color w:val="C00000"/>
          <w:sz w:val="28"/>
          <w:szCs w:val="28"/>
        </w:rPr>
      </w:pPr>
      <w:r w:rsidRPr="00A03A6D">
        <w:rPr>
          <w:rFonts w:ascii="Times New Roman" w:hAnsi="Times New Roman"/>
          <w:sz w:val="28"/>
          <w:szCs w:val="28"/>
        </w:rPr>
        <w:t xml:space="preserve">учителя русского языка и литературы высшей квалификационной категории </w:t>
      </w:r>
      <w:r w:rsidRPr="00A03A6D">
        <w:rPr>
          <w:rFonts w:ascii="Times New Roman" w:hAnsi="Times New Roman"/>
          <w:b/>
          <w:i/>
          <w:color w:val="C00000"/>
          <w:sz w:val="28"/>
          <w:szCs w:val="28"/>
        </w:rPr>
        <w:t>Барышниковой Светланы Викторовны</w:t>
      </w:r>
    </w:p>
    <w:p w:rsidR="00A03A6D" w:rsidRDefault="00A03A6D" w:rsidP="00A03A6D">
      <w:pPr>
        <w:pStyle w:val="ad"/>
        <w:spacing w:after="0"/>
        <w:ind w:left="0"/>
        <w:jc w:val="center"/>
        <w:rPr>
          <w:rFonts w:ascii="Times New Roman" w:hAnsi="Times New Roman"/>
          <w:b/>
          <w:i/>
          <w:color w:val="C00000"/>
          <w:sz w:val="28"/>
          <w:szCs w:val="28"/>
        </w:rPr>
      </w:pPr>
      <w:r w:rsidRPr="00A03A6D">
        <w:rPr>
          <w:rFonts w:ascii="Times New Roman" w:hAnsi="Times New Roman"/>
          <w:b/>
          <w:i/>
          <w:color w:val="C00000"/>
          <w:sz w:val="28"/>
          <w:szCs w:val="28"/>
        </w:rPr>
        <w:t xml:space="preserve">«Организация проектной и исследовательской деятельности учащихся </w:t>
      </w:r>
    </w:p>
    <w:p w:rsidR="00A03A6D" w:rsidRPr="00A03A6D" w:rsidRDefault="00A03A6D" w:rsidP="00A03A6D">
      <w:pPr>
        <w:pStyle w:val="ad"/>
        <w:spacing w:after="0"/>
        <w:ind w:left="0"/>
        <w:jc w:val="center"/>
        <w:rPr>
          <w:rFonts w:ascii="Times New Roman" w:hAnsi="Times New Roman"/>
          <w:b/>
          <w:color w:val="C00000"/>
          <w:sz w:val="28"/>
          <w:szCs w:val="28"/>
        </w:rPr>
      </w:pPr>
      <w:r w:rsidRPr="00A03A6D">
        <w:rPr>
          <w:rFonts w:ascii="Times New Roman" w:hAnsi="Times New Roman"/>
          <w:b/>
          <w:i/>
          <w:color w:val="C00000"/>
          <w:sz w:val="28"/>
          <w:szCs w:val="28"/>
        </w:rPr>
        <w:t>как средство формирования регулятивных учебных действий»,</w:t>
      </w:r>
    </w:p>
    <w:p w:rsidR="00A03A6D" w:rsidRPr="00A03A6D" w:rsidRDefault="00A03A6D" w:rsidP="00A03A6D">
      <w:pPr>
        <w:pStyle w:val="ad"/>
        <w:spacing w:after="0"/>
        <w:ind w:left="0"/>
        <w:jc w:val="center"/>
        <w:rPr>
          <w:rFonts w:ascii="Times New Roman" w:hAnsi="Times New Roman"/>
          <w:sz w:val="28"/>
          <w:szCs w:val="28"/>
        </w:rPr>
      </w:pPr>
      <w:proofErr w:type="gramStart"/>
      <w:r w:rsidRPr="00A03A6D">
        <w:rPr>
          <w:rFonts w:ascii="Times New Roman" w:hAnsi="Times New Roman"/>
          <w:sz w:val="28"/>
          <w:szCs w:val="28"/>
        </w:rPr>
        <w:t>представленной на Форум образовательных инициатив педагогов Пожарского муниципального района</w:t>
      </w:r>
      <w:proofErr w:type="gramEnd"/>
    </w:p>
    <w:p w:rsidR="00A03A6D" w:rsidRPr="00A03A6D" w:rsidRDefault="00A03A6D" w:rsidP="00A03A6D">
      <w:pPr>
        <w:pStyle w:val="ad"/>
        <w:spacing w:after="0"/>
        <w:ind w:left="0"/>
        <w:jc w:val="center"/>
        <w:rPr>
          <w:rFonts w:ascii="Times New Roman" w:hAnsi="Times New Roman"/>
          <w:sz w:val="28"/>
          <w:szCs w:val="28"/>
        </w:rPr>
      </w:pPr>
      <w:r w:rsidRPr="00A03A6D">
        <w:rPr>
          <w:rFonts w:ascii="Times New Roman" w:hAnsi="Times New Roman"/>
          <w:sz w:val="28"/>
          <w:szCs w:val="28"/>
        </w:rPr>
        <w:t>«Современным детям – современное образование»</w:t>
      </w:r>
    </w:p>
    <w:p w:rsidR="00A03A6D" w:rsidRDefault="00A03A6D" w:rsidP="00A03A6D">
      <w:pPr>
        <w:pStyle w:val="ad"/>
        <w:spacing w:after="0"/>
        <w:ind w:left="0"/>
        <w:jc w:val="center"/>
        <w:rPr>
          <w:rFonts w:ascii="Times New Roman" w:hAnsi="Times New Roman"/>
          <w:b/>
          <w:i/>
          <w:color w:val="C00000"/>
          <w:sz w:val="28"/>
          <w:szCs w:val="28"/>
        </w:rPr>
      </w:pPr>
      <w:r w:rsidRPr="00A03A6D">
        <w:rPr>
          <w:rFonts w:ascii="Times New Roman" w:hAnsi="Times New Roman"/>
          <w:sz w:val="28"/>
          <w:szCs w:val="28"/>
        </w:rPr>
        <w:t>в номинации</w:t>
      </w:r>
      <w:r w:rsidRPr="00A03A6D">
        <w:rPr>
          <w:rFonts w:ascii="Times New Roman" w:hAnsi="Times New Roman"/>
          <w:b/>
          <w:sz w:val="28"/>
          <w:szCs w:val="28"/>
        </w:rPr>
        <w:t xml:space="preserve"> </w:t>
      </w:r>
      <w:r w:rsidRPr="00A03A6D">
        <w:rPr>
          <w:rFonts w:ascii="Times New Roman" w:hAnsi="Times New Roman"/>
          <w:b/>
          <w:i/>
          <w:color w:val="C00000"/>
          <w:sz w:val="28"/>
          <w:szCs w:val="28"/>
        </w:rPr>
        <w:t xml:space="preserve">«Освоение технологий </w:t>
      </w:r>
      <w:proofErr w:type="spellStart"/>
      <w:r w:rsidRPr="00A03A6D">
        <w:rPr>
          <w:rFonts w:ascii="Times New Roman" w:hAnsi="Times New Roman"/>
          <w:b/>
          <w:i/>
          <w:color w:val="C00000"/>
          <w:sz w:val="28"/>
          <w:szCs w:val="28"/>
        </w:rPr>
        <w:t>системно-деятельностного</w:t>
      </w:r>
      <w:proofErr w:type="spellEnd"/>
      <w:r w:rsidRPr="00A03A6D">
        <w:rPr>
          <w:rFonts w:ascii="Times New Roman" w:hAnsi="Times New Roman"/>
          <w:b/>
          <w:i/>
          <w:color w:val="C00000"/>
          <w:sz w:val="28"/>
          <w:szCs w:val="28"/>
        </w:rPr>
        <w:t xml:space="preserve"> подхода</w:t>
      </w:r>
      <w:r>
        <w:rPr>
          <w:rFonts w:ascii="Times New Roman" w:hAnsi="Times New Roman"/>
          <w:b/>
          <w:i/>
          <w:color w:val="C00000"/>
          <w:sz w:val="28"/>
          <w:szCs w:val="28"/>
        </w:rPr>
        <w:t xml:space="preserve"> </w:t>
      </w:r>
    </w:p>
    <w:p w:rsidR="00A03A6D" w:rsidRPr="00A03A6D" w:rsidRDefault="00A03A6D" w:rsidP="00A03A6D">
      <w:pPr>
        <w:pStyle w:val="ad"/>
        <w:spacing w:after="0"/>
        <w:ind w:left="0"/>
        <w:jc w:val="center"/>
        <w:rPr>
          <w:rFonts w:ascii="Times New Roman" w:hAnsi="Times New Roman"/>
          <w:b/>
          <w:i/>
          <w:color w:val="C00000"/>
          <w:sz w:val="28"/>
          <w:szCs w:val="28"/>
        </w:rPr>
      </w:pPr>
      <w:r w:rsidRPr="00A03A6D">
        <w:rPr>
          <w:rFonts w:ascii="Times New Roman" w:hAnsi="Times New Roman"/>
          <w:b/>
          <w:i/>
          <w:color w:val="C00000"/>
          <w:sz w:val="28"/>
          <w:szCs w:val="28"/>
        </w:rPr>
        <w:t>в образовании»</w:t>
      </w:r>
    </w:p>
    <w:p w:rsidR="00A03A6D" w:rsidRPr="00A03A6D" w:rsidRDefault="00A03A6D" w:rsidP="00A03A6D">
      <w:pPr>
        <w:pStyle w:val="ad"/>
        <w:shd w:val="clear" w:color="auto" w:fill="FFFFFF"/>
        <w:spacing w:after="0"/>
        <w:ind w:left="1080"/>
        <w:rPr>
          <w:rFonts w:ascii="Times New Roman" w:hAnsi="Times New Roman"/>
          <w:sz w:val="16"/>
          <w:szCs w:val="16"/>
        </w:rPr>
      </w:pPr>
    </w:p>
    <w:p w:rsidR="00A03A6D" w:rsidRPr="00A03A6D" w:rsidRDefault="00A03A6D" w:rsidP="00A03A6D">
      <w:pPr>
        <w:spacing w:after="0" w:line="360" w:lineRule="auto"/>
        <w:ind w:firstLine="708"/>
        <w:jc w:val="both"/>
        <w:rPr>
          <w:rFonts w:ascii="Times New Roman" w:hAnsi="Times New Roman"/>
          <w:b/>
          <w:color w:val="C00000"/>
          <w:sz w:val="28"/>
          <w:szCs w:val="28"/>
        </w:rPr>
      </w:pPr>
      <w:proofErr w:type="gramStart"/>
      <w:r w:rsidRPr="00A03A6D">
        <w:rPr>
          <w:rFonts w:ascii="Times New Roman" w:hAnsi="Times New Roman"/>
          <w:sz w:val="28"/>
          <w:szCs w:val="28"/>
        </w:rPr>
        <w:t xml:space="preserve">Целью данной работы является: обобщить и систематизировать накопленный материал по вопросу организации проектной и исследовательской деятельности учащихся на основе </w:t>
      </w:r>
      <w:proofErr w:type="spellStart"/>
      <w:r w:rsidRPr="00A03A6D">
        <w:rPr>
          <w:rFonts w:ascii="Times New Roman" w:hAnsi="Times New Roman"/>
          <w:sz w:val="28"/>
          <w:szCs w:val="28"/>
        </w:rPr>
        <w:t>системно-деятельностного</w:t>
      </w:r>
      <w:proofErr w:type="spellEnd"/>
      <w:r w:rsidRPr="00A03A6D">
        <w:rPr>
          <w:rFonts w:ascii="Times New Roman" w:hAnsi="Times New Roman"/>
          <w:sz w:val="28"/>
          <w:szCs w:val="28"/>
        </w:rPr>
        <w:t xml:space="preserve"> подхода с целью формирования у них универсальных учебных действий, описать вариант методики использования проектных технологий, предложить один из путей, способствующих повышению результативности в обучении и развитию учебной мотивации на уроках русского языка и литературы.</w:t>
      </w:r>
      <w:proofErr w:type="gramEnd"/>
    </w:p>
    <w:p w:rsidR="00A03A6D" w:rsidRPr="00A03A6D" w:rsidRDefault="00A03A6D" w:rsidP="00A03A6D">
      <w:pPr>
        <w:shd w:val="clear" w:color="auto" w:fill="FFFFFF"/>
        <w:spacing w:after="0" w:line="360" w:lineRule="auto"/>
        <w:ind w:firstLine="708"/>
        <w:jc w:val="both"/>
        <w:rPr>
          <w:rFonts w:ascii="Times New Roman" w:hAnsi="Times New Roman"/>
          <w:sz w:val="28"/>
          <w:szCs w:val="28"/>
        </w:rPr>
      </w:pPr>
      <w:r w:rsidRPr="00A03A6D">
        <w:rPr>
          <w:rFonts w:ascii="Times New Roman" w:hAnsi="Times New Roman"/>
          <w:sz w:val="28"/>
          <w:szCs w:val="28"/>
        </w:rPr>
        <w:t>В настоящем проекте дана технологическая характеристика опыта, описаны педагогические средства и способы организации деятельности, полученные педагогические результаты, перспективы и возможности использования опыта в массовой образовательной практике.</w:t>
      </w:r>
    </w:p>
    <w:p w:rsidR="00A03A6D" w:rsidRPr="00A03A6D" w:rsidRDefault="00A03A6D" w:rsidP="00A03A6D">
      <w:pPr>
        <w:shd w:val="clear" w:color="auto" w:fill="FFFFFF"/>
        <w:spacing w:after="0" w:line="360" w:lineRule="auto"/>
        <w:ind w:firstLine="708"/>
        <w:jc w:val="both"/>
        <w:rPr>
          <w:rFonts w:ascii="Times New Roman" w:hAnsi="Times New Roman"/>
          <w:b/>
          <w:color w:val="C00000"/>
          <w:sz w:val="16"/>
          <w:szCs w:val="16"/>
        </w:rPr>
      </w:pPr>
      <w:r w:rsidRPr="00A03A6D">
        <w:rPr>
          <w:rFonts w:ascii="Times New Roman" w:hAnsi="Times New Roman"/>
          <w:b/>
          <w:color w:val="C00000"/>
          <w:sz w:val="28"/>
          <w:szCs w:val="28"/>
        </w:rPr>
        <w:t xml:space="preserve">Работа содержит приложения: </w:t>
      </w:r>
    </w:p>
    <w:p w:rsidR="00A03A6D" w:rsidRDefault="00A03A6D" w:rsidP="00A03A6D">
      <w:pPr>
        <w:pStyle w:val="ae"/>
        <w:tabs>
          <w:tab w:val="left" w:pos="1134"/>
        </w:tabs>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технологическая карта проектно-исследовательской деятельности;</w:t>
      </w:r>
    </w:p>
    <w:p w:rsidR="00A03A6D" w:rsidRDefault="00A03A6D" w:rsidP="00A03A6D">
      <w:pPr>
        <w:pStyle w:val="ae"/>
        <w:tabs>
          <w:tab w:val="left" w:pos="1134"/>
        </w:tabs>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э</w:t>
      </w:r>
      <w:r w:rsidRPr="00FE2FC0">
        <w:rPr>
          <w:rFonts w:ascii="Times New Roman" w:hAnsi="Times New Roman" w:cs="Times New Roman"/>
          <w:color w:val="000000"/>
          <w:sz w:val="28"/>
          <w:szCs w:val="28"/>
        </w:rPr>
        <w:t>лементы проектной и исследовательской деятельности, формируемые в процессе работы над проектом или исследованием</w:t>
      </w:r>
      <w:r>
        <w:rPr>
          <w:rFonts w:ascii="Times New Roman" w:hAnsi="Times New Roman" w:cs="Times New Roman"/>
          <w:color w:val="000000"/>
          <w:sz w:val="28"/>
          <w:szCs w:val="28"/>
        </w:rPr>
        <w:t>;</w:t>
      </w:r>
    </w:p>
    <w:p w:rsidR="00A03A6D" w:rsidRPr="00A03A6D" w:rsidRDefault="00A03A6D" w:rsidP="00A03A6D">
      <w:pPr>
        <w:pStyle w:val="ae"/>
        <w:tabs>
          <w:tab w:val="left" w:pos="1134"/>
        </w:tabs>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проекты учащихся.</w:t>
      </w:r>
    </w:p>
    <w:p w:rsidR="00A03A6D" w:rsidRPr="00A03A6D" w:rsidRDefault="00A03A6D" w:rsidP="00A03A6D">
      <w:pPr>
        <w:pStyle w:val="ae"/>
        <w:tabs>
          <w:tab w:val="left" w:pos="1134"/>
        </w:tabs>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Данный ресурс может быть использован</w:t>
      </w:r>
      <w:r w:rsidRPr="00FE72C6">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учителями–словесниками при организации проектной деятельности учащихся с опорой на </w:t>
      </w:r>
      <w:proofErr w:type="spellStart"/>
      <w:r>
        <w:rPr>
          <w:rFonts w:ascii="Times New Roman" w:hAnsi="Times New Roman" w:cs="Times New Roman"/>
          <w:color w:val="000000"/>
          <w:sz w:val="28"/>
          <w:szCs w:val="28"/>
        </w:rPr>
        <w:t>системно-деятельностный</w:t>
      </w:r>
      <w:proofErr w:type="spellEnd"/>
      <w:r>
        <w:rPr>
          <w:rFonts w:ascii="Times New Roman" w:hAnsi="Times New Roman" w:cs="Times New Roman"/>
          <w:color w:val="000000"/>
          <w:sz w:val="28"/>
          <w:szCs w:val="28"/>
        </w:rPr>
        <w:t xml:space="preserve"> подход, поможет </w:t>
      </w:r>
      <w:r w:rsidRPr="00E61172">
        <w:rPr>
          <w:rFonts w:ascii="Times New Roman" w:hAnsi="Times New Roman" w:cs="Times New Roman"/>
          <w:sz w:val="28"/>
          <w:szCs w:val="28"/>
        </w:rPr>
        <w:t>реализовать  идеи индивидуализации и дифференциации обучения.</w:t>
      </w:r>
    </w:p>
    <w:p w:rsidR="00FF68B5" w:rsidRDefault="00FF68B5" w:rsidP="00A03A6D">
      <w:pPr>
        <w:pStyle w:val="6"/>
        <w:numPr>
          <w:ilvl w:val="0"/>
          <w:numId w:val="7"/>
        </w:numPr>
        <w:spacing w:line="276" w:lineRule="auto"/>
        <w:jc w:val="both"/>
        <w:rPr>
          <w:szCs w:val="28"/>
        </w:rPr>
      </w:pPr>
      <w:r w:rsidRPr="00FF68B5">
        <w:rPr>
          <w:szCs w:val="28"/>
        </w:rPr>
        <w:t xml:space="preserve">Справочно-информационные сведения об опыте </w:t>
      </w:r>
    </w:p>
    <w:p w:rsidR="00FF68B5" w:rsidRPr="00FF68B5" w:rsidRDefault="00FF68B5" w:rsidP="00FF68B5">
      <w:pPr>
        <w:rPr>
          <w:sz w:val="10"/>
          <w:szCs w:val="10"/>
        </w:rPr>
      </w:pPr>
    </w:p>
    <w:p w:rsidR="00FF68B5" w:rsidRDefault="00FF68B5" w:rsidP="00FF68B5">
      <w:pPr>
        <w:tabs>
          <w:tab w:val="left" w:pos="0"/>
          <w:tab w:val="left" w:pos="993"/>
        </w:tabs>
        <w:spacing w:after="0"/>
        <w:jc w:val="both"/>
        <w:rPr>
          <w:rFonts w:ascii="Times New Roman" w:hAnsi="Times New Roman" w:cs="Times New Roman"/>
          <w:sz w:val="28"/>
          <w:szCs w:val="28"/>
        </w:rPr>
      </w:pPr>
      <w:r w:rsidRPr="00FF68B5">
        <w:rPr>
          <w:rFonts w:ascii="Times New Roman" w:hAnsi="Times New Roman" w:cs="Times New Roman"/>
          <w:b/>
          <w:sz w:val="28"/>
          <w:szCs w:val="28"/>
        </w:rPr>
        <w:lastRenderedPageBreak/>
        <w:t>Тема опыта</w:t>
      </w:r>
      <w:r w:rsidRPr="00FF68B5">
        <w:rPr>
          <w:rFonts w:ascii="Times New Roman" w:hAnsi="Times New Roman" w:cs="Times New Roman"/>
          <w:sz w:val="28"/>
          <w:szCs w:val="28"/>
        </w:rPr>
        <w:t xml:space="preserve">: «Организация </w:t>
      </w:r>
      <w:r w:rsidR="00061CFB">
        <w:rPr>
          <w:rFonts w:ascii="Times New Roman" w:hAnsi="Times New Roman" w:cs="Times New Roman"/>
          <w:sz w:val="28"/>
          <w:szCs w:val="28"/>
        </w:rPr>
        <w:t xml:space="preserve">проектной и </w:t>
      </w:r>
      <w:r w:rsidRPr="00FF68B5">
        <w:rPr>
          <w:rFonts w:ascii="Times New Roman" w:hAnsi="Times New Roman" w:cs="Times New Roman"/>
          <w:sz w:val="28"/>
          <w:szCs w:val="28"/>
        </w:rPr>
        <w:t>исследовательской деятельности учащихся как средство формирования регулятивных учебных действий».</w:t>
      </w:r>
    </w:p>
    <w:p w:rsidR="00FF68B5" w:rsidRPr="00FF68B5" w:rsidRDefault="00FF68B5" w:rsidP="00FF68B5">
      <w:pPr>
        <w:tabs>
          <w:tab w:val="left" w:pos="0"/>
          <w:tab w:val="left" w:pos="993"/>
        </w:tabs>
        <w:spacing w:after="0"/>
        <w:jc w:val="both"/>
        <w:rPr>
          <w:rFonts w:ascii="Times New Roman" w:hAnsi="Times New Roman" w:cs="Times New Roman"/>
          <w:b/>
          <w:sz w:val="10"/>
          <w:szCs w:val="10"/>
        </w:rPr>
      </w:pPr>
    </w:p>
    <w:p w:rsidR="00FF68B5" w:rsidRPr="00FF68B5" w:rsidRDefault="00FF68B5" w:rsidP="00FF68B5">
      <w:pPr>
        <w:tabs>
          <w:tab w:val="left" w:pos="0"/>
          <w:tab w:val="left" w:pos="993"/>
        </w:tabs>
        <w:spacing w:after="0"/>
        <w:jc w:val="both"/>
        <w:rPr>
          <w:rFonts w:ascii="Times New Roman" w:hAnsi="Times New Roman" w:cs="Times New Roman"/>
          <w:sz w:val="28"/>
          <w:szCs w:val="28"/>
        </w:rPr>
      </w:pPr>
      <w:r w:rsidRPr="00FF68B5">
        <w:rPr>
          <w:rFonts w:ascii="Times New Roman" w:hAnsi="Times New Roman" w:cs="Times New Roman"/>
          <w:b/>
          <w:sz w:val="28"/>
          <w:szCs w:val="28"/>
        </w:rPr>
        <w:t>Автор опыта</w:t>
      </w:r>
      <w:r w:rsidRPr="00FF68B5">
        <w:rPr>
          <w:rFonts w:ascii="Times New Roman" w:hAnsi="Times New Roman" w:cs="Times New Roman"/>
          <w:sz w:val="28"/>
          <w:szCs w:val="28"/>
        </w:rPr>
        <w:t>:</w:t>
      </w:r>
    </w:p>
    <w:p w:rsidR="00FF68B5" w:rsidRPr="00FF68B5" w:rsidRDefault="00FF68B5" w:rsidP="00FF68B5">
      <w:pPr>
        <w:tabs>
          <w:tab w:val="left" w:pos="0"/>
          <w:tab w:val="left" w:pos="993"/>
        </w:tabs>
        <w:spacing w:after="0"/>
        <w:jc w:val="both"/>
        <w:rPr>
          <w:rFonts w:ascii="Times New Roman" w:hAnsi="Times New Roman" w:cs="Times New Roman"/>
          <w:sz w:val="28"/>
          <w:szCs w:val="28"/>
        </w:rPr>
      </w:pPr>
      <w:r w:rsidRPr="00FF68B5">
        <w:rPr>
          <w:rFonts w:ascii="Times New Roman" w:hAnsi="Times New Roman" w:cs="Times New Roman"/>
          <w:sz w:val="28"/>
          <w:szCs w:val="28"/>
        </w:rPr>
        <w:t>Барышникова Светлана Викторовна</w:t>
      </w:r>
    </w:p>
    <w:p w:rsidR="00FF68B5" w:rsidRPr="00FF68B5" w:rsidRDefault="00FF68B5" w:rsidP="00FF68B5">
      <w:pPr>
        <w:tabs>
          <w:tab w:val="left" w:pos="0"/>
          <w:tab w:val="left" w:pos="993"/>
        </w:tabs>
        <w:spacing w:after="0"/>
        <w:ind w:firstLine="680"/>
        <w:jc w:val="both"/>
        <w:rPr>
          <w:rFonts w:ascii="Times New Roman" w:hAnsi="Times New Roman" w:cs="Times New Roman"/>
          <w:sz w:val="10"/>
          <w:szCs w:val="10"/>
        </w:rPr>
      </w:pPr>
    </w:p>
    <w:p w:rsidR="00FF68B5" w:rsidRPr="00FF68B5" w:rsidRDefault="00FF68B5" w:rsidP="00FF68B5">
      <w:pPr>
        <w:tabs>
          <w:tab w:val="left" w:pos="0"/>
          <w:tab w:val="left" w:pos="993"/>
        </w:tabs>
        <w:spacing w:after="0"/>
        <w:jc w:val="both"/>
        <w:rPr>
          <w:rFonts w:ascii="Times New Roman" w:hAnsi="Times New Roman" w:cs="Times New Roman"/>
          <w:sz w:val="28"/>
          <w:szCs w:val="28"/>
        </w:rPr>
      </w:pPr>
      <w:r w:rsidRPr="00FF68B5">
        <w:rPr>
          <w:rFonts w:ascii="Times New Roman" w:hAnsi="Times New Roman" w:cs="Times New Roman"/>
          <w:b/>
          <w:sz w:val="28"/>
          <w:szCs w:val="28"/>
        </w:rPr>
        <w:t>Должность</w:t>
      </w:r>
      <w:r w:rsidRPr="00FF68B5">
        <w:rPr>
          <w:rFonts w:ascii="Times New Roman" w:hAnsi="Times New Roman" w:cs="Times New Roman"/>
          <w:sz w:val="28"/>
          <w:szCs w:val="28"/>
        </w:rPr>
        <w:t xml:space="preserve">: </w:t>
      </w:r>
    </w:p>
    <w:p w:rsidR="00FF68B5" w:rsidRPr="00FF68B5" w:rsidRDefault="00FF68B5" w:rsidP="00FF68B5">
      <w:pPr>
        <w:tabs>
          <w:tab w:val="left" w:pos="0"/>
          <w:tab w:val="left" w:pos="993"/>
        </w:tabs>
        <w:spacing w:after="0"/>
        <w:jc w:val="both"/>
        <w:rPr>
          <w:rFonts w:ascii="Times New Roman" w:hAnsi="Times New Roman" w:cs="Times New Roman"/>
          <w:sz w:val="28"/>
          <w:szCs w:val="28"/>
        </w:rPr>
      </w:pPr>
      <w:r w:rsidRPr="00FF68B5">
        <w:rPr>
          <w:rFonts w:ascii="Times New Roman" w:hAnsi="Times New Roman" w:cs="Times New Roman"/>
          <w:sz w:val="28"/>
          <w:szCs w:val="28"/>
        </w:rPr>
        <w:t>учитель русского языка и литературы МОБУ СОШ № 1 Пожарского муниципального района</w:t>
      </w:r>
    </w:p>
    <w:p w:rsidR="00FF68B5" w:rsidRPr="00FF68B5" w:rsidRDefault="00FF68B5" w:rsidP="00FF68B5">
      <w:pPr>
        <w:tabs>
          <w:tab w:val="left" w:pos="0"/>
          <w:tab w:val="left" w:pos="993"/>
        </w:tabs>
        <w:spacing w:after="0"/>
        <w:ind w:firstLine="680"/>
        <w:jc w:val="both"/>
        <w:rPr>
          <w:rFonts w:ascii="Times New Roman" w:hAnsi="Times New Roman" w:cs="Times New Roman"/>
          <w:sz w:val="10"/>
          <w:szCs w:val="10"/>
        </w:rPr>
      </w:pPr>
    </w:p>
    <w:p w:rsidR="00FF68B5" w:rsidRPr="00FF68B5" w:rsidRDefault="00FF68B5" w:rsidP="00FF68B5">
      <w:pPr>
        <w:tabs>
          <w:tab w:val="left" w:pos="0"/>
          <w:tab w:val="left" w:pos="993"/>
        </w:tabs>
        <w:spacing w:after="0"/>
        <w:jc w:val="both"/>
        <w:rPr>
          <w:rFonts w:ascii="Times New Roman" w:hAnsi="Times New Roman" w:cs="Times New Roman"/>
          <w:sz w:val="28"/>
          <w:szCs w:val="28"/>
        </w:rPr>
      </w:pPr>
      <w:r w:rsidRPr="00FF68B5">
        <w:rPr>
          <w:rFonts w:ascii="Times New Roman" w:hAnsi="Times New Roman" w:cs="Times New Roman"/>
          <w:b/>
          <w:sz w:val="28"/>
          <w:szCs w:val="28"/>
        </w:rPr>
        <w:t>Место функционирования опыта</w:t>
      </w:r>
      <w:r w:rsidRPr="00FF68B5">
        <w:rPr>
          <w:rFonts w:ascii="Times New Roman" w:hAnsi="Times New Roman" w:cs="Times New Roman"/>
          <w:sz w:val="28"/>
          <w:szCs w:val="28"/>
        </w:rPr>
        <w:t>:</w:t>
      </w:r>
    </w:p>
    <w:p w:rsidR="00FF68B5" w:rsidRPr="00FF68B5" w:rsidRDefault="00FF68B5" w:rsidP="00FF68B5">
      <w:pPr>
        <w:tabs>
          <w:tab w:val="left" w:pos="0"/>
          <w:tab w:val="left" w:pos="993"/>
        </w:tabs>
        <w:spacing w:after="0"/>
        <w:jc w:val="both"/>
        <w:rPr>
          <w:rFonts w:ascii="Times New Roman" w:hAnsi="Times New Roman" w:cs="Times New Roman"/>
          <w:sz w:val="28"/>
          <w:szCs w:val="28"/>
        </w:rPr>
      </w:pPr>
      <w:r w:rsidRPr="00FF68B5">
        <w:rPr>
          <w:rFonts w:ascii="Times New Roman" w:hAnsi="Times New Roman" w:cs="Times New Roman"/>
          <w:sz w:val="28"/>
          <w:szCs w:val="28"/>
        </w:rPr>
        <w:t>МОБУ СОШ № 1 Пожарского муниципального района</w:t>
      </w:r>
    </w:p>
    <w:p w:rsidR="00FF68B5" w:rsidRPr="00FF68B5" w:rsidRDefault="00FF68B5" w:rsidP="00FF68B5">
      <w:pPr>
        <w:tabs>
          <w:tab w:val="left" w:pos="0"/>
          <w:tab w:val="left" w:pos="993"/>
        </w:tabs>
        <w:spacing w:after="0"/>
        <w:jc w:val="both"/>
        <w:rPr>
          <w:rFonts w:ascii="Times New Roman" w:hAnsi="Times New Roman" w:cs="Times New Roman"/>
          <w:sz w:val="10"/>
          <w:szCs w:val="10"/>
        </w:rPr>
      </w:pPr>
    </w:p>
    <w:p w:rsidR="00FF68B5" w:rsidRPr="00FF68B5" w:rsidRDefault="00FF68B5" w:rsidP="00FF68B5">
      <w:pPr>
        <w:tabs>
          <w:tab w:val="left" w:pos="0"/>
          <w:tab w:val="left" w:pos="993"/>
        </w:tabs>
        <w:spacing w:after="0"/>
        <w:jc w:val="both"/>
        <w:rPr>
          <w:rFonts w:ascii="Times New Roman" w:hAnsi="Times New Roman" w:cs="Times New Roman"/>
          <w:b/>
          <w:sz w:val="28"/>
          <w:szCs w:val="28"/>
        </w:rPr>
      </w:pPr>
      <w:r w:rsidRPr="00FF68B5">
        <w:rPr>
          <w:rFonts w:ascii="Times New Roman" w:hAnsi="Times New Roman" w:cs="Times New Roman"/>
          <w:b/>
          <w:sz w:val="28"/>
          <w:szCs w:val="28"/>
        </w:rPr>
        <w:t>Опыт представлен следующими материалами:</w:t>
      </w:r>
    </w:p>
    <w:p w:rsidR="00FF68B5" w:rsidRPr="00FF68B5" w:rsidRDefault="00FF68B5" w:rsidP="00FF68B5">
      <w:pPr>
        <w:tabs>
          <w:tab w:val="left" w:pos="0"/>
          <w:tab w:val="left" w:pos="993"/>
        </w:tabs>
        <w:spacing w:after="0"/>
        <w:jc w:val="both"/>
        <w:rPr>
          <w:rFonts w:ascii="Times New Roman" w:hAnsi="Times New Roman" w:cs="Times New Roman"/>
          <w:sz w:val="28"/>
          <w:szCs w:val="28"/>
        </w:rPr>
      </w:pPr>
      <w:r w:rsidRPr="00FF68B5">
        <w:rPr>
          <w:rFonts w:ascii="Times New Roman" w:hAnsi="Times New Roman" w:cs="Times New Roman"/>
          <w:sz w:val="28"/>
          <w:szCs w:val="28"/>
        </w:rPr>
        <w:t>- описание;</w:t>
      </w:r>
    </w:p>
    <w:p w:rsidR="00FF68B5" w:rsidRDefault="00FF68B5" w:rsidP="00FF68B5">
      <w:pPr>
        <w:tabs>
          <w:tab w:val="left" w:pos="0"/>
          <w:tab w:val="left" w:pos="993"/>
        </w:tabs>
        <w:spacing w:after="0"/>
        <w:jc w:val="both"/>
        <w:rPr>
          <w:rFonts w:ascii="Times New Roman" w:hAnsi="Times New Roman" w:cs="Times New Roman"/>
          <w:sz w:val="28"/>
          <w:szCs w:val="28"/>
        </w:rPr>
      </w:pPr>
      <w:r w:rsidRPr="00FF68B5">
        <w:rPr>
          <w:rFonts w:ascii="Times New Roman" w:hAnsi="Times New Roman" w:cs="Times New Roman"/>
          <w:sz w:val="28"/>
          <w:szCs w:val="28"/>
        </w:rPr>
        <w:t>- прило</w:t>
      </w:r>
      <w:r>
        <w:rPr>
          <w:rFonts w:ascii="Times New Roman" w:hAnsi="Times New Roman" w:cs="Times New Roman"/>
          <w:sz w:val="28"/>
          <w:szCs w:val="28"/>
        </w:rPr>
        <w:t>жени</w:t>
      </w:r>
      <w:r w:rsidR="00061CFB">
        <w:rPr>
          <w:rFonts w:ascii="Times New Roman" w:hAnsi="Times New Roman" w:cs="Times New Roman"/>
          <w:sz w:val="28"/>
          <w:szCs w:val="28"/>
        </w:rPr>
        <w:t>е 1</w:t>
      </w:r>
      <w:r>
        <w:rPr>
          <w:rFonts w:ascii="Times New Roman" w:hAnsi="Times New Roman" w:cs="Times New Roman"/>
          <w:sz w:val="28"/>
          <w:szCs w:val="28"/>
        </w:rPr>
        <w:t xml:space="preserve"> (справочный материал для учителя);</w:t>
      </w:r>
    </w:p>
    <w:p w:rsidR="00FF68B5" w:rsidRDefault="00FF68B5" w:rsidP="00FF68B5">
      <w:pPr>
        <w:tabs>
          <w:tab w:val="left" w:pos="0"/>
          <w:tab w:val="left" w:pos="993"/>
        </w:tabs>
        <w:spacing w:after="0"/>
        <w:jc w:val="both"/>
        <w:rPr>
          <w:rFonts w:ascii="Times New Roman" w:hAnsi="Times New Roman" w:cs="Times New Roman"/>
          <w:sz w:val="28"/>
          <w:szCs w:val="28"/>
        </w:rPr>
      </w:pPr>
      <w:r>
        <w:rPr>
          <w:rFonts w:ascii="Times New Roman" w:hAnsi="Times New Roman" w:cs="Times New Roman"/>
          <w:sz w:val="28"/>
          <w:szCs w:val="28"/>
        </w:rPr>
        <w:t>- приложени</w:t>
      </w:r>
      <w:r w:rsidR="00061CFB">
        <w:rPr>
          <w:rFonts w:ascii="Times New Roman" w:hAnsi="Times New Roman" w:cs="Times New Roman"/>
          <w:sz w:val="28"/>
          <w:szCs w:val="28"/>
        </w:rPr>
        <w:t>е 2</w:t>
      </w:r>
      <w:r>
        <w:rPr>
          <w:rFonts w:ascii="Times New Roman" w:hAnsi="Times New Roman" w:cs="Times New Roman"/>
          <w:sz w:val="28"/>
          <w:szCs w:val="28"/>
        </w:rPr>
        <w:t xml:space="preserve"> (работы учащихся).</w:t>
      </w:r>
    </w:p>
    <w:p w:rsidR="00FF68B5" w:rsidRDefault="00FF68B5" w:rsidP="00FF68B5">
      <w:pPr>
        <w:tabs>
          <w:tab w:val="left" w:pos="0"/>
          <w:tab w:val="left" w:pos="993"/>
        </w:tabs>
        <w:spacing w:after="0"/>
        <w:jc w:val="both"/>
        <w:rPr>
          <w:rFonts w:ascii="Times New Roman" w:hAnsi="Times New Roman" w:cs="Times New Roman"/>
          <w:sz w:val="28"/>
          <w:szCs w:val="28"/>
        </w:rPr>
      </w:pPr>
    </w:p>
    <w:p w:rsidR="00FF68B5" w:rsidRPr="00FF68B5" w:rsidRDefault="00FF68B5" w:rsidP="00FF68B5">
      <w:pPr>
        <w:tabs>
          <w:tab w:val="left" w:pos="0"/>
          <w:tab w:val="left" w:pos="993"/>
        </w:tabs>
        <w:spacing w:after="0"/>
        <w:ind w:firstLine="709"/>
        <w:jc w:val="both"/>
        <w:rPr>
          <w:rFonts w:ascii="Times New Roman" w:hAnsi="Times New Roman" w:cs="Times New Roman"/>
          <w:b/>
          <w:sz w:val="28"/>
          <w:szCs w:val="28"/>
        </w:rPr>
      </w:pPr>
      <w:r w:rsidRPr="00FF68B5">
        <w:rPr>
          <w:rFonts w:ascii="Times New Roman" w:hAnsi="Times New Roman" w:cs="Times New Roman"/>
          <w:b/>
          <w:sz w:val="28"/>
          <w:szCs w:val="28"/>
          <w:lang w:val="en-US"/>
        </w:rPr>
        <w:t>II</w:t>
      </w:r>
      <w:r w:rsidRPr="00FF68B5">
        <w:rPr>
          <w:rFonts w:ascii="Times New Roman" w:hAnsi="Times New Roman" w:cs="Times New Roman"/>
          <w:b/>
          <w:sz w:val="28"/>
          <w:szCs w:val="28"/>
        </w:rPr>
        <w:t>. Технологические характеристики опыта</w:t>
      </w:r>
    </w:p>
    <w:p w:rsidR="00FF68B5" w:rsidRPr="00FF68B5" w:rsidRDefault="00FF68B5" w:rsidP="00FF68B5">
      <w:pPr>
        <w:pStyle w:val="3"/>
        <w:spacing w:line="276" w:lineRule="auto"/>
        <w:jc w:val="both"/>
        <w:rPr>
          <w:szCs w:val="28"/>
        </w:rPr>
      </w:pPr>
    </w:p>
    <w:p w:rsidR="00FF68B5" w:rsidRPr="00FF68B5" w:rsidRDefault="00FF68B5" w:rsidP="00FF68B5">
      <w:pPr>
        <w:pStyle w:val="6"/>
        <w:spacing w:line="276" w:lineRule="auto"/>
        <w:ind w:firstLine="708"/>
        <w:jc w:val="both"/>
        <w:rPr>
          <w:bCs/>
          <w:i/>
          <w:iCs/>
          <w:szCs w:val="28"/>
        </w:rPr>
      </w:pPr>
      <w:r w:rsidRPr="00FF68B5">
        <w:rPr>
          <w:bCs/>
          <w:i/>
          <w:iCs/>
          <w:szCs w:val="28"/>
        </w:rPr>
        <w:t>1. Актуальность опыта</w:t>
      </w:r>
    </w:p>
    <w:p w:rsidR="00FF68B5" w:rsidRPr="00FF68B5" w:rsidRDefault="00FF68B5" w:rsidP="00FF68B5">
      <w:pPr>
        <w:pStyle w:val="6"/>
        <w:spacing w:line="276" w:lineRule="auto"/>
        <w:ind w:firstLine="0"/>
        <w:jc w:val="both"/>
        <w:rPr>
          <w:bCs/>
          <w:i/>
          <w:iCs/>
          <w:sz w:val="16"/>
          <w:szCs w:val="16"/>
        </w:rPr>
      </w:pP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Современное общество характеризуется стремительным развитием науки и техники, созданием новых информационных технологий, коренным образом преобразующих жизнь людей. Темпы обновления знаний настолько высоки, что на протяжении жизни человеку приходится неоднократно переучиваться, овладевать новыми профессиями. Непрерывное образование становится реальностью и необходимостью в жизни </w:t>
      </w:r>
      <w:r w:rsidR="00061CFB">
        <w:rPr>
          <w:rFonts w:ascii="Times New Roman" w:hAnsi="Times New Roman" w:cs="Times New Roman"/>
          <w:sz w:val="28"/>
          <w:szCs w:val="28"/>
        </w:rPr>
        <w:t xml:space="preserve">современного </w:t>
      </w:r>
      <w:r w:rsidRPr="00FF68B5">
        <w:rPr>
          <w:rFonts w:ascii="Times New Roman" w:hAnsi="Times New Roman" w:cs="Times New Roman"/>
          <w:sz w:val="28"/>
          <w:szCs w:val="28"/>
        </w:rPr>
        <w:t>человека.</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В общественном сознании происходит переход от понимания социального предназначения школы как задачи простой передачи знаний, умений и навыков от учителя к ученику к новому пониманию функции школы. Приоритетной целью школьного образования становится развитие у учащихся способности самостоятельно ставить учебные цели, проектировать пути их реализации, контролировать и оценивать свои достижения. Иначе говоря, формирование умения учиться. </w:t>
      </w:r>
    </w:p>
    <w:p w:rsidR="003352EB" w:rsidRPr="00FF68B5" w:rsidRDefault="00FF68B5" w:rsidP="00A03A6D">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Достижение данной цели становится возможным благодаря формированию системы </w:t>
      </w:r>
      <w:r w:rsidRPr="00FF68B5">
        <w:rPr>
          <w:rFonts w:ascii="Times New Roman" w:hAnsi="Times New Roman" w:cs="Times New Roman"/>
          <w:b/>
          <w:sz w:val="28"/>
          <w:szCs w:val="28"/>
        </w:rPr>
        <w:t>универсальных учебных действий</w:t>
      </w:r>
      <w:r w:rsidRPr="00FF68B5">
        <w:rPr>
          <w:rFonts w:ascii="Times New Roman" w:hAnsi="Times New Roman" w:cs="Times New Roman"/>
          <w:sz w:val="28"/>
          <w:szCs w:val="28"/>
        </w:rPr>
        <w:t xml:space="preserve">. Формирование </w:t>
      </w:r>
      <w:proofErr w:type="spellStart"/>
      <w:r w:rsidRPr="00FF68B5">
        <w:rPr>
          <w:rFonts w:ascii="Times New Roman" w:hAnsi="Times New Roman" w:cs="Times New Roman"/>
          <w:sz w:val="28"/>
          <w:szCs w:val="28"/>
        </w:rPr>
        <w:t>общеучебных</w:t>
      </w:r>
      <w:proofErr w:type="spellEnd"/>
      <w:r w:rsidRPr="00FF68B5">
        <w:rPr>
          <w:rFonts w:ascii="Times New Roman" w:hAnsi="Times New Roman" w:cs="Times New Roman"/>
          <w:sz w:val="28"/>
          <w:szCs w:val="28"/>
        </w:rPr>
        <w:t xml:space="preserve"> действий в прогрессивной педагогике всегда рассматривалось как надёжный путь кардинального повышения качества обучения. </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b/>
          <w:i/>
          <w:sz w:val="28"/>
          <w:szCs w:val="28"/>
        </w:rPr>
        <w:t>Универсальные учебные действия</w:t>
      </w:r>
      <w:r w:rsidRPr="00FF68B5">
        <w:rPr>
          <w:rFonts w:ascii="Times New Roman" w:hAnsi="Times New Roman" w:cs="Times New Roman"/>
          <w:sz w:val="28"/>
          <w:szCs w:val="28"/>
        </w:rPr>
        <w:t>:</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 обеспечивают учащемуся возможность самостоятельно осуществлять деятельность учения, ставить учебные цели, искать и использовать необходимые </w:t>
      </w:r>
      <w:r w:rsidRPr="00FF68B5">
        <w:rPr>
          <w:rFonts w:ascii="Times New Roman" w:hAnsi="Times New Roman" w:cs="Times New Roman"/>
          <w:sz w:val="28"/>
          <w:szCs w:val="28"/>
        </w:rPr>
        <w:lastRenderedPageBreak/>
        <w:t>средства и способы их достижения, уметь контролировать и оценивать учебную деятельность и её результаты;</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 создают условия развития личности и её самореализации на основе «умения учиться» и сотрудничать </w:t>
      </w:r>
      <w:proofErr w:type="gramStart"/>
      <w:r w:rsidRPr="00FF68B5">
        <w:rPr>
          <w:rFonts w:ascii="Times New Roman" w:hAnsi="Times New Roman" w:cs="Times New Roman"/>
          <w:sz w:val="28"/>
          <w:szCs w:val="28"/>
        </w:rPr>
        <w:t>со</w:t>
      </w:r>
      <w:proofErr w:type="gramEnd"/>
      <w:r w:rsidRPr="00FF68B5">
        <w:rPr>
          <w:rFonts w:ascii="Times New Roman" w:hAnsi="Times New Roman" w:cs="Times New Roman"/>
          <w:sz w:val="28"/>
          <w:szCs w:val="28"/>
        </w:rPr>
        <w:t xml:space="preserve"> взрослыми и сверстниками. Умение учиться во взрослой жизни обеспечивает личности готовность к непрерывному образованию, высокую социальную и профессиональную мобильность;</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обеспечивают успешное усвоение знаний, умений и навыков, формирование картины мира, компетентностей в любой предметной области познания.</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Овладение учащимися универсальными учебными действиями создают возможность самостоятельного успешного усвоения новых знаний, умений и компетентностей на основе формирования умения учиться. Эта возможность обеспечивается тем, что универсальные учебные действия – это обобщённые действия, порождающие широкую ориентацию учащихся в различных предметных областях познания и мотивацию к обучению.</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Каждый учебный предмет в зависимости от предметного содержания и способов организации учебной деятельности обучающихся раскрывает определённые возможности для формирования универсальных учебных действий. В частности, учебные предметы «Русский язык» и «Литература» обеспечивают формирование познавательных, коммуникативных и регулятивных действий. </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Освоив вышеназванные действия, учащиеся овладеют определённой суммой знаний и системой умений и навыков, а также компетенциями: коммуникативной, лингвистической, культурологической, что поможет им стать </w:t>
      </w:r>
      <w:proofErr w:type="spellStart"/>
      <w:r w:rsidRPr="00FF68B5">
        <w:rPr>
          <w:rFonts w:ascii="Times New Roman" w:hAnsi="Times New Roman" w:cs="Times New Roman"/>
          <w:sz w:val="28"/>
          <w:szCs w:val="28"/>
        </w:rPr>
        <w:t>компетентностными</w:t>
      </w:r>
      <w:proofErr w:type="spellEnd"/>
      <w:r w:rsidRPr="00FF68B5">
        <w:rPr>
          <w:rFonts w:ascii="Times New Roman" w:hAnsi="Times New Roman" w:cs="Times New Roman"/>
          <w:sz w:val="28"/>
          <w:szCs w:val="28"/>
        </w:rPr>
        <w:t xml:space="preserve"> личностями. </w:t>
      </w:r>
    </w:p>
    <w:p w:rsidR="00FF68B5" w:rsidRPr="00FF68B5" w:rsidRDefault="003352EB" w:rsidP="00FF68B5">
      <w:pPr>
        <w:spacing w:after="0"/>
        <w:ind w:firstLine="708"/>
        <w:jc w:val="both"/>
        <w:rPr>
          <w:rFonts w:ascii="Times New Roman" w:hAnsi="Times New Roman" w:cs="Times New Roman"/>
          <w:sz w:val="28"/>
          <w:szCs w:val="28"/>
        </w:rPr>
      </w:pPr>
      <w:r>
        <w:rPr>
          <w:rFonts w:ascii="Times New Roman" w:hAnsi="Times New Roman" w:cs="Times New Roman"/>
          <w:sz w:val="28"/>
          <w:szCs w:val="28"/>
        </w:rPr>
        <w:t>Известно, что у</w:t>
      </w:r>
      <w:r w:rsidR="00FF68B5" w:rsidRPr="00FF68B5">
        <w:rPr>
          <w:rFonts w:ascii="Times New Roman" w:hAnsi="Times New Roman" w:cs="Times New Roman"/>
          <w:sz w:val="28"/>
          <w:szCs w:val="28"/>
        </w:rPr>
        <w:t xml:space="preserve">чение только тогда становится привлекательным для школьников, когда они сами учатся  проектировать, конструировать, исследовать, открывать. Для того чтобы учение было интересным, оно должно содержать элементы исследовательского поиска. Широкие возможности для этого предоставляет внеурочная деятельность учащихся: предметные кружки, факультативы, олимпиады, предметные недели, проектная деятельность. </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Проектный метод в гармоничном сочетании с другими инновациями и традиционными методами помогает учителю и учащимся достигнуть этой цели.</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В течение нескольких лет я как учитель русского языка и литературы </w:t>
      </w:r>
      <w:r w:rsidRPr="007748AF">
        <w:rPr>
          <w:rFonts w:ascii="Times New Roman" w:hAnsi="Times New Roman" w:cs="Times New Roman"/>
          <w:sz w:val="28"/>
          <w:szCs w:val="28"/>
        </w:rPr>
        <w:t>организую</w:t>
      </w:r>
      <w:r w:rsidRPr="00FF68B5">
        <w:rPr>
          <w:rFonts w:ascii="Times New Roman" w:hAnsi="Times New Roman" w:cs="Times New Roman"/>
          <w:sz w:val="28"/>
          <w:szCs w:val="28"/>
        </w:rPr>
        <w:t xml:space="preserve"> исследовательскую деятельность учащихся. Эта работа привлекает учеников тем, что им предоставлена самостоятельность действий, возможность утверждения. Продуктом исследовательской деятельности школьников является предметный исслед</w:t>
      </w:r>
      <w:r w:rsidR="007748AF">
        <w:rPr>
          <w:rFonts w:ascii="Times New Roman" w:hAnsi="Times New Roman" w:cs="Times New Roman"/>
          <w:sz w:val="28"/>
          <w:szCs w:val="28"/>
        </w:rPr>
        <w:t>овательски</w:t>
      </w:r>
      <w:r w:rsidR="002C4AA9" w:rsidRPr="00FF68B5">
        <w:rPr>
          <w:rFonts w:ascii="Times New Roman" w:hAnsi="Times New Roman" w:cs="Times New Roman"/>
          <w:sz w:val="28"/>
          <w:szCs w:val="28"/>
        </w:rPr>
        <w:t xml:space="preserve">й проект, предметно-социальный проект или небольшая научно-исследовательская </w:t>
      </w:r>
      <w:r w:rsidRPr="00FF68B5">
        <w:rPr>
          <w:rFonts w:ascii="Times New Roman" w:hAnsi="Times New Roman" w:cs="Times New Roman"/>
          <w:sz w:val="28"/>
          <w:szCs w:val="28"/>
        </w:rPr>
        <w:t xml:space="preserve">работа. </w:t>
      </w:r>
    </w:p>
    <w:p w:rsidR="00FF68B5" w:rsidRPr="003352EB" w:rsidRDefault="00FF68B5" w:rsidP="00FF68B5">
      <w:pPr>
        <w:spacing w:after="0"/>
        <w:ind w:firstLine="709"/>
        <w:jc w:val="both"/>
        <w:rPr>
          <w:rFonts w:ascii="Times New Roman" w:hAnsi="Times New Roman" w:cs="Times New Roman"/>
          <w:sz w:val="28"/>
          <w:szCs w:val="28"/>
        </w:rPr>
      </w:pPr>
      <w:r w:rsidRPr="003352EB">
        <w:rPr>
          <w:rFonts w:ascii="Times New Roman" w:hAnsi="Times New Roman" w:cs="Times New Roman"/>
          <w:sz w:val="28"/>
          <w:szCs w:val="28"/>
        </w:rPr>
        <w:lastRenderedPageBreak/>
        <w:t>Особое внимание при работе с детьми я уделяю развитию регулятивных учебных действий.</w:t>
      </w:r>
    </w:p>
    <w:p w:rsidR="00FF68B5" w:rsidRPr="003352EB" w:rsidRDefault="00FF68B5" w:rsidP="00FF68B5">
      <w:pPr>
        <w:spacing w:after="0"/>
        <w:ind w:firstLine="709"/>
        <w:jc w:val="both"/>
        <w:rPr>
          <w:rFonts w:ascii="Times New Roman" w:hAnsi="Times New Roman" w:cs="Times New Roman"/>
          <w:sz w:val="28"/>
          <w:szCs w:val="28"/>
        </w:rPr>
      </w:pPr>
      <w:r w:rsidRPr="003352EB">
        <w:rPr>
          <w:rFonts w:ascii="Times New Roman" w:hAnsi="Times New Roman" w:cs="Times New Roman"/>
          <w:b/>
          <w:sz w:val="28"/>
          <w:szCs w:val="28"/>
        </w:rPr>
        <w:t>Регулятивные действия</w:t>
      </w:r>
      <w:r w:rsidRPr="003352EB">
        <w:rPr>
          <w:rFonts w:ascii="Times New Roman" w:hAnsi="Times New Roman" w:cs="Times New Roman"/>
          <w:sz w:val="28"/>
          <w:szCs w:val="28"/>
        </w:rPr>
        <w:t xml:space="preserve"> обеспечивают возможность управления познавательной и учебной деятельности посредством постановки целей, планирования, контроля, коррекции своих действий и оценки успешности усвоения. Последовательный переход к самоуправлению и </w:t>
      </w:r>
      <w:proofErr w:type="spellStart"/>
      <w:r w:rsidRPr="003352EB">
        <w:rPr>
          <w:rFonts w:ascii="Times New Roman" w:hAnsi="Times New Roman" w:cs="Times New Roman"/>
          <w:sz w:val="28"/>
          <w:szCs w:val="28"/>
        </w:rPr>
        <w:t>саморегуляции</w:t>
      </w:r>
      <w:proofErr w:type="spellEnd"/>
      <w:r w:rsidRPr="003352EB">
        <w:rPr>
          <w:rFonts w:ascii="Times New Roman" w:hAnsi="Times New Roman" w:cs="Times New Roman"/>
          <w:sz w:val="28"/>
          <w:szCs w:val="28"/>
        </w:rPr>
        <w:t xml:space="preserve"> в учебной деятельности обеспечивает базу будущего профессионального образования и самосовершенствования.</w:t>
      </w:r>
    </w:p>
    <w:p w:rsidR="00FF68B5" w:rsidRPr="003352EB" w:rsidRDefault="00FF68B5" w:rsidP="00FF68B5">
      <w:pPr>
        <w:spacing w:after="0"/>
        <w:ind w:firstLine="709"/>
        <w:jc w:val="both"/>
        <w:rPr>
          <w:rFonts w:ascii="Times New Roman" w:hAnsi="Times New Roman" w:cs="Times New Roman"/>
          <w:sz w:val="28"/>
          <w:szCs w:val="28"/>
        </w:rPr>
      </w:pPr>
      <w:r w:rsidRPr="003352EB">
        <w:rPr>
          <w:rFonts w:ascii="Times New Roman" w:hAnsi="Times New Roman" w:cs="Times New Roman"/>
          <w:sz w:val="28"/>
          <w:szCs w:val="28"/>
        </w:rPr>
        <w:t xml:space="preserve">Регулятивные действия обеспечивают организацию учащимся своей учебной деятельности. К ним </w:t>
      </w:r>
      <w:r w:rsidRPr="003352EB">
        <w:rPr>
          <w:rFonts w:ascii="Times New Roman" w:hAnsi="Times New Roman" w:cs="Times New Roman"/>
          <w:b/>
          <w:i/>
          <w:sz w:val="28"/>
          <w:szCs w:val="28"/>
        </w:rPr>
        <w:t>относятся</w:t>
      </w:r>
      <w:r w:rsidRPr="003352EB">
        <w:rPr>
          <w:rFonts w:ascii="Times New Roman" w:hAnsi="Times New Roman" w:cs="Times New Roman"/>
          <w:sz w:val="28"/>
          <w:szCs w:val="28"/>
        </w:rPr>
        <w:t>:</w:t>
      </w:r>
    </w:p>
    <w:p w:rsidR="00FF68B5" w:rsidRPr="003352EB" w:rsidRDefault="00FF68B5" w:rsidP="00FF68B5">
      <w:pPr>
        <w:spacing w:after="0"/>
        <w:ind w:firstLine="709"/>
        <w:jc w:val="both"/>
        <w:rPr>
          <w:rFonts w:ascii="Times New Roman" w:hAnsi="Times New Roman" w:cs="Times New Roman"/>
          <w:sz w:val="28"/>
          <w:szCs w:val="28"/>
        </w:rPr>
      </w:pPr>
      <w:r w:rsidRPr="003352EB">
        <w:rPr>
          <w:rFonts w:ascii="Times New Roman" w:hAnsi="Times New Roman" w:cs="Times New Roman"/>
          <w:sz w:val="28"/>
          <w:szCs w:val="28"/>
        </w:rPr>
        <w:t xml:space="preserve">-  </w:t>
      </w:r>
      <w:proofErr w:type="spellStart"/>
      <w:r w:rsidRPr="003352EB">
        <w:rPr>
          <w:rFonts w:ascii="Times New Roman" w:hAnsi="Times New Roman" w:cs="Times New Roman"/>
          <w:sz w:val="28"/>
          <w:szCs w:val="28"/>
        </w:rPr>
        <w:t>целеполагание</w:t>
      </w:r>
      <w:proofErr w:type="spellEnd"/>
      <w:r w:rsidRPr="003352EB">
        <w:rPr>
          <w:rFonts w:ascii="Times New Roman" w:hAnsi="Times New Roman" w:cs="Times New Roman"/>
          <w:sz w:val="28"/>
          <w:szCs w:val="28"/>
        </w:rPr>
        <w:t xml:space="preserve"> как постановка учебной задачи на основе соотнесения того, что уже известно и усвоено учащимся, и того, что еще неизвестно</w:t>
      </w:r>
      <w:r w:rsidR="003352EB">
        <w:rPr>
          <w:rFonts w:ascii="Times New Roman" w:hAnsi="Times New Roman" w:cs="Times New Roman"/>
          <w:sz w:val="28"/>
          <w:szCs w:val="28"/>
        </w:rPr>
        <w:t>;</w:t>
      </w:r>
    </w:p>
    <w:p w:rsidR="00FF68B5" w:rsidRPr="003352EB" w:rsidRDefault="00FF68B5" w:rsidP="00FF68B5">
      <w:pPr>
        <w:spacing w:after="0"/>
        <w:ind w:firstLine="709"/>
        <w:jc w:val="both"/>
        <w:rPr>
          <w:rFonts w:ascii="Times New Roman" w:hAnsi="Times New Roman" w:cs="Times New Roman"/>
          <w:sz w:val="28"/>
          <w:szCs w:val="28"/>
        </w:rPr>
      </w:pPr>
      <w:r w:rsidRPr="003352EB">
        <w:rPr>
          <w:rFonts w:ascii="Times New Roman" w:hAnsi="Times New Roman" w:cs="Times New Roman"/>
          <w:sz w:val="28"/>
          <w:szCs w:val="28"/>
        </w:rPr>
        <w:t xml:space="preserve">- планирование  – определение последовательности промежуточных целей с учётом конечного результата; составление плана и последовательности действий; </w:t>
      </w:r>
    </w:p>
    <w:p w:rsidR="00FF68B5" w:rsidRPr="003352EB" w:rsidRDefault="00FF68B5" w:rsidP="00FF68B5">
      <w:pPr>
        <w:spacing w:after="0"/>
        <w:ind w:firstLine="709"/>
        <w:jc w:val="both"/>
        <w:rPr>
          <w:rFonts w:ascii="Times New Roman" w:hAnsi="Times New Roman" w:cs="Times New Roman"/>
          <w:sz w:val="28"/>
          <w:szCs w:val="28"/>
        </w:rPr>
      </w:pPr>
      <w:r w:rsidRPr="003352EB">
        <w:rPr>
          <w:rFonts w:ascii="Times New Roman" w:hAnsi="Times New Roman" w:cs="Times New Roman"/>
          <w:sz w:val="28"/>
          <w:szCs w:val="28"/>
        </w:rPr>
        <w:t xml:space="preserve">-  прогнозирование  –  предвосхищение результата и уровня усвоения, его временных характеристик; </w:t>
      </w:r>
    </w:p>
    <w:p w:rsidR="00FF68B5" w:rsidRPr="003352EB" w:rsidRDefault="00FF68B5" w:rsidP="00FF68B5">
      <w:pPr>
        <w:spacing w:after="0"/>
        <w:ind w:firstLine="709"/>
        <w:jc w:val="both"/>
        <w:rPr>
          <w:rFonts w:ascii="Times New Roman" w:hAnsi="Times New Roman" w:cs="Times New Roman"/>
          <w:sz w:val="28"/>
          <w:szCs w:val="28"/>
        </w:rPr>
      </w:pPr>
      <w:r w:rsidRPr="003352EB">
        <w:rPr>
          <w:rFonts w:ascii="Times New Roman" w:hAnsi="Times New Roman" w:cs="Times New Roman"/>
          <w:sz w:val="28"/>
          <w:szCs w:val="28"/>
        </w:rPr>
        <w:t>- контроль в форме сличения способа действия и его результата с заданным эталоном с целью обнаружения отклонений и отличий от эт</w:t>
      </w:r>
      <w:r w:rsidR="003352EB">
        <w:rPr>
          <w:rFonts w:ascii="Times New Roman" w:hAnsi="Times New Roman" w:cs="Times New Roman"/>
          <w:sz w:val="28"/>
          <w:szCs w:val="28"/>
        </w:rPr>
        <w:t>алона</w:t>
      </w:r>
      <w:r w:rsidRPr="003352EB">
        <w:rPr>
          <w:rFonts w:ascii="Times New Roman" w:hAnsi="Times New Roman" w:cs="Times New Roman"/>
          <w:sz w:val="28"/>
          <w:szCs w:val="28"/>
        </w:rPr>
        <w:t>;</w:t>
      </w:r>
    </w:p>
    <w:p w:rsidR="00FF68B5" w:rsidRPr="003352EB" w:rsidRDefault="00FF68B5" w:rsidP="00FF68B5">
      <w:pPr>
        <w:spacing w:after="0"/>
        <w:ind w:firstLine="709"/>
        <w:jc w:val="both"/>
        <w:rPr>
          <w:rFonts w:ascii="Times New Roman" w:hAnsi="Times New Roman" w:cs="Times New Roman"/>
          <w:sz w:val="28"/>
          <w:szCs w:val="28"/>
        </w:rPr>
      </w:pPr>
      <w:r w:rsidRPr="003352EB">
        <w:rPr>
          <w:rFonts w:ascii="Times New Roman" w:hAnsi="Times New Roman" w:cs="Times New Roman"/>
          <w:sz w:val="28"/>
          <w:szCs w:val="28"/>
        </w:rPr>
        <w:t xml:space="preserve">- коррекция – внесение необходимых дополнений и корректив в </w:t>
      </w:r>
      <w:proofErr w:type="gramStart"/>
      <w:r w:rsidRPr="003352EB">
        <w:rPr>
          <w:rFonts w:ascii="Times New Roman" w:hAnsi="Times New Roman" w:cs="Times New Roman"/>
          <w:sz w:val="28"/>
          <w:szCs w:val="28"/>
        </w:rPr>
        <w:t>план</w:t>
      </w:r>
      <w:proofErr w:type="gramEnd"/>
      <w:r w:rsidRPr="003352EB">
        <w:rPr>
          <w:rFonts w:ascii="Times New Roman" w:hAnsi="Times New Roman" w:cs="Times New Roman"/>
          <w:sz w:val="28"/>
          <w:szCs w:val="28"/>
        </w:rPr>
        <w:t xml:space="preserve"> и способ действия в случае расхождения эталона, реального действия и его продукта; </w:t>
      </w:r>
    </w:p>
    <w:p w:rsidR="00FF68B5" w:rsidRPr="003352EB" w:rsidRDefault="00FF68B5" w:rsidP="00FF68B5">
      <w:pPr>
        <w:spacing w:after="0"/>
        <w:ind w:firstLine="709"/>
        <w:jc w:val="both"/>
        <w:rPr>
          <w:rFonts w:ascii="Times New Roman" w:hAnsi="Times New Roman" w:cs="Times New Roman"/>
          <w:sz w:val="28"/>
          <w:szCs w:val="28"/>
        </w:rPr>
      </w:pPr>
      <w:r w:rsidRPr="003352EB">
        <w:rPr>
          <w:rFonts w:ascii="Times New Roman" w:hAnsi="Times New Roman" w:cs="Times New Roman"/>
          <w:sz w:val="28"/>
          <w:szCs w:val="28"/>
        </w:rPr>
        <w:t>-  оценка ‒ выделение и осознание учащимися того, что уже усвоено и что ещё подлежит усвоению, осознание качества и уровня усвоения неизвес</w:t>
      </w:r>
      <w:r w:rsidR="003352EB">
        <w:rPr>
          <w:rFonts w:ascii="Times New Roman" w:hAnsi="Times New Roman" w:cs="Times New Roman"/>
          <w:sz w:val="28"/>
          <w:szCs w:val="28"/>
        </w:rPr>
        <w:t>тного</w:t>
      </w:r>
      <w:r w:rsidRPr="003352EB">
        <w:rPr>
          <w:rFonts w:ascii="Times New Roman" w:hAnsi="Times New Roman" w:cs="Times New Roman"/>
          <w:sz w:val="28"/>
          <w:szCs w:val="28"/>
        </w:rPr>
        <w:t xml:space="preserve">; </w:t>
      </w:r>
    </w:p>
    <w:p w:rsidR="00FF68B5" w:rsidRPr="003352EB" w:rsidRDefault="00FF68B5" w:rsidP="00FF68B5">
      <w:pPr>
        <w:spacing w:after="0"/>
        <w:ind w:firstLine="709"/>
        <w:jc w:val="both"/>
        <w:rPr>
          <w:rFonts w:ascii="Times New Roman" w:hAnsi="Times New Roman" w:cs="Times New Roman"/>
          <w:sz w:val="28"/>
          <w:szCs w:val="28"/>
        </w:rPr>
      </w:pPr>
      <w:r w:rsidRPr="003352EB">
        <w:rPr>
          <w:rFonts w:ascii="Times New Roman" w:hAnsi="Times New Roman" w:cs="Times New Roman"/>
          <w:sz w:val="28"/>
          <w:szCs w:val="28"/>
        </w:rPr>
        <w:t xml:space="preserve">-  волевая </w:t>
      </w:r>
      <w:proofErr w:type="spellStart"/>
      <w:r w:rsidRPr="003352EB">
        <w:rPr>
          <w:rFonts w:ascii="Times New Roman" w:hAnsi="Times New Roman" w:cs="Times New Roman"/>
          <w:sz w:val="28"/>
          <w:szCs w:val="28"/>
        </w:rPr>
        <w:t>саморегуляция</w:t>
      </w:r>
      <w:proofErr w:type="spellEnd"/>
      <w:r w:rsidRPr="003352EB">
        <w:rPr>
          <w:rFonts w:ascii="Times New Roman" w:hAnsi="Times New Roman" w:cs="Times New Roman"/>
          <w:sz w:val="28"/>
          <w:szCs w:val="28"/>
        </w:rPr>
        <w:t xml:space="preserve"> ‒ способность к мобилизации сил и энергии; способность к волевому усилию  ‒ к выбору в ситуации мотивационного конфликта и  к преодолению препятствий.</w:t>
      </w:r>
    </w:p>
    <w:p w:rsidR="00FF68B5" w:rsidRPr="003352EB" w:rsidRDefault="00FF68B5" w:rsidP="00FF68B5">
      <w:pPr>
        <w:spacing w:after="0"/>
        <w:ind w:firstLine="709"/>
        <w:jc w:val="both"/>
        <w:rPr>
          <w:rFonts w:ascii="Times New Roman" w:hAnsi="Times New Roman" w:cs="Times New Roman"/>
          <w:sz w:val="28"/>
          <w:szCs w:val="28"/>
        </w:rPr>
      </w:pPr>
      <w:r w:rsidRPr="003352EB">
        <w:rPr>
          <w:rFonts w:ascii="Times New Roman" w:hAnsi="Times New Roman" w:cs="Times New Roman"/>
          <w:sz w:val="28"/>
          <w:szCs w:val="28"/>
        </w:rPr>
        <w:t>Формирование регулятивных учебных действий обучающихся стало одной из важнейших задач, которые я поставила перед собой. Учебные предметы «Русский язык» и «Литература» эффективно обеспечивают формирование регулятивных действий. Этим и обусловлена актуальность представленного опыта.</w:t>
      </w:r>
    </w:p>
    <w:p w:rsidR="00FF68B5" w:rsidRDefault="00FF68B5" w:rsidP="00FF68B5">
      <w:pPr>
        <w:spacing w:after="0"/>
        <w:jc w:val="both"/>
        <w:rPr>
          <w:rFonts w:ascii="Times New Roman" w:hAnsi="Times New Roman" w:cs="Times New Roman"/>
          <w:b/>
          <w:sz w:val="28"/>
          <w:szCs w:val="28"/>
        </w:rPr>
      </w:pPr>
    </w:p>
    <w:p w:rsidR="003352EB" w:rsidRPr="003352EB" w:rsidRDefault="003352EB" w:rsidP="00FF68B5">
      <w:pPr>
        <w:spacing w:after="0"/>
        <w:jc w:val="both"/>
        <w:rPr>
          <w:rFonts w:ascii="Times New Roman" w:hAnsi="Times New Roman" w:cs="Times New Roman"/>
          <w:b/>
          <w:sz w:val="28"/>
          <w:szCs w:val="28"/>
        </w:rPr>
      </w:pPr>
    </w:p>
    <w:p w:rsidR="00FF68B5" w:rsidRPr="00FF68B5" w:rsidRDefault="00FF68B5" w:rsidP="00FF68B5">
      <w:pPr>
        <w:tabs>
          <w:tab w:val="left" w:pos="0"/>
          <w:tab w:val="left" w:pos="993"/>
        </w:tabs>
        <w:spacing w:after="0"/>
        <w:jc w:val="both"/>
        <w:rPr>
          <w:rFonts w:ascii="Times New Roman" w:hAnsi="Times New Roman" w:cs="Times New Roman"/>
          <w:b/>
          <w:i/>
          <w:sz w:val="28"/>
          <w:szCs w:val="28"/>
        </w:rPr>
      </w:pPr>
      <w:r w:rsidRPr="00FF68B5">
        <w:rPr>
          <w:rFonts w:ascii="Times New Roman" w:hAnsi="Times New Roman" w:cs="Times New Roman"/>
          <w:b/>
          <w:i/>
          <w:sz w:val="28"/>
          <w:szCs w:val="28"/>
        </w:rPr>
        <w:tab/>
        <w:t>2. Педагогические задачи, решаемые в представленном опыте</w:t>
      </w:r>
    </w:p>
    <w:p w:rsidR="00FF68B5" w:rsidRPr="00FF68B5" w:rsidRDefault="00FF68B5" w:rsidP="00FF68B5">
      <w:pPr>
        <w:tabs>
          <w:tab w:val="left" w:pos="0"/>
          <w:tab w:val="left" w:pos="993"/>
        </w:tabs>
        <w:spacing w:after="0"/>
        <w:jc w:val="both"/>
        <w:rPr>
          <w:rFonts w:ascii="Times New Roman" w:hAnsi="Times New Roman" w:cs="Times New Roman"/>
          <w:b/>
          <w:i/>
          <w:sz w:val="16"/>
          <w:szCs w:val="16"/>
        </w:rPr>
      </w:pPr>
    </w:p>
    <w:p w:rsidR="00FF68B5" w:rsidRPr="00FF68B5" w:rsidRDefault="00FF68B5" w:rsidP="00FF68B5">
      <w:pPr>
        <w:numPr>
          <w:ilvl w:val="0"/>
          <w:numId w:val="2"/>
        </w:numPr>
        <w:tabs>
          <w:tab w:val="left" w:pos="1134"/>
        </w:tabs>
        <w:spacing w:after="0"/>
        <w:ind w:left="0"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Приобретение знаний о языке как знаковой системе и общественном явлении, его устройстве, развитии и функционировании. </w:t>
      </w:r>
    </w:p>
    <w:p w:rsidR="00FF68B5" w:rsidRPr="00FF68B5" w:rsidRDefault="00FF68B5" w:rsidP="00FF68B5">
      <w:pPr>
        <w:numPr>
          <w:ilvl w:val="0"/>
          <w:numId w:val="2"/>
        </w:numPr>
        <w:tabs>
          <w:tab w:val="left" w:pos="0"/>
          <w:tab w:val="left" w:pos="1134"/>
        </w:tabs>
        <w:spacing w:after="0"/>
        <w:ind w:left="0" w:firstLine="709"/>
        <w:jc w:val="both"/>
        <w:rPr>
          <w:rFonts w:ascii="Times New Roman" w:hAnsi="Times New Roman" w:cs="Times New Roman"/>
          <w:sz w:val="28"/>
          <w:szCs w:val="28"/>
        </w:rPr>
      </w:pPr>
      <w:r w:rsidRPr="00FF68B5">
        <w:rPr>
          <w:rFonts w:ascii="Times New Roman" w:hAnsi="Times New Roman" w:cs="Times New Roman"/>
          <w:sz w:val="28"/>
          <w:szCs w:val="28"/>
        </w:rPr>
        <w:lastRenderedPageBreak/>
        <w:t xml:space="preserve">Использование полученных знаний для решения новых познавательных и практических задач. </w:t>
      </w:r>
    </w:p>
    <w:p w:rsidR="00FF68B5" w:rsidRPr="00FF68B5" w:rsidRDefault="00FF68B5" w:rsidP="00FF68B5">
      <w:pPr>
        <w:numPr>
          <w:ilvl w:val="0"/>
          <w:numId w:val="2"/>
        </w:numPr>
        <w:tabs>
          <w:tab w:val="left" w:pos="0"/>
          <w:tab w:val="left" w:pos="1134"/>
        </w:tabs>
        <w:spacing w:after="0"/>
        <w:ind w:left="0" w:firstLine="709"/>
        <w:jc w:val="both"/>
        <w:rPr>
          <w:rFonts w:ascii="Times New Roman" w:hAnsi="Times New Roman" w:cs="Times New Roman"/>
          <w:sz w:val="28"/>
          <w:szCs w:val="28"/>
        </w:rPr>
      </w:pPr>
      <w:r w:rsidRPr="00FF68B5">
        <w:rPr>
          <w:rFonts w:ascii="Times New Roman" w:hAnsi="Times New Roman" w:cs="Times New Roman"/>
          <w:sz w:val="28"/>
          <w:szCs w:val="28"/>
        </w:rPr>
        <w:t>Формирование умений организовывать свою учебную деятельность.</w:t>
      </w:r>
    </w:p>
    <w:p w:rsidR="00FF68B5" w:rsidRPr="00FF68B5" w:rsidRDefault="00FF68B5" w:rsidP="00FF68B5">
      <w:pPr>
        <w:numPr>
          <w:ilvl w:val="0"/>
          <w:numId w:val="2"/>
        </w:numPr>
        <w:tabs>
          <w:tab w:val="left" w:pos="0"/>
          <w:tab w:val="left" w:pos="1134"/>
        </w:tabs>
        <w:spacing w:after="0"/>
        <w:ind w:left="0" w:firstLine="709"/>
        <w:jc w:val="both"/>
        <w:rPr>
          <w:rFonts w:ascii="Times New Roman" w:hAnsi="Times New Roman" w:cs="Times New Roman"/>
          <w:sz w:val="28"/>
          <w:szCs w:val="28"/>
        </w:rPr>
      </w:pPr>
      <w:r w:rsidRPr="00FF68B5">
        <w:rPr>
          <w:rFonts w:ascii="Times New Roman" w:hAnsi="Times New Roman" w:cs="Times New Roman"/>
          <w:sz w:val="28"/>
          <w:szCs w:val="28"/>
        </w:rPr>
        <w:t>Формирование умений планировать, определять последовательность промежуточных целей с учётом конечного результата; составлять план и последовательность действий;  вносить необходимые дополнения и коррективы в план.</w:t>
      </w:r>
    </w:p>
    <w:p w:rsidR="00FF68B5" w:rsidRPr="00FF68B5" w:rsidRDefault="00FF68B5" w:rsidP="00FF68B5">
      <w:pPr>
        <w:numPr>
          <w:ilvl w:val="0"/>
          <w:numId w:val="2"/>
        </w:numPr>
        <w:tabs>
          <w:tab w:val="left" w:pos="0"/>
          <w:tab w:val="left" w:pos="1134"/>
        </w:tabs>
        <w:spacing w:after="0"/>
        <w:ind w:left="0" w:firstLine="709"/>
        <w:jc w:val="both"/>
        <w:rPr>
          <w:rFonts w:ascii="Times New Roman" w:hAnsi="Times New Roman" w:cs="Times New Roman"/>
          <w:sz w:val="28"/>
          <w:szCs w:val="28"/>
        </w:rPr>
      </w:pPr>
      <w:r w:rsidRPr="00FF68B5">
        <w:rPr>
          <w:rFonts w:ascii="Times New Roman" w:hAnsi="Times New Roman" w:cs="Times New Roman"/>
          <w:sz w:val="28"/>
          <w:szCs w:val="28"/>
        </w:rPr>
        <w:t>Формирование умений выражать свои мысли чётко и ясно, связывать мысли логично.</w:t>
      </w:r>
    </w:p>
    <w:p w:rsidR="00FF68B5" w:rsidRPr="00FF68B5" w:rsidRDefault="00FF68B5" w:rsidP="00FF68B5">
      <w:pPr>
        <w:tabs>
          <w:tab w:val="left" w:pos="993"/>
          <w:tab w:val="left" w:pos="1134"/>
        </w:tabs>
        <w:spacing w:after="0"/>
        <w:ind w:firstLine="680"/>
        <w:jc w:val="both"/>
        <w:rPr>
          <w:rFonts w:ascii="Times New Roman" w:hAnsi="Times New Roman" w:cs="Times New Roman"/>
          <w:sz w:val="28"/>
          <w:szCs w:val="28"/>
        </w:rPr>
      </w:pPr>
      <w:r w:rsidRPr="00FF68B5">
        <w:rPr>
          <w:rFonts w:ascii="Times New Roman" w:hAnsi="Times New Roman" w:cs="Times New Roman"/>
          <w:sz w:val="28"/>
          <w:szCs w:val="28"/>
        </w:rPr>
        <w:t>6. Формирование умений осуществлять контроль в форме сличения способа действия и его результата с заданным эталоном с целью обнаружения отклонений и отличий от эталона.</w:t>
      </w:r>
    </w:p>
    <w:p w:rsidR="00FF68B5" w:rsidRPr="00FF68B5" w:rsidRDefault="00FF68B5" w:rsidP="00FF68B5">
      <w:pPr>
        <w:tabs>
          <w:tab w:val="left" w:pos="993"/>
          <w:tab w:val="left" w:pos="1134"/>
        </w:tabs>
        <w:spacing w:after="0"/>
        <w:ind w:firstLine="680"/>
        <w:jc w:val="both"/>
        <w:rPr>
          <w:rFonts w:ascii="Times New Roman" w:hAnsi="Times New Roman" w:cs="Times New Roman"/>
          <w:sz w:val="28"/>
          <w:szCs w:val="28"/>
        </w:rPr>
      </w:pPr>
      <w:r w:rsidRPr="00FF68B5">
        <w:rPr>
          <w:rFonts w:ascii="Times New Roman" w:hAnsi="Times New Roman" w:cs="Times New Roman"/>
          <w:sz w:val="28"/>
          <w:szCs w:val="28"/>
        </w:rPr>
        <w:t xml:space="preserve">7. Формирование умений выделять и осознавать то, что уже усвоено и что еще подлежит усвоению. </w:t>
      </w:r>
    </w:p>
    <w:p w:rsidR="00FF68B5" w:rsidRPr="00FF68B5" w:rsidRDefault="00FF68B5" w:rsidP="00FF68B5">
      <w:pPr>
        <w:tabs>
          <w:tab w:val="left" w:pos="993"/>
          <w:tab w:val="left" w:pos="1134"/>
        </w:tabs>
        <w:spacing w:after="0"/>
        <w:ind w:firstLine="680"/>
        <w:jc w:val="both"/>
        <w:rPr>
          <w:rFonts w:ascii="Times New Roman" w:hAnsi="Times New Roman" w:cs="Times New Roman"/>
          <w:sz w:val="28"/>
          <w:szCs w:val="28"/>
        </w:rPr>
      </w:pPr>
      <w:r w:rsidRPr="00FF68B5">
        <w:rPr>
          <w:rFonts w:ascii="Times New Roman" w:hAnsi="Times New Roman" w:cs="Times New Roman"/>
          <w:sz w:val="28"/>
          <w:szCs w:val="28"/>
        </w:rPr>
        <w:t xml:space="preserve">8. Формирование умения сотрудничать. </w:t>
      </w:r>
    </w:p>
    <w:p w:rsidR="00FF68B5" w:rsidRPr="00FF68B5" w:rsidRDefault="00FF68B5" w:rsidP="00FF68B5">
      <w:pPr>
        <w:tabs>
          <w:tab w:val="left" w:pos="993"/>
          <w:tab w:val="left" w:pos="1134"/>
        </w:tabs>
        <w:spacing w:after="0"/>
        <w:ind w:firstLine="680"/>
        <w:jc w:val="both"/>
        <w:rPr>
          <w:rFonts w:ascii="Times New Roman" w:hAnsi="Times New Roman" w:cs="Times New Roman"/>
          <w:sz w:val="28"/>
          <w:szCs w:val="28"/>
        </w:rPr>
      </w:pPr>
      <w:r w:rsidRPr="00FF68B5">
        <w:rPr>
          <w:rFonts w:ascii="Times New Roman" w:hAnsi="Times New Roman" w:cs="Times New Roman"/>
          <w:sz w:val="28"/>
          <w:szCs w:val="28"/>
        </w:rPr>
        <w:t xml:space="preserve">9. Формирование коммуникативных умений посредством групповой работы учащихся. </w:t>
      </w:r>
    </w:p>
    <w:p w:rsidR="00FF68B5" w:rsidRPr="00FF68B5" w:rsidRDefault="00FF68B5" w:rsidP="00FF68B5">
      <w:pPr>
        <w:tabs>
          <w:tab w:val="left" w:pos="993"/>
          <w:tab w:val="left" w:pos="1134"/>
        </w:tabs>
        <w:spacing w:after="0"/>
        <w:ind w:firstLine="680"/>
        <w:jc w:val="both"/>
        <w:rPr>
          <w:rFonts w:ascii="Times New Roman" w:hAnsi="Times New Roman" w:cs="Times New Roman"/>
          <w:sz w:val="28"/>
          <w:szCs w:val="28"/>
        </w:rPr>
      </w:pPr>
      <w:r w:rsidRPr="00FF68B5">
        <w:rPr>
          <w:rFonts w:ascii="Times New Roman" w:hAnsi="Times New Roman" w:cs="Times New Roman"/>
          <w:sz w:val="28"/>
          <w:szCs w:val="28"/>
        </w:rPr>
        <w:t>10. Освоение компетенций – л</w:t>
      </w:r>
      <w:r w:rsidR="003352EB">
        <w:rPr>
          <w:rFonts w:ascii="Times New Roman" w:hAnsi="Times New Roman" w:cs="Times New Roman"/>
          <w:sz w:val="28"/>
          <w:szCs w:val="28"/>
        </w:rPr>
        <w:t>ингвистической</w:t>
      </w:r>
      <w:r w:rsidRPr="00FF68B5">
        <w:rPr>
          <w:rFonts w:ascii="Times New Roman" w:hAnsi="Times New Roman" w:cs="Times New Roman"/>
          <w:sz w:val="28"/>
          <w:szCs w:val="28"/>
        </w:rPr>
        <w:t>, коммуникативной, культурологической</w:t>
      </w:r>
      <w:r w:rsidR="003352EB">
        <w:rPr>
          <w:rFonts w:ascii="Times New Roman" w:hAnsi="Times New Roman" w:cs="Times New Roman"/>
          <w:sz w:val="28"/>
          <w:szCs w:val="28"/>
        </w:rPr>
        <w:t>, исследовательской</w:t>
      </w:r>
      <w:r w:rsidRPr="00FF68B5">
        <w:rPr>
          <w:rFonts w:ascii="Times New Roman" w:hAnsi="Times New Roman" w:cs="Times New Roman"/>
          <w:sz w:val="28"/>
          <w:szCs w:val="28"/>
        </w:rPr>
        <w:t>.</w:t>
      </w:r>
    </w:p>
    <w:p w:rsidR="00FF68B5" w:rsidRPr="00FF68B5" w:rsidRDefault="00FF68B5" w:rsidP="00FF68B5">
      <w:pPr>
        <w:spacing w:after="0"/>
        <w:jc w:val="both"/>
        <w:rPr>
          <w:rFonts w:ascii="Times New Roman" w:hAnsi="Times New Roman" w:cs="Times New Roman"/>
          <w:sz w:val="28"/>
          <w:szCs w:val="28"/>
        </w:rPr>
      </w:pPr>
    </w:p>
    <w:p w:rsidR="00FF68B5" w:rsidRPr="00FF68B5" w:rsidRDefault="00FF68B5" w:rsidP="00FF68B5">
      <w:pPr>
        <w:spacing w:after="0"/>
        <w:ind w:firstLine="680"/>
        <w:jc w:val="both"/>
        <w:rPr>
          <w:rFonts w:ascii="Times New Roman" w:hAnsi="Times New Roman" w:cs="Times New Roman"/>
          <w:b/>
          <w:i/>
          <w:sz w:val="28"/>
          <w:szCs w:val="28"/>
        </w:rPr>
      </w:pPr>
      <w:r w:rsidRPr="00FF68B5">
        <w:rPr>
          <w:rFonts w:ascii="Times New Roman" w:hAnsi="Times New Roman" w:cs="Times New Roman"/>
          <w:b/>
          <w:i/>
          <w:sz w:val="28"/>
          <w:szCs w:val="28"/>
        </w:rPr>
        <w:t xml:space="preserve">3. Педагогические средства и способы организации деятельности </w:t>
      </w:r>
    </w:p>
    <w:p w:rsidR="00FF68B5" w:rsidRPr="00FF68B5" w:rsidRDefault="00FF68B5" w:rsidP="00FF68B5">
      <w:pPr>
        <w:spacing w:after="0"/>
        <w:jc w:val="both"/>
        <w:rPr>
          <w:rFonts w:ascii="Times New Roman" w:hAnsi="Times New Roman" w:cs="Times New Roman"/>
          <w:b/>
          <w:i/>
          <w:sz w:val="16"/>
          <w:szCs w:val="16"/>
        </w:rPr>
      </w:pPr>
    </w:p>
    <w:p w:rsidR="00FF68B5" w:rsidRPr="00FF68B5" w:rsidRDefault="00FF68B5" w:rsidP="00FF68B5">
      <w:pPr>
        <w:spacing w:after="0"/>
        <w:ind w:firstLine="680"/>
        <w:jc w:val="both"/>
        <w:rPr>
          <w:rFonts w:ascii="Times New Roman" w:hAnsi="Times New Roman" w:cs="Times New Roman"/>
          <w:sz w:val="28"/>
          <w:szCs w:val="28"/>
        </w:rPr>
      </w:pPr>
      <w:r w:rsidRPr="00FF68B5">
        <w:rPr>
          <w:rFonts w:ascii="Times New Roman" w:hAnsi="Times New Roman" w:cs="Times New Roman"/>
          <w:sz w:val="28"/>
          <w:szCs w:val="28"/>
        </w:rPr>
        <w:t xml:space="preserve">Суть проектного обучения состоит в том, что ученик в процессе работы над учебным проектом постигает реальные процессы развития языка и литературы. Каждый из типов проектов по-своему интересен. </w:t>
      </w:r>
    </w:p>
    <w:p w:rsidR="00FF68B5" w:rsidRPr="00FF68B5" w:rsidRDefault="00FF68B5" w:rsidP="00FF68B5">
      <w:pPr>
        <w:spacing w:after="0"/>
        <w:ind w:firstLine="680"/>
        <w:jc w:val="both"/>
        <w:rPr>
          <w:rFonts w:ascii="Times New Roman" w:hAnsi="Times New Roman" w:cs="Times New Roman"/>
          <w:sz w:val="28"/>
          <w:szCs w:val="28"/>
        </w:rPr>
      </w:pPr>
      <w:r w:rsidRPr="00FF68B5">
        <w:rPr>
          <w:rFonts w:ascii="Times New Roman" w:hAnsi="Times New Roman" w:cs="Times New Roman"/>
          <w:sz w:val="28"/>
          <w:szCs w:val="28"/>
        </w:rPr>
        <w:t xml:space="preserve">Исследовательские проекты позволяют приобщить учащихся к научной деятельности. На уроках литературы и во внеурочной деятельности учащиеся проводят информативно-реферативную работу (исследование с целью получения новой информации); проблемно-реферативную (творческие исследования); экспериментальную. </w:t>
      </w:r>
    </w:p>
    <w:p w:rsidR="00FF68B5" w:rsidRPr="00FF68B5" w:rsidRDefault="00FF68B5" w:rsidP="00FF68B5">
      <w:pPr>
        <w:spacing w:after="0"/>
        <w:ind w:firstLine="680"/>
        <w:jc w:val="both"/>
        <w:rPr>
          <w:rFonts w:ascii="Times New Roman" w:hAnsi="Times New Roman" w:cs="Times New Roman"/>
          <w:sz w:val="28"/>
          <w:szCs w:val="28"/>
        </w:rPr>
      </w:pPr>
      <w:r w:rsidRPr="00FF68B5">
        <w:rPr>
          <w:rFonts w:ascii="Times New Roman" w:hAnsi="Times New Roman" w:cs="Times New Roman"/>
          <w:sz w:val="28"/>
          <w:szCs w:val="28"/>
        </w:rPr>
        <w:t xml:space="preserve">Работа над исследовательскими проектами в области языкознания, лингвистики и литературоведения позволяет овладеть разнообразными методами исследования: </w:t>
      </w:r>
    </w:p>
    <w:p w:rsidR="00FF68B5" w:rsidRPr="00FF68B5" w:rsidRDefault="00FF68B5" w:rsidP="00FF68B5">
      <w:pPr>
        <w:spacing w:after="0"/>
        <w:jc w:val="both"/>
        <w:rPr>
          <w:rFonts w:ascii="Times New Roman" w:hAnsi="Times New Roman" w:cs="Times New Roman"/>
          <w:sz w:val="28"/>
          <w:szCs w:val="28"/>
          <w:u w:val="single"/>
        </w:rPr>
      </w:pPr>
      <w:r w:rsidRPr="00FF68B5">
        <w:rPr>
          <w:rFonts w:ascii="Times New Roman" w:hAnsi="Times New Roman" w:cs="Times New Roman"/>
          <w:sz w:val="28"/>
          <w:szCs w:val="28"/>
          <w:u w:val="single"/>
        </w:rPr>
        <w:t xml:space="preserve">1. Общенаучными </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 абстракция и конкретизация;</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анализ и синтез;</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сравнение;</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противопоставление;</w:t>
      </w:r>
    </w:p>
    <w:p w:rsidR="00FF68B5" w:rsidRPr="002C4AA9"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индукция и дедукция.</w:t>
      </w:r>
    </w:p>
    <w:p w:rsidR="00FF68B5" w:rsidRPr="00FF68B5" w:rsidRDefault="00FF68B5" w:rsidP="00FF68B5">
      <w:pPr>
        <w:spacing w:after="0"/>
        <w:jc w:val="both"/>
        <w:rPr>
          <w:rFonts w:ascii="Times New Roman" w:hAnsi="Times New Roman" w:cs="Times New Roman"/>
          <w:sz w:val="28"/>
          <w:szCs w:val="28"/>
          <w:u w:val="single"/>
        </w:rPr>
      </w:pPr>
      <w:r w:rsidRPr="00FF68B5">
        <w:rPr>
          <w:rFonts w:ascii="Times New Roman" w:hAnsi="Times New Roman" w:cs="Times New Roman"/>
          <w:sz w:val="28"/>
          <w:szCs w:val="28"/>
          <w:u w:val="single"/>
        </w:rPr>
        <w:lastRenderedPageBreak/>
        <w:t xml:space="preserve">2. Социологическими: </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опрос;</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анкетирование; </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интервьюирование; </w:t>
      </w:r>
    </w:p>
    <w:p w:rsidR="002C4AA9" w:rsidRPr="002C4AA9"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рейтинг. </w:t>
      </w:r>
    </w:p>
    <w:p w:rsidR="00FF68B5" w:rsidRPr="00FF68B5" w:rsidRDefault="00FF68B5" w:rsidP="00FF68B5">
      <w:pPr>
        <w:spacing w:after="0"/>
        <w:jc w:val="both"/>
        <w:rPr>
          <w:rFonts w:ascii="Times New Roman" w:hAnsi="Times New Roman" w:cs="Times New Roman"/>
          <w:sz w:val="28"/>
          <w:szCs w:val="28"/>
          <w:u w:val="single"/>
        </w:rPr>
      </w:pPr>
      <w:r w:rsidRPr="00FF68B5">
        <w:rPr>
          <w:rFonts w:ascii="Times New Roman" w:hAnsi="Times New Roman" w:cs="Times New Roman"/>
          <w:sz w:val="28"/>
          <w:szCs w:val="28"/>
          <w:u w:val="single"/>
        </w:rPr>
        <w:t xml:space="preserve">3. Математическими: </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w:t>
      </w:r>
      <w:proofErr w:type="spellStart"/>
      <w:r w:rsidRPr="00FF68B5">
        <w:rPr>
          <w:rFonts w:ascii="Times New Roman" w:hAnsi="Times New Roman" w:cs="Times New Roman"/>
          <w:sz w:val="28"/>
          <w:szCs w:val="28"/>
        </w:rPr>
        <w:t>шкалирование</w:t>
      </w:r>
      <w:proofErr w:type="spellEnd"/>
      <w:r w:rsidRPr="00FF68B5">
        <w:rPr>
          <w:rFonts w:ascii="Times New Roman" w:hAnsi="Times New Roman" w:cs="Times New Roman"/>
          <w:sz w:val="28"/>
          <w:szCs w:val="28"/>
        </w:rPr>
        <w:t>;</w:t>
      </w:r>
    </w:p>
    <w:p w:rsidR="00FF68B5" w:rsidRPr="002C4AA9"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индексирование. </w:t>
      </w:r>
    </w:p>
    <w:p w:rsidR="00FF68B5" w:rsidRPr="00FF68B5" w:rsidRDefault="00FF68B5" w:rsidP="00FF68B5">
      <w:pPr>
        <w:spacing w:after="0"/>
        <w:jc w:val="both"/>
        <w:rPr>
          <w:rFonts w:ascii="Times New Roman" w:hAnsi="Times New Roman" w:cs="Times New Roman"/>
          <w:sz w:val="28"/>
          <w:szCs w:val="28"/>
          <w:u w:val="single"/>
        </w:rPr>
      </w:pPr>
      <w:r w:rsidRPr="00FF68B5">
        <w:rPr>
          <w:rFonts w:ascii="Times New Roman" w:hAnsi="Times New Roman" w:cs="Times New Roman"/>
          <w:sz w:val="28"/>
          <w:szCs w:val="28"/>
          <w:u w:val="single"/>
        </w:rPr>
        <w:t xml:space="preserve">4. Теоретическими: </w:t>
      </w:r>
    </w:p>
    <w:p w:rsidR="00FF68B5" w:rsidRPr="00FF68B5" w:rsidRDefault="00FF68B5" w:rsidP="00FF68B5">
      <w:pPr>
        <w:spacing w:after="0"/>
        <w:jc w:val="both"/>
        <w:rPr>
          <w:rFonts w:ascii="Times New Roman" w:hAnsi="Times New Roman" w:cs="Times New Roman"/>
          <w:sz w:val="28"/>
          <w:szCs w:val="28"/>
          <w:u w:val="single"/>
        </w:rPr>
      </w:pPr>
      <w:r w:rsidRPr="00FF68B5">
        <w:rPr>
          <w:rFonts w:ascii="Times New Roman" w:hAnsi="Times New Roman" w:cs="Times New Roman"/>
          <w:sz w:val="28"/>
          <w:szCs w:val="28"/>
        </w:rPr>
        <w:t>- анализ литературы, архивных материалов, документов;</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построение гипотез;</w:t>
      </w:r>
    </w:p>
    <w:p w:rsidR="00FF68B5" w:rsidRPr="002C4AA9"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прогнозирование.</w:t>
      </w:r>
    </w:p>
    <w:p w:rsidR="00FF68B5" w:rsidRPr="00FF68B5" w:rsidRDefault="00FF68B5" w:rsidP="00FF68B5">
      <w:pPr>
        <w:spacing w:after="0"/>
        <w:jc w:val="both"/>
        <w:rPr>
          <w:rFonts w:ascii="Times New Roman" w:hAnsi="Times New Roman" w:cs="Times New Roman"/>
          <w:sz w:val="28"/>
          <w:szCs w:val="28"/>
          <w:u w:val="single"/>
        </w:rPr>
      </w:pPr>
      <w:r w:rsidRPr="00FF68B5">
        <w:rPr>
          <w:rFonts w:ascii="Times New Roman" w:hAnsi="Times New Roman" w:cs="Times New Roman"/>
          <w:sz w:val="28"/>
          <w:szCs w:val="28"/>
          <w:u w:val="single"/>
        </w:rPr>
        <w:t xml:space="preserve">5. </w:t>
      </w:r>
      <w:proofErr w:type="spellStart"/>
      <w:r w:rsidRPr="00FF68B5">
        <w:rPr>
          <w:rFonts w:ascii="Times New Roman" w:hAnsi="Times New Roman" w:cs="Times New Roman"/>
          <w:sz w:val="28"/>
          <w:szCs w:val="28"/>
          <w:u w:val="single"/>
        </w:rPr>
        <w:t>Империческими</w:t>
      </w:r>
      <w:proofErr w:type="spellEnd"/>
      <w:r w:rsidRPr="00FF68B5">
        <w:rPr>
          <w:rFonts w:ascii="Times New Roman" w:hAnsi="Times New Roman" w:cs="Times New Roman"/>
          <w:sz w:val="28"/>
          <w:szCs w:val="28"/>
          <w:u w:val="single"/>
        </w:rPr>
        <w:t xml:space="preserve">: </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локальный эксперимент;</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w:t>
      </w:r>
      <w:proofErr w:type="spellStart"/>
      <w:r w:rsidRPr="00FF68B5">
        <w:rPr>
          <w:rFonts w:ascii="Times New Roman" w:hAnsi="Times New Roman" w:cs="Times New Roman"/>
          <w:sz w:val="28"/>
          <w:szCs w:val="28"/>
        </w:rPr>
        <w:t>микроэксперимент</w:t>
      </w:r>
      <w:proofErr w:type="spellEnd"/>
      <w:r w:rsidRPr="00FF68B5">
        <w:rPr>
          <w:rFonts w:ascii="Times New Roman" w:hAnsi="Times New Roman" w:cs="Times New Roman"/>
          <w:sz w:val="28"/>
          <w:szCs w:val="28"/>
        </w:rPr>
        <w:t xml:space="preserve">; </w:t>
      </w:r>
    </w:p>
    <w:p w:rsidR="00FF68B5" w:rsidRPr="002C4AA9"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естественный эксперимент. </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 xml:space="preserve">Причём методы работы учащиеся выбирают самостоятельно, учитель выступает в роли консультанта и координатора исследовательской деятельности. Работу над </w:t>
      </w:r>
      <w:r w:rsidR="003352EB">
        <w:rPr>
          <w:rFonts w:ascii="Times New Roman" w:hAnsi="Times New Roman" w:cs="Times New Roman"/>
          <w:sz w:val="28"/>
          <w:szCs w:val="28"/>
        </w:rPr>
        <w:t>проектом</w:t>
      </w:r>
      <w:r w:rsidRPr="00FF68B5">
        <w:rPr>
          <w:rFonts w:ascii="Times New Roman" w:hAnsi="Times New Roman" w:cs="Times New Roman"/>
          <w:sz w:val="28"/>
          <w:szCs w:val="28"/>
        </w:rPr>
        <w:t xml:space="preserve"> можно представить в виде следующей системы вопросов: </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Что надо изучить из того, что ранее не было изучено?</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Как назвать?</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Зачем данную проблему нужно изучать?</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Что рассматривается для решения проблемы?</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Как рассматривается? </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Какие новые свойства, функции могут быть выявлены?</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Какой результат можно получить? Каким он представляется?</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Что сделать, чтобы цель была достигнута?</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Гипотеза. Что неочевидно в объекте? Чего в нём не видят другие? </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Постановка этих вопросов помогает участнику исследования понимать актуальность и значимость целей, продумывать и обосновывать структуру работы, выбирать необходимые методы обработки и оформления результатов.</w:t>
      </w:r>
    </w:p>
    <w:p w:rsidR="003352EB" w:rsidRDefault="00FF68B5" w:rsidP="003352EB">
      <w:pPr>
        <w:spacing w:after="0"/>
        <w:jc w:val="both"/>
        <w:rPr>
          <w:rFonts w:ascii="Times New Roman" w:hAnsi="Times New Roman" w:cs="Times New Roman"/>
          <w:sz w:val="28"/>
          <w:szCs w:val="28"/>
        </w:rPr>
      </w:pPr>
      <w:r w:rsidRPr="00FF68B5">
        <w:rPr>
          <w:rFonts w:ascii="Times New Roman" w:hAnsi="Times New Roman" w:cs="Times New Roman"/>
          <w:sz w:val="28"/>
          <w:szCs w:val="28"/>
        </w:rPr>
        <w:t>Важными этапами проектного обучения являются презентация и рефлексия. Презентация проводится на районной ученической научно-практической конференции</w:t>
      </w:r>
      <w:r w:rsidR="003352EB">
        <w:rPr>
          <w:rFonts w:ascii="Times New Roman" w:hAnsi="Times New Roman" w:cs="Times New Roman"/>
          <w:sz w:val="28"/>
          <w:szCs w:val="28"/>
        </w:rPr>
        <w:t xml:space="preserve"> «Открытие»</w:t>
      </w:r>
      <w:r w:rsidRPr="00FF68B5">
        <w:rPr>
          <w:rFonts w:ascii="Times New Roman" w:hAnsi="Times New Roman" w:cs="Times New Roman"/>
          <w:sz w:val="28"/>
          <w:szCs w:val="28"/>
        </w:rPr>
        <w:t xml:space="preserve">, районном филологическом фестивале. </w:t>
      </w:r>
    </w:p>
    <w:p w:rsidR="00FF68B5" w:rsidRPr="00FF68B5" w:rsidRDefault="00FF68B5" w:rsidP="003352EB">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 xml:space="preserve">Рефлексия осуществляет самооценку результатов, процесса, себя в нём с учётом оценки других. Проведение конференций позволяет организовать групповую рефлексию. </w:t>
      </w:r>
    </w:p>
    <w:p w:rsid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ab/>
        <w:t>Схема работы над созданием проекта содержит следующие этапы:</w:t>
      </w:r>
    </w:p>
    <w:p w:rsidR="003352EB" w:rsidRDefault="003352EB" w:rsidP="00FF68B5">
      <w:pPr>
        <w:spacing w:after="0"/>
        <w:jc w:val="both"/>
        <w:rPr>
          <w:rFonts w:ascii="Times New Roman" w:hAnsi="Times New Roman" w:cs="Times New Roman"/>
          <w:sz w:val="28"/>
          <w:szCs w:val="28"/>
        </w:rPr>
      </w:pP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noProof/>
          <w:sz w:val="28"/>
          <w:szCs w:val="28"/>
        </w:rPr>
        <w:lastRenderedPageBreak/>
        <w:drawing>
          <wp:inline distT="0" distB="0" distL="0" distR="0">
            <wp:extent cx="5095875" cy="3209925"/>
            <wp:effectExtent l="0" t="0" r="0" b="0"/>
            <wp:docPr id="2"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FF68B5" w:rsidRPr="00FF68B5" w:rsidRDefault="00FF68B5" w:rsidP="00FF68B5">
      <w:pPr>
        <w:tabs>
          <w:tab w:val="left" w:pos="993"/>
        </w:tabs>
        <w:spacing w:after="0"/>
        <w:jc w:val="both"/>
        <w:rPr>
          <w:rFonts w:ascii="Times New Roman" w:hAnsi="Times New Roman" w:cs="Times New Roman"/>
          <w:sz w:val="28"/>
          <w:szCs w:val="28"/>
        </w:rPr>
      </w:pPr>
    </w:p>
    <w:p w:rsidR="00FF68B5" w:rsidRPr="00FF68B5" w:rsidRDefault="00FF68B5" w:rsidP="00FF68B5">
      <w:pPr>
        <w:tabs>
          <w:tab w:val="left" w:pos="0"/>
          <w:tab w:val="left" w:pos="709"/>
          <w:tab w:val="left" w:pos="851"/>
          <w:tab w:val="left" w:pos="993"/>
        </w:tabs>
        <w:spacing w:after="0"/>
        <w:jc w:val="both"/>
        <w:rPr>
          <w:rFonts w:ascii="Times New Roman" w:hAnsi="Times New Roman" w:cs="Times New Roman"/>
          <w:b/>
          <w:i/>
          <w:sz w:val="28"/>
          <w:szCs w:val="28"/>
        </w:rPr>
      </w:pPr>
      <w:r w:rsidRPr="00FF68B5">
        <w:rPr>
          <w:rFonts w:ascii="Times New Roman" w:hAnsi="Times New Roman" w:cs="Times New Roman"/>
          <w:sz w:val="28"/>
          <w:szCs w:val="28"/>
        </w:rPr>
        <w:tab/>
      </w:r>
      <w:r w:rsidRPr="00FF68B5">
        <w:rPr>
          <w:rFonts w:ascii="Times New Roman" w:hAnsi="Times New Roman" w:cs="Times New Roman"/>
          <w:b/>
          <w:i/>
          <w:sz w:val="28"/>
          <w:szCs w:val="28"/>
        </w:rPr>
        <w:t>4.  Полученный педагогический результат</w:t>
      </w:r>
    </w:p>
    <w:p w:rsidR="00FF68B5" w:rsidRPr="00FF68B5" w:rsidRDefault="00FF68B5" w:rsidP="00FF68B5">
      <w:pPr>
        <w:spacing w:after="0"/>
        <w:ind w:firstLine="680"/>
        <w:jc w:val="both"/>
        <w:rPr>
          <w:rFonts w:ascii="Times New Roman" w:hAnsi="Times New Roman" w:cs="Times New Roman"/>
          <w:sz w:val="16"/>
          <w:szCs w:val="16"/>
        </w:rPr>
      </w:pP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По мере реализации описываемого опыта регулятивные способности учащихся претерпевают заметные позитивные изменения: высказывания становятся содержательнее, всё большее место занимает описание, проявляется рост используемых учениками слов, словосочетаний, фраз оценочного характера. Кроме того, возрастает стремление учащихся к унификации грамматического оформления смыслового содержания, что свидетельствует о том, что дети приучаются принимать и сохранять учебную задачу.</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Происходит постепенное развитие умения учащихся учитывать выделенные ориентиры действия в новом учебном материале в сотрудничестве с учителем.</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Школьники учатся планировать свои действия в соответствии с поставленной задачей и условиями её реализации; учитывать установленные правила в планировании и контроле способа решения; осуществлять итоговый и пошаговый контроль по результату</w:t>
      </w:r>
      <w:r w:rsidR="005D37DC">
        <w:rPr>
          <w:rFonts w:ascii="Times New Roman" w:hAnsi="Times New Roman" w:cs="Times New Roman"/>
          <w:sz w:val="28"/>
          <w:szCs w:val="28"/>
        </w:rPr>
        <w:t xml:space="preserve"> </w:t>
      </w:r>
      <w:r w:rsidRPr="00FF68B5">
        <w:rPr>
          <w:rFonts w:ascii="Times New Roman" w:hAnsi="Times New Roman" w:cs="Times New Roman"/>
          <w:sz w:val="28"/>
          <w:szCs w:val="28"/>
        </w:rPr>
        <w:t>(в случае работы в интерактивной среде пользоваться реакцией среды для решения задачи).</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Развивается способность обучающихся оценивать правильность выполнения действия на уровне адекватной оценки соответствия результатов требованиям данной задачи; адекватно воспринимать предложения и оценку учителей, товарищей, родителей и других людей; различать способ и результат действия.</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Происходит заметное обогащение и активизация словарного запаса, формируется речевая активность учащихся.</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lastRenderedPageBreak/>
        <w:t>Создаётся мотивация к речевому действию, стимулируются коммуникативно-познавательные потребности учащихся.</w:t>
      </w:r>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w:t>
      </w:r>
      <w:r w:rsidRPr="00FF68B5">
        <w:rPr>
          <w:rFonts w:ascii="Times New Roman" w:hAnsi="Times New Roman" w:cs="Times New Roman"/>
          <w:sz w:val="28"/>
          <w:szCs w:val="28"/>
        </w:rPr>
        <w:tab/>
        <w:t xml:space="preserve">Работа над проектами ставит уровень преподавания на более высокую ступень. Учащиеся 5,6 классов обогащают словарный запас, совершенствуют речемыслительную деятельность, коммуникативные умения и навыки. Школьники учатся выделять главную и второстепенную информацию, выбирать уместный тон речи при чтении вслух. При говорении они уже не только доказательно отвечают на вопросы учителя, но и сами выдвигают тезисы, аргументируют свою позицию, соблюдают правила ведения диалога. Метод проектов помогает учащимся видеть и понимать </w:t>
      </w:r>
      <w:proofErr w:type="spellStart"/>
      <w:r w:rsidRPr="00FF68B5">
        <w:rPr>
          <w:rFonts w:ascii="Times New Roman" w:hAnsi="Times New Roman" w:cs="Times New Roman"/>
          <w:sz w:val="28"/>
          <w:szCs w:val="28"/>
        </w:rPr>
        <w:t>межпредметные</w:t>
      </w:r>
      <w:proofErr w:type="spellEnd"/>
      <w:r w:rsidRPr="00FF68B5">
        <w:rPr>
          <w:rFonts w:ascii="Times New Roman" w:hAnsi="Times New Roman" w:cs="Times New Roman"/>
          <w:sz w:val="28"/>
          <w:szCs w:val="28"/>
        </w:rPr>
        <w:t xml:space="preserve"> связи. Они учатся творчески подходить к достижению целей, поставленных перед выполнением проекта. </w:t>
      </w:r>
      <w:r w:rsidR="003352EB">
        <w:rPr>
          <w:rFonts w:ascii="Times New Roman" w:hAnsi="Times New Roman" w:cs="Times New Roman"/>
          <w:sz w:val="28"/>
          <w:szCs w:val="28"/>
        </w:rPr>
        <w:t xml:space="preserve">Эта </w:t>
      </w:r>
      <w:r w:rsidRPr="00FF68B5">
        <w:rPr>
          <w:rFonts w:ascii="Times New Roman" w:hAnsi="Times New Roman" w:cs="Times New Roman"/>
          <w:sz w:val="28"/>
          <w:szCs w:val="28"/>
        </w:rPr>
        <w:t xml:space="preserve">деятельность приобретает для них новый смысл: не просто развлечение, а новые открытия. </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 xml:space="preserve">Старшеклассники, получившие опыт работы над проектами в средней школе, овладевают научными методами исследования. Они учатся самостоятельно искать, отбирать, анализировать и использовать информацию из разных областей знаний. Члены группы исследователей приобретают способность понимать причины и логику развития языковых процессов, получают возможность для осмысленного восприятия всего разнообразия мировоззренческих, </w:t>
      </w:r>
      <w:proofErr w:type="spellStart"/>
      <w:r w:rsidRPr="00FF68B5">
        <w:rPr>
          <w:rFonts w:ascii="Times New Roman" w:hAnsi="Times New Roman" w:cs="Times New Roman"/>
          <w:sz w:val="28"/>
          <w:szCs w:val="28"/>
        </w:rPr>
        <w:t>социокультурных</w:t>
      </w:r>
      <w:proofErr w:type="spellEnd"/>
      <w:r w:rsidRPr="00FF68B5">
        <w:rPr>
          <w:rFonts w:ascii="Times New Roman" w:hAnsi="Times New Roman" w:cs="Times New Roman"/>
          <w:sz w:val="28"/>
          <w:szCs w:val="28"/>
        </w:rPr>
        <w:t xml:space="preserve"> систем, существующих в современном мире. </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 xml:space="preserve">Изучая языковые явления, учащиеся учатся выдвигать гипотезы, определять цели и задачи проекта, выбирать методы исследования, создавать план, программу, организовывать деятельность по реализации проекта. Такая работа служит развитию коммуникативной, лингвистической, </w:t>
      </w:r>
      <w:proofErr w:type="spellStart"/>
      <w:r w:rsidRPr="00FF68B5">
        <w:rPr>
          <w:rFonts w:ascii="Times New Roman" w:hAnsi="Times New Roman" w:cs="Times New Roman"/>
          <w:sz w:val="28"/>
          <w:szCs w:val="28"/>
        </w:rPr>
        <w:t>культуроведческой</w:t>
      </w:r>
      <w:proofErr w:type="spellEnd"/>
      <w:r w:rsidRPr="00FF68B5">
        <w:rPr>
          <w:rFonts w:ascii="Times New Roman" w:hAnsi="Times New Roman" w:cs="Times New Roman"/>
          <w:sz w:val="28"/>
          <w:szCs w:val="28"/>
        </w:rPr>
        <w:t xml:space="preserve"> компетенций, то есть формированию компетентности личности. </w:t>
      </w:r>
    </w:p>
    <w:p w:rsidR="00FF68B5" w:rsidRPr="00FF68B5" w:rsidRDefault="001506C6" w:rsidP="00FF68B5">
      <w:pPr>
        <w:spacing w:after="0"/>
        <w:ind w:firstLine="708"/>
        <w:jc w:val="both"/>
        <w:rPr>
          <w:rFonts w:ascii="Times New Roman" w:hAnsi="Times New Roman" w:cs="Times New Roman"/>
          <w:sz w:val="28"/>
          <w:szCs w:val="28"/>
        </w:rPr>
      </w:pPr>
      <w:r>
        <w:rPr>
          <w:rFonts w:ascii="Times New Roman" w:hAnsi="Times New Roman" w:cs="Times New Roman"/>
          <w:sz w:val="28"/>
          <w:szCs w:val="28"/>
        </w:rPr>
        <w:t>Работа над созданием проектов</w:t>
      </w:r>
      <w:r w:rsidR="00FF68B5" w:rsidRPr="00FF68B5">
        <w:rPr>
          <w:rFonts w:ascii="Times New Roman" w:hAnsi="Times New Roman" w:cs="Times New Roman"/>
          <w:sz w:val="28"/>
          <w:szCs w:val="28"/>
        </w:rPr>
        <w:t xml:space="preserve"> позволяет расширить коммуникативные возможности учащихся. Ситуации речевого общения, смоделированные в совместной работе над проектами, позволяют повысить речевую культуру учащихся, гораздо эффективнее происходит усвоение языковых норм. </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 xml:space="preserve">Организация работы предполагает создание творческого коллектива. Возможны различные виды деятельности: индивидуальная, секционная, массовая. Каждый вид деятельности имеет свои особенности. Индивидуальная работа – это самостоятельная работа учащихся с первоисточниками, дополнительной литературой, выполнение конкретных заданий, творческой работы. Секционная деятельность объединяет учащихся, работающих по какому-либо направлению, теме. Это позволяет решить проблему с различных точек зрения. Работа в секциях предполагает проведение экспериментов, обсуждение </w:t>
      </w:r>
      <w:r w:rsidRPr="00FF68B5">
        <w:rPr>
          <w:rFonts w:ascii="Times New Roman" w:hAnsi="Times New Roman" w:cs="Times New Roman"/>
          <w:sz w:val="28"/>
          <w:szCs w:val="28"/>
        </w:rPr>
        <w:lastRenderedPageBreak/>
        <w:t xml:space="preserve">рефератов, защиту проектов и предложений. Массовая работа – это встречи со специалистами, </w:t>
      </w:r>
      <w:r w:rsidR="001506C6">
        <w:rPr>
          <w:rFonts w:ascii="Times New Roman" w:hAnsi="Times New Roman" w:cs="Times New Roman"/>
          <w:sz w:val="28"/>
          <w:szCs w:val="28"/>
        </w:rPr>
        <w:t xml:space="preserve">целевой аудиторией, </w:t>
      </w:r>
      <w:r w:rsidRPr="00FF68B5">
        <w:rPr>
          <w:rFonts w:ascii="Times New Roman" w:hAnsi="Times New Roman" w:cs="Times New Roman"/>
          <w:sz w:val="28"/>
          <w:szCs w:val="28"/>
        </w:rPr>
        <w:t xml:space="preserve">проведение тематических мероприятий, акций, конкурсов. </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 xml:space="preserve">Проектное обучение необходимо использовать в школьной практике, но не как единственный метод обучения, а в комплексе с другими методами. В классе в течение года можно работать над несколькими краткосрочными проектами. Нельзя давать учащимся проекты по всем предметам, это не даст учащимся возможности осмыслить решаемые проблемы. Лучше, когда проект является </w:t>
      </w:r>
      <w:proofErr w:type="spellStart"/>
      <w:r w:rsidRPr="00FF68B5">
        <w:rPr>
          <w:rFonts w:ascii="Times New Roman" w:hAnsi="Times New Roman" w:cs="Times New Roman"/>
          <w:sz w:val="28"/>
          <w:szCs w:val="28"/>
        </w:rPr>
        <w:t>межпредметным</w:t>
      </w:r>
      <w:proofErr w:type="spellEnd"/>
      <w:r w:rsidRPr="00FF68B5">
        <w:rPr>
          <w:rFonts w:ascii="Times New Roman" w:hAnsi="Times New Roman" w:cs="Times New Roman"/>
          <w:sz w:val="28"/>
          <w:szCs w:val="28"/>
        </w:rPr>
        <w:t xml:space="preserve">. </w:t>
      </w:r>
      <w:r w:rsidR="001506C6">
        <w:rPr>
          <w:rFonts w:ascii="Times New Roman" w:hAnsi="Times New Roman" w:cs="Times New Roman"/>
          <w:sz w:val="28"/>
          <w:szCs w:val="28"/>
        </w:rPr>
        <w:t xml:space="preserve">Исходя их этого, мы с учениками, выбирая тему проекта, стараемся объединить разные предметные области: русский язык и литературу, русский язык и информатику, русский язык и географию, краеведение. </w:t>
      </w:r>
      <w:r w:rsidRPr="00FF68B5">
        <w:rPr>
          <w:rFonts w:ascii="Times New Roman" w:hAnsi="Times New Roman" w:cs="Times New Roman"/>
          <w:sz w:val="28"/>
          <w:szCs w:val="28"/>
        </w:rPr>
        <w:t xml:space="preserve">Учащиеся учатся использовать в работе разные виды информации, понимают её личностную значимость. Кроме того, это помогает устранить перегрузку учащихся. </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 xml:space="preserve">Нельзя принуждать учащихся к выполнению такой работы. Главный принцип – добровольность. Исследовательскую работу лучше начать с небольшой группы. </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 xml:space="preserve">Над небольшими творческими проектами можно начинать работу с 5 класса, привлекая в качестве экспертов и консультантов старшеклассников, родителей. </w:t>
      </w:r>
    </w:p>
    <w:p w:rsidR="00FF68B5" w:rsidRP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 xml:space="preserve">Исследовательскую работу целесообразно начинать с 8 класса, когда уровень развития мышления учащихся позволяет овладеть общенаучными методами обучения. </w:t>
      </w:r>
    </w:p>
    <w:p w:rsidR="00FF68B5" w:rsidRDefault="00FF68B5" w:rsidP="00FF68B5">
      <w:pPr>
        <w:spacing w:after="0"/>
        <w:ind w:firstLine="708"/>
        <w:jc w:val="both"/>
        <w:rPr>
          <w:rFonts w:ascii="Times New Roman" w:hAnsi="Times New Roman" w:cs="Times New Roman"/>
          <w:sz w:val="28"/>
          <w:szCs w:val="28"/>
        </w:rPr>
      </w:pPr>
      <w:r w:rsidRPr="00FF68B5">
        <w:rPr>
          <w:rFonts w:ascii="Times New Roman" w:hAnsi="Times New Roman" w:cs="Times New Roman"/>
          <w:sz w:val="28"/>
          <w:szCs w:val="28"/>
        </w:rPr>
        <w:t xml:space="preserve">Интерес к исследовательской деятельности можно развить, предложив учащимся встретиться со специалистами или принять участие в конференции в качестве зрителя. Даже неудачно выполненный проект имеет большое положительное педагогическое значение. На этапе самоанализа, а затем защиты учащиеся с учителем  самым подробным образом анализируют логику, выбранную проектировщиками, объективные и субъективные причины неудач, неожиданные последствия деятельности и т.п. Подробная рефлексия позволяет сформировать адекватную оценку (самооценку) окружающего мира и себя в социуме.  </w:t>
      </w:r>
    </w:p>
    <w:p w:rsidR="001506C6" w:rsidRDefault="001506C6" w:rsidP="00FF68B5">
      <w:pPr>
        <w:spacing w:after="0"/>
        <w:ind w:firstLine="708"/>
        <w:jc w:val="both"/>
        <w:rPr>
          <w:rFonts w:ascii="Times New Roman" w:hAnsi="Times New Roman" w:cs="Times New Roman"/>
          <w:sz w:val="28"/>
          <w:szCs w:val="28"/>
        </w:rPr>
      </w:pPr>
    </w:p>
    <w:p w:rsidR="001506C6" w:rsidRPr="00FF68B5" w:rsidRDefault="001506C6" w:rsidP="00FF68B5">
      <w:pPr>
        <w:spacing w:after="0"/>
        <w:ind w:firstLine="708"/>
        <w:jc w:val="both"/>
        <w:rPr>
          <w:rFonts w:ascii="Times New Roman" w:hAnsi="Times New Roman" w:cs="Times New Roman"/>
          <w:sz w:val="28"/>
          <w:szCs w:val="28"/>
        </w:rPr>
      </w:pPr>
    </w:p>
    <w:p w:rsidR="00FF68B5" w:rsidRPr="00FF68B5" w:rsidRDefault="00FF68B5" w:rsidP="00FF68B5">
      <w:pPr>
        <w:spacing w:after="0"/>
        <w:ind w:firstLine="708"/>
        <w:jc w:val="both"/>
        <w:rPr>
          <w:rFonts w:ascii="Times New Roman" w:hAnsi="Times New Roman" w:cs="Times New Roman"/>
          <w:b/>
          <w:i/>
          <w:sz w:val="28"/>
          <w:szCs w:val="28"/>
        </w:rPr>
      </w:pPr>
      <w:r w:rsidRPr="00FF68B5">
        <w:rPr>
          <w:rFonts w:ascii="Times New Roman" w:hAnsi="Times New Roman" w:cs="Times New Roman"/>
          <w:b/>
          <w:i/>
          <w:sz w:val="28"/>
          <w:szCs w:val="28"/>
        </w:rPr>
        <w:t>5. Условия эффективности опыта</w:t>
      </w:r>
    </w:p>
    <w:p w:rsidR="00FF68B5" w:rsidRPr="00FF68B5" w:rsidRDefault="00FF68B5" w:rsidP="00FF68B5">
      <w:pPr>
        <w:tabs>
          <w:tab w:val="left" w:pos="1134"/>
        </w:tabs>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1. Наличие хорошей речевой среды для учащихся, т.к. генезис личностных, познавательных и регулятивных действий определяется развитием коммуникации и общения школьника с социальным и близким взрослым и </w:t>
      </w:r>
      <w:r w:rsidRPr="00FF68B5">
        <w:rPr>
          <w:rFonts w:ascii="Times New Roman" w:hAnsi="Times New Roman" w:cs="Times New Roman"/>
          <w:sz w:val="28"/>
          <w:szCs w:val="28"/>
        </w:rPr>
        <w:lastRenderedPageBreak/>
        <w:t xml:space="preserve">сверстниками. Из общения и </w:t>
      </w:r>
      <w:proofErr w:type="spellStart"/>
      <w:r w:rsidRPr="00FF68B5">
        <w:rPr>
          <w:rFonts w:ascii="Times New Roman" w:hAnsi="Times New Roman" w:cs="Times New Roman"/>
          <w:sz w:val="28"/>
          <w:szCs w:val="28"/>
        </w:rPr>
        <w:t>со-регуляции</w:t>
      </w:r>
      <w:proofErr w:type="spellEnd"/>
      <w:r w:rsidRPr="00FF68B5">
        <w:rPr>
          <w:rFonts w:ascii="Times New Roman" w:hAnsi="Times New Roman" w:cs="Times New Roman"/>
          <w:sz w:val="28"/>
          <w:szCs w:val="28"/>
        </w:rPr>
        <w:t xml:space="preserve">  вырастает способность </w:t>
      </w:r>
      <w:r w:rsidR="001506C6">
        <w:rPr>
          <w:rFonts w:ascii="Times New Roman" w:hAnsi="Times New Roman" w:cs="Times New Roman"/>
          <w:sz w:val="28"/>
          <w:szCs w:val="28"/>
        </w:rPr>
        <w:t xml:space="preserve">ученика </w:t>
      </w:r>
      <w:r w:rsidRPr="00FF68B5">
        <w:rPr>
          <w:rFonts w:ascii="Times New Roman" w:hAnsi="Times New Roman" w:cs="Times New Roman"/>
          <w:sz w:val="28"/>
          <w:szCs w:val="28"/>
        </w:rPr>
        <w:t>регулировать свою деятельность.</w:t>
      </w:r>
    </w:p>
    <w:p w:rsidR="00FF68B5" w:rsidRPr="00FF68B5" w:rsidRDefault="00FF68B5" w:rsidP="00FF68B5">
      <w:pPr>
        <w:tabs>
          <w:tab w:val="left" w:pos="1134"/>
        </w:tabs>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2. Постановка новых учебных задач в сотрудничестве с учителем.</w:t>
      </w:r>
      <w:r w:rsidRPr="00FF68B5">
        <w:rPr>
          <w:rFonts w:ascii="Times New Roman" w:hAnsi="Times New Roman" w:cs="Times New Roman"/>
          <w:i/>
          <w:iCs/>
          <w:sz w:val="28"/>
          <w:szCs w:val="28"/>
        </w:rPr>
        <w:t xml:space="preserve"> </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3. Учёт  возраста детей (чем старше школьники, тем выше степень регуляции поведения).</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4. Организация осознания учащимися правил и своих действий, что повышает уровень регуляции действий ребёнка. </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5. Опыт будет эффективен только в случае целенаправленного «восхождения» ученика от фрагментарного знания к знанию целостному и ценностному.</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Перечисленные выше условия эффективности опыта должны быть конкретизированы для различных направлений формирования регулятивных действий. </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Так, необходимыми условиями развития действия оценки учебной деятельности являются:</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 постановка перед учеником задачи оценивания своей деятельности. Не учитель оценивает ученика и сообщает ему оценку в готовом виде, а с самого начала обучения перед школьником ставится особая  задача: оценить результаты своей деятельности; </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 предметом оценивания ученика должны стать учебные действия и их результаты, способы учебного взаимодействия; собственные возможности осуществления деятельности; </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организация объективации для учащихся его изменений в учебной деятельности на основе сравнения предшествующих и последующих достижений ученика;</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  формирование у ученика установки на улучшение результатов своей деятельности. </w:t>
      </w:r>
      <w:proofErr w:type="gramStart"/>
      <w:r w:rsidRPr="00FF68B5">
        <w:rPr>
          <w:rFonts w:ascii="Times New Roman" w:hAnsi="Times New Roman" w:cs="Times New Roman"/>
          <w:sz w:val="28"/>
          <w:szCs w:val="28"/>
        </w:rPr>
        <w:t>Тогда оценка становится необходимой для того, чтобы разобраться и понять, что именно и каким образом следует совершенствовать;</w:t>
      </w:r>
      <w:proofErr w:type="gramEnd"/>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формирование у учащегося умения в сотрудничестве с учителем и самостоятельно вырабатывать и применять критерии дифференцированной оценки в учебной деятельности, включая умение проводить анализ причин неудач и выделять недостающие операции и условия, которые обеспечили бы успешное выполнение учебной задачи;</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  организация учебного сотрудничества учителя с учеником, основанного на взаимном уважении, принятии, доверии, </w:t>
      </w:r>
      <w:proofErr w:type="spellStart"/>
      <w:r w:rsidRPr="00FF68B5">
        <w:rPr>
          <w:rFonts w:ascii="Times New Roman" w:hAnsi="Times New Roman" w:cs="Times New Roman"/>
          <w:sz w:val="28"/>
          <w:szCs w:val="28"/>
        </w:rPr>
        <w:t>эмпатии</w:t>
      </w:r>
      <w:proofErr w:type="spellEnd"/>
      <w:r w:rsidRPr="00FF68B5">
        <w:rPr>
          <w:rFonts w:ascii="Times New Roman" w:hAnsi="Times New Roman" w:cs="Times New Roman"/>
          <w:sz w:val="28"/>
          <w:szCs w:val="28"/>
        </w:rPr>
        <w:t xml:space="preserve"> и признании индивидуальности каждого ребёнка.</w:t>
      </w:r>
    </w:p>
    <w:p w:rsidR="00FF68B5" w:rsidRPr="00FF68B5" w:rsidRDefault="00FF68B5" w:rsidP="00FF68B5">
      <w:pPr>
        <w:tabs>
          <w:tab w:val="left" w:pos="1134"/>
        </w:tabs>
        <w:spacing w:after="0"/>
        <w:ind w:firstLine="709"/>
        <w:jc w:val="both"/>
        <w:rPr>
          <w:rFonts w:ascii="Times New Roman" w:hAnsi="Times New Roman" w:cs="Times New Roman"/>
          <w:b/>
          <w:i/>
          <w:sz w:val="28"/>
          <w:szCs w:val="28"/>
        </w:rPr>
      </w:pPr>
    </w:p>
    <w:p w:rsidR="00FF68B5" w:rsidRPr="00061CFB" w:rsidRDefault="00FF68B5" w:rsidP="00061CFB">
      <w:pPr>
        <w:pStyle w:val="ad"/>
        <w:numPr>
          <w:ilvl w:val="0"/>
          <w:numId w:val="5"/>
        </w:numPr>
        <w:tabs>
          <w:tab w:val="left" w:pos="993"/>
        </w:tabs>
        <w:spacing w:after="0"/>
        <w:ind w:left="0" w:firstLine="709"/>
        <w:jc w:val="both"/>
        <w:rPr>
          <w:rFonts w:ascii="Times New Roman" w:hAnsi="Times New Roman" w:cs="Times New Roman"/>
          <w:b/>
          <w:i/>
          <w:sz w:val="28"/>
          <w:szCs w:val="28"/>
        </w:rPr>
      </w:pPr>
      <w:r w:rsidRPr="00061CFB">
        <w:rPr>
          <w:rFonts w:ascii="Times New Roman" w:hAnsi="Times New Roman" w:cs="Times New Roman"/>
          <w:b/>
          <w:i/>
          <w:sz w:val="28"/>
          <w:szCs w:val="28"/>
        </w:rPr>
        <w:t>Перспективы и возможности использования опыта                                                       в массовой образовательной практике</w:t>
      </w:r>
    </w:p>
    <w:p w:rsidR="00FF68B5" w:rsidRPr="00FF68B5" w:rsidRDefault="00FF68B5" w:rsidP="00FF68B5">
      <w:pPr>
        <w:tabs>
          <w:tab w:val="left" w:pos="1134"/>
        </w:tabs>
        <w:spacing w:after="0"/>
        <w:ind w:left="360"/>
        <w:jc w:val="both"/>
        <w:rPr>
          <w:rFonts w:ascii="Times New Roman" w:hAnsi="Times New Roman" w:cs="Times New Roman"/>
          <w:b/>
          <w:i/>
          <w:sz w:val="16"/>
          <w:szCs w:val="16"/>
        </w:rPr>
      </w:pP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Полагаю, предложенный опыт применим в массовой образовательной практике, что обусловлено следующими факторами:</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данный опыт предполагает развитие творческого потенциала каждого ученика, т.е. реализуется личностный подход;</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предложенный опыт способен сыграть большую роль и в формировании логических действий анализа, сравнения, установления причинно-следственных связей;</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 развивает исследовательские способности учащихся, повышает их активность; </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 способствует интенсификации учебно-воспитательного процесса, более осмысленному изучению материала, приобретению навыков самоорганизации, превращению систематических знаний  </w:t>
      </w:r>
      <w:proofErr w:type="gramStart"/>
      <w:r w:rsidRPr="00FF68B5">
        <w:rPr>
          <w:rFonts w:ascii="Times New Roman" w:hAnsi="Times New Roman" w:cs="Times New Roman"/>
          <w:sz w:val="28"/>
          <w:szCs w:val="28"/>
        </w:rPr>
        <w:t>в</w:t>
      </w:r>
      <w:proofErr w:type="gramEnd"/>
      <w:r w:rsidRPr="00FF68B5">
        <w:rPr>
          <w:rFonts w:ascii="Times New Roman" w:hAnsi="Times New Roman" w:cs="Times New Roman"/>
          <w:sz w:val="28"/>
          <w:szCs w:val="28"/>
        </w:rPr>
        <w:t xml:space="preserve">  системные; </w:t>
      </w:r>
    </w:p>
    <w:p w:rsidR="00FF68B5" w:rsidRPr="00FF68B5" w:rsidRDefault="00FF68B5" w:rsidP="00FF68B5">
      <w:pPr>
        <w:spacing w:after="0"/>
        <w:ind w:firstLine="709"/>
        <w:jc w:val="both"/>
        <w:rPr>
          <w:rFonts w:ascii="Times New Roman" w:hAnsi="Times New Roman" w:cs="Times New Roman"/>
          <w:sz w:val="28"/>
          <w:szCs w:val="28"/>
        </w:rPr>
      </w:pPr>
      <w:r w:rsidRPr="00FF68B5">
        <w:rPr>
          <w:rFonts w:ascii="Times New Roman" w:hAnsi="Times New Roman" w:cs="Times New Roman"/>
          <w:sz w:val="28"/>
          <w:szCs w:val="28"/>
        </w:rPr>
        <w:t xml:space="preserve">- значительно повышает уровень рефлексивных действий с  изучаемым материалом. </w:t>
      </w:r>
    </w:p>
    <w:p w:rsidR="00FF68B5" w:rsidRPr="00FF68B5" w:rsidRDefault="00FF68B5" w:rsidP="00FF68B5">
      <w:pPr>
        <w:spacing w:after="0"/>
        <w:ind w:firstLine="709"/>
        <w:jc w:val="both"/>
        <w:rPr>
          <w:rFonts w:ascii="Times New Roman" w:hAnsi="Times New Roman" w:cs="Times New Roman"/>
          <w:sz w:val="28"/>
          <w:szCs w:val="28"/>
        </w:rPr>
      </w:pPr>
    </w:p>
    <w:p w:rsidR="00FF68B5" w:rsidRDefault="00FF68B5" w:rsidP="00FF68B5">
      <w:pPr>
        <w:spacing w:after="0"/>
        <w:jc w:val="both"/>
        <w:rPr>
          <w:rFonts w:ascii="Times New Roman" w:hAnsi="Times New Roman" w:cs="Times New Roman"/>
          <w:color w:val="FF0000"/>
          <w:sz w:val="28"/>
          <w:szCs w:val="28"/>
        </w:rPr>
      </w:pPr>
    </w:p>
    <w:p w:rsidR="00EA50CB" w:rsidRPr="00FF68B5" w:rsidRDefault="00EA50CB" w:rsidP="00FF68B5">
      <w:pPr>
        <w:spacing w:after="0"/>
        <w:jc w:val="both"/>
        <w:rPr>
          <w:rFonts w:ascii="Times New Roman" w:hAnsi="Times New Roman" w:cs="Times New Roman"/>
          <w:color w:val="FF0000"/>
          <w:sz w:val="28"/>
          <w:szCs w:val="28"/>
        </w:rPr>
      </w:pPr>
    </w:p>
    <w:p w:rsidR="00FF68B5" w:rsidRPr="00061CFB" w:rsidRDefault="00FF68B5" w:rsidP="00061CFB">
      <w:pPr>
        <w:pStyle w:val="ad"/>
        <w:numPr>
          <w:ilvl w:val="0"/>
          <w:numId w:val="5"/>
        </w:numPr>
        <w:tabs>
          <w:tab w:val="left" w:pos="993"/>
        </w:tabs>
        <w:spacing w:after="0"/>
        <w:ind w:left="0" w:firstLine="709"/>
        <w:jc w:val="both"/>
        <w:rPr>
          <w:rFonts w:ascii="Times New Roman" w:hAnsi="Times New Roman" w:cs="Times New Roman"/>
          <w:sz w:val="28"/>
          <w:szCs w:val="28"/>
        </w:rPr>
      </w:pPr>
      <w:r w:rsidRPr="00061CFB">
        <w:rPr>
          <w:rFonts w:ascii="Times New Roman" w:hAnsi="Times New Roman" w:cs="Times New Roman"/>
          <w:sz w:val="28"/>
          <w:szCs w:val="28"/>
        </w:rPr>
        <w:t xml:space="preserve"> </w:t>
      </w:r>
      <w:r w:rsidRPr="00061CFB">
        <w:rPr>
          <w:rFonts w:ascii="Times New Roman" w:hAnsi="Times New Roman" w:cs="Times New Roman"/>
          <w:b/>
          <w:sz w:val="28"/>
          <w:szCs w:val="28"/>
        </w:rPr>
        <w:t>Возможность тиражирования</w:t>
      </w:r>
    </w:p>
    <w:p w:rsidR="005D37DC" w:rsidRPr="005D37DC" w:rsidRDefault="005D37DC" w:rsidP="005D37DC">
      <w:pPr>
        <w:pStyle w:val="ad"/>
        <w:tabs>
          <w:tab w:val="left" w:pos="1134"/>
        </w:tabs>
        <w:spacing w:after="0"/>
        <w:ind w:left="709"/>
        <w:jc w:val="both"/>
        <w:rPr>
          <w:rFonts w:ascii="Times New Roman" w:hAnsi="Times New Roman" w:cs="Times New Roman"/>
          <w:sz w:val="16"/>
          <w:szCs w:val="16"/>
        </w:rPr>
      </w:pPr>
    </w:p>
    <w:p w:rsidR="001F3DA4" w:rsidRPr="00FE6F49" w:rsidRDefault="00FF68B5" w:rsidP="001F3DA4">
      <w:pPr>
        <w:spacing w:after="0"/>
        <w:ind w:firstLine="708"/>
        <w:jc w:val="both"/>
        <w:rPr>
          <w:rFonts w:ascii="Times New Roman" w:hAnsi="Times New Roman" w:cs="Times New Roman"/>
          <w:sz w:val="28"/>
          <w:szCs w:val="28"/>
        </w:rPr>
      </w:pPr>
      <w:r w:rsidRPr="00FE6F49">
        <w:rPr>
          <w:rFonts w:ascii="Times New Roman" w:hAnsi="Times New Roman" w:cs="Times New Roman"/>
          <w:sz w:val="28"/>
          <w:szCs w:val="28"/>
        </w:rPr>
        <w:t xml:space="preserve">Познакомиться с </w:t>
      </w:r>
      <w:r w:rsidR="00DD226A" w:rsidRPr="00FE6F49">
        <w:rPr>
          <w:rFonts w:ascii="Times New Roman" w:hAnsi="Times New Roman" w:cs="Times New Roman"/>
          <w:sz w:val="28"/>
          <w:szCs w:val="28"/>
        </w:rPr>
        <w:t>материалами проектов, описанием этих работ можно на моё</w:t>
      </w:r>
      <w:r w:rsidRPr="00FE6F49">
        <w:rPr>
          <w:rFonts w:ascii="Times New Roman" w:hAnsi="Times New Roman" w:cs="Times New Roman"/>
          <w:sz w:val="28"/>
          <w:szCs w:val="28"/>
        </w:rPr>
        <w:t>м сайте</w:t>
      </w:r>
      <w:r w:rsidR="00DD226A" w:rsidRPr="00FE6F49">
        <w:rPr>
          <w:rFonts w:ascii="Times New Roman" w:hAnsi="Times New Roman" w:cs="Times New Roman"/>
          <w:sz w:val="28"/>
          <w:szCs w:val="28"/>
        </w:rPr>
        <w:t xml:space="preserve"> по адресу 66</w:t>
      </w:r>
      <w:proofErr w:type="spellStart"/>
      <w:r w:rsidR="00DD226A" w:rsidRPr="00FE6F49">
        <w:rPr>
          <w:rFonts w:ascii="Times New Roman" w:hAnsi="Times New Roman" w:cs="Times New Roman"/>
          <w:sz w:val="28"/>
          <w:szCs w:val="28"/>
          <w:lang w:val="en-US"/>
        </w:rPr>
        <w:t>soslatel</w:t>
      </w:r>
      <w:proofErr w:type="spellEnd"/>
      <w:r w:rsidR="00DD226A" w:rsidRPr="00FE6F49">
        <w:rPr>
          <w:rFonts w:ascii="Times New Roman" w:hAnsi="Times New Roman" w:cs="Times New Roman"/>
          <w:sz w:val="28"/>
          <w:szCs w:val="28"/>
        </w:rPr>
        <w:t>.</w:t>
      </w:r>
      <w:proofErr w:type="spellStart"/>
      <w:r w:rsidR="00DD226A" w:rsidRPr="00FE6F49">
        <w:rPr>
          <w:rFonts w:ascii="Times New Roman" w:hAnsi="Times New Roman" w:cs="Times New Roman"/>
          <w:sz w:val="28"/>
          <w:szCs w:val="28"/>
          <w:lang w:val="en-US"/>
        </w:rPr>
        <w:t>jimdo</w:t>
      </w:r>
      <w:proofErr w:type="spellEnd"/>
      <w:r w:rsidR="00DD226A" w:rsidRPr="00FE6F49">
        <w:rPr>
          <w:rFonts w:ascii="Times New Roman" w:hAnsi="Times New Roman" w:cs="Times New Roman"/>
          <w:sz w:val="28"/>
          <w:szCs w:val="28"/>
        </w:rPr>
        <w:t>.</w:t>
      </w:r>
      <w:r w:rsidR="00DD226A" w:rsidRPr="00FE6F49">
        <w:rPr>
          <w:rFonts w:ascii="Times New Roman" w:hAnsi="Times New Roman" w:cs="Times New Roman"/>
          <w:sz w:val="28"/>
          <w:szCs w:val="28"/>
          <w:lang w:val="en-US"/>
        </w:rPr>
        <w:t>com</w:t>
      </w:r>
      <w:r w:rsidR="00DD226A" w:rsidRPr="00FE6F49">
        <w:rPr>
          <w:rFonts w:ascii="Times New Roman" w:hAnsi="Times New Roman" w:cs="Times New Roman"/>
          <w:sz w:val="28"/>
          <w:szCs w:val="28"/>
        </w:rPr>
        <w:t xml:space="preserve">, в </w:t>
      </w:r>
      <w:r w:rsidR="00FE6F49">
        <w:rPr>
          <w:rFonts w:ascii="Times New Roman" w:hAnsi="Times New Roman" w:cs="Times New Roman"/>
          <w:sz w:val="28"/>
          <w:szCs w:val="28"/>
        </w:rPr>
        <w:t xml:space="preserve">моём </w:t>
      </w:r>
      <w:r w:rsidR="00FE6F49" w:rsidRPr="00FE6F49">
        <w:rPr>
          <w:rFonts w:ascii="Times New Roman" w:hAnsi="Times New Roman" w:cs="Times New Roman"/>
          <w:sz w:val="28"/>
          <w:szCs w:val="28"/>
        </w:rPr>
        <w:t>личном</w:t>
      </w:r>
      <w:r w:rsidRPr="00FE6F49">
        <w:rPr>
          <w:rFonts w:ascii="Times New Roman" w:hAnsi="Times New Roman" w:cs="Times New Roman"/>
          <w:sz w:val="28"/>
          <w:szCs w:val="28"/>
        </w:rPr>
        <w:t xml:space="preserve"> кабинете на сайт</w:t>
      </w:r>
      <w:r w:rsidR="001506C6">
        <w:rPr>
          <w:rFonts w:ascii="Times New Roman" w:hAnsi="Times New Roman" w:cs="Times New Roman"/>
          <w:sz w:val="28"/>
          <w:szCs w:val="28"/>
        </w:rPr>
        <w:t>ах</w:t>
      </w:r>
      <w:r w:rsidRPr="00FE6F49">
        <w:rPr>
          <w:rFonts w:ascii="Times New Roman" w:hAnsi="Times New Roman" w:cs="Times New Roman"/>
          <w:sz w:val="28"/>
          <w:szCs w:val="28"/>
        </w:rPr>
        <w:t xml:space="preserve"> «</w:t>
      </w:r>
      <w:proofErr w:type="gramStart"/>
      <w:r w:rsidR="00DD226A" w:rsidRPr="00FE6F49">
        <w:rPr>
          <w:rFonts w:ascii="Times New Roman" w:hAnsi="Times New Roman" w:cs="Times New Roman"/>
          <w:sz w:val="28"/>
          <w:szCs w:val="28"/>
          <w:lang w:val="en-US"/>
        </w:rPr>
        <w:t>Pro</w:t>
      </w:r>
      <w:proofErr w:type="gramEnd"/>
      <w:r w:rsidR="00DD226A" w:rsidRPr="00FE6F49">
        <w:rPr>
          <w:rFonts w:ascii="Times New Roman" w:hAnsi="Times New Roman" w:cs="Times New Roman"/>
          <w:sz w:val="28"/>
          <w:szCs w:val="28"/>
        </w:rPr>
        <w:t>Ш</w:t>
      </w:r>
      <w:r w:rsidRPr="00FE6F49">
        <w:rPr>
          <w:rFonts w:ascii="Times New Roman" w:hAnsi="Times New Roman" w:cs="Times New Roman"/>
          <w:sz w:val="28"/>
          <w:szCs w:val="28"/>
        </w:rPr>
        <w:t>колу</w:t>
      </w:r>
      <w:r w:rsidR="00DD226A" w:rsidRPr="00FE6F49">
        <w:rPr>
          <w:rFonts w:ascii="Times New Roman" w:hAnsi="Times New Roman" w:cs="Times New Roman"/>
          <w:sz w:val="28"/>
          <w:szCs w:val="28"/>
        </w:rPr>
        <w:t>.</w:t>
      </w:r>
      <w:proofErr w:type="spellStart"/>
      <w:r w:rsidR="00DD226A" w:rsidRPr="00FE6F49">
        <w:rPr>
          <w:rFonts w:ascii="Times New Roman" w:hAnsi="Times New Roman" w:cs="Times New Roman"/>
          <w:sz w:val="28"/>
          <w:szCs w:val="28"/>
          <w:lang w:val="en-US"/>
        </w:rPr>
        <w:t>ru</w:t>
      </w:r>
      <w:proofErr w:type="spellEnd"/>
      <w:r w:rsidR="00FE6F49" w:rsidRPr="00FE6F49">
        <w:rPr>
          <w:rFonts w:ascii="Times New Roman" w:hAnsi="Times New Roman" w:cs="Times New Roman"/>
          <w:sz w:val="28"/>
          <w:szCs w:val="28"/>
        </w:rPr>
        <w:t xml:space="preserve">» и </w:t>
      </w:r>
      <w:r w:rsidR="001506C6">
        <w:rPr>
          <w:rFonts w:ascii="Times New Roman" w:hAnsi="Times New Roman" w:cs="Times New Roman"/>
          <w:sz w:val="28"/>
          <w:szCs w:val="28"/>
        </w:rPr>
        <w:t xml:space="preserve"> </w:t>
      </w:r>
      <w:r w:rsidR="00FE6F49" w:rsidRPr="00FE6F49">
        <w:rPr>
          <w:rFonts w:ascii="Times New Roman" w:hAnsi="Times New Roman" w:cs="Times New Roman"/>
          <w:sz w:val="28"/>
          <w:szCs w:val="28"/>
        </w:rPr>
        <w:t>«Сообщество педагогов будущего «Я учитель».</w:t>
      </w:r>
    </w:p>
    <w:p w:rsidR="00FF68B5" w:rsidRPr="00FF68B5" w:rsidRDefault="00FF68B5" w:rsidP="00FF68B5">
      <w:pPr>
        <w:spacing w:after="0"/>
        <w:ind w:firstLine="709"/>
        <w:jc w:val="both"/>
        <w:rPr>
          <w:rFonts w:ascii="Times New Roman" w:hAnsi="Times New Roman" w:cs="Times New Roman"/>
          <w:sz w:val="28"/>
          <w:szCs w:val="28"/>
        </w:rPr>
      </w:pPr>
    </w:p>
    <w:p w:rsidR="00FF68B5" w:rsidRPr="00FF68B5" w:rsidRDefault="00FF68B5" w:rsidP="00FF68B5">
      <w:pPr>
        <w:spacing w:after="0"/>
        <w:jc w:val="both"/>
        <w:rPr>
          <w:rFonts w:ascii="Times New Roman" w:hAnsi="Times New Roman" w:cs="Times New Roman"/>
          <w:b/>
          <w:i/>
          <w:sz w:val="28"/>
          <w:szCs w:val="28"/>
        </w:rPr>
      </w:pPr>
    </w:p>
    <w:p w:rsidR="001506C6" w:rsidRDefault="001506C6" w:rsidP="00FF68B5">
      <w:pPr>
        <w:spacing w:after="0"/>
        <w:jc w:val="center"/>
        <w:rPr>
          <w:rFonts w:ascii="Times New Roman" w:hAnsi="Times New Roman" w:cs="Times New Roman"/>
          <w:b/>
          <w:i/>
          <w:sz w:val="28"/>
          <w:szCs w:val="28"/>
        </w:rPr>
      </w:pPr>
    </w:p>
    <w:p w:rsidR="001506C6" w:rsidRDefault="001506C6" w:rsidP="00FF68B5">
      <w:pPr>
        <w:spacing w:after="0"/>
        <w:jc w:val="center"/>
        <w:rPr>
          <w:rFonts w:ascii="Times New Roman" w:hAnsi="Times New Roman" w:cs="Times New Roman"/>
          <w:b/>
          <w:i/>
          <w:sz w:val="28"/>
          <w:szCs w:val="28"/>
        </w:rPr>
      </w:pPr>
    </w:p>
    <w:p w:rsidR="001506C6" w:rsidRDefault="001506C6" w:rsidP="00FF68B5">
      <w:pPr>
        <w:spacing w:after="0"/>
        <w:jc w:val="center"/>
        <w:rPr>
          <w:rFonts w:ascii="Times New Roman" w:hAnsi="Times New Roman" w:cs="Times New Roman"/>
          <w:b/>
          <w:i/>
          <w:sz w:val="28"/>
          <w:szCs w:val="28"/>
        </w:rPr>
      </w:pPr>
    </w:p>
    <w:p w:rsidR="001506C6" w:rsidRDefault="001506C6" w:rsidP="00FF68B5">
      <w:pPr>
        <w:spacing w:after="0"/>
        <w:jc w:val="center"/>
        <w:rPr>
          <w:rFonts w:ascii="Times New Roman" w:hAnsi="Times New Roman" w:cs="Times New Roman"/>
          <w:b/>
          <w:i/>
          <w:sz w:val="28"/>
          <w:szCs w:val="28"/>
        </w:rPr>
      </w:pPr>
    </w:p>
    <w:p w:rsidR="001506C6" w:rsidRDefault="001506C6" w:rsidP="00FF68B5">
      <w:pPr>
        <w:spacing w:after="0"/>
        <w:jc w:val="center"/>
        <w:rPr>
          <w:rFonts w:ascii="Times New Roman" w:hAnsi="Times New Roman" w:cs="Times New Roman"/>
          <w:b/>
          <w:i/>
          <w:sz w:val="28"/>
          <w:szCs w:val="28"/>
        </w:rPr>
      </w:pPr>
    </w:p>
    <w:p w:rsidR="001506C6" w:rsidRDefault="001506C6" w:rsidP="00FF68B5">
      <w:pPr>
        <w:spacing w:after="0"/>
        <w:jc w:val="center"/>
        <w:rPr>
          <w:rFonts w:ascii="Times New Roman" w:hAnsi="Times New Roman" w:cs="Times New Roman"/>
          <w:b/>
          <w:i/>
          <w:sz w:val="28"/>
          <w:szCs w:val="28"/>
        </w:rPr>
      </w:pPr>
    </w:p>
    <w:p w:rsidR="001506C6" w:rsidRDefault="001506C6" w:rsidP="00FF68B5">
      <w:pPr>
        <w:spacing w:after="0"/>
        <w:jc w:val="center"/>
        <w:rPr>
          <w:rFonts w:ascii="Times New Roman" w:hAnsi="Times New Roman" w:cs="Times New Roman"/>
          <w:b/>
          <w:i/>
          <w:sz w:val="28"/>
          <w:szCs w:val="28"/>
        </w:rPr>
      </w:pPr>
    </w:p>
    <w:p w:rsidR="001506C6" w:rsidRDefault="001506C6" w:rsidP="00FF68B5">
      <w:pPr>
        <w:spacing w:after="0"/>
        <w:jc w:val="center"/>
        <w:rPr>
          <w:rFonts w:ascii="Times New Roman" w:hAnsi="Times New Roman" w:cs="Times New Roman"/>
          <w:b/>
          <w:i/>
          <w:sz w:val="28"/>
          <w:szCs w:val="28"/>
        </w:rPr>
      </w:pPr>
    </w:p>
    <w:p w:rsidR="001506C6" w:rsidRDefault="001506C6" w:rsidP="00FF68B5">
      <w:pPr>
        <w:spacing w:after="0"/>
        <w:jc w:val="center"/>
        <w:rPr>
          <w:rFonts w:ascii="Times New Roman" w:hAnsi="Times New Roman" w:cs="Times New Roman"/>
          <w:b/>
          <w:i/>
          <w:sz w:val="28"/>
          <w:szCs w:val="28"/>
        </w:rPr>
      </w:pPr>
    </w:p>
    <w:p w:rsidR="00EA50CB" w:rsidRDefault="00EA50CB" w:rsidP="00FF68B5">
      <w:pPr>
        <w:spacing w:after="0"/>
        <w:jc w:val="center"/>
        <w:rPr>
          <w:rFonts w:ascii="Times New Roman" w:hAnsi="Times New Roman" w:cs="Times New Roman"/>
          <w:b/>
          <w:i/>
          <w:sz w:val="28"/>
          <w:szCs w:val="28"/>
        </w:rPr>
      </w:pPr>
    </w:p>
    <w:p w:rsidR="00EA50CB" w:rsidRDefault="00EA50CB" w:rsidP="00FF68B5">
      <w:pPr>
        <w:spacing w:after="0"/>
        <w:jc w:val="center"/>
        <w:rPr>
          <w:rFonts w:ascii="Times New Roman" w:hAnsi="Times New Roman" w:cs="Times New Roman"/>
          <w:b/>
          <w:i/>
          <w:sz w:val="28"/>
          <w:szCs w:val="28"/>
        </w:rPr>
      </w:pPr>
    </w:p>
    <w:p w:rsidR="00EA50CB" w:rsidRDefault="00EA50CB" w:rsidP="00FF68B5">
      <w:pPr>
        <w:spacing w:after="0"/>
        <w:jc w:val="center"/>
        <w:rPr>
          <w:rFonts w:ascii="Times New Roman" w:hAnsi="Times New Roman" w:cs="Times New Roman"/>
          <w:b/>
          <w:i/>
          <w:sz w:val="28"/>
          <w:szCs w:val="28"/>
        </w:rPr>
      </w:pPr>
    </w:p>
    <w:p w:rsidR="00EA50CB" w:rsidRDefault="00EA50CB" w:rsidP="00FF68B5">
      <w:pPr>
        <w:spacing w:after="0"/>
        <w:jc w:val="center"/>
        <w:rPr>
          <w:rFonts w:ascii="Times New Roman" w:hAnsi="Times New Roman" w:cs="Times New Roman"/>
          <w:b/>
          <w:i/>
          <w:sz w:val="28"/>
          <w:szCs w:val="28"/>
        </w:rPr>
      </w:pPr>
    </w:p>
    <w:p w:rsidR="00EA50CB" w:rsidRDefault="00EA50CB" w:rsidP="008B5EAF">
      <w:pPr>
        <w:spacing w:after="0"/>
        <w:rPr>
          <w:rFonts w:ascii="Times New Roman" w:hAnsi="Times New Roman" w:cs="Times New Roman"/>
          <w:b/>
          <w:i/>
          <w:sz w:val="28"/>
          <w:szCs w:val="28"/>
        </w:rPr>
      </w:pPr>
    </w:p>
    <w:p w:rsidR="00FF68B5" w:rsidRPr="00FF68B5" w:rsidRDefault="00FF68B5" w:rsidP="00FF68B5">
      <w:pPr>
        <w:spacing w:after="0"/>
        <w:jc w:val="center"/>
        <w:rPr>
          <w:rFonts w:ascii="Times New Roman" w:hAnsi="Times New Roman" w:cs="Times New Roman"/>
          <w:b/>
          <w:i/>
          <w:sz w:val="28"/>
          <w:szCs w:val="28"/>
        </w:rPr>
      </w:pPr>
      <w:r w:rsidRPr="00FF68B5">
        <w:rPr>
          <w:rFonts w:ascii="Times New Roman" w:hAnsi="Times New Roman" w:cs="Times New Roman"/>
          <w:b/>
          <w:i/>
          <w:sz w:val="28"/>
          <w:szCs w:val="28"/>
        </w:rPr>
        <w:lastRenderedPageBreak/>
        <w:t>Список использованной литературы</w:t>
      </w:r>
    </w:p>
    <w:p w:rsidR="00FF68B5" w:rsidRPr="00FF68B5" w:rsidRDefault="00FF68B5" w:rsidP="00FF68B5">
      <w:pPr>
        <w:spacing w:after="0"/>
        <w:jc w:val="both"/>
        <w:rPr>
          <w:rFonts w:ascii="Times New Roman" w:hAnsi="Times New Roman" w:cs="Times New Roman"/>
          <w:b/>
          <w:i/>
          <w:sz w:val="16"/>
          <w:szCs w:val="16"/>
        </w:rPr>
      </w:pPr>
    </w:p>
    <w:p w:rsidR="00FF68B5" w:rsidRPr="00FF68B5" w:rsidRDefault="00FF68B5" w:rsidP="00FF68B5">
      <w:pPr>
        <w:pStyle w:val="1"/>
        <w:keepNext w:val="0"/>
        <w:numPr>
          <w:ilvl w:val="0"/>
          <w:numId w:val="1"/>
        </w:numPr>
        <w:tabs>
          <w:tab w:val="clear" w:pos="720"/>
          <w:tab w:val="num" w:pos="900"/>
        </w:tabs>
        <w:spacing w:before="0" w:after="0" w:line="276" w:lineRule="auto"/>
        <w:ind w:left="0" w:firstLine="540"/>
        <w:jc w:val="both"/>
        <w:rPr>
          <w:rFonts w:ascii="Times New Roman" w:hAnsi="Times New Roman" w:cs="Times New Roman"/>
          <w:b w:val="0"/>
          <w:sz w:val="28"/>
          <w:szCs w:val="28"/>
        </w:rPr>
      </w:pPr>
      <w:r w:rsidRPr="00FF68B5">
        <w:rPr>
          <w:rFonts w:ascii="Times New Roman" w:hAnsi="Times New Roman" w:cs="Times New Roman"/>
          <w:b w:val="0"/>
          <w:sz w:val="28"/>
          <w:szCs w:val="28"/>
        </w:rPr>
        <w:t xml:space="preserve">Актуальные проблемы преподавания русского языка в вузе и школе: инновационный подход: материалы региональной научно-практической конференции (20-21 декабря 2007 года) / отв. ред. В.А. Кудряшова. – Орск: Издательство ОГТИ, 2008. – 56 </w:t>
      </w:r>
      <w:proofErr w:type="gramStart"/>
      <w:r w:rsidRPr="00FF68B5">
        <w:rPr>
          <w:rFonts w:ascii="Times New Roman" w:hAnsi="Times New Roman" w:cs="Times New Roman"/>
          <w:b w:val="0"/>
          <w:sz w:val="28"/>
          <w:szCs w:val="28"/>
        </w:rPr>
        <w:t>с</w:t>
      </w:r>
      <w:proofErr w:type="gramEnd"/>
      <w:r w:rsidRPr="00FF68B5">
        <w:rPr>
          <w:rFonts w:ascii="Times New Roman" w:hAnsi="Times New Roman" w:cs="Times New Roman"/>
          <w:b w:val="0"/>
          <w:sz w:val="28"/>
          <w:szCs w:val="28"/>
        </w:rPr>
        <w:t>.</w:t>
      </w:r>
    </w:p>
    <w:p w:rsidR="00FF68B5" w:rsidRPr="00FF68B5" w:rsidRDefault="00FF68B5" w:rsidP="00FF68B5">
      <w:pPr>
        <w:pStyle w:val="a4"/>
        <w:numPr>
          <w:ilvl w:val="0"/>
          <w:numId w:val="1"/>
        </w:numPr>
        <w:tabs>
          <w:tab w:val="clear" w:pos="720"/>
          <w:tab w:val="num" w:pos="900"/>
          <w:tab w:val="num" w:pos="1260"/>
        </w:tabs>
        <w:spacing w:after="0" w:line="276" w:lineRule="auto"/>
        <w:ind w:left="0" w:firstLine="540"/>
        <w:jc w:val="both"/>
        <w:rPr>
          <w:sz w:val="28"/>
          <w:szCs w:val="28"/>
        </w:rPr>
      </w:pPr>
      <w:r w:rsidRPr="00FF68B5">
        <w:rPr>
          <w:sz w:val="28"/>
          <w:szCs w:val="28"/>
        </w:rPr>
        <w:t>Ахметова М.Н. Универсальные учебные действия в системе совершенствования и реализации творческого опыта школьников // Сибирский педагогический журнал. - 2009. - № 3. - С. 166-172.</w:t>
      </w:r>
    </w:p>
    <w:p w:rsidR="00FF68B5" w:rsidRPr="00FF68B5" w:rsidRDefault="00FF68B5" w:rsidP="00FF68B5">
      <w:pPr>
        <w:pStyle w:val="a4"/>
        <w:numPr>
          <w:ilvl w:val="0"/>
          <w:numId w:val="1"/>
        </w:numPr>
        <w:tabs>
          <w:tab w:val="clear" w:pos="720"/>
          <w:tab w:val="num" w:pos="900"/>
          <w:tab w:val="num" w:pos="1260"/>
        </w:tabs>
        <w:spacing w:after="0" w:line="276" w:lineRule="auto"/>
        <w:ind w:left="0" w:firstLine="540"/>
        <w:jc w:val="both"/>
        <w:rPr>
          <w:sz w:val="28"/>
          <w:szCs w:val="28"/>
        </w:rPr>
      </w:pPr>
      <w:proofErr w:type="spellStart"/>
      <w:r w:rsidRPr="00FF68B5">
        <w:rPr>
          <w:sz w:val="28"/>
          <w:szCs w:val="28"/>
        </w:rPr>
        <w:t>Беркалиев</w:t>
      </w:r>
      <w:proofErr w:type="spellEnd"/>
      <w:r w:rsidRPr="00FF68B5">
        <w:rPr>
          <w:sz w:val="28"/>
          <w:szCs w:val="28"/>
        </w:rPr>
        <w:t xml:space="preserve"> Т.Н. и др. Развитие образования: опыт реформ и оценки прогресса школы / Т.Н. </w:t>
      </w:r>
      <w:proofErr w:type="spellStart"/>
      <w:r w:rsidRPr="00FF68B5">
        <w:rPr>
          <w:sz w:val="28"/>
          <w:szCs w:val="28"/>
        </w:rPr>
        <w:t>Беркалиев</w:t>
      </w:r>
      <w:proofErr w:type="spellEnd"/>
      <w:r w:rsidRPr="00FF68B5">
        <w:rPr>
          <w:sz w:val="28"/>
          <w:szCs w:val="28"/>
        </w:rPr>
        <w:t xml:space="preserve">, Е.С. Заир-Бек, А.П. </w:t>
      </w:r>
      <w:proofErr w:type="spellStart"/>
      <w:r w:rsidRPr="00FF68B5">
        <w:rPr>
          <w:sz w:val="28"/>
          <w:szCs w:val="28"/>
        </w:rPr>
        <w:t>Тряпицына</w:t>
      </w:r>
      <w:proofErr w:type="spellEnd"/>
      <w:r w:rsidRPr="00FF68B5">
        <w:rPr>
          <w:sz w:val="28"/>
          <w:szCs w:val="28"/>
        </w:rPr>
        <w:t xml:space="preserve">. – СПб.: </w:t>
      </w:r>
      <w:proofErr w:type="spellStart"/>
      <w:r w:rsidRPr="00FF68B5">
        <w:rPr>
          <w:sz w:val="28"/>
          <w:szCs w:val="28"/>
        </w:rPr>
        <w:t>Каро</w:t>
      </w:r>
      <w:proofErr w:type="spellEnd"/>
      <w:r w:rsidRPr="00FF68B5">
        <w:rPr>
          <w:sz w:val="28"/>
          <w:szCs w:val="28"/>
        </w:rPr>
        <w:t xml:space="preserve">, 2007. – 144 </w:t>
      </w:r>
      <w:proofErr w:type="gramStart"/>
      <w:r w:rsidRPr="00FF68B5">
        <w:rPr>
          <w:sz w:val="28"/>
          <w:szCs w:val="28"/>
        </w:rPr>
        <w:t>с</w:t>
      </w:r>
      <w:proofErr w:type="gramEnd"/>
      <w:r w:rsidRPr="00FF68B5">
        <w:rPr>
          <w:sz w:val="28"/>
          <w:szCs w:val="28"/>
        </w:rPr>
        <w:t>.</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Беспалова С.А. Использование активных форм обучения в урочной и внеурочной деятельности // Русский язык в школе. - 2008. - № 3. - С. 35-37.</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 xml:space="preserve">Большой энциклопедический словарь. – 2-е изд., </w:t>
      </w:r>
      <w:proofErr w:type="spellStart"/>
      <w:r w:rsidRPr="00FF68B5">
        <w:rPr>
          <w:rFonts w:ascii="Times New Roman" w:hAnsi="Times New Roman" w:cs="Times New Roman"/>
          <w:sz w:val="28"/>
          <w:szCs w:val="28"/>
        </w:rPr>
        <w:t>перераб</w:t>
      </w:r>
      <w:proofErr w:type="spellEnd"/>
      <w:r w:rsidRPr="00FF68B5">
        <w:rPr>
          <w:rFonts w:ascii="Times New Roman" w:hAnsi="Times New Roman" w:cs="Times New Roman"/>
          <w:sz w:val="28"/>
          <w:szCs w:val="28"/>
        </w:rPr>
        <w:t xml:space="preserve">. и доп. – М.: Большая российская энциклопедия; СПб.: </w:t>
      </w:r>
      <w:proofErr w:type="spellStart"/>
      <w:r w:rsidRPr="00FF68B5">
        <w:rPr>
          <w:rFonts w:ascii="Times New Roman" w:hAnsi="Times New Roman" w:cs="Times New Roman"/>
          <w:sz w:val="28"/>
          <w:szCs w:val="28"/>
        </w:rPr>
        <w:t>Норинт</w:t>
      </w:r>
      <w:proofErr w:type="spellEnd"/>
      <w:r w:rsidRPr="00FF68B5">
        <w:rPr>
          <w:rFonts w:ascii="Times New Roman" w:hAnsi="Times New Roman" w:cs="Times New Roman"/>
          <w:sz w:val="28"/>
          <w:szCs w:val="28"/>
        </w:rPr>
        <w:t xml:space="preserve">, 2000. – 789 </w:t>
      </w:r>
      <w:proofErr w:type="gramStart"/>
      <w:r w:rsidRPr="00FF68B5">
        <w:rPr>
          <w:rFonts w:ascii="Times New Roman" w:hAnsi="Times New Roman" w:cs="Times New Roman"/>
          <w:sz w:val="28"/>
          <w:szCs w:val="28"/>
        </w:rPr>
        <w:t>с</w:t>
      </w:r>
      <w:proofErr w:type="gramEnd"/>
      <w:r w:rsidRPr="00FF68B5">
        <w:rPr>
          <w:rFonts w:ascii="Times New Roman" w:hAnsi="Times New Roman" w:cs="Times New Roman"/>
          <w:sz w:val="28"/>
          <w:szCs w:val="28"/>
        </w:rPr>
        <w:t>.</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proofErr w:type="spellStart"/>
      <w:r w:rsidRPr="00FF68B5">
        <w:rPr>
          <w:rFonts w:ascii="Times New Roman" w:hAnsi="Times New Roman" w:cs="Times New Roman"/>
          <w:sz w:val="28"/>
          <w:szCs w:val="28"/>
        </w:rPr>
        <w:t>Загидуллина</w:t>
      </w:r>
      <w:proofErr w:type="spellEnd"/>
      <w:r w:rsidRPr="00FF68B5">
        <w:rPr>
          <w:rFonts w:ascii="Times New Roman" w:hAnsi="Times New Roman" w:cs="Times New Roman"/>
          <w:sz w:val="28"/>
          <w:szCs w:val="28"/>
        </w:rPr>
        <w:t xml:space="preserve"> Э.Т. Актуальные проблемы изучения и преподавания русского языка и литературы // Вопросы гуманитарных наук. - 2009. - № 3. - С. 163-164.</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Карабанова О.</w:t>
      </w:r>
      <w:proofErr w:type="gramStart"/>
      <w:r w:rsidRPr="00FF68B5">
        <w:rPr>
          <w:rFonts w:ascii="Times New Roman" w:hAnsi="Times New Roman" w:cs="Times New Roman"/>
          <w:sz w:val="28"/>
          <w:szCs w:val="28"/>
        </w:rPr>
        <w:t>А.</w:t>
      </w:r>
      <w:proofErr w:type="gramEnd"/>
      <w:r w:rsidRPr="00FF68B5">
        <w:rPr>
          <w:rFonts w:ascii="Times New Roman" w:hAnsi="Times New Roman" w:cs="Times New Roman"/>
          <w:sz w:val="28"/>
          <w:szCs w:val="28"/>
        </w:rPr>
        <w:t xml:space="preserve"> Что такое универсальные учебные действия и зачем они нужны [Электронный ресурс] // </w:t>
      </w:r>
      <w:proofErr w:type="spellStart"/>
      <w:r w:rsidRPr="00FF68B5">
        <w:rPr>
          <w:rFonts w:ascii="Times New Roman" w:hAnsi="Times New Roman" w:cs="Times New Roman"/>
          <w:sz w:val="28"/>
          <w:szCs w:val="28"/>
        </w:rPr>
        <w:t>www.prosv.ru</w:t>
      </w:r>
      <w:proofErr w:type="spellEnd"/>
      <w:r w:rsidRPr="00FF68B5">
        <w:rPr>
          <w:rFonts w:ascii="Times New Roman" w:hAnsi="Times New Roman" w:cs="Times New Roman"/>
          <w:sz w:val="28"/>
          <w:szCs w:val="28"/>
        </w:rPr>
        <w:t>/</w:t>
      </w:r>
      <w:proofErr w:type="spellStart"/>
      <w:r w:rsidRPr="00FF68B5">
        <w:rPr>
          <w:rFonts w:ascii="Times New Roman" w:hAnsi="Times New Roman" w:cs="Times New Roman"/>
          <w:sz w:val="28"/>
          <w:szCs w:val="28"/>
        </w:rPr>
        <w:t>umk</w:t>
      </w:r>
      <w:proofErr w:type="spellEnd"/>
      <w:r w:rsidRPr="00FF68B5">
        <w:rPr>
          <w:rFonts w:ascii="Times New Roman" w:hAnsi="Times New Roman" w:cs="Times New Roman"/>
          <w:sz w:val="28"/>
          <w:szCs w:val="28"/>
        </w:rPr>
        <w:t>/</w:t>
      </w:r>
      <w:proofErr w:type="spellStart"/>
      <w:r w:rsidRPr="00FF68B5">
        <w:rPr>
          <w:rFonts w:ascii="Times New Roman" w:hAnsi="Times New Roman" w:cs="Times New Roman"/>
          <w:sz w:val="28"/>
          <w:szCs w:val="28"/>
        </w:rPr>
        <w:t>perspektiva</w:t>
      </w:r>
      <w:proofErr w:type="spellEnd"/>
      <w:r w:rsidRPr="00FF68B5">
        <w:rPr>
          <w:rFonts w:ascii="Times New Roman" w:hAnsi="Times New Roman" w:cs="Times New Roman"/>
          <w:sz w:val="28"/>
          <w:szCs w:val="28"/>
        </w:rPr>
        <w:t>/</w:t>
      </w:r>
      <w:proofErr w:type="spellStart"/>
      <w:r w:rsidRPr="00FF68B5">
        <w:rPr>
          <w:rFonts w:ascii="Times New Roman" w:hAnsi="Times New Roman" w:cs="Times New Roman"/>
          <w:sz w:val="28"/>
          <w:szCs w:val="28"/>
        </w:rPr>
        <w:t>info.aspx</w:t>
      </w:r>
      <w:proofErr w:type="spellEnd"/>
      <w:r w:rsidRPr="00FF68B5">
        <w:rPr>
          <w:rFonts w:ascii="Times New Roman" w:hAnsi="Times New Roman" w:cs="Times New Roman"/>
          <w:sz w:val="28"/>
          <w:szCs w:val="28"/>
        </w:rPr>
        <w:t>…</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proofErr w:type="spellStart"/>
      <w:r w:rsidRPr="00FF68B5">
        <w:rPr>
          <w:rFonts w:ascii="Times New Roman" w:hAnsi="Times New Roman" w:cs="Times New Roman"/>
          <w:sz w:val="28"/>
          <w:szCs w:val="28"/>
        </w:rPr>
        <w:t>Карасаева</w:t>
      </w:r>
      <w:proofErr w:type="spellEnd"/>
      <w:r w:rsidRPr="00FF68B5">
        <w:rPr>
          <w:rFonts w:ascii="Times New Roman" w:hAnsi="Times New Roman" w:cs="Times New Roman"/>
          <w:sz w:val="28"/>
          <w:szCs w:val="28"/>
        </w:rPr>
        <w:t xml:space="preserve"> Х.О. Развитие </w:t>
      </w:r>
      <w:proofErr w:type="spellStart"/>
      <w:r w:rsidRPr="00FF68B5">
        <w:rPr>
          <w:rFonts w:ascii="Times New Roman" w:hAnsi="Times New Roman" w:cs="Times New Roman"/>
          <w:sz w:val="28"/>
          <w:szCs w:val="28"/>
        </w:rPr>
        <w:t>креативного</w:t>
      </w:r>
      <w:proofErr w:type="spellEnd"/>
      <w:r w:rsidRPr="00FF68B5">
        <w:rPr>
          <w:rFonts w:ascii="Times New Roman" w:hAnsi="Times New Roman" w:cs="Times New Roman"/>
          <w:sz w:val="28"/>
          <w:szCs w:val="28"/>
        </w:rPr>
        <w:t xml:space="preserve"> мышления в условиях научного общества учащихся // Инновации в образовании. - 2010. - № 6. - С. 103-109. </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 xml:space="preserve">Лингвистический энциклопедический словарь [Электронный ресурс] // </w:t>
      </w:r>
      <w:proofErr w:type="spellStart"/>
      <w:r w:rsidRPr="00FF68B5">
        <w:rPr>
          <w:rFonts w:ascii="Times New Roman" w:hAnsi="Times New Roman" w:cs="Times New Roman"/>
          <w:sz w:val="28"/>
          <w:szCs w:val="28"/>
        </w:rPr>
        <w:t>lingvisticheskiy-slovar.ru</w:t>
      </w:r>
      <w:proofErr w:type="spellEnd"/>
      <w:r w:rsidRPr="00FF68B5">
        <w:rPr>
          <w:rFonts w:ascii="Times New Roman" w:hAnsi="Times New Roman" w:cs="Times New Roman"/>
          <w:sz w:val="28"/>
          <w:szCs w:val="28"/>
        </w:rPr>
        <w:t>.</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 xml:space="preserve">Международный научно-методический семинар для преподавателей русского языка и литературы «Русский язык и культура: теория и практика преподавания в школе и в вузе» // Мир русского слова. - 2010. - № 2. - С. 77-79. </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Методика преподавания русского языка</w:t>
      </w:r>
      <w:proofErr w:type="gramStart"/>
      <w:r w:rsidRPr="00FF68B5">
        <w:rPr>
          <w:rFonts w:ascii="Times New Roman" w:hAnsi="Times New Roman" w:cs="Times New Roman"/>
          <w:sz w:val="28"/>
          <w:szCs w:val="28"/>
        </w:rPr>
        <w:t xml:space="preserve"> / С</w:t>
      </w:r>
      <w:proofErr w:type="gramEnd"/>
      <w:r w:rsidRPr="00FF68B5">
        <w:rPr>
          <w:rFonts w:ascii="Times New Roman" w:hAnsi="Times New Roman" w:cs="Times New Roman"/>
          <w:sz w:val="28"/>
          <w:szCs w:val="28"/>
        </w:rPr>
        <w:t xml:space="preserve">ост. О.В. Шихова. – Вологда: Русь, 2003. – 289 </w:t>
      </w:r>
      <w:proofErr w:type="gramStart"/>
      <w:r w:rsidRPr="00FF68B5">
        <w:rPr>
          <w:rFonts w:ascii="Times New Roman" w:hAnsi="Times New Roman" w:cs="Times New Roman"/>
          <w:sz w:val="28"/>
          <w:szCs w:val="28"/>
        </w:rPr>
        <w:t>с</w:t>
      </w:r>
      <w:proofErr w:type="gramEnd"/>
      <w:r w:rsidRPr="00FF68B5">
        <w:rPr>
          <w:rFonts w:ascii="Times New Roman" w:hAnsi="Times New Roman" w:cs="Times New Roman"/>
          <w:sz w:val="28"/>
          <w:szCs w:val="28"/>
        </w:rPr>
        <w:t>.</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 xml:space="preserve">Национальная образовательная инициатива «Наша новая школа». </w:t>
      </w:r>
      <w:proofErr w:type="gramStart"/>
      <w:r w:rsidRPr="00FF68B5">
        <w:rPr>
          <w:rFonts w:ascii="Times New Roman" w:hAnsi="Times New Roman" w:cs="Times New Roman"/>
          <w:sz w:val="28"/>
          <w:szCs w:val="28"/>
        </w:rPr>
        <w:t>Утверждена</w:t>
      </w:r>
      <w:proofErr w:type="gramEnd"/>
      <w:r w:rsidRPr="00FF68B5">
        <w:rPr>
          <w:rFonts w:ascii="Times New Roman" w:hAnsi="Times New Roman" w:cs="Times New Roman"/>
          <w:sz w:val="28"/>
          <w:szCs w:val="28"/>
        </w:rPr>
        <w:t xml:space="preserve"> Президентом Российской Федерации 04.02.2010 Пр-271 [Электронный ресурс] // Официальный сайт Министерства образования и науки Российской Федерации: </w:t>
      </w:r>
      <w:hyperlink r:id="rId13" w:history="1">
        <w:r w:rsidRPr="00FF68B5">
          <w:rPr>
            <w:rStyle w:val="a3"/>
            <w:rFonts w:ascii="Times New Roman" w:hAnsi="Times New Roman" w:cs="Times New Roman"/>
            <w:sz w:val="28"/>
            <w:szCs w:val="28"/>
          </w:rPr>
          <w:t>http://mon.gov.ru/dok/akt/6591/</w:t>
        </w:r>
      </w:hyperlink>
      <w:r w:rsidRPr="00FF68B5">
        <w:rPr>
          <w:rFonts w:ascii="Times New Roman" w:hAnsi="Times New Roman" w:cs="Times New Roman"/>
          <w:sz w:val="28"/>
          <w:szCs w:val="28"/>
        </w:rPr>
        <w:t>.</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Педагогика: учебник для вузов</w:t>
      </w:r>
      <w:proofErr w:type="gramStart"/>
      <w:r w:rsidRPr="00FF68B5">
        <w:rPr>
          <w:rFonts w:ascii="Times New Roman" w:hAnsi="Times New Roman" w:cs="Times New Roman"/>
          <w:sz w:val="28"/>
          <w:szCs w:val="28"/>
        </w:rPr>
        <w:t xml:space="preserve"> / П</w:t>
      </w:r>
      <w:proofErr w:type="gramEnd"/>
      <w:r w:rsidRPr="00FF68B5">
        <w:rPr>
          <w:rFonts w:ascii="Times New Roman" w:hAnsi="Times New Roman" w:cs="Times New Roman"/>
          <w:sz w:val="28"/>
          <w:szCs w:val="28"/>
        </w:rPr>
        <w:t xml:space="preserve">од ред. Л.П. </w:t>
      </w:r>
      <w:proofErr w:type="spellStart"/>
      <w:r w:rsidRPr="00FF68B5">
        <w:rPr>
          <w:rFonts w:ascii="Times New Roman" w:hAnsi="Times New Roman" w:cs="Times New Roman"/>
          <w:sz w:val="28"/>
          <w:szCs w:val="28"/>
        </w:rPr>
        <w:t>Крившенко</w:t>
      </w:r>
      <w:proofErr w:type="spellEnd"/>
      <w:r w:rsidRPr="00FF68B5">
        <w:rPr>
          <w:rFonts w:ascii="Times New Roman" w:hAnsi="Times New Roman" w:cs="Times New Roman"/>
          <w:sz w:val="28"/>
          <w:szCs w:val="28"/>
        </w:rPr>
        <w:t xml:space="preserve">. – М.: </w:t>
      </w:r>
      <w:proofErr w:type="spellStart"/>
      <w:r w:rsidRPr="00FF68B5">
        <w:rPr>
          <w:rFonts w:ascii="Times New Roman" w:hAnsi="Times New Roman" w:cs="Times New Roman"/>
          <w:sz w:val="28"/>
          <w:szCs w:val="28"/>
        </w:rPr>
        <w:t>Велби</w:t>
      </w:r>
      <w:proofErr w:type="spellEnd"/>
      <w:r w:rsidRPr="00FF68B5">
        <w:rPr>
          <w:rFonts w:ascii="Times New Roman" w:hAnsi="Times New Roman" w:cs="Times New Roman"/>
          <w:sz w:val="28"/>
          <w:szCs w:val="28"/>
        </w:rPr>
        <w:t>, 2009. – 432 с.</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Поскрёбышева Т.А. Внеурочная деятельность как среда интеллектуально-творческого развития школьников // Приволжский научный журнал. - 2009. - № 4. - С. 237-242.</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proofErr w:type="spellStart"/>
      <w:r w:rsidRPr="00FF68B5">
        <w:rPr>
          <w:rFonts w:ascii="Times New Roman" w:hAnsi="Times New Roman" w:cs="Times New Roman"/>
          <w:sz w:val="28"/>
          <w:szCs w:val="28"/>
        </w:rPr>
        <w:lastRenderedPageBreak/>
        <w:t>Потапенко</w:t>
      </w:r>
      <w:proofErr w:type="spellEnd"/>
      <w:r w:rsidRPr="00FF68B5">
        <w:rPr>
          <w:rFonts w:ascii="Times New Roman" w:hAnsi="Times New Roman" w:cs="Times New Roman"/>
          <w:sz w:val="28"/>
          <w:szCs w:val="28"/>
        </w:rPr>
        <w:t xml:space="preserve"> Н.И. Мультимедиа для педагогов: учеб.</w:t>
      </w:r>
      <w:proofErr w:type="gramStart"/>
      <w:r w:rsidRPr="00FF68B5">
        <w:rPr>
          <w:rFonts w:ascii="Times New Roman" w:hAnsi="Times New Roman" w:cs="Times New Roman"/>
          <w:sz w:val="28"/>
          <w:szCs w:val="28"/>
        </w:rPr>
        <w:t>–м</w:t>
      </w:r>
      <w:proofErr w:type="gramEnd"/>
      <w:r w:rsidRPr="00FF68B5">
        <w:rPr>
          <w:rFonts w:ascii="Times New Roman" w:hAnsi="Times New Roman" w:cs="Times New Roman"/>
          <w:sz w:val="28"/>
          <w:szCs w:val="28"/>
        </w:rPr>
        <w:t xml:space="preserve">етод. пособие / Н.И. </w:t>
      </w:r>
      <w:proofErr w:type="spellStart"/>
      <w:r w:rsidRPr="00FF68B5">
        <w:rPr>
          <w:rFonts w:ascii="Times New Roman" w:hAnsi="Times New Roman" w:cs="Times New Roman"/>
          <w:sz w:val="28"/>
          <w:szCs w:val="28"/>
        </w:rPr>
        <w:t>Потапенко</w:t>
      </w:r>
      <w:proofErr w:type="spellEnd"/>
      <w:r w:rsidRPr="00FF68B5">
        <w:rPr>
          <w:rFonts w:ascii="Times New Roman" w:hAnsi="Times New Roman" w:cs="Times New Roman"/>
          <w:sz w:val="28"/>
          <w:szCs w:val="28"/>
        </w:rPr>
        <w:t>. – Минск: РИПО, 2009. – 60 с.</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 xml:space="preserve">Рожина В.В., </w:t>
      </w:r>
      <w:proofErr w:type="spellStart"/>
      <w:r w:rsidRPr="00FF68B5">
        <w:rPr>
          <w:rFonts w:ascii="Times New Roman" w:hAnsi="Times New Roman" w:cs="Times New Roman"/>
          <w:sz w:val="28"/>
          <w:szCs w:val="28"/>
        </w:rPr>
        <w:t>Рязапова</w:t>
      </w:r>
      <w:proofErr w:type="spellEnd"/>
      <w:r w:rsidRPr="00FF68B5">
        <w:rPr>
          <w:rFonts w:ascii="Times New Roman" w:hAnsi="Times New Roman" w:cs="Times New Roman"/>
          <w:sz w:val="28"/>
          <w:szCs w:val="28"/>
        </w:rPr>
        <w:t xml:space="preserve"> Л.З. Самостоятельная работа учащихся в системе преподавания русского языка // Вестник Казанского технологического университета. - 2006. - № 4. - С. 326-328.</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Романов А.А. Систематика регулятивных действий диалогического общения // Мир лингвистики и коммуникации: электронный научный журнал. - 2008. - № 11. - С. 79-90.</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Романов А.А. Стратегический принцип распределения регулятивных действий в типовом диалоге // Мир лингвистики и коммуникации: электронный научный журнал. - 2008. - № 12. - С. 64-77.</w:t>
      </w:r>
      <w:r w:rsidRPr="00FF68B5">
        <w:rPr>
          <w:rFonts w:ascii="Times New Roman" w:hAnsi="Times New Roman" w:cs="Times New Roman"/>
          <w:sz w:val="28"/>
          <w:szCs w:val="28"/>
        </w:rPr>
        <w:tab/>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proofErr w:type="spellStart"/>
      <w:r w:rsidRPr="00FF68B5">
        <w:rPr>
          <w:rFonts w:ascii="Times New Roman" w:hAnsi="Times New Roman" w:cs="Times New Roman"/>
          <w:sz w:val="28"/>
          <w:szCs w:val="28"/>
        </w:rPr>
        <w:t>Савостикова</w:t>
      </w:r>
      <w:proofErr w:type="spellEnd"/>
      <w:r w:rsidRPr="00FF68B5">
        <w:rPr>
          <w:rFonts w:ascii="Times New Roman" w:hAnsi="Times New Roman" w:cs="Times New Roman"/>
          <w:sz w:val="28"/>
          <w:szCs w:val="28"/>
        </w:rPr>
        <w:t xml:space="preserve"> А.Б. К вопросу интеграции методики преподавания русского языка и литературы // Ученые записки Орловского государственного университета. Серия: Гуманитарные и социальные науки. - 2008. - № 1. - С. 103-108.</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Сериков В.В. Обучение как вид педагогической деятельности: учеб</w:t>
      </w:r>
      <w:proofErr w:type="gramStart"/>
      <w:r w:rsidRPr="00FF68B5">
        <w:rPr>
          <w:rFonts w:ascii="Times New Roman" w:hAnsi="Times New Roman" w:cs="Times New Roman"/>
          <w:sz w:val="28"/>
          <w:szCs w:val="28"/>
        </w:rPr>
        <w:t>.</w:t>
      </w:r>
      <w:proofErr w:type="gramEnd"/>
      <w:r w:rsidRPr="00FF68B5">
        <w:rPr>
          <w:rFonts w:ascii="Times New Roman" w:hAnsi="Times New Roman" w:cs="Times New Roman"/>
          <w:sz w:val="28"/>
          <w:szCs w:val="28"/>
        </w:rPr>
        <w:t xml:space="preserve"> </w:t>
      </w:r>
      <w:proofErr w:type="gramStart"/>
      <w:r w:rsidRPr="00FF68B5">
        <w:rPr>
          <w:rFonts w:ascii="Times New Roman" w:hAnsi="Times New Roman" w:cs="Times New Roman"/>
          <w:sz w:val="28"/>
          <w:szCs w:val="28"/>
        </w:rPr>
        <w:t>п</w:t>
      </w:r>
      <w:proofErr w:type="gramEnd"/>
      <w:r w:rsidRPr="00FF68B5">
        <w:rPr>
          <w:rFonts w:ascii="Times New Roman" w:hAnsi="Times New Roman" w:cs="Times New Roman"/>
          <w:sz w:val="28"/>
          <w:szCs w:val="28"/>
        </w:rPr>
        <w:t xml:space="preserve">особие для студентов высших учебных заведений / В.В. Сериков; под ред. В.А. </w:t>
      </w:r>
      <w:proofErr w:type="spellStart"/>
      <w:r w:rsidRPr="00FF68B5">
        <w:rPr>
          <w:rFonts w:ascii="Times New Roman" w:hAnsi="Times New Roman" w:cs="Times New Roman"/>
          <w:sz w:val="28"/>
          <w:szCs w:val="28"/>
        </w:rPr>
        <w:t>Сластенина</w:t>
      </w:r>
      <w:proofErr w:type="spellEnd"/>
      <w:r w:rsidRPr="00FF68B5">
        <w:rPr>
          <w:rFonts w:ascii="Times New Roman" w:hAnsi="Times New Roman" w:cs="Times New Roman"/>
          <w:sz w:val="28"/>
          <w:szCs w:val="28"/>
        </w:rPr>
        <w:t xml:space="preserve">, И.А. Колесниковой. – М.: Издательский центр «Академия», 2008. – 256 </w:t>
      </w:r>
      <w:proofErr w:type="gramStart"/>
      <w:r w:rsidRPr="00FF68B5">
        <w:rPr>
          <w:rFonts w:ascii="Times New Roman" w:hAnsi="Times New Roman" w:cs="Times New Roman"/>
          <w:sz w:val="28"/>
          <w:szCs w:val="28"/>
        </w:rPr>
        <w:t>с</w:t>
      </w:r>
      <w:proofErr w:type="gramEnd"/>
      <w:r w:rsidRPr="00FF68B5">
        <w:rPr>
          <w:rFonts w:ascii="Times New Roman" w:hAnsi="Times New Roman" w:cs="Times New Roman"/>
          <w:sz w:val="28"/>
          <w:szCs w:val="28"/>
        </w:rPr>
        <w:t xml:space="preserve">. </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Соколова Л.Л., Никитина М.В. Размышления о некоторых психологических аспектах преподавания русского языка в средней школе // Русская словесность. - 2007. - № 8. - С. 50-56.</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proofErr w:type="spellStart"/>
      <w:r w:rsidRPr="00FF68B5">
        <w:rPr>
          <w:rFonts w:ascii="Times New Roman" w:hAnsi="Times New Roman" w:cs="Times New Roman"/>
          <w:sz w:val="28"/>
          <w:szCs w:val="28"/>
        </w:rPr>
        <w:t>Тайницкая</w:t>
      </w:r>
      <w:proofErr w:type="spellEnd"/>
      <w:r w:rsidRPr="00FF68B5">
        <w:rPr>
          <w:rFonts w:ascii="Times New Roman" w:hAnsi="Times New Roman" w:cs="Times New Roman"/>
          <w:sz w:val="28"/>
          <w:szCs w:val="28"/>
        </w:rPr>
        <w:t xml:space="preserve"> В.В. Использование различных типов текстов и речевых жанров при формировании универсальных учебных действий [Электронный ресурс] // </w:t>
      </w:r>
      <w:proofErr w:type="spellStart"/>
      <w:r w:rsidRPr="00FF68B5">
        <w:rPr>
          <w:rFonts w:ascii="Times New Roman" w:hAnsi="Times New Roman" w:cs="Times New Roman"/>
          <w:sz w:val="28"/>
          <w:szCs w:val="28"/>
        </w:rPr>
        <w:t>lab-ritor.ucoz.ru</w:t>
      </w:r>
      <w:proofErr w:type="spellEnd"/>
      <w:r w:rsidRPr="00FF68B5">
        <w:rPr>
          <w:rFonts w:ascii="Times New Roman" w:hAnsi="Times New Roman" w:cs="Times New Roman"/>
          <w:sz w:val="28"/>
          <w:szCs w:val="28"/>
        </w:rPr>
        <w:t>/</w:t>
      </w:r>
      <w:proofErr w:type="spellStart"/>
      <w:r w:rsidRPr="00FF68B5">
        <w:rPr>
          <w:rFonts w:ascii="Times New Roman" w:hAnsi="Times New Roman" w:cs="Times New Roman"/>
          <w:sz w:val="28"/>
          <w:szCs w:val="28"/>
        </w:rPr>
        <w:t>publ</w:t>
      </w:r>
      <w:proofErr w:type="spellEnd"/>
      <w:r w:rsidRPr="00FF68B5">
        <w:rPr>
          <w:rFonts w:ascii="Times New Roman" w:hAnsi="Times New Roman" w:cs="Times New Roman"/>
          <w:sz w:val="28"/>
          <w:szCs w:val="28"/>
        </w:rPr>
        <w:t>/1-1-0-7</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Троицкий Е.Ф. Принцип «от известного к неизвестному» в преподавании русского языка // Русский язык в школе. - 2005. - № 4. - С. 33-35.</w:t>
      </w:r>
    </w:p>
    <w:p w:rsidR="00FF68B5" w:rsidRPr="00FF68B5" w:rsidRDefault="00FF68B5" w:rsidP="00FF68B5">
      <w:pPr>
        <w:numPr>
          <w:ilvl w:val="0"/>
          <w:numId w:val="1"/>
        </w:numPr>
        <w:tabs>
          <w:tab w:val="clear" w:pos="720"/>
          <w:tab w:val="num" w:pos="900"/>
        </w:tabs>
        <w:spacing w:after="0"/>
        <w:ind w:left="0" w:firstLine="540"/>
        <w:jc w:val="both"/>
        <w:rPr>
          <w:rFonts w:ascii="Times New Roman" w:hAnsi="Times New Roman" w:cs="Times New Roman"/>
          <w:sz w:val="28"/>
          <w:szCs w:val="28"/>
        </w:rPr>
      </w:pPr>
      <w:r w:rsidRPr="00FF68B5">
        <w:rPr>
          <w:rFonts w:ascii="Times New Roman" w:hAnsi="Times New Roman" w:cs="Times New Roman"/>
          <w:sz w:val="28"/>
          <w:szCs w:val="28"/>
        </w:rPr>
        <w:t xml:space="preserve">Федотова А.В. Роль универсальных учебных действий в системе современного общего образования [Электронный ресурс]// </w:t>
      </w:r>
      <w:hyperlink r:id="rId14" w:history="1">
        <w:r w:rsidRPr="00FF68B5">
          <w:rPr>
            <w:rStyle w:val="a3"/>
            <w:rFonts w:ascii="Times New Roman" w:hAnsi="Times New Roman" w:cs="Times New Roman"/>
            <w:sz w:val="28"/>
            <w:szCs w:val="28"/>
          </w:rPr>
          <w:t>www.zankov.ru/practice/stuff/article=1866/</w:t>
        </w:r>
      </w:hyperlink>
    </w:p>
    <w:p w:rsidR="00FF68B5" w:rsidRPr="00FF68B5" w:rsidRDefault="00FF68B5" w:rsidP="00FF68B5">
      <w:pPr>
        <w:spacing w:after="0"/>
        <w:jc w:val="both"/>
        <w:rPr>
          <w:rFonts w:ascii="Times New Roman" w:hAnsi="Times New Roman" w:cs="Times New Roman"/>
          <w:sz w:val="28"/>
          <w:szCs w:val="28"/>
        </w:rPr>
      </w:pPr>
      <w:r w:rsidRPr="00FF68B5">
        <w:rPr>
          <w:rFonts w:ascii="Times New Roman" w:hAnsi="Times New Roman" w:cs="Times New Roman"/>
          <w:sz w:val="28"/>
          <w:szCs w:val="28"/>
        </w:rPr>
        <w:t xml:space="preserve"> </w:t>
      </w:r>
    </w:p>
    <w:p w:rsidR="00FF68B5" w:rsidRPr="00FF68B5" w:rsidRDefault="00FF68B5" w:rsidP="00FF68B5">
      <w:pPr>
        <w:spacing w:after="0"/>
        <w:jc w:val="both"/>
        <w:rPr>
          <w:rFonts w:ascii="Times New Roman" w:hAnsi="Times New Roman" w:cs="Times New Roman"/>
          <w:sz w:val="28"/>
          <w:szCs w:val="28"/>
        </w:rPr>
      </w:pPr>
    </w:p>
    <w:p w:rsidR="00D02FF7" w:rsidRDefault="00D02FF7" w:rsidP="00FF68B5">
      <w:pPr>
        <w:spacing w:after="0"/>
        <w:jc w:val="both"/>
        <w:rPr>
          <w:rFonts w:ascii="Times New Roman" w:hAnsi="Times New Roman" w:cs="Times New Roman"/>
          <w:sz w:val="28"/>
          <w:szCs w:val="28"/>
        </w:rPr>
      </w:pPr>
    </w:p>
    <w:p w:rsidR="001F3DA4" w:rsidRDefault="001F3DA4" w:rsidP="00FF68B5">
      <w:pPr>
        <w:spacing w:after="0"/>
        <w:jc w:val="both"/>
        <w:rPr>
          <w:rFonts w:ascii="Times New Roman" w:hAnsi="Times New Roman" w:cs="Times New Roman"/>
          <w:sz w:val="28"/>
          <w:szCs w:val="28"/>
        </w:rPr>
      </w:pPr>
    </w:p>
    <w:p w:rsidR="001F3DA4" w:rsidRDefault="001F3DA4" w:rsidP="001506C6">
      <w:pPr>
        <w:spacing w:after="0"/>
        <w:rPr>
          <w:rFonts w:ascii="Times New Roman" w:hAnsi="Times New Roman" w:cs="Times New Roman"/>
          <w:bCs/>
          <w:color w:val="000000"/>
          <w:sz w:val="28"/>
          <w:szCs w:val="28"/>
        </w:rPr>
      </w:pPr>
    </w:p>
    <w:p w:rsidR="008B5EAF" w:rsidRDefault="008B5EAF" w:rsidP="001F3DA4">
      <w:pPr>
        <w:spacing w:after="0"/>
        <w:jc w:val="right"/>
        <w:rPr>
          <w:rFonts w:ascii="Times New Roman" w:hAnsi="Times New Roman" w:cs="Times New Roman"/>
          <w:b/>
          <w:bCs/>
          <w:color w:val="C00000"/>
          <w:sz w:val="28"/>
          <w:szCs w:val="28"/>
        </w:rPr>
      </w:pPr>
    </w:p>
    <w:p w:rsidR="008B5EAF" w:rsidRDefault="008B5EAF" w:rsidP="001F3DA4">
      <w:pPr>
        <w:spacing w:after="0"/>
        <w:jc w:val="right"/>
        <w:rPr>
          <w:rFonts w:ascii="Times New Roman" w:hAnsi="Times New Roman" w:cs="Times New Roman"/>
          <w:b/>
          <w:bCs/>
          <w:color w:val="C00000"/>
          <w:sz w:val="28"/>
          <w:szCs w:val="28"/>
        </w:rPr>
      </w:pPr>
    </w:p>
    <w:p w:rsidR="008B5EAF" w:rsidRDefault="008B5EAF" w:rsidP="001F3DA4">
      <w:pPr>
        <w:spacing w:after="0"/>
        <w:jc w:val="right"/>
        <w:rPr>
          <w:rFonts w:ascii="Times New Roman" w:hAnsi="Times New Roman" w:cs="Times New Roman"/>
          <w:b/>
          <w:bCs/>
          <w:color w:val="C00000"/>
          <w:sz w:val="28"/>
          <w:szCs w:val="28"/>
        </w:rPr>
      </w:pPr>
    </w:p>
    <w:p w:rsidR="008B5EAF" w:rsidRDefault="008B5EAF" w:rsidP="001F3DA4">
      <w:pPr>
        <w:spacing w:after="0"/>
        <w:jc w:val="right"/>
        <w:rPr>
          <w:rFonts w:ascii="Times New Roman" w:hAnsi="Times New Roman" w:cs="Times New Roman"/>
          <w:b/>
          <w:bCs/>
          <w:color w:val="C00000"/>
          <w:sz w:val="28"/>
          <w:szCs w:val="28"/>
        </w:rPr>
      </w:pPr>
    </w:p>
    <w:p w:rsidR="008B5EAF" w:rsidRDefault="008B5EAF" w:rsidP="001F3DA4">
      <w:pPr>
        <w:spacing w:after="0"/>
        <w:jc w:val="right"/>
        <w:rPr>
          <w:rFonts w:ascii="Times New Roman" w:hAnsi="Times New Roman" w:cs="Times New Roman"/>
          <w:b/>
          <w:bCs/>
          <w:color w:val="C00000"/>
          <w:sz w:val="28"/>
          <w:szCs w:val="28"/>
        </w:rPr>
      </w:pPr>
    </w:p>
    <w:p w:rsidR="001F3DA4" w:rsidRPr="007F2576" w:rsidRDefault="001F3DA4" w:rsidP="001F3DA4">
      <w:pPr>
        <w:spacing w:after="0"/>
        <w:jc w:val="right"/>
        <w:rPr>
          <w:rFonts w:ascii="Times New Roman" w:hAnsi="Times New Roman" w:cs="Times New Roman"/>
          <w:b/>
          <w:bCs/>
          <w:color w:val="C00000"/>
          <w:sz w:val="28"/>
          <w:szCs w:val="28"/>
        </w:rPr>
      </w:pPr>
      <w:r w:rsidRPr="007F2576">
        <w:rPr>
          <w:rFonts w:ascii="Times New Roman" w:hAnsi="Times New Roman" w:cs="Times New Roman"/>
          <w:b/>
          <w:bCs/>
          <w:color w:val="C00000"/>
          <w:sz w:val="28"/>
          <w:szCs w:val="28"/>
        </w:rPr>
        <w:t>Приложение 1</w:t>
      </w:r>
    </w:p>
    <w:p w:rsidR="001F3DA4" w:rsidRPr="00EF02B1" w:rsidRDefault="001F3DA4" w:rsidP="001F3DA4">
      <w:pPr>
        <w:spacing w:after="0"/>
        <w:jc w:val="right"/>
        <w:rPr>
          <w:rFonts w:ascii="Times New Roman" w:hAnsi="Times New Roman" w:cs="Times New Roman"/>
          <w:bCs/>
          <w:color w:val="000000"/>
          <w:sz w:val="28"/>
          <w:szCs w:val="28"/>
        </w:rPr>
      </w:pPr>
    </w:p>
    <w:p w:rsidR="001F3DA4" w:rsidRPr="004D4122" w:rsidRDefault="001F3DA4" w:rsidP="001F3DA4">
      <w:pPr>
        <w:spacing w:after="0"/>
        <w:jc w:val="center"/>
        <w:rPr>
          <w:rFonts w:ascii="Times New Roman" w:hAnsi="Times New Roman" w:cs="Times New Roman"/>
          <w:b/>
          <w:bCs/>
          <w:color w:val="000000"/>
          <w:sz w:val="28"/>
          <w:szCs w:val="28"/>
        </w:rPr>
      </w:pPr>
      <w:r w:rsidRPr="004D4122">
        <w:rPr>
          <w:rFonts w:ascii="Times New Roman" w:hAnsi="Times New Roman" w:cs="Times New Roman"/>
          <w:b/>
          <w:bCs/>
          <w:color w:val="000000"/>
          <w:sz w:val="28"/>
          <w:szCs w:val="28"/>
        </w:rPr>
        <w:t>Технологическая карта проектно-исследовательской  деятельности</w:t>
      </w:r>
    </w:p>
    <w:p w:rsidR="001F3DA4" w:rsidRPr="00EF02B1" w:rsidRDefault="001F3DA4" w:rsidP="001F3DA4">
      <w:pPr>
        <w:spacing w:after="0"/>
        <w:jc w:val="center"/>
        <w:rPr>
          <w:rFonts w:ascii="Times New Roman" w:hAnsi="Times New Roman" w:cs="Times New Roman"/>
          <w:bCs/>
          <w:color w:val="000000"/>
          <w:sz w:val="28"/>
          <w:szCs w:val="28"/>
        </w:rPr>
      </w:pPr>
    </w:p>
    <w:tbl>
      <w:tblPr>
        <w:tblW w:w="10915" w:type="dxa"/>
        <w:tblCellSpacing w:w="0" w:type="dxa"/>
        <w:tblInd w:w="-634"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4A0"/>
      </w:tblPr>
      <w:tblGrid>
        <w:gridCol w:w="2410"/>
        <w:gridCol w:w="2551"/>
        <w:gridCol w:w="2978"/>
        <w:gridCol w:w="2976"/>
      </w:tblGrid>
      <w:tr w:rsidR="001F3DA4" w:rsidRPr="00C40CFF" w:rsidTr="00114C6C">
        <w:trPr>
          <w:tblCellSpacing w:w="0" w:type="dxa"/>
        </w:trPr>
        <w:tc>
          <w:tcPr>
            <w:tcW w:w="2410"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jc w:val="center"/>
              <w:rPr>
                <w:rFonts w:ascii="Times New Roman" w:hAnsi="Times New Roman" w:cs="Times New Roman"/>
                <w:sz w:val="26"/>
                <w:szCs w:val="26"/>
              </w:rPr>
            </w:pPr>
            <w:r w:rsidRPr="001506C6">
              <w:rPr>
                <w:rFonts w:ascii="Times New Roman" w:hAnsi="Times New Roman" w:cs="Times New Roman"/>
                <w:sz w:val="26"/>
                <w:szCs w:val="26"/>
              </w:rPr>
              <w:t>Этап</w:t>
            </w:r>
          </w:p>
        </w:tc>
        <w:tc>
          <w:tcPr>
            <w:tcW w:w="2551" w:type="dxa"/>
            <w:tcBorders>
              <w:top w:val="outset" w:sz="6" w:space="0" w:color="auto"/>
              <w:left w:val="outset" w:sz="6" w:space="0" w:color="auto"/>
              <w:bottom w:val="outset" w:sz="6" w:space="0" w:color="auto"/>
              <w:right w:val="outset" w:sz="6" w:space="0" w:color="auto"/>
            </w:tcBorders>
          </w:tcPr>
          <w:p w:rsidR="001F3DA4" w:rsidRPr="001506C6" w:rsidRDefault="001F3DA4" w:rsidP="007947B9">
            <w:pPr>
              <w:spacing w:after="0"/>
              <w:jc w:val="center"/>
              <w:rPr>
                <w:rFonts w:ascii="Times New Roman" w:hAnsi="Times New Roman" w:cs="Times New Roman"/>
                <w:sz w:val="26"/>
                <w:szCs w:val="26"/>
              </w:rPr>
            </w:pPr>
            <w:r w:rsidRPr="001506C6">
              <w:rPr>
                <w:rFonts w:ascii="Times New Roman" w:hAnsi="Times New Roman" w:cs="Times New Roman"/>
                <w:sz w:val="26"/>
                <w:szCs w:val="26"/>
              </w:rPr>
              <w:t>Задачи</w:t>
            </w:r>
          </w:p>
        </w:tc>
        <w:tc>
          <w:tcPr>
            <w:tcW w:w="2978"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jc w:val="center"/>
              <w:rPr>
                <w:rFonts w:ascii="Times New Roman" w:hAnsi="Times New Roman" w:cs="Times New Roman"/>
                <w:sz w:val="26"/>
                <w:szCs w:val="26"/>
              </w:rPr>
            </w:pPr>
            <w:r w:rsidRPr="001506C6">
              <w:rPr>
                <w:rFonts w:ascii="Times New Roman" w:hAnsi="Times New Roman" w:cs="Times New Roman"/>
                <w:sz w:val="26"/>
                <w:szCs w:val="26"/>
              </w:rPr>
              <w:t>Деятельность учителя</w:t>
            </w:r>
          </w:p>
        </w:tc>
        <w:tc>
          <w:tcPr>
            <w:tcW w:w="2976"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jc w:val="center"/>
              <w:rPr>
                <w:rFonts w:ascii="Times New Roman" w:hAnsi="Times New Roman" w:cs="Times New Roman"/>
                <w:sz w:val="26"/>
                <w:szCs w:val="26"/>
              </w:rPr>
            </w:pPr>
            <w:r w:rsidRPr="001506C6">
              <w:rPr>
                <w:rFonts w:ascii="Times New Roman" w:hAnsi="Times New Roman" w:cs="Times New Roman"/>
                <w:sz w:val="26"/>
                <w:szCs w:val="26"/>
              </w:rPr>
              <w:t>Деятельность учащегося</w:t>
            </w:r>
          </w:p>
        </w:tc>
      </w:tr>
      <w:tr w:rsidR="001F3DA4" w:rsidRPr="00C40CFF" w:rsidTr="00114C6C">
        <w:trPr>
          <w:tblCellSpacing w:w="0" w:type="dxa"/>
        </w:trPr>
        <w:tc>
          <w:tcPr>
            <w:tcW w:w="2410"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Подготовительный этап</w:t>
            </w:r>
          </w:p>
          <w:p w:rsidR="001F3DA4" w:rsidRPr="001506C6" w:rsidRDefault="001F3DA4" w:rsidP="007947B9">
            <w:pPr>
              <w:spacing w:after="0"/>
              <w:rPr>
                <w:rFonts w:ascii="Times New Roman" w:hAnsi="Times New Roman" w:cs="Times New Roman"/>
                <w:sz w:val="26"/>
                <w:szCs w:val="26"/>
              </w:rPr>
            </w:pPr>
          </w:p>
        </w:tc>
        <w:tc>
          <w:tcPr>
            <w:tcW w:w="2551" w:type="dxa"/>
            <w:tcBorders>
              <w:top w:val="outset" w:sz="6" w:space="0" w:color="auto"/>
              <w:left w:val="outset" w:sz="6" w:space="0" w:color="auto"/>
              <w:bottom w:val="outset" w:sz="6" w:space="0" w:color="auto"/>
              <w:right w:val="outset" w:sz="6" w:space="0" w:color="auto"/>
            </w:tcBorders>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Выбор направления работы</w:t>
            </w:r>
          </w:p>
        </w:tc>
        <w:tc>
          <w:tcPr>
            <w:tcW w:w="2978"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Привлечение внимания учащихся, поиск инициативной, творческой группы, готовой взяться за выполнение проекта</w:t>
            </w:r>
          </w:p>
        </w:tc>
        <w:tc>
          <w:tcPr>
            <w:tcW w:w="2976"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 xml:space="preserve">Вносят свои предложения о наиболее </w:t>
            </w:r>
            <w:proofErr w:type="gramStart"/>
            <w:r w:rsidRPr="001506C6">
              <w:rPr>
                <w:rFonts w:ascii="Times New Roman" w:hAnsi="Times New Roman" w:cs="Times New Roman"/>
                <w:sz w:val="26"/>
                <w:szCs w:val="26"/>
              </w:rPr>
              <w:t>интересующем</w:t>
            </w:r>
            <w:proofErr w:type="gramEnd"/>
            <w:r w:rsidRPr="001506C6">
              <w:rPr>
                <w:rFonts w:ascii="Times New Roman" w:hAnsi="Times New Roman" w:cs="Times New Roman"/>
                <w:sz w:val="26"/>
                <w:szCs w:val="26"/>
              </w:rPr>
              <w:t>  в выбранной научной области</w:t>
            </w:r>
          </w:p>
        </w:tc>
      </w:tr>
      <w:tr w:rsidR="001F3DA4" w:rsidRPr="00C40CFF" w:rsidTr="00114C6C">
        <w:trPr>
          <w:tblCellSpacing w:w="0" w:type="dxa"/>
        </w:trPr>
        <w:tc>
          <w:tcPr>
            <w:tcW w:w="2410"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Начальный этап</w:t>
            </w: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 </w:t>
            </w:r>
          </w:p>
        </w:tc>
        <w:tc>
          <w:tcPr>
            <w:tcW w:w="2551" w:type="dxa"/>
            <w:tcBorders>
              <w:top w:val="outset" w:sz="6" w:space="0" w:color="auto"/>
              <w:left w:val="outset" w:sz="6" w:space="0" w:color="auto"/>
              <w:bottom w:val="outset" w:sz="6" w:space="0" w:color="auto"/>
              <w:right w:val="outset" w:sz="6" w:space="0" w:color="auto"/>
            </w:tcBorders>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Выбор темы, постановка цели и задач, выбор методов деятельности для реализации проекта</w:t>
            </w:r>
          </w:p>
          <w:p w:rsidR="001F3DA4" w:rsidRPr="001506C6" w:rsidRDefault="001F3DA4" w:rsidP="007947B9">
            <w:pPr>
              <w:spacing w:after="0"/>
              <w:rPr>
                <w:rFonts w:ascii="Times New Roman" w:hAnsi="Times New Roman" w:cs="Times New Roman"/>
                <w:sz w:val="26"/>
                <w:szCs w:val="26"/>
              </w:rPr>
            </w:pPr>
          </w:p>
        </w:tc>
        <w:tc>
          <w:tcPr>
            <w:tcW w:w="2978"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Оказание консультативной помощи по выбору темы</w:t>
            </w: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Оказание помощи в постановке цели</w:t>
            </w: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Корректировка задач</w:t>
            </w: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Обсуждение с учащимися  методов  решения поставленных задач</w:t>
            </w:r>
          </w:p>
        </w:tc>
        <w:tc>
          <w:tcPr>
            <w:tcW w:w="2976"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Формулируют тему</w:t>
            </w:r>
          </w:p>
          <w:p w:rsidR="001F3DA4" w:rsidRPr="001506C6" w:rsidRDefault="001F3DA4" w:rsidP="007947B9">
            <w:pPr>
              <w:spacing w:after="0"/>
              <w:rPr>
                <w:rFonts w:ascii="Times New Roman" w:hAnsi="Times New Roman" w:cs="Times New Roman"/>
                <w:sz w:val="26"/>
                <w:szCs w:val="26"/>
              </w:rPr>
            </w:pP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Постановка задач к выбранной цели.</w:t>
            </w: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 </w:t>
            </w: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Вносят свои способы действия по решению поставленных задач</w:t>
            </w:r>
          </w:p>
        </w:tc>
      </w:tr>
      <w:tr w:rsidR="001F3DA4" w:rsidRPr="00C40CFF" w:rsidTr="00114C6C">
        <w:trPr>
          <w:tblCellSpacing w:w="0" w:type="dxa"/>
        </w:trPr>
        <w:tc>
          <w:tcPr>
            <w:tcW w:w="2410"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Основной этап</w:t>
            </w:r>
          </w:p>
        </w:tc>
        <w:tc>
          <w:tcPr>
            <w:tcW w:w="2551" w:type="dxa"/>
            <w:tcBorders>
              <w:top w:val="outset" w:sz="6" w:space="0" w:color="auto"/>
              <w:left w:val="outset" w:sz="6" w:space="0" w:color="auto"/>
              <w:bottom w:val="outset" w:sz="6" w:space="0" w:color="auto"/>
              <w:right w:val="outset" w:sz="6" w:space="0" w:color="auto"/>
            </w:tcBorders>
          </w:tcPr>
          <w:p w:rsidR="001F3DA4" w:rsidRPr="001506C6" w:rsidRDefault="001F3DA4" w:rsidP="007947B9">
            <w:pPr>
              <w:spacing w:after="0"/>
              <w:rPr>
                <w:rFonts w:ascii="Times New Roman" w:hAnsi="Times New Roman" w:cs="Times New Roman"/>
                <w:sz w:val="26"/>
                <w:szCs w:val="26"/>
              </w:rPr>
            </w:pPr>
            <w:proofErr w:type="gramStart"/>
            <w:r w:rsidRPr="001506C6">
              <w:rPr>
                <w:rFonts w:ascii="Times New Roman" w:hAnsi="Times New Roman" w:cs="Times New Roman"/>
                <w:sz w:val="26"/>
                <w:szCs w:val="26"/>
              </w:rPr>
              <w:t>Работа над созданием проекта (изучение теории, работа с источниками информации, анализ полученных результатов_</w:t>
            </w:r>
            <w:proofErr w:type="gramEnd"/>
          </w:p>
        </w:tc>
        <w:tc>
          <w:tcPr>
            <w:tcW w:w="2978"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 xml:space="preserve">Оказание консультативной помощи, корректировка </w:t>
            </w:r>
            <w:proofErr w:type="gramStart"/>
            <w:r w:rsidRPr="001506C6">
              <w:rPr>
                <w:rFonts w:ascii="Times New Roman" w:hAnsi="Times New Roman" w:cs="Times New Roman"/>
                <w:sz w:val="26"/>
                <w:szCs w:val="26"/>
              </w:rPr>
              <w:t xml:space="preserve">( </w:t>
            </w:r>
            <w:proofErr w:type="gramEnd"/>
            <w:r w:rsidRPr="001506C6">
              <w:rPr>
                <w:rFonts w:ascii="Times New Roman" w:hAnsi="Times New Roman" w:cs="Times New Roman"/>
                <w:sz w:val="26"/>
                <w:szCs w:val="26"/>
              </w:rPr>
              <w:t>по необходимости и по запросам учащихся)</w:t>
            </w: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Оказание помощи в оформлении результатов</w:t>
            </w:r>
          </w:p>
        </w:tc>
        <w:tc>
          <w:tcPr>
            <w:tcW w:w="2976"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Реализуют  выбранные методы к поставленным задачам</w:t>
            </w: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Собирают материал, проводят эксперимент, готовят отчёты и т.д.</w:t>
            </w:r>
          </w:p>
        </w:tc>
      </w:tr>
      <w:tr w:rsidR="001F3DA4" w:rsidRPr="00C40CFF" w:rsidTr="00114C6C">
        <w:trPr>
          <w:tblCellSpacing w:w="0" w:type="dxa"/>
        </w:trPr>
        <w:tc>
          <w:tcPr>
            <w:tcW w:w="2410"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Заключительный этап</w:t>
            </w:r>
          </w:p>
        </w:tc>
        <w:tc>
          <w:tcPr>
            <w:tcW w:w="2551" w:type="dxa"/>
            <w:tcBorders>
              <w:top w:val="outset" w:sz="6" w:space="0" w:color="auto"/>
              <w:left w:val="outset" w:sz="6" w:space="0" w:color="auto"/>
              <w:bottom w:val="outset" w:sz="6" w:space="0" w:color="auto"/>
              <w:right w:val="outset" w:sz="6" w:space="0" w:color="auto"/>
            </w:tcBorders>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Оформление работы, подготовка к публичному выступлению, защите проекта</w:t>
            </w:r>
          </w:p>
        </w:tc>
        <w:tc>
          <w:tcPr>
            <w:tcW w:w="2978"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Оказание помощи  в оформлении презентации конечного продукта, внедрении его в жизнь</w:t>
            </w: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 </w:t>
            </w: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Оказание психологической поддержки</w:t>
            </w:r>
          </w:p>
        </w:tc>
        <w:tc>
          <w:tcPr>
            <w:tcW w:w="2976" w:type="dxa"/>
            <w:tcBorders>
              <w:top w:val="outset" w:sz="6" w:space="0" w:color="auto"/>
              <w:left w:val="outset" w:sz="6" w:space="0" w:color="auto"/>
              <w:bottom w:val="outset" w:sz="6" w:space="0" w:color="auto"/>
              <w:right w:val="outset" w:sz="6" w:space="0" w:color="auto"/>
            </w:tcBorders>
            <w:hideMark/>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Готовятся  к публичному выступлению по внедрению своей исследовательской деятельности</w:t>
            </w:r>
          </w:p>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 xml:space="preserve">Реализуют свой проект </w:t>
            </w:r>
            <w:proofErr w:type="gramStart"/>
            <w:r w:rsidRPr="001506C6">
              <w:rPr>
                <w:rFonts w:ascii="Times New Roman" w:hAnsi="Times New Roman" w:cs="Times New Roman"/>
                <w:sz w:val="26"/>
                <w:szCs w:val="26"/>
              </w:rPr>
              <w:t xml:space="preserve">( </w:t>
            </w:r>
            <w:proofErr w:type="gramEnd"/>
            <w:r w:rsidRPr="001506C6">
              <w:rPr>
                <w:rFonts w:ascii="Times New Roman" w:hAnsi="Times New Roman" w:cs="Times New Roman"/>
                <w:sz w:val="26"/>
                <w:szCs w:val="26"/>
              </w:rPr>
              <w:t xml:space="preserve">творческий отчёт, мероприятие, выступление на </w:t>
            </w:r>
            <w:r w:rsidRPr="001506C6">
              <w:rPr>
                <w:rFonts w:ascii="Times New Roman" w:hAnsi="Times New Roman" w:cs="Times New Roman"/>
                <w:sz w:val="26"/>
                <w:szCs w:val="26"/>
              </w:rPr>
              <w:lastRenderedPageBreak/>
              <w:t>конференции и т.д.)</w:t>
            </w:r>
          </w:p>
        </w:tc>
      </w:tr>
      <w:tr w:rsidR="001F3DA4" w:rsidRPr="00C40CFF" w:rsidTr="00114C6C">
        <w:trPr>
          <w:tblCellSpacing w:w="0" w:type="dxa"/>
        </w:trPr>
        <w:tc>
          <w:tcPr>
            <w:tcW w:w="2410" w:type="dxa"/>
            <w:tcBorders>
              <w:top w:val="outset" w:sz="6" w:space="0" w:color="auto"/>
              <w:left w:val="outset" w:sz="6" w:space="0" w:color="auto"/>
              <w:bottom w:val="outset" w:sz="6" w:space="0" w:color="auto"/>
              <w:right w:val="outset" w:sz="6" w:space="0" w:color="auto"/>
            </w:tcBorders>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lastRenderedPageBreak/>
              <w:t>Рефлексивный этап</w:t>
            </w:r>
          </w:p>
        </w:tc>
        <w:tc>
          <w:tcPr>
            <w:tcW w:w="2551" w:type="dxa"/>
            <w:tcBorders>
              <w:top w:val="outset" w:sz="6" w:space="0" w:color="auto"/>
              <w:left w:val="outset" w:sz="6" w:space="0" w:color="auto"/>
              <w:bottom w:val="outset" w:sz="6" w:space="0" w:color="auto"/>
              <w:right w:val="outset" w:sz="6" w:space="0" w:color="auto"/>
            </w:tcBorders>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Осмысление проделанной работы на всех её этапах</w:t>
            </w:r>
          </w:p>
        </w:tc>
        <w:tc>
          <w:tcPr>
            <w:tcW w:w="2978" w:type="dxa"/>
            <w:tcBorders>
              <w:top w:val="outset" w:sz="6" w:space="0" w:color="auto"/>
              <w:left w:val="outset" w:sz="6" w:space="0" w:color="auto"/>
              <w:bottom w:val="outset" w:sz="6" w:space="0" w:color="auto"/>
              <w:right w:val="outset" w:sz="6" w:space="0" w:color="auto"/>
            </w:tcBorders>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Создание ситуации</w:t>
            </w:r>
            <w:proofErr w:type="gramStart"/>
            <w:r w:rsidRPr="001506C6">
              <w:rPr>
                <w:rFonts w:ascii="Times New Roman" w:hAnsi="Times New Roman" w:cs="Times New Roman"/>
                <w:sz w:val="26"/>
                <w:szCs w:val="26"/>
              </w:rPr>
              <w:t xml:space="preserve"> ,</w:t>
            </w:r>
            <w:proofErr w:type="gramEnd"/>
            <w:r w:rsidRPr="001506C6">
              <w:rPr>
                <w:rFonts w:ascii="Times New Roman" w:hAnsi="Times New Roman" w:cs="Times New Roman"/>
                <w:sz w:val="26"/>
                <w:szCs w:val="26"/>
              </w:rPr>
              <w:t xml:space="preserve"> способствующей успешной рефлексии</w:t>
            </w:r>
          </w:p>
        </w:tc>
        <w:tc>
          <w:tcPr>
            <w:tcW w:w="2976" w:type="dxa"/>
            <w:tcBorders>
              <w:top w:val="outset" w:sz="6" w:space="0" w:color="auto"/>
              <w:left w:val="outset" w:sz="6" w:space="0" w:color="auto"/>
              <w:bottom w:val="outset" w:sz="6" w:space="0" w:color="auto"/>
              <w:right w:val="outset" w:sz="6" w:space="0" w:color="auto"/>
            </w:tcBorders>
          </w:tcPr>
          <w:p w:rsidR="001F3DA4" w:rsidRPr="001506C6" w:rsidRDefault="001F3DA4" w:rsidP="007947B9">
            <w:pPr>
              <w:spacing w:after="0"/>
              <w:rPr>
                <w:rFonts w:ascii="Times New Roman" w:hAnsi="Times New Roman" w:cs="Times New Roman"/>
                <w:sz w:val="26"/>
                <w:szCs w:val="26"/>
              </w:rPr>
            </w:pPr>
            <w:r w:rsidRPr="001506C6">
              <w:rPr>
                <w:rFonts w:ascii="Times New Roman" w:hAnsi="Times New Roman" w:cs="Times New Roman"/>
                <w:sz w:val="26"/>
                <w:szCs w:val="26"/>
              </w:rPr>
              <w:t>Ставят вопросы, обращённые к себе и товарищам, обсуждают результаты, добиваются осознания своей собственной деятельности с целью её дальнейшего развития и усовершенствования</w:t>
            </w:r>
          </w:p>
        </w:tc>
      </w:tr>
    </w:tbl>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Default="001F3DA4" w:rsidP="00114C6C">
      <w:pPr>
        <w:spacing w:before="100" w:beforeAutospacing="1" w:after="100" w:afterAutospacing="1"/>
        <w:rPr>
          <w:rFonts w:ascii="Times New Roman" w:hAnsi="Times New Roman" w:cs="Times New Roman"/>
          <w:color w:val="000000"/>
          <w:sz w:val="28"/>
          <w:szCs w:val="28"/>
        </w:rPr>
      </w:pPr>
    </w:p>
    <w:p w:rsidR="001F3DA4" w:rsidRPr="007F2576" w:rsidRDefault="001F3DA4" w:rsidP="001F3DA4">
      <w:pPr>
        <w:spacing w:before="100" w:beforeAutospacing="1" w:after="100" w:afterAutospacing="1"/>
        <w:jc w:val="right"/>
        <w:rPr>
          <w:rFonts w:ascii="Times New Roman" w:hAnsi="Times New Roman" w:cs="Times New Roman"/>
          <w:b/>
          <w:color w:val="C00000"/>
          <w:sz w:val="28"/>
          <w:szCs w:val="28"/>
        </w:rPr>
      </w:pPr>
      <w:r w:rsidRPr="007F2576">
        <w:rPr>
          <w:rFonts w:ascii="Times New Roman" w:hAnsi="Times New Roman" w:cs="Times New Roman"/>
          <w:b/>
          <w:color w:val="C00000"/>
          <w:sz w:val="28"/>
          <w:szCs w:val="28"/>
        </w:rPr>
        <w:lastRenderedPageBreak/>
        <w:t>Приложение 2</w:t>
      </w:r>
    </w:p>
    <w:p w:rsidR="001F3DA4" w:rsidRPr="00EF02B1" w:rsidRDefault="001F3DA4" w:rsidP="001F3DA4">
      <w:pPr>
        <w:spacing w:before="100" w:beforeAutospacing="1" w:after="100" w:afterAutospacing="1"/>
        <w:rPr>
          <w:rFonts w:ascii="Times New Roman" w:hAnsi="Times New Roman" w:cs="Times New Roman"/>
          <w:color w:val="000000"/>
          <w:sz w:val="16"/>
          <w:szCs w:val="16"/>
        </w:rPr>
      </w:pPr>
    </w:p>
    <w:p w:rsidR="001F3DA4" w:rsidRPr="00EF02B1" w:rsidRDefault="001F3DA4" w:rsidP="001F3DA4">
      <w:pPr>
        <w:spacing w:before="100" w:beforeAutospacing="1" w:after="100" w:afterAutospacing="1"/>
        <w:jc w:val="center"/>
        <w:rPr>
          <w:rFonts w:ascii="Times New Roman" w:hAnsi="Times New Roman" w:cs="Times New Roman"/>
          <w:b/>
          <w:sz w:val="28"/>
          <w:szCs w:val="28"/>
        </w:rPr>
      </w:pPr>
      <w:r w:rsidRPr="00EF02B1">
        <w:rPr>
          <w:rFonts w:ascii="Times New Roman" w:hAnsi="Times New Roman" w:cs="Times New Roman"/>
          <w:b/>
          <w:color w:val="000000"/>
          <w:sz w:val="28"/>
          <w:szCs w:val="28"/>
        </w:rPr>
        <w:t>Возможные ошибки в  деятельности педагога:</w:t>
      </w:r>
    </w:p>
    <w:p w:rsidR="001F3DA4" w:rsidRDefault="001F3DA4" w:rsidP="001F3DA4">
      <w:pPr>
        <w:pStyle w:val="ad"/>
        <w:numPr>
          <w:ilvl w:val="0"/>
          <w:numId w:val="4"/>
        </w:numPr>
        <w:tabs>
          <w:tab w:val="left" w:pos="1134"/>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Излишний контроль, опека</w:t>
      </w:r>
      <w:r w:rsidRPr="00EF02B1">
        <w:rPr>
          <w:rFonts w:ascii="Times New Roman" w:hAnsi="Times New Roman" w:cs="Times New Roman"/>
          <w:color w:val="000000"/>
          <w:sz w:val="28"/>
          <w:szCs w:val="28"/>
        </w:rPr>
        <w:t xml:space="preserve"> (губит  все самостоятельные попытки к развитию научного мировоззрения)</w:t>
      </w:r>
      <w:r>
        <w:rPr>
          <w:rFonts w:ascii="Times New Roman" w:hAnsi="Times New Roman" w:cs="Times New Roman"/>
          <w:color w:val="000000"/>
          <w:sz w:val="28"/>
          <w:szCs w:val="28"/>
        </w:rPr>
        <w:t>.</w:t>
      </w:r>
    </w:p>
    <w:p w:rsidR="001F3DA4" w:rsidRDefault="001F3DA4" w:rsidP="001F3DA4">
      <w:pPr>
        <w:pStyle w:val="ad"/>
        <w:numPr>
          <w:ilvl w:val="0"/>
          <w:numId w:val="4"/>
        </w:numPr>
        <w:tabs>
          <w:tab w:val="left" w:pos="1134"/>
        </w:tabs>
        <w:spacing w:after="0" w:line="360" w:lineRule="auto"/>
        <w:ind w:left="0"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w:t>
      </w:r>
      <w:r w:rsidRPr="00EF02B1">
        <w:rPr>
          <w:rFonts w:ascii="Times New Roman" w:hAnsi="Times New Roman" w:cs="Times New Roman"/>
          <w:color w:val="000000"/>
          <w:sz w:val="28"/>
          <w:szCs w:val="28"/>
        </w:rPr>
        <w:t>редоставление учащимся полной сво</w:t>
      </w:r>
      <w:r>
        <w:rPr>
          <w:rFonts w:ascii="Times New Roman" w:hAnsi="Times New Roman" w:cs="Times New Roman"/>
          <w:color w:val="000000"/>
          <w:sz w:val="28"/>
          <w:szCs w:val="28"/>
        </w:rPr>
        <w:t>бо</w:t>
      </w:r>
      <w:r w:rsidRPr="00EF02B1">
        <w:rPr>
          <w:rFonts w:ascii="Times New Roman" w:hAnsi="Times New Roman" w:cs="Times New Roman"/>
          <w:color w:val="000000"/>
          <w:sz w:val="28"/>
          <w:szCs w:val="28"/>
        </w:rPr>
        <w:t>ды (есть риск</w:t>
      </w:r>
      <w:r>
        <w:rPr>
          <w:rFonts w:ascii="Times New Roman" w:hAnsi="Times New Roman" w:cs="Times New Roman"/>
          <w:color w:val="000000"/>
          <w:sz w:val="28"/>
          <w:szCs w:val="28"/>
        </w:rPr>
        <w:t>,</w:t>
      </w:r>
      <w:r w:rsidRPr="00EF02B1">
        <w:rPr>
          <w:rFonts w:ascii="Times New Roman" w:hAnsi="Times New Roman" w:cs="Times New Roman"/>
          <w:color w:val="000000"/>
          <w:sz w:val="28"/>
          <w:szCs w:val="28"/>
        </w:rPr>
        <w:t xml:space="preserve"> что проект останется нереализованным).</w:t>
      </w:r>
    </w:p>
    <w:p w:rsidR="001F3DA4" w:rsidRPr="00EF02B1" w:rsidRDefault="001F3DA4" w:rsidP="001F3DA4">
      <w:pPr>
        <w:pStyle w:val="ad"/>
        <w:tabs>
          <w:tab w:val="left" w:pos="1134"/>
        </w:tabs>
        <w:spacing w:after="0" w:line="360" w:lineRule="auto"/>
        <w:ind w:left="709"/>
        <w:jc w:val="both"/>
        <w:rPr>
          <w:rFonts w:ascii="Times New Roman" w:hAnsi="Times New Roman" w:cs="Times New Roman"/>
          <w:color w:val="000000"/>
          <w:sz w:val="16"/>
          <w:szCs w:val="16"/>
        </w:rPr>
      </w:pPr>
    </w:p>
    <w:p w:rsidR="001F3DA4" w:rsidRPr="00EF02B1" w:rsidRDefault="001F3DA4" w:rsidP="001F3DA4">
      <w:pPr>
        <w:pStyle w:val="ad"/>
        <w:numPr>
          <w:ilvl w:val="0"/>
          <w:numId w:val="4"/>
        </w:numPr>
        <w:tabs>
          <w:tab w:val="left" w:pos="1134"/>
        </w:tabs>
        <w:spacing w:after="0" w:line="360" w:lineRule="auto"/>
        <w:ind w:left="0" w:firstLine="709"/>
        <w:jc w:val="both"/>
        <w:rPr>
          <w:rFonts w:ascii="Times New Roman" w:hAnsi="Times New Roman" w:cs="Times New Roman"/>
          <w:sz w:val="28"/>
          <w:szCs w:val="28"/>
        </w:rPr>
      </w:pPr>
      <w:r w:rsidRPr="00EF02B1">
        <w:rPr>
          <w:rFonts w:ascii="Times New Roman" w:hAnsi="Times New Roman" w:cs="Times New Roman"/>
          <w:color w:val="000000"/>
          <w:sz w:val="28"/>
          <w:szCs w:val="28"/>
        </w:rPr>
        <w:t>Авторитарное навязывание темы, способов  и методов деятельности.</w:t>
      </w:r>
    </w:p>
    <w:p w:rsidR="001F3DA4" w:rsidRPr="00EF02B1" w:rsidRDefault="001F3DA4" w:rsidP="001F3DA4">
      <w:pPr>
        <w:tabs>
          <w:tab w:val="left" w:pos="1134"/>
        </w:tabs>
        <w:spacing w:after="0" w:line="360" w:lineRule="auto"/>
        <w:jc w:val="both"/>
        <w:rPr>
          <w:rFonts w:ascii="Times New Roman" w:hAnsi="Times New Roman" w:cs="Times New Roman"/>
          <w:sz w:val="16"/>
          <w:szCs w:val="16"/>
        </w:rPr>
      </w:pPr>
    </w:p>
    <w:p w:rsidR="001F3DA4" w:rsidRPr="00EF02B1" w:rsidRDefault="001F3DA4" w:rsidP="001F3DA4">
      <w:pPr>
        <w:pStyle w:val="ad"/>
        <w:numPr>
          <w:ilvl w:val="0"/>
          <w:numId w:val="4"/>
        </w:numPr>
        <w:tabs>
          <w:tab w:val="left" w:pos="1134"/>
        </w:tabs>
        <w:spacing w:after="0" w:line="360" w:lineRule="auto"/>
        <w:ind w:left="0" w:firstLine="709"/>
        <w:jc w:val="both"/>
        <w:rPr>
          <w:rFonts w:ascii="Times New Roman" w:hAnsi="Times New Roman" w:cs="Times New Roman"/>
          <w:sz w:val="28"/>
          <w:szCs w:val="28"/>
        </w:rPr>
      </w:pPr>
      <w:r w:rsidRPr="00EF02B1">
        <w:rPr>
          <w:rFonts w:ascii="Times New Roman" w:hAnsi="Times New Roman" w:cs="Times New Roman"/>
          <w:color w:val="000000"/>
          <w:sz w:val="28"/>
          <w:szCs w:val="28"/>
        </w:rPr>
        <w:t xml:space="preserve">Отсутствие реального выхода  проекта (проект сделали, </w:t>
      </w:r>
      <w:r>
        <w:rPr>
          <w:rFonts w:ascii="Times New Roman" w:hAnsi="Times New Roman" w:cs="Times New Roman"/>
          <w:color w:val="000000"/>
          <w:sz w:val="28"/>
          <w:szCs w:val="28"/>
        </w:rPr>
        <w:t xml:space="preserve">оценили деятельность учащихся отметкой </w:t>
      </w:r>
      <w:r w:rsidRPr="00EF02B1">
        <w:rPr>
          <w:rFonts w:ascii="Times New Roman" w:hAnsi="Times New Roman" w:cs="Times New Roman"/>
          <w:color w:val="000000"/>
          <w:sz w:val="28"/>
          <w:szCs w:val="28"/>
        </w:rPr>
        <w:t>и положили на полку</w:t>
      </w:r>
      <w:r>
        <w:rPr>
          <w:rFonts w:ascii="Times New Roman" w:hAnsi="Times New Roman" w:cs="Times New Roman"/>
          <w:color w:val="000000"/>
          <w:sz w:val="28"/>
          <w:szCs w:val="28"/>
        </w:rPr>
        <w:t>).</w:t>
      </w:r>
    </w:p>
    <w:p w:rsidR="001F3DA4" w:rsidRPr="00EF02B1" w:rsidRDefault="001F3DA4" w:rsidP="001F3DA4">
      <w:pPr>
        <w:spacing w:after="0"/>
        <w:jc w:val="both"/>
        <w:rPr>
          <w:rFonts w:ascii="Times New Roman" w:hAnsi="Times New Roman" w:cs="Times New Roman"/>
          <w:sz w:val="28"/>
          <w:szCs w:val="28"/>
        </w:rPr>
      </w:pPr>
      <w:r w:rsidRPr="00EF02B1">
        <w:rPr>
          <w:rFonts w:ascii="Times New Roman" w:hAnsi="Times New Roman" w:cs="Times New Roman"/>
          <w:color w:val="000000"/>
          <w:sz w:val="28"/>
          <w:szCs w:val="28"/>
        </w:rPr>
        <w:t> </w:t>
      </w:r>
    </w:p>
    <w:p w:rsidR="001F3DA4" w:rsidRDefault="001F3DA4" w:rsidP="001F3DA4">
      <w:pPr>
        <w:spacing w:before="100" w:beforeAutospacing="1" w:after="100" w:afterAutospacing="1"/>
        <w:jc w:val="both"/>
        <w:rPr>
          <w:rFonts w:ascii="Times New Roman" w:hAnsi="Times New Roman" w:cs="Times New Roman"/>
          <w:color w:val="000000"/>
          <w:sz w:val="28"/>
          <w:szCs w:val="28"/>
        </w:rPr>
      </w:pPr>
    </w:p>
    <w:p w:rsidR="001F3DA4" w:rsidRDefault="001F3DA4" w:rsidP="001F3DA4">
      <w:pPr>
        <w:spacing w:before="100" w:beforeAutospacing="1" w:after="100" w:afterAutospacing="1"/>
        <w:jc w:val="both"/>
        <w:rPr>
          <w:rFonts w:ascii="Times New Roman" w:hAnsi="Times New Roman" w:cs="Times New Roman"/>
          <w:color w:val="000000"/>
          <w:sz w:val="28"/>
          <w:szCs w:val="28"/>
        </w:rPr>
      </w:pPr>
    </w:p>
    <w:p w:rsidR="001F3DA4" w:rsidRDefault="001F3DA4" w:rsidP="001F3DA4">
      <w:pPr>
        <w:spacing w:before="100" w:beforeAutospacing="1" w:after="100" w:afterAutospacing="1"/>
        <w:jc w:val="both"/>
        <w:rPr>
          <w:rFonts w:ascii="Times New Roman" w:hAnsi="Times New Roman" w:cs="Times New Roman"/>
          <w:color w:val="000000"/>
          <w:sz w:val="28"/>
          <w:szCs w:val="28"/>
        </w:rPr>
      </w:pPr>
    </w:p>
    <w:p w:rsidR="001F3DA4" w:rsidRDefault="001F3DA4" w:rsidP="001F3DA4">
      <w:pPr>
        <w:spacing w:before="100" w:beforeAutospacing="1" w:after="100" w:afterAutospacing="1"/>
        <w:jc w:val="both"/>
        <w:rPr>
          <w:rFonts w:ascii="Times New Roman" w:hAnsi="Times New Roman" w:cs="Times New Roman"/>
          <w:color w:val="000000"/>
          <w:sz w:val="28"/>
          <w:szCs w:val="28"/>
        </w:rPr>
      </w:pPr>
    </w:p>
    <w:p w:rsidR="001F3DA4" w:rsidRDefault="001F3DA4" w:rsidP="001F3DA4">
      <w:pPr>
        <w:spacing w:before="100" w:beforeAutospacing="1" w:after="100" w:afterAutospacing="1"/>
        <w:jc w:val="both"/>
        <w:rPr>
          <w:rFonts w:ascii="Times New Roman" w:hAnsi="Times New Roman" w:cs="Times New Roman"/>
          <w:color w:val="000000"/>
          <w:sz w:val="28"/>
          <w:szCs w:val="28"/>
        </w:rPr>
      </w:pPr>
    </w:p>
    <w:p w:rsidR="001F3DA4" w:rsidRDefault="001F3DA4" w:rsidP="001F3DA4">
      <w:pPr>
        <w:spacing w:before="100" w:beforeAutospacing="1" w:after="100" w:afterAutospacing="1"/>
        <w:jc w:val="both"/>
        <w:rPr>
          <w:rFonts w:ascii="Times New Roman" w:hAnsi="Times New Roman" w:cs="Times New Roman"/>
          <w:color w:val="000000"/>
          <w:sz w:val="28"/>
          <w:szCs w:val="28"/>
        </w:rPr>
      </w:pPr>
    </w:p>
    <w:p w:rsidR="001F3DA4" w:rsidRDefault="001F3DA4" w:rsidP="001F3DA4">
      <w:pPr>
        <w:spacing w:before="100" w:beforeAutospacing="1" w:after="100" w:afterAutospacing="1"/>
        <w:jc w:val="both"/>
        <w:rPr>
          <w:rFonts w:ascii="Times New Roman" w:hAnsi="Times New Roman" w:cs="Times New Roman"/>
          <w:color w:val="000000"/>
          <w:sz w:val="28"/>
          <w:szCs w:val="28"/>
        </w:rPr>
      </w:pPr>
    </w:p>
    <w:p w:rsidR="001F3DA4" w:rsidRDefault="001F3DA4" w:rsidP="001F3DA4">
      <w:pPr>
        <w:spacing w:before="100" w:beforeAutospacing="1" w:after="100" w:afterAutospacing="1"/>
        <w:jc w:val="both"/>
        <w:rPr>
          <w:rFonts w:ascii="Times New Roman" w:hAnsi="Times New Roman" w:cs="Times New Roman"/>
          <w:color w:val="000000"/>
          <w:sz w:val="28"/>
          <w:szCs w:val="28"/>
        </w:rPr>
      </w:pPr>
    </w:p>
    <w:p w:rsidR="001F3DA4" w:rsidRDefault="001F3DA4" w:rsidP="001F3DA4">
      <w:pPr>
        <w:spacing w:before="100" w:beforeAutospacing="1" w:after="100" w:afterAutospacing="1"/>
        <w:jc w:val="both"/>
        <w:rPr>
          <w:rFonts w:ascii="Times New Roman" w:hAnsi="Times New Roman" w:cs="Times New Roman"/>
          <w:color w:val="000000"/>
          <w:sz w:val="28"/>
          <w:szCs w:val="28"/>
        </w:rPr>
      </w:pPr>
    </w:p>
    <w:p w:rsidR="001F3DA4" w:rsidRDefault="001F3DA4" w:rsidP="001F3DA4">
      <w:pPr>
        <w:spacing w:before="100" w:beforeAutospacing="1" w:after="100" w:afterAutospacing="1"/>
        <w:jc w:val="both"/>
        <w:rPr>
          <w:rFonts w:ascii="Times New Roman" w:hAnsi="Times New Roman" w:cs="Times New Roman"/>
          <w:color w:val="000000"/>
          <w:sz w:val="28"/>
          <w:szCs w:val="28"/>
        </w:rPr>
      </w:pPr>
    </w:p>
    <w:p w:rsidR="001F3DA4" w:rsidRDefault="001F3DA4" w:rsidP="001F3DA4">
      <w:pPr>
        <w:spacing w:before="100" w:beforeAutospacing="1" w:after="100" w:afterAutospacing="1"/>
        <w:jc w:val="both"/>
        <w:rPr>
          <w:rFonts w:ascii="Times New Roman" w:hAnsi="Times New Roman" w:cs="Times New Roman"/>
          <w:color w:val="000000"/>
          <w:sz w:val="28"/>
          <w:szCs w:val="28"/>
        </w:rPr>
      </w:pPr>
    </w:p>
    <w:p w:rsidR="001F3DA4" w:rsidRDefault="001F3DA4" w:rsidP="001F3DA4">
      <w:pPr>
        <w:spacing w:before="100" w:beforeAutospacing="1" w:after="100" w:afterAutospacing="1"/>
        <w:jc w:val="right"/>
        <w:rPr>
          <w:rFonts w:ascii="Times New Roman" w:hAnsi="Times New Roman" w:cs="Times New Roman"/>
          <w:color w:val="000000"/>
          <w:sz w:val="28"/>
          <w:szCs w:val="28"/>
        </w:rPr>
      </w:pPr>
    </w:p>
    <w:p w:rsidR="001F3DA4" w:rsidRPr="007F2576" w:rsidRDefault="001F3DA4" w:rsidP="001F3DA4">
      <w:pPr>
        <w:spacing w:before="100" w:beforeAutospacing="1" w:after="100" w:afterAutospacing="1"/>
        <w:jc w:val="right"/>
        <w:rPr>
          <w:rFonts w:ascii="Times New Roman" w:hAnsi="Times New Roman" w:cs="Times New Roman"/>
          <w:b/>
          <w:color w:val="C00000"/>
          <w:sz w:val="28"/>
          <w:szCs w:val="28"/>
        </w:rPr>
      </w:pPr>
      <w:r w:rsidRPr="007F2576">
        <w:rPr>
          <w:rFonts w:ascii="Times New Roman" w:hAnsi="Times New Roman" w:cs="Times New Roman"/>
          <w:b/>
          <w:color w:val="C00000"/>
          <w:sz w:val="28"/>
          <w:szCs w:val="28"/>
        </w:rPr>
        <w:lastRenderedPageBreak/>
        <w:t>Приложение 3</w:t>
      </w:r>
    </w:p>
    <w:p w:rsidR="001F3DA4" w:rsidRDefault="001F3DA4" w:rsidP="001F3DA4">
      <w:pPr>
        <w:spacing w:after="0"/>
        <w:jc w:val="center"/>
        <w:rPr>
          <w:rFonts w:ascii="Times New Roman" w:hAnsi="Times New Roman" w:cs="Times New Roman"/>
          <w:b/>
          <w:color w:val="000000"/>
          <w:sz w:val="28"/>
          <w:szCs w:val="28"/>
        </w:rPr>
      </w:pPr>
      <w:r w:rsidRPr="00EF02B1">
        <w:rPr>
          <w:rFonts w:ascii="Times New Roman" w:hAnsi="Times New Roman" w:cs="Times New Roman"/>
          <w:b/>
          <w:color w:val="000000"/>
          <w:sz w:val="28"/>
          <w:szCs w:val="28"/>
        </w:rPr>
        <w:t xml:space="preserve">Элементы проектной и исследовательской деятельности, </w:t>
      </w:r>
    </w:p>
    <w:p w:rsidR="001F3DA4" w:rsidRPr="00EF02B1" w:rsidRDefault="001F3DA4" w:rsidP="001F3DA4">
      <w:pPr>
        <w:spacing w:after="0"/>
        <w:jc w:val="center"/>
        <w:rPr>
          <w:rFonts w:ascii="Times New Roman" w:hAnsi="Times New Roman" w:cs="Times New Roman"/>
          <w:b/>
          <w:color w:val="000000"/>
          <w:sz w:val="28"/>
          <w:szCs w:val="28"/>
        </w:rPr>
      </w:pPr>
      <w:r w:rsidRPr="00EF02B1">
        <w:rPr>
          <w:rFonts w:ascii="Times New Roman" w:hAnsi="Times New Roman" w:cs="Times New Roman"/>
          <w:b/>
          <w:color w:val="000000"/>
          <w:sz w:val="28"/>
          <w:szCs w:val="28"/>
        </w:rPr>
        <w:t>формируемые в процессе работы над проектом или исследованием</w:t>
      </w:r>
    </w:p>
    <w:p w:rsidR="001F3DA4" w:rsidRPr="00EF02B1" w:rsidRDefault="001F3DA4" w:rsidP="001F3DA4">
      <w:pPr>
        <w:spacing w:after="0" w:line="360" w:lineRule="auto"/>
        <w:jc w:val="both"/>
        <w:rPr>
          <w:rFonts w:ascii="Times New Roman" w:hAnsi="Times New Roman" w:cs="Times New Roman"/>
          <w:color w:val="000000"/>
          <w:sz w:val="28"/>
          <w:szCs w:val="28"/>
          <w:u w:val="single"/>
        </w:rPr>
      </w:pPr>
      <w:r>
        <w:rPr>
          <w:rFonts w:ascii="Times New Roman" w:hAnsi="Times New Roman" w:cs="Times New Roman"/>
          <w:color w:val="000000"/>
          <w:sz w:val="28"/>
          <w:szCs w:val="28"/>
        </w:rPr>
        <w:br/>
      </w:r>
      <w:r w:rsidRPr="00EF02B1">
        <w:rPr>
          <w:rFonts w:ascii="Times New Roman" w:hAnsi="Times New Roman" w:cs="Times New Roman"/>
          <w:color w:val="000000"/>
          <w:sz w:val="28"/>
          <w:szCs w:val="28"/>
          <w:u w:val="single"/>
        </w:rPr>
        <w:t xml:space="preserve">1. </w:t>
      </w:r>
      <w:proofErr w:type="spellStart"/>
      <w:r w:rsidRPr="00EF02B1">
        <w:rPr>
          <w:rFonts w:ascii="Times New Roman" w:hAnsi="Times New Roman" w:cs="Times New Roman"/>
          <w:color w:val="000000"/>
          <w:sz w:val="28"/>
          <w:szCs w:val="28"/>
          <w:u w:val="single"/>
        </w:rPr>
        <w:t>Мыследеятельностные</w:t>
      </w:r>
      <w:proofErr w:type="spellEnd"/>
      <w:r w:rsidRPr="00EF02B1">
        <w:rPr>
          <w:rFonts w:ascii="Times New Roman" w:hAnsi="Times New Roman" w:cs="Times New Roman"/>
          <w:color w:val="000000"/>
          <w:sz w:val="28"/>
          <w:szCs w:val="28"/>
          <w:u w:val="single"/>
        </w:rPr>
        <w:t xml:space="preserve">: </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вы</w:t>
      </w:r>
      <w:r>
        <w:rPr>
          <w:rFonts w:ascii="Times New Roman" w:hAnsi="Times New Roman" w:cs="Times New Roman"/>
          <w:color w:val="000000"/>
          <w:sz w:val="28"/>
          <w:szCs w:val="28"/>
        </w:rPr>
        <w:t>движение идеи (мозговой штурм);</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проблематизация</w:t>
      </w:r>
      <w:proofErr w:type="spellEnd"/>
      <w:r>
        <w:rPr>
          <w:rFonts w:ascii="Times New Roman" w:hAnsi="Times New Roman" w:cs="Times New Roman"/>
          <w:color w:val="000000"/>
          <w:sz w:val="28"/>
          <w:szCs w:val="28"/>
        </w:rPr>
        <w:t>;</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roofErr w:type="spellStart"/>
      <w:r w:rsidRPr="00EF02B1">
        <w:rPr>
          <w:rFonts w:ascii="Times New Roman" w:hAnsi="Times New Roman" w:cs="Times New Roman"/>
          <w:color w:val="000000"/>
          <w:sz w:val="28"/>
          <w:szCs w:val="28"/>
        </w:rPr>
        <w:t>целепол</w:t>
      </w:r>
      <w:r>
        <w:rPr>
          <w:rFonts w:ascii="Times New Roman" w:hAnsi="Times New Roman" w:cs="Times New Roman"/>
          <w:color w:val="000000"/>
          <w:sz w:val="28"/>
          <w:szCs w:val="28"/>
        </w:rPr>
        <w:t>агание</w:t>
      </w:r>
      <w:proofErr w:type="spellEnd"/>
      <w:r>
        <w:rPr>
          <w:rFonts w:ascii="Times New Roman" w:hAnsi="Times New Roman" w:cs="Times New Roman"/>
          <w:color w:val="000000"/>
          <w:sz w:val="28"/>
          <w:szCs w:val="28"/>
        </w:rPr>
        <w:t xml:space="preserve"> и формулирование задачи;</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выдвижение гипотезы;</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поста</w:t>
      </w:r>
      <w:r>
        <w:rPr>
          <w:rFonts w:ascii="Times New Roman" w:hAnsi="Times New Roman" w:cs="Times New Roman"/>
          <w:color w:val="000000"/>
          <w:sz w:val="28"/>
          <w:szCs w:val="28"/>
        </w:rPr>
        <w:t>новка вопроса (поиск гипотезы);</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формулировка предположения (гипотезы)</w:t>
      </w:r>
      <w:r>
        <w:rPr>
          <w:rFonts w:ascii="Times New Roman" w:hAnsi="Times New Roman" w:cs="Times New Roman"/>
          <w:color w:val="000000"/>
          <w:sz w:val="28"/>
          <w:szCs w:val="28"/>
        </w:rPr>
        <w:t>;</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 xml:space="preserve">обоснованный выбор способа </w:t>
      </w:r>
      <w:r>
        <w:rPr>
          <w:rFonts w:ascii="Times New Roman" w:hAnsi="Times New Roman" w:cs="Times New Roman"/>
          <w:color w:val="000000"/>
          <w:sz w:val="28"/>
          <w:szCs w:val="28"/>
        </w:rPr>
        <w:t>или метода, пути в деятельности;</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п</w:t>
      </w:r>
      <w:r>
        <w:rPr>
          <w:rFonts w:ascii="Times New Roman" w:hAnsi="Times New Roman" w:cs="Times New Roman"/>
          <w:color w:val="000000"/>
          <w:sz w:val="28"/>
          <w:szCs w:val="28"/>
        </w:rPr>
        <w:t>ланирование своей деятельности;</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самоанализ и рефлексия</w:t>
      </w:r>
      <w:r>
        <w:rPr>
          <w:rFonts w:ascii="Times New Roman" w:hAnsi="Times New Roman" w:cs="Times New Roman"/>
          <w:color w:val="000000"/>
          <w:sz w:val="28"/>
          <w:szCs w:val="28"/>
        </w:rPr>
        <w:t>.</w:t>
      </w:r>
    </w:p>
    <w:p w:rsidR="001F3DA4" w:rsidRPr="00EF02B1"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br/>
      </w:r>
      <w:r w:rsidRPr="00EF02B1">
        <w:rPr>
          <w:rFonts w:ascii="Times New Roman" w:hAnsi="Times New Roman" w:cs="Times New Roman"/>
          <w:color w:val="000000"/>
          <w:sz w:val="28"/>
          <w:szCs w:val="28"/>
          <w:u w:val="single"/>
        </w:rPr>
        <w:t xml:space="preserve">2. Презентационные: </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построение устного доклада (с</w:t>
      </w:r>
      <w:r>
        <w:rPr>
          <w:rFonts w:ascii="Times New Roman" w:hAnsi="Times New Roman" w:cs="Times New Roman"/>
          <w:color w:val="000000"/>
          <w:sz w:val="28"/>
          <w:szCs w:val="28"/>
        </w:rPr>
        <w:t>ообщения) о проделанной работе;</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выбор способов и форм наглядной презентации (продукта) ре</w:t>
      </w:r>
      <w:r>
        <w:rPr>
          <w:rFonts w:ascii="Times New Roman" w:hAnsi="Times New Roman" w:cs="Times New Roman"/>
          <w:color w:val="000000"/>
          <w:sz w:val="28"/>
          <w:szCs w:val="28"/>
        </w:rPr>
        <w:t>зультатов деятельности;</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изго</w:t>
      </w:r>
      <w:r>
        <w:rPr>
          <w:rFonts w:ascii="Times New Roman" w:hAnsi="Times New Roman" w:cs="Times New Roman"/>
          <w:color w:val="000000"/>
          <w:sz w:val="28"/>
          <w:szCs w:val="28"/>
        </w:rPr>
        <w:t>товление предметов наглядности;</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подготовка письменн</w:t>
      </w:r>
      <w:r>
        <w:rPr>
          <w:rFonts w:ascii="Times New Roman" w:hAnsi="Times New Roman" w:cs="Times New Roman"/>
          <w:color w:val="000000"/>
          <w:sz w:val="28"/>
          <w:szCs w:val="28"/>
        </w:rPr>
        <w:t>ого отчёта о проделанной работе.</w:t>
      </w:r>
    </w:p>
    <w:p w:rsidR="001F3DA4" w:rsidRPr="00EF02B1" w:rsidRDefault="001F3DA4" w:rsidP="001F3DA4">
      <w:pPr>
        <w:spacing w:after="0" w:line="360" w:lineRule="auto"/>
        <w:jc w:val="both"/>
        <w:rPr>
          <w:rFonts w:ascii="Times New Roman" w:hAnsi="Times New Roman" w:cs="Times New Roman"/>
          <w:color w:val="000000"/>
          <w:sz w:val="28"/>
          <w:szCs w:val="28"/>
          <w:u w:val="single"/>
        </w:rPr>
      </w:pPr>
      <w:r w:rsidRPr="00EF02B1">
        <w:rPr>
          <w:rFonts w:ascii="Times New Roman" w:hAnsi="Times New Roman" w:cs="Times New Roman"/>
          <w:color w:val="000000"/>
          <w:sz w:val="28"/>
          <w:szCs w:val="28"/>
        </w:rPr>
        <w:br/>
      </w:r>
      <w:r w:rsidRPr="00EF02B1">
        <w:rPr>
          <w:rFonts w:ascii="Times New Roman" w:hAnsi="Times New Roman" w:cs="Times New Roman"/>
          <w:color w:val="000000"/>
          <w:sz w:val="28"/>
          <w:szCs w:val="28"/>
          <w:u w:val="single"/>
        </w:rPr>
        <w:t xml:space="preserve">3. Коммуникативные: </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слуша</w:t>
      </w:r>
      <w:r>
        <w:rPr>
          <w:rFonts w:ascii="Times New Roman" w:hAnsi="Times New Roman" w:cs="Times New Roman"/>
          <w:color w:val="000000"/>
          <w:sz w:val="28"/>
          <w:szCs w:val="28"/>
        </w:rPr>
        <w:t>ние</w:t>
      </w:r>
      <w:r w:rsidRPr="00EF02B1">
        <w:rPr>
          <w:rFonts w:ascii="Times New Roman" w:hAnsi="Times New Roman" w:cs="Times New Roman"/>
          <w:color w:val="000000"/>
          <w:sz w:val="28"/>
          <w:szCs w:val="28"/>
        </w:rPr>
        <w:t xml:space="preserve"> и понима</w:t>
      </w:r>
      <w:r>
        <w:rPr>
          <w:rFonts w:ascii="Times New Roman" w:hAnsi="Times New Roman" w:cs="Times New Roman"/>
          <w:color w:val="000000"/>
          <w:sz w:val="28"/>
          <w:szCs w:val="28"/>
        </w:rPr>
        <w:t>ние других;</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выраж</w:t>
      </w:r>
      <w:r>
        <w:rPr>
          <w:rFonts w:ascii="Times New Roman" w:hAnsi="Times New Roman" w:cs="Times New Roman"/>
          <w:color w:val="000000"/>
          <w:sz w:val="28"/>
          <w:szCs w:val="28"/>
        </w:rPr>
        <w:t>ение себя;</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нахо</w:t>
      </w:r>
      <w:r>
        <w:rPr>
          <w:rFonts w:ascii="Times New Roman" w:hAnsi="Times New Roman" w:cs="Times New Roman"/>
          <w:color w:val="000000"/>
          <w:sz w:val="28"/>
          <w:szCs w:val="28"/>
        </w:rPr>
        <w:t>ждение</w:t>
      </w:r>
      <w:r w:rsidRPr="00EF02B1">
        <w:rPr>
          <w:rFonts w:ascii="Times New Roman" w:hAnsi="Times New Roman" w:cs="Times New Roman"/>
          <w:color w:val="000000"/>
          <w:sz w:val="28"/>
          <w:szCs w:val="28"/>
        </w:rPr>
        <w:t xml:space="preserve"> компромисс</w:t>
      </w:r>
      <w:r>
        <w:rPr>
          <w:rFonts w:ascii="Times New Roman" w:hAnsi="Times New Roman" w:cs="Times New Roman"/>
          <w:color w:val="000000"/>
          <w:sz w:val="28"/>
          <w:szCs w:val="28"/>
        </w:rPr>
        <w:t>а;</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взаимодейст</w:t>
      </w:r>
      <w:r w:rsidRPr="00EF02B1">
        <w:rPr>
          <w:rFonts w:ascii="Times New Roman" w:hAnsi="Times New Roman" w:cs="Times New Roman"/>
          <w:color w:val="000000"/>
          <w:sz w:val="28"/>
          <w:szCs w:val="28"/>
        </w:rPr>
        <w:t>в</w:t>
      </w:r>
      <w:r>
        <w:rPr>
          <w:rFonts w:ascii="Times New Roman" w:hAnsi="Times New Roman" w:cs="Times New Roman"/>
          <w:color w:val="000000"/>
          <w:sz w:val="28"/>
          <w:szCs w:val="28"/>
        </w:rPr>
        <w:t>ие</w:t>
      </w:r>
      <w:r w:rsidRPr="00EF02B1">
        <w:rPr>
          <w:rFonts w:ascii="Times New Roman" w:hAnsi="Times New Roman" w:cs="Times New Roman"/>
          <w:color w:val="000000"/>
          <w:sz w:val="28"/>
          <w:szCs w:val="28"/>
        </w:rPr>
        <w:t xml:space="preserve"> внутри группы, нахо</w:t>
      </w:r>
      <w:r>
        <w:rPr>
          <w:rFonts w:ascii="Times New Roman" w:hAnsi="Times New Roman" w:cs="Times New Roman"/>
          <w:color w:val="000000"/>
          <w:sz w:val="28"/>
          <w:szCs w:val="28"/>
        </w:rPr>
        <w:t>ждение</w:t>
      </w:r>
      <w:r w:rsidRPr="00EF02B1">
        <w:rPr>
          <w:rFonts w:ascii="Times New Roman" w:hAnsi="Times New Roman" w:cs="Times New Roman"/>
          <w:color w:val="000000"/>
          <w:sz w:val="28"/>
          <w:szCs w:val="28"/>
        </w:rPr>
        <w:t xml:space="preserve"> консенсус</w:t>
      </w:r>
      <w:r>
        <w:rPr>
          <w:rFonts w:ascii="Times New Roman" w:hAnsi="Times New Roman" w:cs="Times New Roman"/>
          <w:color w:val="000000"/>
          <w:sz w:val="28"/>
          <w:szCs w:val="28"/>
        </w:rPr>
        <w:t>а.</w:t>
      </w:r>
    </w:p>
    <w:p w:rsidR="001F3DA4" w:rsidRDefault="001F3DA4" w:rsidP="001F3DA4">
      <w:pPr>
        <w:spacing w:after="0" w:line="360" w:lineRule="auto"/>
        <w:jc w:val="both"/>
        <w:rPr>
          <w:rFonts w:ascii="Times New Roman" w:hAnsi="Times New Roman" w:cs="Times New Roman"/>
          <w:color w:val="000000"/>
          <w:sz w:val="28"/>
          <w:szCs w:val="28"/>
          <w:u w:val="single"/>
        </w:rPr>
      </w:pPr>
    </w:p>
    <w:p w:rsidR="00EA50CB" w:rsidRDefault="00EA50CB" w:rsidP="001F3DA4">
      <w:pPr>
        <w:spacing w:after="0" w:line="360" w:lineRule="auto"/>
        <w:jc w:val="both"/>
        <w:rPr>
          <w:rFonts w:ascii="Times New Roman" w:hAnsi="Times New Roman" w:cs="Times New Roman"/>
          <w:color w:val="000000"/>
          <w:sz w:val="28"/>
          <w:szCs w:val="28"/>
          <w:u w:val="single"/>
        </w:rPr>
      </w:pPr>
    </w:p>
    <w:p w:rsidR="001F3DA4" w:rsidRPr="00EF02B1" w:rsidRDefault="001F3DA4" w:rsidP="001F3DA4">
      <w:pPr>
        <w:spacing w:after="0" w:line="360" w:lineRule="auto"/>
        <w:jc w:val="both"/>
        <w:rPr>
          <w:rFonts w:ascii="Times New Roman" w:hAnsi="Times New Roman" w:cs="Times New Roman"/>
          <w:color w:val="000000"/>
          <w:sz w:val="28"/>
          <w:szCs w:val="28"/>
          <w:u w:val="single"/>
        </w:rPr>
      </w:pPr>
      <w:r w:rsidRPr="00EF02B1">
        <w:rPr>
          <w:rFonts w:ascii="Times New Roman" w:hAnsi="Times New Roman" w:cs="Times New Roman"/>
          <w:color w:val="000000"/>
          <w:sz w:val="28"/>
          <w:szCs w:val="28"/>
          <w:u w:val="single"/>
        </w:rPr>
        <w:lastRenderedPageBreak/>
        <w:br/>
        <w:t xml:space="preserve">4. </w:t>
      </w:r>
      <w:r>
        <w:rPr>
          <w:rFonts w:ascii="Times New Roman" w:hAnsi="Times New Roman" w:cs="Times New Roman"/>
          <w:color w:val="000000"/>
          <w:sz w:val="28"/>
          <w:szCs w:val="28"/>
          <w:u w:val="single"/>
        </w:rPr>
        <w:t xml:space="preserve"> </w:t>
      </w:r>
      <w:r w:rsidRPr="00EF02B1">
        <w:rPr>
          <w:rFonts w:ascii="Times New Roman" w:hAnsi="Times New Roman" w:cs="Times New Roman"/>
          <w:color w:val="000000"/>
          <w:sz w:val="28"/>
          <w:szCs w:val="28"/>
          <w:u w:val="single"/>
        </w:rPr>
        <w:t xml:space="preserve">Поисковые: </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нахо</w:t>
      </w:r>
      <w:r>
        <w:rPr>
          <w:rFonts w:ascii="Times New Roman" w:hAnsi="Times New Roman" w:cs="Times New Roman"/>
          <w:color w:val="000000"/>
          <w:sz w:val="28"/>
          <w:szCs w:val="28"/>
        </w:rPr>
        <w:t>ждение информации</w:t>
      </w:r>
      <w:r w:rsidRPr="00EF02B1">
        <w:rPr>
          <w:rFonts w:ascii="Times New Roman" w:hAnsi="Times New Roman" w:cs="Times New Roman"/>
          <w:color w:val="000000"/>
          <w:sz w:val="28"/>
          <w:szCs w:val="28"/>
        </w:rPr>
        <w:t xml:space="preserve"> по каталогам, контекстный п</w:t>
      </w:r>
      <w:r>
        <w:rPr>
          <w:rFonts w:ascii="Times New Roman" w:hAnsi="Times New Roman" w:cs="Times New Roman"/>
          <w:color w:val="000000"/>
          <w:sz w:val="28"/>
          <w:szCs w:val="28"/>
        </w:rPr>
        <w:t>оиск, в гипертексте, в Интернет;</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формулирование ключевых слов.</w:t>
      </w:r>
    </w:p>
    <w:p w:rsidR="001F3DA4" w:rsidRPr="00EF02B1" w:rsidRDefault="001F3DA4" w:rsidP="001F3DA4">
      <w:pPr>
        <w:spacing w:after="0" w:line="360" w:lineRule="auto"/>
        <w:jc w:val="both"/>
        <w:rPr>
          <w:rFonts w:ascii="Times New Roman" w:hAnsi="Times New Roman" w:cs="Times New Roman"/>
          <w:color w:val="000000"/>
          <w:sz w:val="16"/>
          <w:szCs w:val="16"/>
        </w:rPr>
      </w:pPr>
    </w:p>
    <w:p w:rsidR="001F3DA4" w:rsidRPr="00EF02B1" w:rsidRDefault="001F3DA4" w:rsidP="001F3DA4">
      <w:pPr>
        <w:pStyle w:val="ad"/>
        <w:numPr>
          <w:ilvl w:val="0"/>
          <w:numId w:val="4"/>
        </w:numPr>
        <w:tabs>
          <w:tab w:val="left" w:pos="284"/>
        </w:tabs>
        <w:spacing w:after="0" w:line="360" w:lineRule="auto"/>
        <w:ind w:left="0" w:firstLine="0"/>
        <w:jc w:val="both"/>
        <w:rPr>
          <w:rFonts w:ascii="Times New Roman" w:hAnsi="Times New Roman" w:cs="Times New Roman"/>
          <w:color w:val="000000"/>
          <w:sz w:val="28"/>
          <w:szCs w:val="28"/>
          <w:u w:val="single"/>
        </w:rPr>
      </w:pPr>
      <w:r w:rsidRPr="00EF02B1">
        <w:rPr>
          <w:rFonts w:ascii="Times New Roman" w:hAnsi="Times New Roman" w:cs="Times New Roman"/>
          <w:color w:val="000000"/>
          <w:sz w:val="28"/>
          <w:szCs w:val="28"/>
          <w:u w:val="single"/>
        </w:rPr>
        <w:t xml:space="preserve">Информационные: </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структурирование информации, выделение главного</w:t>
      </w:r>
      <w:r>
        <w:rPr>
          <w:rFonts w:ascii="Times New Roman" w:hAnsi="Times New Roman" w:cs="Times New Roman"/>
          <w:color w:val="000000"/>
          <w:sz w:val="28"/>
          <w:szCs w:val="28"/>
        </w:rPr>
        <w:t>;</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приём и передача информации</w:t>
      </w:r>
      <w:r>
        <w:rPr>
          <w:rFonts w:ascii="Times New Roman" w:hAnsi="Times New Roman" w:cs="Times New Roman"/>
          <w:color w:val="000000"/>
          <w:sz w:val="28"/>
          <w:szCs w:val="28"/>
        </w:rPr>
        <w:t>;</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представление в различных формах</w:t>
      </w:r>
      <w:r>
        <w:rPr>
          <w:rFonts w:ascii="Times New Roman" w:hAnsi="Times New Roman" w:cs="Times New Roman"/>
          <w:color w:val="000000"/>
          <w:sz w:val="28"/>
          <w:szCs w:val="28"/>
        </w:rPr>
        <w:t>;</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упорядоченное хранение и поиск;</w:t>
      </w:r>
    </w:p>
    <w:p w:rsidR="001F3DA4" w:rsidRPr="00EF02B1" w:rsidRDefault="001F3DA4" w:rsidP="001F3DA4">
      <w:pPr>
        <w:spacing w:after="0" w:line="360" w:lineRule="auto"/>
        <w:jc w:val="both"/>
        <w:rPr>
          <w:rFonts w:ascii="Times New Roman" w:hAnsi="Times New Roman" w:cs="Times New Roman"/>
          <w:color w:val="000000"/>
          <w:sz w:val="28"/>
          <w:szCs w:val="28"/>
          <w:u w:val="single"/>
        </w:rPr>
      </w:pPr>
      <w:r w:rsidRPr="00EF02B1">
        <w:rPr>
          <w:rFonts w:ascii="Times New Roman" w:hAnsi="Times New Roman" w:cs="Times New Roman"/>
          <w:color w:val="000000"/>
          <w:sz w:val="28"/>
          <w:szCs w:val="28"/>
        </w:rPr>
        <w:br/>
      </w:r>
      <w:r w:rsidRPr="00EF02B1">
        <w:rPr>
          <w:rFonts w:ascii="Times New Roman" w:hAnsi="Times New Roman" w:cs="Times New Roman"/>
          <w:color w:val="000000"/>
          <w:sz w:val="28"/>
          <w:szCs w:val="28"/>
          <w:u w:val="single"/>
        </w:rPr>
        <w:t>6. Проведение эксперимента</w:t>
      </w:r>
      <w:r>
        <w:rPr>
          <w:rFonts w:ascii="Times New Roman" w:hAnsi="Times New Roman" w:cs="Times New Roman"/>
          <w:color w:val="000000"/>
          <w:sz w:val="28"/>
          <w:szCs w:val="28"/>
          <w:u w:val="single"/>
        </w:rPr>
        <w:t>, исследования</w:t>
      </w:r>
      <w:r w:rsidRPr="00EF02B1">
        <w:rPr>
          <w:rFonts w:ascii="Times New Roman" w:hAnsi="Times New Roman" w:cs="Times New Roman"/>
          <w:color w:val="000000"/>
          <w:sz w:val="28"/>
          <w:szCs w:val="28"/>
          <w:u w:val="single"/>
        </w:rPr>
        <w:t xml:space="preserve">: </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подбор и приготовление материалов</w:t>
      </w:r>
      <w:r>
        <w:rPr>
          <w:rFonts w:ascii="Times New Roman" w:hAnsi="Times New Roman" w:cs="Times New Roman"/>
          <w:color w:val="000000"/>
          <w:sz w:val="28"/>
          <w:szCs w:val="28"/>
        </w:rPr>
        <w:t>;</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пров</w:t>
      </w:r>
      <w:r>
        <w:rPr>
          <w:rFonts w:ascii="Times New Roman" w:hAnsi="Times New Roman" w:cs="Times New Roman"/>
          <w:color w:val="000000"/>
          <w:sz w:val="28"/>
          <w:szCs w:val="28"/>
        </w:rPr>
        <w:t>едение собственно эксперимента;</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наблюдение хода эксперимента</w:t>
      </w:r>
      <w:r>
        <w:rPr>
          <w:rFonts w:ascii="Times New Roman" w:hAnsi="Times New Roman" w:cs="Times New Roman"/>
          <w:color w:val="000000"/>
          <w:sz w:val="28"/>
          <w:szCs w:val="28"/>
        </w:rPr>
        <w:t>;</w:t>
      </w:r>
    </w:p>
    <w:p w:rsidR="001F3DA4"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анализ</w:t>
      </w:r>
      <w:r w:rsidRPr="00EF02B1">
        <w:rPr>
          <w:rFonts w:ascii="Times New Roman" w:hAnsi="Times New Roman" w:cs="Times New Roman"/>
          <w:color w:val="000000"/>
          <w:sz w:val="28"/>
          <w:szCs w:val="28"/>
        </w:rPr>
        <w:t xml:space="preserve"> параметров</w:t>
      </w:r>
      <w:r>
        <w:rPr>
          <w:rFonts w:ascii="Times New Roman" w:hAnsi="Times New Roman" w:cs="Times New Roman"/>
          <w:color w:val="000000"/>
          <w:sz w:val="28"/>
          <w:szCs w:val="28"/>
        </w:rPr>
        <w:t>;</w:t>
      </w:r>
    </w:p>
    <w:p w:rsidR="001F3DA4" w:rsidRPr="00EF02B1" w:rsidRDefault="001F3DA4" w:rsidP="001F3DA4">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F02B1">
        <w:rPr>
          <w:rFonts w:ascii="Times New Roman" w:hAnsi="Times New Roman" w:cs="Times New Roman"/>
          <w:color w:val="000000"/>
          <w:sz w:val="28"/>
          <w:szCs w:val="28"/>
        </w:rPr>
        <w:t>осмысление полученных результатов.</w:t>
      </w:r>
    </w:p>
    <w:p w:rsidR="001F3DA4" w:rsidRPr="00EF02B1" w:rsidRDefault="001F3DA4" w:rsidP="001F3DA4">
      <w:pPr>
        <w:spacing w:after="0" w:line="360" w:lineRule="auto"/>
        <w:ind w:firstLine="708"/>
        <w:jc w:val="both"/>
        <w:rPr>
          <w:rFonts w:ascii="Times New Roman" w:hAnsi="Times New Roman" w:cs="Times New Roman"/>
          <w:sz w:val="28"/>
          <w:szCs w:val="28"/>
        </w:rPr>
      </w:pPr>
    </w:p>
    <w:p w:rsidR="001F3DA4" w:rsidRDefault="001F3DA4" w:rsidP="00FF68B5">
      <w:pPr>
        <w:spacing w:after="0"/>
        <w:jc w:val="both"/>
        <w:rPr>
          <w:rFonts w:ascii="Times New Roman" w:hAnsi="Times New Roman" w:cs="Times New Roman"/>
          <w:sz w:val="28"/>
          <w:szCs w:val="28"/>
        </w:rPr>
      </w:pPr>
    </w:p>
    <w:p w:rsidR="001F3DA4" w:rsidRDefault="001F3DA4" w:rsidP="00FF68B5">
      <w:pPr>
        <w:spacing w:after="0"/>
        <w:jc w:val="both"/>
        <w:rPr>
          <w:rFonts w:ascii="Times New Roman" w:hAnsi="Times New Roman" w:cs="Times New Roman"/>
          <w:sz w:val="28"/>
          <w:szCs w:val="28"/>
        </w:rPr>
      </w:pPr>
    </w:p>
    <w:p w:rsidR="001F3DA4" w:rsidRDefault="001F3DA4" w:rsidP="00FF68B5">
      <w:pPr>
        <w:spacing w:after="0"/>
        <w:jc w:val="both"/>
        <w:rPr>
          <w:rFonts w:ascii="Times New Roman" w:hAnsi="Times New Roman" w:cs="Times New Roman"/>
          <w:sz w:val="28"/>
          <w:szCs w:val="28"/>
        </w:rPr>
      </w:pPr>
    </w:p>
    <w:p w:rsidR="001F3DA4" w:rsidRDefault="001F3DA4" w:rsidP="00FF68B5">
      <w:pPr>
        <w:spacing w:after="0"/>
        <w:jc w:val="both"/>
        <w:rPr>
          <w:rFonts w:ascii="Times New Roman" w:hAnsi="Times New Roman" w:cs="Times New Roman"/>
          <w:sz w:val="28"/>
          <w:szCs w:val="28"/>
        </w:rPr>
      </w:pPr>
    </w:p>
    <w:p w:rsidR="001F3DA4" w:rsidRPr="00FF68B5" w:rsidRDefault="001F3DA4" w:rsidP="00FF68B5">
      <w:pPr>
        <w:spacing w:after="0"/>
        <w:jc w:val="both"/>
        <w:rPr>
          <w:rFonts w:ascii="Times New Roman" w:hAnsi="Times New Roman" w:cs="Times New Roman"/>
          <w:sz w:val="28"/>
          <w:szCs w:val="28"/>
        </w:rPr>
      </w:pPr>
    </w:p>
    <w:sectPr w:rsidR="001F3DA4" w:rsidRPr="00FF68B5" w:rsidSect="002C4AA9">
      <w:headerReference w:type="even" r:id="rId15"/>
      <w:headerReference w:type="default" r:id="rId16"/>
      <w:footerReference w:type="default" r:id="rId17"/>
      <w:pgSz w:w="11906" w:h="16838"/>
      <w:pgMar w:top="680" w:right="680" w:bottom="567" w:left="1418" w:header="454" w:footer="454"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648" w:rsidRDefault="00836648" w:rsidP="00FF68B5">
      <w:pPr>
        <w:spacing w:after="0" w:line="240" w:lineRule="auto"/>
      </w:pPr>
      <w:r>
        <w:separator/>
      </w:r>
    </w:p>
  </w:endnote>
  <w:endnote w:type="continuationSeparator" w:id="0">
    <w:p w:rsidR="00836648" w:rsidRDefault="00836648" w:rsidP="00FF68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15F" w:rsidRPr="00CD515F" w:rsidRDefault="00CD515F">
    <w:pPr>
      <w:pStyle w:val="a9"/>
      <w:pBdr>
        <w:top w:val="thinThickSmallGap" w:sz="24" w:space="1" w:color="622423" w:themeColor="accent2" w:themeShade="7F"/>
      </w:pBdr>
      <w:rPr>
        <w:rFonts w:asciiTheme="majorHAnsi" w:hAnsiTheme="majorHAnsi"/>
        <w:b/>
        <w:color w:val="C00000"/>
      </w:rPr>
    </w:pPr>
    <w:r w:rsidRPr="00CD515F">
      <w:rPr>
        <w:rFonts w:asciiTheme="majorHAnsi" w:hAnsiTheme="majorHAnsi"/>
        <w:b/>
        <w:color w:val="C00000"/>
      </w:rPr>
      <w:t>Барышникова Светлана Викторовна</w:t>
    </w:r>
    <w:r w:rsidRPr="00CD515F">
      <w:rPr>
        <w:rFonts w:asciiTheme="majorHAnsi" w:hAnsiTheme="majorHAnsi"/>
        <w:b/>
        <w:color w:val="C00000"/>
      </w:rPr>
      <w:ptab w:relativeTo="margin" w:alignment="right" w:leader="none"/>
    </w:r>
    <w:r w:rsidRPr="00CD515F">
      <w:rPr>
        <w:rFonts w:asciiTheme="majorHAnsi" w:hAnsiTheme="majorHAnsi"/>
        <w:b/>
        <w:color w:val="C00000"/>
      </w:rPr>
      <w:t xml:space="preserve">Страница </w:t>
    </w:r>
    <w:r w:rsidR="00FF6992" w:rsidRPr="00CD515F">
      <w:rPr>
        <w:b/>
        <w:color w:val="C00000"/>
      </w:rPr>
      <w:fldChar w:fldCharType="begin"/>
    </w:r>
    <w:r w:rsidRPr="00CD515F">
      <w:rPr>
        <w:b/>
        <w:color w:val="C00000"/>
      </w:rPr>
      <w:instrText xml:space="preserve"> PAGE   \* MERGEFORMAT </w:instrText>
    </w:r>
    <w:r w:rsidR="00FF6992" w:rsidRPr="00CD515F">
      <w:rPr>
        <w:b/>
        <w:color w:val="C00000"/>
      </w:rPr>
      <w:fldChar w:fldCharType="separate"/>
    </w:r>
    <w:r w:rsidR="008B5EAF" w:rsidRPr="008B5EAF">
      <w:rPr>
        <w:rFonts w:asciiTheme="majorHAnsi" w:hAnsiTheme="majorHAnsi"/>
        <w:b/>
        <w:noProof/>
        <w:color w:val="C00000"/>
      </w:rPr>
      <w:t>19</w:t>
    </w:r>
    <w:r w:rsidR="00FF6992" w:rsidRPr="00CD515F">
      <w:rPr>
        <w:b/>
        <w:color w:val="C00000"/>
      </w:rPr>
      <w:fldChar w:fldCharType="end"/>
    </w:r>
  </w:p>
  <w:p w:rsidR="00CD515F" w:rsidRPr="00CD515F" w:rsidRDefault="00CD515F">
    <w:pPr>
      <w:pStyle w:val="a9"/>
      <w:rPr>
        <w:color w:val="C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648" w:rsidRDefault="00836648" w:rsidP="00FF68B5">
      <w:pPr>
        <w:spacing w:after="0" w:line="240" w:lineRule="auto"/>
      </w:pPr>
      <w:r>
        <w:separator/>
      </w:r>
    </w:p>
  </w:footnote>
  <w:footnote w:type="continuationSeparator" w:id="0">
    <w:p w:rsidR="00836648" w:rsidRDefault="00836648" w:rsidP="00FF68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1A4" w:rsidRDefault="00FF6992" w:rsidP="00BC5E07">
    <w:pPr>
      <w:pStyle w:val="a6"/>
      <w:framePr w:wrap="around" w:vAnchor="text" w:hAnchor="margin" w:xAlign="right" w:y="1"/>
      <w:rPr>
        <w:rStyle w:val="a8"/>
      </w:rPr>
    </w:pPr>
    <w:r>
      <w:rPr>
        <w:rStyle w:val="a8"/>
      </w:rPr>
      <w:fldChar w:fldCharType="begin"/>
    </w:r>
    <w:r w:rsidR="00D02FF7">
      <w:rPr>
        <w:rStyle w:val="a8"/>
      </w:rPr>
      <w:instrText xml:space="preserve">PAGE  </w:instrText>
    </w:r>
    <w:r>
      <w:rPr>
        <w:rStyle w:val="a8"/>
      </w:rPr>
      <w:fldChar w:fldCharType="end"/>
    </w:r>
  </w:p>
  <w:p w:rsidR="008171A4" w:rsidRDefault="00836648" w:rsidP="00BC5E07">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color w:val="943634" w:themeColor="accent2" w:themeShade="BF"/>
        <w:sz w:val="20"/>
        <w:szCs w:val="20"/>
      </w:rPr>
      <w:alias w:val="Заголовок"/>
      <w:id w:val="77738743"/>
      <w:placeholder>
        <w:docPart w:val="F4746AF6CE72496B9491A235B0DFCA75"/>
      </w:placeholder>
      <w:dataBinding w:prefixMappings="xmlns:ns0='http://schemas.openxmlformats.org/package/2006/metadata/core-properties' xmlns:ns1='http://purl.org/dc/elements/1.1/'" w:xpath="/ns0:coreProperties[1]/ns1:title[1]" w:storeItemID="{6C3C8BC8-F283-45AE-878A-BAB7291924A1}"/>
      <w:text/>
    </w:sdtPr>
    <w:sdtContent>
      <w:p w:rsidR="00CD515F" w:rsidRDefault="00CD515F">
        <w:pPr>
          <w:pStyle w:val="a6"/>
          <w:pBdr>
            <w:bottom w:val="thickThinSmallGap" w:sz="24" w:space="1" w:color="622423" w:themeColor="accent2" w:themeShade="7F"/>
          </w:pBdr>
          <w:jc w:val="center"/>
          <w:rPr>
            <w:rFonts w:asciiTheme="majorHAnsi" w:eastAsiaTheme="majorEastAsia" w:hAnsiTheme="majorHAnsi" w:cstheme="majorBidi"/>
            <w:sz w:val="32"/>
            <w:szCs w:val="32"/>
          </w:rPr>
        </w:pPr>
        <w:r w:rsidRPr="00CD515F">
          <w:rPr>
            <w:rFonts w:asciiTheme="majorHAnsi" w:eastAsiaTheme="majorEastAsia" w:hAnsiTheme="majorHAnsi" w:cstheme="majorBidi"/>
            <w:b/>
            <w:color w:val="943634" w:themeColor="accent2" w:themeShade="BF"/>
            <w:sz w:val="20"/>
            <w:szCs w:val="20"/>
          </w:rPr>
          <w:t xml:space="preserve">Организация </w:t>
        </w:r>
        <w:r w:rsidR="001F3DA4">
          <w:rPr>
            <w:rFonts w:asciiTheme="majorHAnsi" w:eastAsiaTheme="majorEastAsia" w:hAnsiTheme="majorHAnsi" w:cstheme="majorBidi"/>
            <w:b/>
            <w:color w:val="943634" w:themeColor="accent2" w:themeShade="BF"/>
            <w:sz w:val="20"/>
            <w:szCs w:val="20"/>
          </w:rPr>
          <w:t xml:space="preserve">проектной и </w:t>
        </w:r>
        <w:r w:rsidRPr="00CD515F">
          <w:rPr>
            <w:rFonts w:asciiTheme="majorHAnsi" w:eastAsiaTheme="majorEastAsia" w:hAnsiTheme="majorHAnsi" w:cstheme="majorBidi"/>
            <w:b/>
            <w:color w:val="943634" w:themeColor="accent2" w:themeShade="BF"/>
            <w:sz w:val="20"/>
            <w:szCs w:val="20"/>
          </w:rPr>
          <w:t xml:space="preserve"> исследовательской деятельности учащихся</w:t>
        </w:r>
        <w:r w:rsidR="001F3DA4">
          <w:rPr>
            <w:rFonts w:asciiTheme="majorHAnsi" w:eastAsiaTheme="majorEastAsia" w:hAnsiTheme="majorHAnsi" w:cstheme="majorBidi"/>
            <w:b/>
            <w:color w:val="943634" w:themeColor="accent2" w:themeShade="BF"/>
            <w:sz w:val="20"/>
            <w:szCs w:val="20"/>
          </w:rPr>
          <w:t xml:space="preserve">                                                            </w:t>
        </w:r>
        <w:r>
          <w:rPr>
            <w:rFonts w:asciiTheme="majorHAnsi" w:eastAsiaTheme="majorEastAsia" w:hAnsiTheme="majorHAnsi" w:cstheme="majorBidi"/>
            <w:b/>
            <w:color w:val="943634" w:themeColor="accent2" w:themeShade="BF"/>
            <w:sz w:val="20"/>
            <w:szCs w:val="20"/>
          </w:rPr>
          <w:t>как средство формирования регулятивных учебных действий</w:t>
        </w:r>
      </w:p>
    </w:sdtContent>
  </w:sdt>
  <w:p w:rsidR="008171A4" w:rsidRDefault="00CD515F" w:rsidP="00CD515F">
    <w:pPr>
      <w:pStyle w:val="a6"/>
      <w:tabs>
        <w:tab w:val="clear" w:pos="4677"/>
        <w:tab w:val="clear" w:pos="9355"/>
        <w:tab w:val="left" w:pos="5985"/>
      </w:tabs>
      <w:ind w:right="360"/>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038AF"/>
    <w:multiLevelType w:val="hybridMultilevel"/>
    <w:tmpl w:val="AC6428F2"/>
    <w:lvl w:ilvl="0" w:tplc="DA523232">
      <w:start w:val="1"/>
      <w:numFmt w:val="upperRoman"/>
      <w:lvlText w:val="%1."/>
      <w:lvlJc w:val="left"/>
      <w:pPr>
        <w:ind w:left="1080" w:hanging="72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6913A3D"/>
    <w:multiLevelType w:val="hybridMultilevel"/>
    <w:tmpl w:val="0CA69AEE"/>
    <w:lvl w:ilvl="0" w:tplc="01489C7A">
      <w:start w:val="3"/>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3FDB"/>
    <w:multiLevelType w:val="hybridMultilevel"/>
    <w:tmpl w:val="51EC203C"/>
    <w:lvl w:ilvl="0" w:tplc="E852319E">
      <w:start w:val="1"/>
      <w:numFmt w:val="upperRoman"/>
      <w:lvlText w:val="%1."/>
      <w:lvlJc w:val="left"/>
      <w:pPr>
        <w:ind w:left="1080" w:hanging="72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767BFF"/>
    <w:multiLevelType w:val="hybridMultilevel"/>
    <w:tmpl w:val="5248E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EB76AE"/>
    <w:multiLevelType w:val="hybridMultilevel"/>
    <w:tmpl w:val="F6F003A8"/>
    <w:lvl w:ilvl="0" w:tplc="7C88E87E">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1A8612E"/>
    <w:multiLevelType w:val="hybridMultilevel"/>
    <w:tmpl w:val="94D400DA"/>
    <w:lvl w:ilvl="0" w:tplc="559231E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6DB63F8B"/>
    <w:multiLevelType w:val="hybridMultilevel"/>
    <w:tmpl w:val="EA9A9C04"/>
    <w:lvl w:ilvl="0" w:tplc="DA523232">
      <w:start w:val="1"/>
      <w:numFmt w:val="upperRoman"/>
      <w:lvlText w:val="%1."/>
      <w:lvlJc w:val="left"/>
      <w:pPr>
        <w:ind w:left="1800" w:hanging="360"/>
      </w:pPr>
      <w:rPr>
        <w:rFonts w:hint="default"/>
        <w:b/>
        <w:i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4"/>
  </w:num>
  <w:num w:numId="2">
    <w:abstractNumId w:val="3"/>
  </w:num>
  <w:num w:numId="3">
    <w:abstractNumId w:val="2"/>
  </w:num>
  <w:num w:numId="4">
    <w:abstractNumId w:val="5"/>
  </w:num>
  <w:num w:numId="5">
    <w:abstractNumId w:val="1"/>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FF68B5"/>
    <w:rsid w:val="00061CFB"/>
    <w:rsid w:val="000706C0"/>
    <w:rsid w:val="00092127"/>
    <w:rsid w:val="00114C6C"/>
    <w:rsid w:val="0013259B"/>
    <w:rsid w:val="001506C6"/>
    <w:rsid w:val="0019719B"/>
    <w:rsid w:val="001F3DA4"/>
    <w:rsid w:val="00206D76"/>
    <w:rsid w:val="00265821"/>
    <w:rsid w:val="002C4AA9"/>
    <w:rsid w:val="0030625F"/>
    <w:rsid w:val="003352EB"/>
    <w:rsid w:val="003B774A"/>
    <w:rsid w:val="00407289"/>
    <w:rsid w:val="00530263"/>
    <w:rsid w:val="00583B55"/>
    <w:rsid w:val="005D37DC"/>
    <w:rsid w:val="006A5423"/>
    <w:rsid w:val="0072146E"/>
    <w:rsid w:val="007748AF"/>
    <w:rsid w:val="007A5658"/>
    <w:rsid w:val="007F2576"/>
    <w:rsid w:val="00813A02"/>
    <w:rsid w:val="0083536E"/>
    <w:rsid w:val="00836648"/>
    <w:rsid w:val="008B5EAF"/>
    <w:rsid w:val="00A03A6D"/>
    <w:rsid w:val="00C1518E"/>
    <w:rsid w:val="00C878BB"/>
    <w:rsid w:val="00CD515F"/>
    <w:rsid w:val="00D02FF7"/>
    <w:rsid w:val="00DA237A"/>
    <w:rsid w:val="00DD226A"/>
    <w:rsid w:val="00DE1023"/>
    <w:rsid w:val="00DF4F36"/>
    <w:rsid w:val="00EA50CB"/>
    <w:rsid w:val="00EC43FE"/>
    <w:rsid w:val="00F00082"/>
    <w:rsid w:val="00F352BB"/>
    <w:rsid w:val="00FE6F49"/>
    <w:rsid w:val="00FF11B1"/>
    <w:rsid w:val="00FF68B5"/>
    <w:rsid w:val="00FF69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263"/>
  </w:style>
  <w:style w:type="paragraph" w:styleId="1">
    <w:name w:val="heading 1"/>
    <w:basedOn w:val="a"/>
    <w:next w:val="a"/>
    <w:link w:val="10"/>
    <w:qFormat/>
    <w:rsid w:val="00FF68B5"/>
    <w:pPr>
      <w:keepNext/>
      <w:spacing w:before="240" w:after="60" w:line="240" w:lineRule="auto"/>
      <w:outlineLvl w:val="0"/>
    </w:pPr>
    <w:rPr>
      <w:rFonts w:ascii="Arial" w:eastAsia="Times New Roman" w:hAnsi="Arial" w:cs="Arial"/>
      <w:b/>
      <w:bCs/>
      <w:kern w:val="32"/>
      <w:sz w:val="32"/>
      <w:szCs w:val="32"/>
    </w:rPr>
  </w:style>
  <w:style w:type="paragraph" w:styleId="3">
    <w:name w:val="heading 3"/>
    <w:basedOn w:val="a"/>
    <w:next w:val="a"/>
    <w:link w:val="30"/>
    <w:qFormat/>
    <w:rsid w:val="00FF68B5"/>
    <w:pPr>
      <w:keepNext/>
      <w:spacing w:after="0" w:line="240" w:lineRule="auto"/>
      <w:jc w:val="center"/>
      <w:outlineLvl w:val="2"/>
    </w:pPr>
    <w:rPr>
      <w:rFonts w:ascii="Times New Roman" w:eastAsia="Times New Roman" w:hAnsi="Times New Roman" w:cs="Times New Roman"/>
      <w:b/>
      <w:sz w:val="28"/>
      <w:szCs w:val="20"/>
    </w:rPr>
  </w:style>
  <w:style w:type="paragraph" w:styleId="6">
    <w:name w:val="heading 6"/>
    <w:basedOn w:val="a"/>
    <w:next w:val="a"/>
    <w:link w:val="60"/>
    <w:qFormat/>
    <w:rsid w:val="00FF68B5"/>
    <w:pPr>
      <w:keepNext/>
      <w:spacing w:after="0" w:line="240" w:lineRule="auto"/>
      <w:ind w:firstLine="567"/>
      <w:jc w:val="center"/>
      <w:outlineLvl w:val="5"/>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F68B5"/>
    <w:rPr>
      <w:rFonts w:ascii="Arial" w:eastAsia="Times New Roman" w:hAnsi="Arial" w:cs="Arial"/>
      <w:b/>
      <w:bCs/>
      <w:kern w:val="32"/>
      <w:sz w:val="32"/>
      <w:szCs w:val="32"/>
    </w:rPr>
  </w:style>
  <w:style w:type="character" w:customStyle="1" w:styleId="30">
    <w:name w:val="Заголовок 3 Знак"/>
    <w:basedOn w:val="a0"/>
    <w:link w:val="3"/>
    <w:rsid w:val="00FF68B5"/>
    <w:rPr>
      <w:rFonts w:ascii="Times New Roman" w:eastAsia="Times New Roman" w:hAnsi="Times New Roman" w:cs="Times New Roman"/>
      <w:b/>
      <w:sz w:val="28"/>
      <w:szCs w:val="20"/>
    </w:rPr>
  </w:style>
  <w:style w:type="character" w:customStyle="1" w:styleId="60">
    <w:name w:val="Заголовок 6 Знак"/>
    <w:basedOn w:val="a0"/>
    <w:link w:val="6"/>
    <w:rsid w:val="00FF68B5"/>
    <w:rPr>
      <w:rFonts w:ascii="Times New Roman" w:eastAsia="Times New Roman" w:hAnsi="Times New Roman" w:cs="Times New Roman"/>
      <w:b/>
      <w:sz w:val="28"/>
      <w:szCs w:val="20"/>
    </w:rPr>
  </w:style>
  <w:style w:type="character" w:styleId="a3">
    <w:name w:val="Hyperlink"/>
    <w:rsid w:val="00FF68B5"/>
    <w:rPr>
      <w:color w:val="0000FF"/>
      <w:u w:val="single"/>
    </w:rPr>
  </w:style>
  <w:style w:type="paragraph" w:styleId="a4">
    <w:name w:val="Body Text"/>
    <w:basedOn w:val="a"/>
    <w:link w:val="a5"/>
    <w:rsid w:val="00FF68B5"/>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FF68B5"/>
    <w:rPr>
      <w:rFonts w:ascii="Times New Roman" w:eastAsia="Times New Roman" w:hAnsi="Times New Roman" w:cs="Times New Roman"/>
      <w:sz w:val="24"/>
      <w:szCs w:val="24"/>
    </w:rPr>
  </w:style>
  <w:style w:type="paragraph" w:styleId="a6">
    <w:name w:val="header"/>
    <w:basedOn w:val="a"/>
    <w:link w:val="a7"/>
    <w:uiPriority w:val="99"/>
    <w:rsid w:val="00FF68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FF68B5"/>
    <w:rPr>
      <w:rFonts w:ascii="Times New Roman" w:eastAsia="Times New Roman" w:hAnsi="Times New Roman" w:cs="Times New Roman"/>
      <w:sz w:val="24"/>
      <w:szCs w:val="24"/>
    </w:rPr>
  </w:style>
  <w:style w:type="character" w:styleId="a8">
    <w:name w:val="page number"/>
    <w:basedOn w:val="a0"/>
    <w:rsid w:val="00FF68B5"/>
  </w:style>
  <w:style w:type="paragraph" w:styleId="a9">
    <w:name w:val="footer"/>
    <w:basedOn w:val="a"/>
    <w:link w:val="aa"/>
    <w:uiPriority w:val="99"/>
    <w:unhideWhenUsed/>
    <w:rsid w:val="00FF68B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F68B5"/>
  </w:style>
  <w:style w:type="paragraph" w:styleId="ab">
    <w:name w:val="Balloon Text"/>
    <w:basedOn w:val="a"/>
    <w:link w:val="ac"/>
    <w:uiPriority w:val="99"/>
    <w:semiHidden/>
    <w:unhideWhenUsed/>
    <w:rsid w:val="00FF68B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F68B5"/>
    <w:rPr>
      <w:rFonts w:ascii="Tahoma" w:hAnsi="Tahoma" w:cs="Tahoma"/>
      <w:sz w:val="16"/>
      <w:szCs w:val="16"/>
    </w:rPr>
  </w:style>
  <w:style w:type="paragraph" w:styleId="ad">
    <w:name w:val="List Paragraph"/>
    <w:basedOn w:val="a"/>
    <w:uiPriority w:val="34"/>
    <w:qFormat/>
    <w:rsid w:val="00FE6F49"/>
    <w:pPr>
      <w:ind w:left="720"/>
      <w:contextualSpacing/>
    </w:pPr>
  </w:style>
  <w:style w:type="paragraph" w:styleId="ae">
    <w:name w:val="Normal (Web)"/>
    <w:basedOn w:val="a"/>
    <w:uiPriority w:val="99"/>
    <w:unhideWhenUsed/>
    <w:rsid w:val="00A03A6D"/>
    <w:pPr>
      <w:spacing w:after="0" w:line="240" w:lineRule="auto"/>
    </w:pPr>
    <w:rPr>
      <w:rFonts w:ascii="Tahoma" w:eastAsia="Times New Roman" w:hAnsi="Tahoma" w:cs="Tahoma"/>
      <w:sz w:val="17"/>
      <w:szCs w:val="17"/>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mon.gov.ru/dok/akt/659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www.zankov.ru/practice/stuff/article=1866/"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20136CF-A76A-4714-ACA2-ED45AFB4433F}" type="doc">
      <dgm:prSet loTypeId="urn:microsoft.com/office/officeart/2005/8/layout/cycle6" loCatId="cycle" qsTypeId="urn:microsoft.com/office/officeart/2005/8/quickstyle/simple1" qsCatId="simple" csTypeId="urn:microsoft.com/office/officeart/2005/8/colors/accent1_2" csCatId="accent1" phldr="1"/>
      <dgm:spPr/>
      <dgm:t>
        <a:bodyPr/>
        <a:lstStyle/>
        <a:p>
          <a:endParaRPr lang="ru-RU"/>
        </a:p>
      </dgm:t>
    </dgm:pt>
    <dgm:pt modelId="{0AA0A0FE-7597-48E9-8C17-5B3DDA70F0B9}">
      <dgm:prSet phldrT="[Текст]"/>
      <dgm:spPr/>
      <dgm:t>
        <a:bodyPr/>
        <a:lstStyle/>
        <a:p>
          <a:pPr algn="ctr"/>
          <a:r>
            <a:rPr lang="ru-RU" dirty="0" smtClean="0"/>
            <a:t>Постановка проблемы</a:t>
          </a:r>
          <a:endParaRPr lang="ru-RU" dirty="0"/>
        </a:p>
      </dgm:t>
    </dgm:pt>
    <dgm:pt modelId="{3D2FFC8D-148F-4482-B48F-D65C569E3929}" type="parTrans" cxnId="{3239899D-6563-45B8-A062-EC5B0B6C35E0}">
      <dgm:prSet/>
      <dgm:spPr/>
      <dgm:t>
        <a:bodyPr/>
        <a:lstStyle/>
        <a:p>
          <a:pPr algn="ctr"/>
          <a:endParaRPr lang="ru-RU"/>
        </a:p>
      </dgm:t>
    </dgm:pt>
    <dgm:pt modelId="{0BEF750A-CBA4-4CF6-A8B0-F3D9733540FF}" type="sibTrans" cxnId="{3239899D-6563-45B8-A062-EC5B0B6C35E0}">
      <dgm:prSet/>
      <dgm:spPr/>
      <dgm:t>
        <a:bodyPr/>
        <a:lstStyle/>
        <a:p>
          <a:pPr algn="ctr"/>
          <a:endParaRPr lang="ru-RU"/>
        </a:p>
      </dgm:t>
    </dgm:pt>
    <dgm:pt modelId="{E32769AC-A303-4861-B403-D019ABB8D778}">
      <dgm:prSet phldrT="[Текст]"/>
      <dgm:spPr/>
      <dgm:t>
        <a:bodyPr/>
        <a:lstStyle/>
        <a:p>
          <a:pPr algn="ctr"/>
          <a:r>
            <a:rPr lang="ru-RU" dirty="0" smtClean="0"/>
            <a:t>Изучение теории </a:t>
          </a:r>
          <a:endParaRPr lang="ru-RU" dirty="0"/>
        </a:p>
      </dgm:t>
    </dgm:pt>
    <dgm:pt modelId="{30D9BCD3-7BCD-403B-9DF4-BB5339E930AC}" type="parTrans" cxnId="{AC59EB31-AFFC-4B6C-851A-08B76B00928A}">
      <dgm:prSet/>
      <dgm:spPr/>
      <dgm:t>
        <a:bodyPr/>
        <a:lstStyle/>
        <a:p>
          <a:pPr algn="ctr"/>
          <a:endParaRPr lang="ru-RU"/>
        </a:p>
      </dgm:t>
    </dgm:pt>
    <dgm:pt modelId="{B154D6FC-2BC6-4D9C-A3B4-F4525EB21130}" type="sibTrans" cxnId="{AC59EB31-AFFC-4B6C-851A-08B76B00928A}">
      <dgm:prSet/>
      <dgm:spPr/>
      <dgm:t>
        <a:bodyPr/>
        <a:lstStyle/>
        <a:p>
          <a:pPr algn="ctr"/>
          <a:endParaRPr lang="ru-RU"/>
        </a:p>
      </dgm:t>
    </dgm:pt>
    <dgm:pt modelId="{91EB4994-000C-4A80-A373-0DCB3A10A14A}">
      <dgm:prSet phldrT="[Текст]"/>
      <dgm:spPr/>
      <dgm:t>
        <a:bodyPr/>
        <a:lstStyle/>
        <a:p>
          <a:pPr algn="ctr"/>
          <a:r>
            <a:rPr lang="ru-RU" dirty="0" smtClean="0"/>
            <a:t>Подбор методов исследования</a:t>
          </a:r>
          <a:endParaRPr lang="ru-RU" dirty="0"/>
        </a:p>
      </dgm:t>
    </dgm:pt>
    <dgm:pt modelId="{8271F2B6-0101-4669-A86E-8887E91452DD}" type="parTrans" cxnId="{D1157E9B-E752-4FA7-B7CB-11528BEC017B}">
      <dgm:prSet/>
      <dgm:spPr/>
      <dgm:t>
        <a:bodyPr/>
        <a:lstStyle/>
        <a:p>
          <a:pPr algn="ctr"/>
          <a:endParaRPr lang="ru-RU"/>
        </a:p>
      </dgm:t>
    </dgm:pt>
    <dgm:pt modelId="{DBDAD9A6-24D0-4AD3-87A6-18668BEF7E08}" type="sibTrans" cxnId="{D1157E9B-E752-4FA7-B7CB-11528BEC017B}">
      <dgm:prSet/>
      <dgm:spPr/>
      <dgm:t>
        <a:bodyPr/>
        <a:lstStyle/>
        <a:p>
          <a:pPr algn="ctr"/>
          <a:endParaRPr lang="ru-RU"/>
        </a:p>
      </dgm:t>
    </dgm:pt>
    <dgm:pt modelId="{2D203A15-DBA1-45E0-B052-19F68CE32759}">
      <dgm:prSet phldrT="[Текст]"/>
      <dgm:spPr/>
      <dgm:t>
        <a:bodyPr/>
        <a:lstStyle/>
        <a:p>
          <a:pPr algn="ctr"/>
          <a:r>
            <a:rPr lang="ru-RU" dirty="0" smtClean="0"/>
            <a:t>Сбор собственного материала</a:t>
          </a:r>
          <a:endParaRPr lang="ru-RU" dirty="0"/>
        </a:p>
      </dgm:t>
    </dgm:pt>
    <dgm:pt modelId="{357A0639-512D-4F09-B93E-7CD454159122}" type="parTrans" cxnId="{EEA9C864-B92C-46FB-B3E0-7749B0F56201}">
      <dgm:prSet/>
      <dgm:spPr/>
      <dgm:t>
        <a:bodyPr/>
        <a:lstStyle/>
        <a:p>
          <a:pPr algn="ctr"/>
          <a:endParaRPr lang="ru-RU"/>
        </a:p>
      </dgm:t>
    </dgm:pt>
    <dgm:pt modelId="{39A0A509-82BF-4F95-8A45-9ACEC3F05456}" type="sibTrans" cxnId="{EEA9C864-B92C-46FB-B3E0-7749B0F56201}">
      <dgm:prSet/>
      <dgm:spPr/>
      <dgm:t>
        <a:bodyPr/>
        <a:lstStyle/>
        <a:p>
          <a:pPr algn="ctr"/>
          <a:endParaRPr lang="ru-RU"/>
        </a:p>
      </dgm:t>
    </dgm:pt>
    <dgm:pt modelId="{B62B93A6-1076-4952-92FC-D0159EC9BCB1}">
      <dgm:prSet phldrT="[Текст]"/>
      <dgm:spPr/>
      <dgm:t>
        <a:bodyPr/>
        <a:lstStyle/>
        <a:p>
          <a:pPr algn="ctr"/>
          <a:r>
            <a:rPr lang="ru-RU" dirty="0" smtClean="0"/>
            <a:t>Анализ и обобщение полученной информации</a:t>
          </a:r>
          <a:endParaRPr lang="ru-RU" dirty="0"/>
        </a:p>
      </dgm:t>
    </dgm:pt>
    <dgm:pt modelId="{DF081BA6-D444-4F33-A5D1-461AC1C8B1EF}" type="parTrans" cxnId="{CA9D6AFA-D837-41A0-8E80-4870404F0850}">
      <dgm:prSet/>
      <dgm:spPr/>
      <dgm:t>
        <a:bodyPr/>
        <a:lstStyle/>
        <a:p>
          <a:pPr algn="ctr"/>
          <a:endParaRPr lang="ru-RU"/>
        </a:p>
      </dgm:t>
    </dgm:pt>
    <dgm:pt modelId="{4F4C152A-BE59-4F2F-BE52-984CE1A80F35}" type="sibTrans" cxnId="{CA9D6AFA-D837-41A0-8E80-4870404F0850}">
      <dgm:prSet/>
      <dgm:spPr/>
      <dgm:t>
        <a:bodyPr/>
        <a:lstStyle/>
        <a:p>
          <a:pPr algn="ctr"/>
          <a:endParaRPr lang="ru-RU"/>
        </a:p>
      </dgm:t>
    </dgm:pt>
    <dgm:pt modelId="{2CE614FA-0711-4CD5-ACF1-CDAE25D0CDDE}" type="pres">
      <dgm:prSet presAssocID="{020136CF-A76A-4714-ACA2-ED45AFB4433F}" presName="cycle" presStyleCnt="0">
        <dgm:presLayoutVars>
          <dgm:dir/>
          <dgm:resizeHandles val="exact"/>
        </dgm:presLayoutVars>
      </dgm:prSet>
      <dgm:spPr/>
      <dgm:t>
        <a:bodyPr/>
        <a:lstStyle/>
        <a:p>
          <a:endParaRPr lang="ru-RU"/>
        </a:p>
      </dgm:t>
    </dgm:pt>
    <dgm:pt modelId="{9E921792-88A6-4481-8AE3-12AA995881E7}" type="pres">
      <dgm:prSet presAssocID="{0AA0A0FE-7597-48E9-8C17-5B3DDA70F0B9}" presName="node" presStyleLbl="node1" presStyleIdx="0" presStyleCnt="5">
        <dgm:presLayoutVars>
          <dgm:bulletEnabled val="1"/>
        </dgm:presLayoutVars>
      </dgm:prSet>
      <dgm:spPr/>
      <dgm:t>
        <a:bodyPr/>
        <a:lstStyle/>
        <a:p>
          <a:endParaRPr lang="ru-RU"/>
        </a:p>
      </dgm:t>
    </dgm:pt>
    <dgm:pt modelId="{613E6905-30D2-4574-BB6B-83DD85EE9AFE}" type="pres">
      <dgm:prSet presAssocID="{0AA0A0FE-7597-48E9-8C17-5B3DDA70F0B9}" presName="spNode" presStyleCnt="0"/>
      <dgm:spPr/>
    </dgm:pt>
    <dgm:pt modelId="{24506ED4-275C-4FA0-B19F-FD010F6F49D1}" type="pres">
      <dgm:prSet presAssocID="{0BEF750A-CBA4-4CF6-A8B0-F3D9733540FF}" presName="sibTrans" presStyleLbl="sibTrans1D1" presStyleIdx="0" presStyleCnt="5"/>
      <dgm:spPr/>
      <dgm:t>
        <a:bodyPr/>
        <a:lstStyle/>
        <a:p>
          <a:endParaRPr lang="ru-RU"/>
        </a:p>
      </dgm:t>
    </dgm:pt>
    <dgm:pt modelId="{C2900E4E-F0AB-47E9-A3F7-697BA2649960}" type="pres">
      <dgm:prSet presAssocID="{E32769AC-A303-4861-B403-D019ABB8D778}" presName="node" presStyleLbl="node1" presStyleIdx="1" presStyleCnt="5">
        <dgm:presLayoutVars>
          <dgm:bulletEnabled val="1"/>
        </dgm:presLayoutVars>
      </dgm:prSet>
      <dgm:spPr/>
      <dgm:t>
        <a:bodyPr/>
        <a:lstStyle/>
        <a:p>
          <a:endParaRPr lang="ru-RU"/>
        </a:p>
      </dgm:t>
    </dgm:pt>
    <dgm:pt modelId="{1EEB5F8C-4168-45D5-BC36-BAF77F3C535B}" type="pres">
      <dgm:prSet presAssocID="{E32769AC-A303-4861-B403-D019ABB8D778}" presName="spNode" presStyleCnt="0"/>
      <dgm:spPr/>
    </dgm:pt>
    <dgm:pt modelId="{FA82CB83-949F-4279-A6AA-0298A4C51098}" type="pres">
      <dgm:prSet presAssocID="{B154D6FC-2BC6-4D9C-A3B4-F4525EB21130}" presName="sibTrans" presStyleLbl="sibTrans1D1" presStyleIdx="1" presStyleCnt="5"/>
      <dgm:spPr/>
      <dgm:t>
        <a:bodyPr/>
        <a:lstStyle/>
        <a:p>
          <a:endParaRPr lang="ru-RU"/>
        </a:p>
      </dgm:t>
    </dgm:pt>
    <dgm:pt modelId="{26F68822-91DD-45DA-9159-5060EA0BCAC6}" type="pres">
      <dgm:prSet presAssocID="{91EB4994-000C-4A80-A373-0DCB3A10A14A}" presName="node" presStyleLbl="node1" presStyleIdx="2" presStyleCnt="5">
        <dgm:presLayoutVars>
          <dgm:bulletEnabled val="1"/>
        </dgm:presLayoutVars>
      </dgm:prSet>
      <dgm:spPr/>
      <dgm:t>
        <a:bodyPr/>
        <a:lstStyle/>
        <a:p>
          <a:endParaRPr lang="ru-RU"/>
        </a:p>
      </dgm:t>
    </dgm:pt>
    <dgm:pt modelId="{ABEA51F0-ACE9-474A-9D81-4A6C1D06A3F5}" type="pres">
      <dgm:prSet presAssocID="{91EB4994-000C-4A80-A373-0DCB3A10A14A}" presName="spNode" presStyleCnt="0"/>
      <dgm:spPr/>
    </dgm:pt>
    <dgm:pt modelId="{D19C77BB-544D-4E15-AFC0-552F97C65A56}" type="pres">
      <dgm:prSet presAssocID="{DBDAD9A6-24D0-4AD3-87A6-18668BEF7E08}" presName="sibTrans" presStyleLbl="sibTrans1D1" presStyleIdx="2" presStyleCnt="5"/>
      <dgm:spPr/>
      <dgm:t>
        <a:bodyPr/>
        <a:lstStyle/>
        <a:p>
          <a:endParaRPr lang="ru-RU"/>
        </a:p>
      </dgm:t>
    </dgm:pt>
    <dgm:pt modelId="{BFC81373-448D-49DB-AB5C-FF02FFEED39F}" type="pres">
      <dgm:prSet presAssocID="{2D203A15-DBA1-45E0-B052-19F68CE32759}" presName="node" presStyleLbl="node1" presStyleIdx="3" presStyleCnt="5">
        <dgm:presLayoutVars>
          <dgm:bulletEnabled val="1"/>
        </dgm:presLayoutVars>
      </dgm:prSet>
      <dgm:spPr/>
      <dgm:t>
        <a:bodyPr/>
        <a:lstStyle/>
        <a:p>
          <a:endParaRPr lang="ru-RU"/>
        </a:p>
      </dgm:t>
    </dgm:pt>
    <dgm:pt modelId="{600FAAEC-25C0-4572-A6FC-DA2032EC5E2F}" type="pres">
      <dgm:prSet presAssocID="{2D203A15-DBA1-45E0-B052-19F68CE32759}" presName="spNode" presStyleCnt="0"/>
      <dgm:spPr/>
    </dgm:pt>
    <dgm:pt modelId="{A3786112-8BB2-42AD-A966-CEBFF0BA21E5}" type="pres">
      <dgm:prSet presAssocID="{39A0A509-82BF-4F95-8A45-9ACEC3F05456}" presName="sibTrans" presStyleLbl="sibTrans1D1" presStyleIdx="3" presStyleCnt="5"/>
      <dgm:spPr/>
      <dgm:t>
        <a:bodyPr/>
        <a:lstStyle/>
        <a:p>
          <a:endParaRPr lang="ru-RU"/>
        </a:p>
      </dgm:t>
    </dgm:pt>
    <dgm:pt modelId="{528C393A-8ED7-4792-9AA9-C48B5277CFE4}" type="pres">
      <dgm:prSet presAssocID="{B62B93A6-1076-4952-92FC-D0159EC9BCB1}" presName="node" presStyleLbl="node1" presStyleIdx="4" presStyleCnt="5">
        <dgm:presLayoutVars>
          <dgm:bulletEnabled val="1"/>
        </dgm:presLayoutVars>
      </dgm:prSet>
      <dgm:spPr/>
      <dgm:t>
        <a:bodyPr/>
        <a:lstStyle/>
        <a:p>
          <a:endParaRPr lang="ru-RU"/>
        </a:p>
      </dgm:t>
    </dgm:pt>
    <dgm:pt modelId="{2B7F64D9-580E-479C-850E-19CC3E27ABEF}" type="pres">
      <dgm:prSet presAssocID="{B62B93A6-1076-4952-92FC-D0159EC9BCB1}" presName="spNode" presStyleCnt="0"/>
      <dgm:spPr/>
    </dgm:pt>
    <dgm:pt modelId="{65FEF50E-AF5C-434C-A3E4-8A13E161A372}" type="pres">
      <dgm:prSet presAssocID="{4F4C152A-BE59-4F2F-BE52-984CE1A80F35}" presName="sibTrans" presStyleLbl="sibTrans1D1" presStyleIdx="4" presStyleCnt="5"/>
      <dgm:spPr/>
      <dgm:t>
        <a:bodyPr/>
        <a:lstStyle/>
        <a:p>
          <a:endParaRPr lang="ru-RU"/>
        </a:p>
      </dgm:t>
    </dgm:pt>
  </dgm:ptLst>
  <dgm:cxnLst>
    <dgm:cxn modelId="{14864969-D492-45DB-A560-7D030ED123C0}" type="presOf" srcId="{B62B93A6-1076-4952-92FC-D0159EC9BCB1}" destId="{528C393A-8ED7-4792-9AA9-C48B5277CFE4}" srcOrd="0" destOrd="0" presId="urn:microsoft.com/office/officeart/2005/8/layout/cycle6"/>
    <dgm:cxn modelId="{32015C96-60CF-4F29-8DAA-067E2A70EF94}" type="presOf" srcId="{0BEF750A-CBA4-4CF6-A8B0-F3D9733540FF}" destId="{24506ED4-275C-4FA0-B19F-FD010F6F49D1}" srcOrd="0" destOrd="0" presId="urn:microsoft.com/office/officeart/2005/8/layout/cycle6"/>
    <dgm:cxn modelId="{41D23F31-C58D-487D-AAC8-62D2017B90EF}" type="presOf" srcId="{B154D6FC-2BC6-4D9C-A3B4-F4525EB21130}" destId="{FA82CB83-949F-4279-A6AA-0298A4C51098}" srcOrd="0" destOrd="0" presId="urn:microsoft.com/office/officeart/2005/8/layout/cycle6"/>
    <dgm:cxn modelId="{D1157E9B-E752-4FA7-B7CB-11528BEC017B}" srcId="{020136CF-A76A-4714-ACA2-ED45AFB4433F}" destId="{91EB4994-000C-4A80-A373-0DCB3A10A14A}" srcOrd="2" destOrd="0" parTransId="{8271F2B6-0101-4669-A86E-8887E91452DD}" sibTransId="{DBDAD9A6-24D0-4AD3-87A6-18668BEF7E08}"/>
    <dgm:cxn modelId="{EEA9C864-B92C-46FB-B3E0-7749B0F56201}" srcId="{020136CF-A76A-4714-ACA2-ED45AFB4433F}" destId="{2D203A15-DBA1-45E0-B052-19F68CE32759}" srcOrd="3" destOrd="0" parTransId="{357A0639-512D-4F09-B93E-7CD454159122}" sibTransId="{39A0A509-82BF-4F95-8A45-9ACEC3F05456}"/>
    <dgm:cxn modelId="{01B81BE5-80FA-4FEB-8EBB-877C00EEB4F5}" type="presOf" srcId="{4F4C152A-BE59-4F2F-BE52-984CE1A80F35}" destId="{65FEF50E-AF5C-434C-A3E4-8A13E161A372}" srcOrd="0" destOrd="0" presId="urn:microsoft.com/office/officeart/2005/8/layout/cycle6"/>
    <dgm:cxn modelId="{D789E049-0317-4165-9987-9CCC84180B77}" type="presOf" srcId="{DBDAD9A6-24D0-4AD3-87A6-18668BEF7E08}" destId="{D19C77BB-544D-4E15-AFC0-552F97C65A56}" srcOrd="0" destOrd="0" presId="urn:microsoft.com/office/officeart/2005/8/layout/cycle6"/>
    <dgm:cxn modelId="{2D3CE30A-E3C9-4DF2-BF0B-D3B4DD2CC46C}" type="presOf" srcId="{39A0A509-82BF-4F95-8A45-9ACEC3F05456}" destId="{A3786112-8BB2-42AD-A966-CEBFF0BA21E5}" srcOrd="0" destOrd="0" presId="urn:microsoft.com/office/officeart/2005/8/layout/cycle6"/>
    <dgm:cxn modelId="{AE2AE50F-A628-4FC6-AC43-430CF23E40E0}" type="presOf" srcId="{91EB4994-000C-4A80-A373-0DCB3A10A14A}" destId="{26F68822-91DD-45DA-9159-5060EA0BCAC6}" srcOrd="0" destOrd="0" presId="urn:microsoft.com/office/officeart/2005/8/layout/cycle6"/>
    <dgm:cxn modelId="{BCE54DF1-6FE1-4F63-A35D-B544C238BA32}" type="presOf" srcId="{020136CF-A76A-4714-ACA2-ED45AFB4433F}" destId="{2CE614FA-0711-4CD5-ACF1-CDAE25D0CDDE}" srcOrd="0" destOrd="0" presId="urn:microsoft.com/office/officeart/2005/8/layout/cycle6"/>
    <dgm:cxn modelId="{B714CFA2-1E12-4D83-8567-06CFA69394D3}" type="presOf" srcId="{0AA0A0FE-7597-48E9-8C17-5B3DDA70F0B9}" destId="{9E921792-88A6-4481-8AE3-12AA995881E7}" srcOrd="0" destOrd="0" presId="urn:microsoft.com/office/officeart/2005/8/layout/cycle6"/>
    <dgm:cxn modelId="{CA9D6AFA-D837-41A0-8E80-4870404F0850}" srcId="{020136CF-A76A-4714-ACA2-ED45AFB4433F}" destId="{B62B93A6-1076-4952-92FC-D0159EC9BCB1}" srcOrd="4" destOrd="0" parTransId="{DF081BA6-D444-4F33-A5D1-461AC1C8B1EF}" sibTransId="{4F4C152A-BE59-4F2F-BE52-984CE1A80F35}"/>
    <dgm:cxn modelId="{AC59EB31-AFFC-4B6C-851A-08B76B00928A}" srcId="{020136CF-A76A-4714-ACA2-ED45AFB4433F}" destId="{E32769AC-A303-4861-B403-D019ABB8D778}" srcOrd="1" destOrd="0" parTransId="{30D9BCD3-7BCD-403B-9DF4-BB5339E930AC}" sibTransId="{B154D6FC-2BC6-4D9C-A3B4-F4525EB21130}"/>
    <dgm:cxn modelId="{A15DA0D0-6993-465D-A1A0-C331B6A13F13}" type="presOf" srcId="{2D203A15-DBA1-45E0-B052-19F68CE32759}" destId="{BFC81373-448D-49DB-AB5C-FF02FFEED39F}" srcOrd="0" destOrd="0" presId="urn:microsoft.com/office/officeart/2005/8/layout/cycle6"/>
    <dgm:cxn modelId="{3239899D-6563-45B8-A062-EC5B0B6C35E0}" srcId="{020136CF-A76A-4714-ACA2-ED45AFB4433F}" destId="{0AA0A0FE-7597-48E9-8C17-5B3DDA70F0B9}" srcOrd="0" destOrd="0" parTransId="{3D2FFC8D-148F-4482-B48F-D65C569E3929}" sibTransId="{0BEF750A-CBA4-4CF6-A8B0-F3D9733540FF}"/>
    <dgm:cxn modelId="{2EC82276-7ECD-470C-B406-CBA03AFEF6FF}" type="presOf" srcId="{E32769AC-A303-4861-B403-D019ABB8D778}" destId="{C2900E4E-F0AB-47E9-A3F7-697BA2649960}" srcOrd="0" destOrd="0" presId="urn:microsoft.com/office/officeart/2005/8/layout/cycle6"/>
    <dgm:cxn modelId="{58BE9F5E-7488-48EF-A51D-341933A63D12}" type="presParOf" srcId="{2CE614FA-0711-4CD5-ACF1-CDAE25D0CDDE}" destId="{9E921792-88A6-4481-8AE3-12AA995881E7}" srcOrd="0" destOrd="0" presId="urn:microsoft.com/office/officeart/2005/8/layout/cycle6"/>
    <dgm:cxn modelId="{192F9F2F-982A-49BD-B941-46BD6D1EB3C7}" type="presParOf" srcId="{2CE614FA-0711-4CD5-ACF1-CDAE25D0CDDE}" destId="{613E6905-30D2-4574-BB6B-83DD85EE9AFE}" srcOrd="1" destOrd="0" presId="urn:microsoft.com/office/officeart/2005/8/layout/cycle6"/>
    <dgm:cxn modelId="{B4B1C767-55D8-492A-9D9E-277DD9D30000}" type="presParOf" srcId="{2CE614FA-0711-4CD5-ACF1-CDAE25D0CDDE}" destId="{24506ED4-275C-4FA0-B19F-FD010F6F49D1}" srcOrd="2" destOrd="0" presId="urn:microsoft.com/office/officeart/2005/8/layout/cycle6"/>
    <dgm:cxn modelId="{40CAA16C-CF11-4ADF-B533-F2CADA4B8EB2}" type="presParOf" srcId="{2CE614FA-0711-4CD5-ACF1-CDAE25D0CDDE}" destId="{C2900E4E-F0AB-47E9-A3F7-697BA2649960}" srcOrd="3" destOrd="0" presId="urn:microsoft.com/office/officeart/2005/8/layout/cycle6"/>
    <dgm:cxn modelId="{1D77A524-6F31-4D03-9938-E58EE507BD39}" type="presParOf" srcId="{2CE614FA-0711-4CD5-ACF1-CDAE25D0CDDE}" destId="{1EEB5F8C-4168-45D5-BC36-BAF77F3C535B}" srcOrd="4" destOrd="0" presId="urn:microsoft.com/office/officeart/2005/8/layout/cycle6"/>
    <dgm:cxn modelId="{9CBE1F50-044D-4F46-814B-327E4EB83E9C}" type="presParOf" srcId="{2CE614FA-0711-4CD5-ACF1-CDAE25D0CDDE}" destId="{FA82CB83-949F-4279-A6AA-0298A4C51098}" srcOrd="5" destOrd="0" presId="urn:microsoft.com/office/officeart/2005/8/layout/cycle6"/>
    <dgm:cxn modelId="{D044A4E5-CB85-488F-9BA1-E3D9920D0F52}" type="presParOf" srcId="{2CE614FA-0711-4CD5-ACF1-CDAE25D0CDDE}" destId="{26F68822-91DD-45DA-9159-5060EA0BCAC6}" srcOrd="6" destOrd="0" presId="urn:microsoft.com/office/officeart/2005/8/layout/cycle6"/>
    <dgm:cxn modelId="{EC98A9D3-A428-4FC0-91E1-0C78C4740979}" type="presParOf" srcId="{2CE614FA-0711-4CD5-ACF1-CDAE25D0CDDE}" destId="{ABEA51F0-ACE9-474A-9D81-4A6C1D06A3F5}" srcOrd="7" destOrd="0" presId="urn:microsoft.com/office/officeart/2005/8/layout/cycle6"/>
    <dgm:cxn modelId="{539E33DA-F919-4B4C-8015-18188DE597B1}" type="presParOf" srcId="{2CE614FA-0711-4CD5-ACF1-CDAE25D0CDDE}" destId="{D19C77BB-544D-4E15-AFC0-552F97C65A56}" srcOrd="8" destOrd="0" presId="urn:microsoft.com/office/officeart/2005/8/layout/cycle6"/>
    <dgm:cxn modelId="{1B105619-2C4D-48D5-9386-94B64DA861A0}" type="presParOf" srcId="{2CE614FA-0711-4CD5-ACF1-CDAE25D0CDDE}" destId="{BFC81373-448D-49DB-AB5C-FF02FFEED39F}" srcOrd="9" destOrd="0" presId="urn:microsoft.com/office/officeart/2005/8/layout/cycle6"/>
    <dgm:cxn modelId="{E8B41F61-CE2D-4E57-963A-EAAABEAC5471}" type="presParOf" srcId="{2CE614FA-0711-4CD5-ACF1-CDAE25D0CDDE}" destId="{600FAAEC-25C0-4572-A6FC-DA2032EC5E2F}" srcOrd="10" destOrd="0" presId="urn:microsoft.com/office/officeart/2005/8/layout/cycle6"/>
    <dgm:cxn modelId="{31769028-EAE6-46B9-AB47-C78FD0335144}" type="presParOf" srcId="{2CE614FA-0711-4CD5-ACF1-CDAE25D0CDDE}" destId="{A3786112-8BB2-42AD-A966-CEBFF0BA21E5}" srcOrd="11" destOrd="0" presId="urn:microsoft.com/office/officeart/2005/8/layout/cycle6"/>
    <dgm:cxn modelId="{A5342C71-5680-4E22-AC73-8DDD3FABD60D}" type="presParOf" srcId="{2CE614FA-0711-4CD5-ACF1-CDAE25D0CDDE}" destId="{528C393A-8ED7-4792-9AA9-C48B5277CFE4}" srcOrd="12" destOrd="0" presId="urn:microsoft.com/office/officeart/2005/8/layout/cycle6"/>
    <dgm:cxn modelId="{26C1F65A-596E-4FF1-AA5B-592954FF6F8D}" type="presParOf" srcId="{2CE614FA-0711-4CD5-ACF1-CDAE25D0CDDE}" destId="{2B7F64D9-580E-479C-850E-19CC3E27ABEF}" srcOrd="13" destOrd="0" presId="urn:microsoft.com/office/officeart/2005/8/layout/cycle6"/>
    <dgm:cxn modelId="{9CEB3C03-8FAE-4594-8E5C-60F3BFCA0DD1}" type="presParOf" srcId="{2CE614FA-0711-4CD5-ACF1-CDAE25D0CDDE}" destId="{65FEF50E-AF5C-434C-A3E4-8A13E161A372}" srcOrd="14" destOrd="0" presId="urn:microsoft.com/office/officeart/2005/8/layout/cycle6"/>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E921792-88A6-4481-8AE3-12AA995881E7}">
      <dsp:nvSpPr>
        <dsp:cNvPr id="0" name=""/>
        <dsp:cNvSpPr/>
      </dsp:nvSpPr>
      <dsp:spPr>
        <a:xfrm>
          <a:off x="2020434" y="924"/>
          <a:ext cx="1055005" cy="68575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dirty="0" smtClean="0"/>
            <a:t>Постановка проблемы</a:t>
          </a:r>
          <a:endParaRPr lang="ru-RU" sz="900" kern="1200" dirty="0"/>
        </a:p>
      </dsp:txBody>
      <dsp:txXfrm>
        <a:off x="2020434" y="924"/>
        <a:ext cx="1055005" cy="685753"/>
      </dsp:txXfrm>
    </dsp:sp>
    <dsp:sp modelId="{24506ED4-275C-4FA0-B19F-FD010F6F49D1}">
      <dsp:nvSpPr>
        <dsp:cNvPr id="0" name=""/>
        <dsp:cNvSpPr/>
      </dsp:nvSpPr>
      <dsp:spPr>
        <a:xfrm>
          <a:off x="1178638" y="343801"/>
          <a:ext cx="2738598" cy="2738598"/>
        </a:xfrm>
        <a:custGeom>
          <a:avLst/>
          <a:gdLst/>
          <a:ahLst/>
          <a:cxnLst/>
          <a:rect l="0" t="0" r="0" b="0"/>
          <a:pathLst>
            <a:path>
              <a:moveTo>
                <a:pt x="1904040" y="108730"/>
              </a:moveTo>
              <a:arcTo wR="1369299" hR="1369299" stAng="17579216" swAng="1960127"/>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C2900E4E-F0AB-47E9-A3F7-697BA2649960}">
      <dsp:nvSpPr>
        <dsp:cNvPr id="0" name=""/>
        <dsp:cNvSpPr/>
      </dsp:nvSpPr>
      <dsp:spPr>
        <a:xfrm>
          <a:off x="3322715" y="947087"/>
          <a:ext cx="1055005" cy="68575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dirty="0" smtClean="0"/>
            <a:t>Изучение теории </a:t>
          </a:r>
          <a:endParaRPr lang="ru-RU" sz="900" kern="1200" dirty="0"/>
        </a:p>
      </dsp:txBody>
      <dsp:txXfrm>
        <a:off x="3322715" y="947087"/>
        <a:ext cx="1055005" cy="685753"/>
      </dsp:txXfrm>
    </dsp:sp>
    <dsp:sp modelId="{FA82CB83-949F-4279-A6AA-0298A4C51098}">
      <dsp:nvSpPr>
        <dsp:cNvPr id="0" name=""/>
        <dsp:cNvSpPr/>
      </dsp:nvSpPr>
      <dsp:spPr>
        <a:xfrm>
          <a:off x="1178638" y="343801"/>
          <a:ext cx="2738598" cy="2738598"/>
        </a:xfrm>
        <a:custGeom>
          <a:avLst/>
          <a:gdLst/>
          <a:ahLst/>
          <a:cxnLst/>
          <a:rect l="0" t="0" r="0" b="0"/>
          <a:pathLst>
            <a:path>
              <a:moveTo>
                <a:pt x="2736730" y="1297788"/>
              </a:moveTo>
              <a:arcTo wR="1369299" hR="1369299" stAng="21420383" swAng="2195219"/>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6F68822-91DD-45DA-9159-5060EA0BCAC6}">
      <dsp:nvSpPr>
        <dsp:cNvPr id="0" name=""/>
        <dsp:cNvSpPr/>
      </dsp:nvSpPr>
      <dsp:spPr>
        <a:xfrm>
          <a:off x="2825288" y="2478010"/>
          <a:ext cx="1055005" cy="68575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dirty="0" smtClean="0"/>
            <a:t>Подбор методов исследования</a:t>
          </a:r>
          <a:endParaRPr lang="ru-RU" sz="900" kern="1200" dirty="0"/>
        </a:p>
      </dsp:txBody>
      <dsp:txXfrm>
        <a:off x="2825288" y="2478010"/>
        <a:ext cx="1055005" cy="685753"/>
      </dsp:txXfrm>
    </dsp:sp>
    <dsp:sp modelId="{D19C77BB-544D-4E15-AFC0-552F97C65A56}">
      <dsp:nvSpPr>
        <dsp:cNvPr id="0" name=""/>
        <dsp:cNvSpPr/>
      </dsp:nvSpPr>
      <dsp:spPr>
        <a:xfrm>
          <a:off x="1178638" y="343801"/>
          <a:ext cx="2738598" cy="2738598"/>
        </a:xfrm>
        <a:custGeom>
          <a:avLst/>
          <a:gdLst/>
          <a:ahLst/>
          <a:cxnLst/>
          <a:rect l="0" t="0" r="0" b="0"/>
          <a:pathLst>
            <a:path>
              <a:moveTo>
                <a:pt x="1641216" y="2711328"/>
              </a:moveTo>
              <a:arcTo wR="1369299" hR="1369299" stAng="4712760" swAng="1374480"/>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BFC81373-448D-49DB-AB5C-FF02FFEED39F}">
      <dsp:nvSpPr>
        <dsp:cNvPr id="0" name=""/>
        <dsp:cNvSpPr/>
      </dsp:nvSpPr>
      <dsp:spPr>
        <a:xfrm>
          <a:off x="1215580" y="2478010"/>
          <a:ext cx="1055005" cy="68575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dirty="0" smtClean="0"/>
            <a:t>Сбор собственного материала</a:t>
          </a:r>
          <a:endParaRPr lang="ru-RU" sz="900" kern="1200" dirty="0"/>
        </a:p>
      </dsp:txBody>
      <dsp:txXfrm>
        <a:off x="1215580" y="2478010"/>
        <a:ext cx="1055005" cy="685753"/>
      </dsp:txXfrm>
    </dsp:sp>
    <dsp:sp modelId="{A3786112-8BB2-42AD-A966-CEBFF0BA21E5}">
      <dsp:nvSpPr>
        <dsp:cNvPr id="0" name=""/>
        <dsp:cNvSpPr/>
      </dsp:nvSpPr>
      <dsp:spPr>
        <a:xfrm>
          <a:off x="1178638" y="343801"/>
          <a:ext cx="2738598" cy="2738598"/>
        </a:xfrm>
        <a:custGeom>
          <a:avLst/>
          <a:gdLst/>
          <a:ahLst/>
          <a:cxnLst/>
          <a:rect l="0" t="0" r="0" b="0"/>
          <a:pathLst>
            <a:path>
              <a:moveTo>
                <a:pt x="228693" y="2126925"/>
              </a:moveTo>
              <a:arcTo wR="1369299" hR="1369299" stAng="8784399" swAng="2195219"/>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28C393A-8ED7-4792-9AA9-C48B5277CFE4}">
      <dsp:nvSpPr>
        <dsp:cNvPr id="0" name=""/>
        <dsp:cNvSpPr/>
      </dsp:nvSpPr>
      <dsp:spPr>
        <a:xfrm>
          <a:off x="718153" y="947087"/>
          <a:ext cx="1055005" cy="685753"/>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dirty="0" smtClean="0"/>
            <a:t>Анализ и обобщение полученной информации</a:t>
          </a:r>
          <a:endParaRPr lang="ru-RU" sz="900" kern="1200" dirty="0"/>
        </a:p>
      </dsp:txBody>
      <dsp:txXfrm>
        <a:off x="718153" y="947087"/>
        <a:ext cx="1055005" cy="685753"/>
      </dsp:txXfrm>
    </dsp:sp>
    <dsp:sp modelId="{65FEF50E-AF5C-434C-A3E4-8A13E161A372}">
      <dsp:nvSpPr>
        <dsp:cNvPr id="0" name=""/>
        <dsp:cNvSpPr/>
      </dsp:nvSpPr>
      <dsp:spPr>
        <a:xfrm>
          <a:off x="1178638" y="343801"/>
          <a:ext cx="2738598" cy="2738598"/>
        </a:xfrm>
        <a:custGeom>
          <a:avLst/>
          <a:gdLst/>
          <a:ahLst/>
          <a:cxnLst/>
          <a:rect l="0" t="0" r="0" b="0"/>
          <a:pathLst>
            <a:path>
              <a:moveTo>
                <a:pt x="238720" y="596789"/>
              </a:moveTo>
              <a:arcTo wR="1369299" hR="1369299" stAng="12860657" swAng="1960127"/>
            </a:path>
          </a:pathLst>
        </a:custGeom>
        <a:noFill/>
        <a:ln w="9525" cap="flat" cmpd="sng" algn="ctr">
          <a:solidFill>
            <a:schemeClr val="accent1">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4746AF6CE72496B9491A235B0DFCA75"/>
        <w:category>
          <w:name w:val="Общие"/>
          <w:gallery w:val="placeholder"/>
        </w:category>
        <w:types>
          <w:type w:val="bbPlcHdr"/>
        </w:types>
        <w:behaviors>
          <w:behavior w:val="content"/>
        </w:behaviors>
        <w:guid w:val="{C7A5602F-40AD-4C28-9BF4-FD6A4EBBBB1C}"/>
      </w:docPartPr>
      <w:docPartBody>
        <w:p w:rsidR="00F82A1E" w:rsidRDefault="000D232F" w:rsidP="000D232F">
          <w:pPr>
            <w:pStyle w:val="F4746AF6CE72496B9491A235B0DFCA75"/>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characterSpacingControl w:val="doNotCompress"/>
  <w:compat>
    <w:useFELayout/>
  </w:compat>
  <w:rsids>
    <w:rsidRoot w:val="000D232F"/>
    <w:rsid w:val="000D232F"/>
    <w:rsid w:val="004F2E4B"/>
    <w:rsid w:val="006E5F8B"/>
    <w:rsid w:val="006F7DFB"/>
    <w:rsid w:val="00B23280"/>
    <w:rsid w:val="00F82A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A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4746AF6CE72496B9491A235B0DFCA75">
    <w:name w:val="F4746AF6CE72496B9491A235B0DFCA75"/>
    <w:rsid w:val="000D232F"/>
  </w:style>
  <w:style w:type="paragraph" w:customStyle="1" w:styleId="361CE2012DB349F19555411E355958B1">
    <w:name w:val="361CE2012DB349F19555411E355958B1"/>
    <w:rsid w:val="000D232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2A68C-1FAC-45BF-929E-90F8419B3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4347</Words>
  <Characters>24781</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Организация проектной и  исследовательской деятельности учащихся                                                            как средство формирования регулятивных учебных действий</vt:lpstr>
    </vt:vector>
  </TitlesOfParts>
  <Company>Grizli777</Company>
  <LinksUpToDate>false</LinksUpToDate>
  <CharactersWithSpaces>29070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проектной и  исследовательской деятельности учащихся                                                            как средство формирования регулятивных учебных действий</dc:title>
  <dc:subject/>
  <dc:creator>Владимир</dc:creator>
  <cp:keywords/>
  <dc:description/>
  <cp:lastModifiedBy>Пользователь Windows</cp:lastModifiedBy>
  <cp:revision>19</cp:revision>
  <cp:lastPrinted>2014-03-19T11:22:00Z</cp:lastPrinted>
  <dcterms:created xsi:type="dcterms:W3CDTF">2014-02-13T02:43:00Z</dcterms:created>
  <dcterms:modified xsi:type="dcterms:W3CDTF">2019-12-16T09:53:00Z</dcterms:modified>
</cp:coreProperties>
</file>