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A5" w:rsidRDefault="008A0CA5" w:rsidP="008A0CA5">
      <w:r>
        <w:rPr>
          <w:b/>
        </w:rPr>
        <w:t>Тема:</w:t>
      </w:r>
      <w:r>
        <w:t xml:space="preserve"> </w:t>
      </w:r>
      <w:r w:rsidR="00181E7C">
        <w:t>Правильные многогранники</w:t>
      </w:r>
      <w:r>
        <w:t>.</w:t>
      </w:r>
    </w:p>
    <w:p w:rsidR="008A0CA5" w:rsidRDefault="008A0CA5" w:rsidP="008A0CA5">
      <w:pPr>
        <w:rPr>
          <w:bCs/>
        </w:rPr>
      </w:pPr>
    </w:p>
    <w:p w:rsidR="008A0CA5" w:rsidRDefault="008A0CA5" w:rsidP="008A0CA5">
      <w:pPr>
        <w:pStyle w:val="a4"/>
        <w:spacing w:before="0" w:beforeAutospacing="0" w:after="0" w:afterAutospacing="0"/>
      </w:pPr>
      <w:r>
        <w:rPr>
          <w:b/>
          <w:bCs/>
        </w:rPr>
        <w:t xml:space="preserve">Тип урока: </w:t>
      </w:r>
      <w:r>
        <w:t xml:space="preserve">изучение нового материала и первичное закрепление новых знаний. </w:t>
      </w:r>
    </w:p>
    <w:p w:rsidR="008A0CA5" w:rsidRDefault="008A0CA5" w:rsidP="008A0CA5">
      <w:pPr>
        <w:pStyle w:val="a4"/>
        <w:spacing w:before="0" w:beforeAutospacing="0" w:after="0" w:afterAutospacing="0"/>
      </w:pPr>
    </w:p>
    <w:p w:rsidR="008A0CA5" w:rsidRDefault="008A0CA5" w:rsidP="008A0CA5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Вид урока:</w:t>
      </w:r>
      <w:r>
        <w:t xml:space="preserve"> комбинированный.</w:t>
      </w:r>
    </w:p>
    <w:p w:rsidR="008A0CA5" w:rsidRDefault="008A0CA5" w:rsidP="008A0CA5">
      <w:pPr>
        <w:pStyle w:val="a4"/>
        <w:spacing w:before="0" w:beforeAutospacing="0" w:after="0" w:afterAutospacing="0"/>
      </w:pPr>
    </w:p>
    <w:p w:rsidR="008A0CA5" w:rsidRDefault="008A0CA5" w:rsidP="008A0CA5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Цели:</w:t>
      </w:r>
    </w:p>
    <w:p w:rsidR="008A0CA5" w:rsidRDefault="008A0CA5" w:rsidP="008A0CA5">
      <w:pPr>
        <w:rPr>
          <w:i/>
        </w:rPr>
      </w:pPr>
      <w:r>
        <w:rPr>
          <w:bCs/>
          <w:i/>
        </w:rPr>
        <w:t>Образовательная цель</w:t>
      </w:r>
      <w:r>
        <w:rPr>
          <w:i/>
        </w:rPr>
        <w:t xml:space="preserve">: </w:t>
      </w:r>
    </w:p>
    <w:p w:rsidR="008A0CA5" w:rsidRDefault="008A0CA5" w:rsidP="008A0CA5">
      <w:pPr>
        <w:numPr>
          <w:ilvl w:val="0"/>
          <w:numId w:val="2"/>
        </w:numPr>
      </w:pPr>
      <w:r>
        <w:t xml:space="preserve">способствовать формированию знаний о правильных многогранниках; </w:t>
      </w:r>
    </w:p>
    <w:p w:rsidR="008A0CA5" w:rsidRDefault="008A0CA5" w:rsidP="008A0CA5">
      <w:pPr>
        <w:numPr>
          <w:ilvl w:val="0"/>
          <w:numId w:val="2"/>
        </w:numPr>
        <w:jc w:val="both"/>
      </w:pPr>
      <w:r>
        <w:t>помощь в ходе исследовательской работы сделать вывод о соотношениях между числами вершин, граней и ребер выпуклого многогранника.</w:t>
      </w:r>
    </w:p>
    <w:p w:rsidR="008A0CA5" w:rsidRDefault="008A0CA5" w:rsidP="008A0CA5">
      <w:pPr>
        <w:rPr>
          <w:b/>
          <w:bCs/>
        </w:rPr>
      </w:pPr>
      <w:r>
        <w:rPr>
          <w:bCs/>
          <w:i/>
        </w:rPr>
        <w:t>Развивающая цель:</w:t>
      </w:r>
      <w:r>
        <w:rPr>
          <w:b/>
          <w:bCs/>
        </w:rPr>
        <w:t xml:space="preserve"> </w:t>
      </w:r>
    </w:p>
    <w:p w:rsidR="008A0CA5" w:rsidRDefault="008A0CA5" w:rsidP="008A0CA5">
      <w:pPr>
        <w:numPr>
          <w:ilvl w:val="0"/>
          <w:numId w:val="2"/>
        </w:numPr>
        <w:jc w:val="both"/>
      </w:pPr>
      <w:r>
        <w:t>создать условия для развития познавательного интереса и творческой активности учащихся;</w:t>
      </w:r>
    </w:p>
    <w:p w:rsidR="008A0CA5" w:rsidRDefault="008A0CA5" w:rsidP="008A0CA5">
      <w:pPr>
        <w:numPr>
          <w:ilvl w:val="0"/>
          <w:numId w:val="2"/>
        </w:numPr>
        <w:jc w:val="both"/>
      </w:pPr>
      <w:r>
        <w:t xml:space="preserve">способствовать развитию навыков рационального использования ЭВМ в своей деятельности. </w:t>
      </w:r>
    </w:p>
    <w:p w:rsidR="008A0CA5" w:rsidRDefault="008A0CA5" w:rsidP="008A0CA5">
      <w:pPr>
        <w:pStyle w:val="a4"/>
        <w:spacing w:before="0" w:beforeAutospacing="0" w:after="0" w:afterAutospacing="0"/>
        <w:rPr>
          <w:b/>
          <w:bCs/>
        </w:rPr>
      </w:pPr>
      <w:r>
        <w:rPr>
          <w:bCs/>
          <w:i/>
        </w:rPr>
        <w:t>Воспитательная цель:</w:t>
      </w:r>
      <w:r>
        <w:rPr>
          <w:b/>
          <w:bCs/>
        </w:rPr>
        <w:t xml:space="preserve"> </w:t>
      </w:r>
    </w:p>
    <w:p w:rsidR="008A0CA5" w:rsidRDefault="008A0CA5" w:rsidP="008A0CA5">
      <w:pPr>
        <w:pStyle w:val="4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воспитание чувства ответственности, культуры диалога;</w:t>
      </w:r>
    </w:p>
    <w:p w:rsidR="008A0CA5" w:rsidRDefault="008A0CA5" w:rsidP="008A0CA5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>
        <w:t>воспитание интереса к математике как учебному предмету через современные технологии преподавания;</w:t>
      </w:r>
    </w:p>
    <w:p w:rsidR="008A0CA5" w:rsidRDefault="008A0CA5" w:rsidP="008A0CA5">
      <w:pPr>
        <w:numPr>
          <w:ilvl w:val="0"/>
          <w:numId w:val="3"/>
        </w:numPr>
      </w:pPr>
      <w:r>
        <w:t>создание условий для целостного восприятия общей картины мира.</w:t>
      </w:r>
    </w:p>
    <w:p w:rsidR="008A0CA5" w:rsidRDefault="008A0CA5" w:rsidP="008A0CA5">
      <w:pPr>
        <w:ind w:left="360"/>
      </w:pPr>
    </w:p>
    <w:p w:rsidR="008A0CA5" w:rsidRDefault="008A0CA5" w:rsidP="008A0CA5">
      <w:pPr>
        <w:pStyle w:val="a4"/>
        <w:spacing w:before="0" w:beforeAutospacing="0" w:after="0" w:afterAutospacing="0"/>
      </w:pPr>
      <w:r>
        <w:rPr>
          <w:b/>
          <w:bCs/>
        </w:rPr>
        <w:t>Формы организации познавательной деятельности</w:t>
      </w:r>
      <w:r>
        <w:t>: фронтальная, индивидуальная, групповая, коллективная.</w:t>
      </w:r>
    </w:p>
    <w:p w:rsidR="008A0CA5" w:rsidRDefault="008A0CA5" w:rsidP="008A0CA5">
      <w:pPr>
        <w:pStyle w:val="a4"/>
        <w:spacing w:before="0" w:beforeAutospacing="0" w:after="0" w:afterAutospacing="0"/>
      </w:pPr>
    </w:p>
    <w:p w:rsidR="008A0CA5" w:rsidRDefault="008A0CA5" w:rsidP="008A0CA5">
      <w:pPr>
        <w:pStyle w:val="a4"/>
        <w:spacing w:before="0" w:beforeAutospacing="0" w:after="0" w:afterAutospacing="0"/>
        <w:jc w:val="both"/>
        <w:rPr>
          <w:rStyle w:val="a7"/>
        </w:rPr>
      </w:pPr>
      <w:r>
        <w:rPr>
          <w:rStyle w:val="a7"/>
        </w:rPr>
        <w:t xml:space="preserve">Методы и приемы обучения: </w:t>
      </w:r>
    </w:p>
    <w:p w:rsidR="008A0CA5" w:rsidRDefault="008A0CA5" w:rsidP="008A0CA5">
      <w:pPr>
        <w:pStyle w:val="a4"/>
        <w:spacing w:before="0" w:beforeAutospacing="0" w:after="0" w:afterAutospacing="0"/>
        <w:jc w:val="both"/>
      </w:pPr>
      <w:proofErr w:type="gramStart"/>
      <w:r>
        <w:t>объяснительно-иллюстративный</w:t>
      </w:r>
      <w:proofErr w:type="gramEnd"/>
      <w:r>
        <w:t xml:space="preserve">; частично-поисковый; исследовательский; словесный; наглядный (демонстрация компьютерных презентаций); практический. </w:t>
      </w:r>
    </w:p>
    <w:p w:rsidR="008A0CA5" w:rsidRDefault="008A0CA5" w:rsidP="008A0CA5">
      <w:pPr>
        <w:pStyle w:val="a4"/>
        <w:spacing w:before="0" w:beforeAutospacing="0" w:after="0" w:afterAutospacing="0"/>
        <w:jc w:val="both"/>
      </w:pPr>
    </w:p>
    <w:p w:rsidR="008A0CA5" w:rsidRDefault="008A0CA5" w:rsidP="008A0CA5">
      <w:pPr>
        <w:rPr>
          <w:b/>
        </w:rPr>
      </w:pPr>
      <w:r>
        <w:rPr>
          <w:b/>
        </w:rPr>
        <w:t xml:space="preserve">Оборудование:  </w:t>
      </w:r>
    </w:p>
    <w:p w:rsidR="008A0CA5" w:rsidRDefault="008A0CA5" w:rsidP="008A0CA5">
      <w:pPr>
        <w:numPr>
          <w:ilvl w:val="0"/>
          <w:numId w:val="4"/>
        </w:numPr>
        <w:tabs>
          <w:tab w:val="clear" w:pos="360"/>
          <w:tab w:val="num" w:pos="720"/>
        </w:tabs>
        <w:ind w:left="720"/>
      </w:pPr>
      <w:r>
        <w:t xml:space="preserve">наборы моделей геометрических тел; каркасные модели правильных многогранников;  </w:t>
      </w:r>
    </w:p>
    <w:p w:rsidR="008A0CA5" w:rsidRDefault="008A0CA5" w:rsidP="008A0CA5">
      <w:pPr>
        <w:numPr>
          <w:ilvl w:val="0"/>
          <w:numId w:val="4"/>
        </w:numPr>
        <w:tabs>
          <w:tab w:val="clear" w:pos="360"/>
          <w:tab w:val="num" w:pos="720"/>
        </w:tabs>
        <w:ind w:left="720"/>
      </w:pPr>
      <w:r>
        <w:t xml:space="preserve">экран; </w:t>
      </w:r>
      <w:proofErr w:type="spellStart"/>
      <w:r>
        <w:t>мультимедийный</w:t>
      </w:r>
      <w:proofErr w:type="spellEnd"/>
      <w:r>
        <w:t xml:space="preserve"> проектор; компьютер.  </w:t>
      </w:r>
    </w:p>
    <w:p w:rsidR="008A0CA5" w:rsidRDefault="008A0CA5" w:rsidP="008A0CA5">
      <w:pPr>
        <w:ind w:left="360"/>
      </w:pPr>
    </w:p>
    <w:p w:rsidR="008A0CA5" w:rsidRDefault="008A0CA5" w:rsidP="008A0CA5">
      <w:pPr>
        <w:pStyle w:val="a4"/>
        <w:spacing w:before="0" w:beforeAutospacing="0" w:after="0" w:afterAutospacing="0"/>
        <w:jc w:val="both"/>
      </w:pPr>
      <w:r>
        <w:t xml:space="preserve">          </w:t>
      </w:r>
    </w:p>
    <w:p w:rsidR="008A0CA5" w:rsidRDefault="008A0CA5" w:rsidP="008A0CA5">
      <w:pPr>
        <w:pStyle w:val="a4"/>
        <w:spacing w:before="0" w:beforeAutospacing="0" w:after="0" w:afterAutospacing="0"/>
      </w:pPr>
      <w:r>
        <w:rPr>
          <w:rStyle w:val="a7"/>
        </w:rPr>
        <w:t>Компьютерное программное обеспечение</w:t>
      </w:r>
      <w:r>
        <w:t xml:space="preserve">: программа </w:t>
      </w:r>
      <w:r>
        <w:rPr>
          <w:lang w:val="en-US"/>
        </w:rPr>
        <w:t>Microsoft</w:t>
      </w:r>
      <w:r w:rsidRPr="005917A5">
        <w:t xml:space="preserve"> </w:t>
      </w:r>
      <w:r>
        <w:rPr>
          <w:lang w:val="en-US"/>
        </w:rPr>
        <w:t>Office</w:t>
      </w:r>
      <w:r w:rsidRPr="005917A5">
        <w:t xml:space="preserve"> </w:t>
      </w:r>
      <w:proofErr w:type="spellStart"/>
      <w:r>
        <w:t>PowerPoint</w:t>
      </w:r>
      <w:proofErr w:type="spellEnd"/>
      <w:r>
        <w:t xml:space="preserve"> 2003.</w:t>
      </w:r>
    </w:p>
    <w:p w:rsidR="00192C1A" w:rsidRDefault="00192C1A" w:rsidP="00192C1A">
      <w:pPr>
        <w:ind w:left="720"/>
      </w:pPr>
    </w:p>
    <w:p w:rsidR="00192C1A" w:rsidRDefault="00192C1A" w:rsidP="00192C1A">
      <w:pPr>
        <w:jc w:val="center"/>
        <w:rPr>
          <w:b/>
        </w:rPr>
      </w:pPr>
      <w:r w:rsidRPr="00C930B2">
        <w:rPr>
          <w:b/>
        </w:rPr>
        <w:t xml:space="preserve">Структура </w:t>
      </w:r>
      <w:r>
        <w:rPr>
          <w:b/>
        </w:rPr>
        <w:t>урока</w:t>
      </w:r>
      <w:r w:rsidRPr="00C930B2">
        <w:rPr>
          <w:b/>
        </w:rPr>
        <w:t>.</w:t>
      </w:r>
    </w:p>
    <w:p w:rsidR="00192C1A" w:rsidRDefault="00192C1A" w:rsidP="00192C1A">
      <w:pPr>
        <w:pStyle w:val="aa"/>
        <w:numPr>
          <w:ilvl w:val="0"/>
          <w:numId w:val="12"/>
        </w:numPr>
        <w:rPr>
          <w:sz w:val="22"/>
          <w:szCs w:val="22"/>
        </w:rPr>
      </w:pPr>
      <w:r w:rsidRPr="00777AB9">
        <w:rPr>
          <w:sz w:val="22"/>
          <w:szCs w:val="22"/>
        </w:rPr>
        <w:t>Организационный момент.</w:t>
      </w:r>
      <w:r>
        <w:rPr>
          <w:sz w:val="22"/>
          <w:szCs w:val="22"/>
        </w:rPr>
        <w:t>(2 мин.)</w:t>
      </w:r>
    </w:p>
    <w:p w:rsidR="00192C1A" w:rsidRPr="00777AB9" w:rsidRDefault="00192C1A" w:rsidP="00192C1A">
      <w:pPr>
        <w:pStyle w:val="aa"/>
        <w:rPr>
          <w:sz w:val="22"/>
          <w:szCs w:val="22"/>
        </w:rPr>
      </w:pPr>
      <w:r w:rsidRPr="00E45100">
        <w:rPr>
          <w:sz w:val="22"/>
          <w:szCs w:val="22"/>
        </w:rPr>
        <w:t>Вступительное слово учителя. Ознакомление с темой, постановка цели.</w:t>
      </w:r>
    </w:p>
    <w:p w:rsidR="00192C1A" w:rsidRDefault="00192C1A" w:rsidP="00192C1A">
      <w:pPr>
        <w:pStyle w:val="aa"/>
        <w:numPr>
          <w:ilvl w:val="0"/>
          <w:numId w:val="12"/>
        </w:numPr>
        <w:rPr>
          <w:sz w:val="22"/>
          <w:szCs w:val="22"/>
        </w:rPr>
      </w:pPr>
      <w:r w:rsidRPr="00777AB9">
        <w:rPr>
          <w:sz w:val="22"/>
          <w:szCs w:val="22"/>
        </w:rPr>
        <w:t>Актуализация опорных знаний.</w:t>
      </w:r>
      <w:r>
        <w:rPr>
          <w:sz w:val="22"/>
          <w:szCs w:val="22"/>
        </w:rPr>
        <w:t>(5 мин.)</w:t>
      </w:r>
    </w:p>
    <w:p w:rsidR="00192C1A" w:rsidRPr="00777AB9" w:rsidRDefault="00192C1A" w:rsidP="00192C1A">
      <w:pPr>
        <w:pStyle w:val="aa"/>
        <w:rPr>
          <w:sz w:val="22"/>
          <w:szCs w:val="22"/>
        </w:rPr>
      </w:pPr>
      <w:r>
        <w:rPr>
          <w:sz w:val="22"/>
          <w:szCs w:val="22"/>
        </w:rPr>
        <w:t>Задание практического характера (работа с набором моделей геометрических тел).</w:t>
      </w:r>
    </w:p>
    <w:p w:rsidR="00192C1A" w:rsidRPr="00192C1A" w:rsidRDefault="00192C1A" w:rsidP="00192C1A">
      <w:pPr>
        <w:pStyle w:val="aa"/>
        <w:numPr>
          <w:ilvl w:val="0"/>
          <w:numId w:val="12"/>
        </w:numPr>
      </w:pPr>
      <w:r w:rsidRPr="00777AB9">
        <w:rPr>
          <w:bCs/>
          <w:sz w:val="22"/>
          <w:szCs w:val="22"/>
        </w:rPr>
        <w:t>Изучение нового материала.</w:t>
      </w:r>
      <w:r w:rsidR="001216E9">
        <w:rPr>
          <w:bCs/>
          <w:sz w:val="22"/>
          <w:szCs w:val="22"/>
        </w:rPr>
        <w:t>(10</w:t>
      </w:r>
      <w:r>
        <w:rPr>
          <w:bCs/>
          <w:sz w:val="22"/>
          <w:szCs w:val="22"/>
        </w:rPr>
        <w:t xml:space="preserve"> мин.)</w:t>
      </w:r>
    </w:p>
    <w:p w:rsidR="00192C1A" w:rsidRDefault="00192C1A" w:rsidP="00192C1A">
      <w:pPr>
        <w:pStyle w:val="aa"/>
        <w:spacing w:line="276" w:lineRule="auto"/>
        <w:rPr>
          <w:lang w:eastAsia="ru-RU"/>
        </w:rPr>
      </w:pPr>
      <w:r w:rsidRPr="00192C1A">
        <w:rPr>
          <w:sz w:val="22"/>
          <w:szCs w:val="22"/>
          <w:lang w:eastAsia="ru-RU"/>
        </w:rPr>
        <w:t xml:space="preserve">а). </w:t>
      </w:r>
      <w:r w:rsidR="00CD5FCA">
        <w:rPr>
          <w:sz w:val="22"/>
          <w:szCs w:val="22"/>
          <w:lang w:eastAsia="ru-RU"/>
        </w:rPr>
        <w:t>Ф</w:t>
      </w:r>
      <w:r w:rsidRPr="00192C1A">
        <w:rPr>
          <w:sz w:val="22"/>
          <w:szCs w:val="22"/>
          <w:lang w:eastAsia="ru-RU"/>
        </w:rPr>
        <w:t xml:space="preserve">ормированию понятия о  правильных многогранниках. </w:t>
      </w:r>
    </w:p>
    <w:p w:rsidR="00192C1A" w:rsidRDefault="00192C1A" w:rsidP="00192C1A">
      <w:pPr>
        <w:pStyle w:val="aa"/>
        <w:spacing w:line="276" w:lineRule="auto"/>
      </w:pPr>
      <w:r w:rsidRPr="00192C1A">
        <w:rPr>
          <w:sz w:val="22"/>
          <w:szCs w:val="22"/>
        </w:rPr>
        <w:t xml:space="preserve">б). </w:t>
      </w:r>
      <w:r w:rsidR="00CD5FCA">
        <w:rPr>
          <w:sz w:val="22"/>
          <w:szCs w:val="22"/>
        </w:rPr>
        <w:t>О</w:t>
      </w:r>
      <w:r w:rsidRPr="00192C1A">
        <w:rPr>
          <w:sz w:val="22"/>
          <w:szCs w:val="22"/>
        </w:rPr>
        <w:t xml:space="preserve">пределение </w:t>
      </w:r>
      <w:r w:rsidR="00CD5FCA">
        <w:rPr>
          <w:sz w:val="22"/>
          <w:szCs w:val="22"/>
        </w:rPr>
        <w:t>видов правильных многогранников</w:t>
      </w:r>
      <w:r w:rsidRPr="00192C1A">
        <w:rPr>
          <w:sz w:val="22"/>
          <w:szCs w:val="22"/>
        </w:rPr>
        <w:t>.</w:t>
      </w:r>
    </w:p>
    <w:p w:rsidR="00192C1A" w:rsidRDefault="00192C1A" w:rsidP="00192C1A">
      <w:pPr>
        <w:pStyle w:val="aa"/>
        <w:numPr>
          <w:ilvl w:val="0"/>
          <w:numId w:val="12"/>
        </w:numPr>
        <w:rPr>
          <w:sz w:val="22"/>
          <w:szCs w:val="22"/>
        </w:rPr>
      </w:pPr>
      <w:r w:rsidRPr="00777AB9">
        <w:rPr>
          <w:sz w:val="22"/>
          <w:szCs w:val="22"/>
        </w:rPr>
        <w:t>Исследовательская работа.</w:t>
      </w:r>
      <w:r>
        <w:rPr>
          <w:sz w:val="22"/>
          <w:szCs w:val="22"/>
        </w:rPr>
        <w:t>(15 мин.)</w:t>
      </w:r>
    </w:p>
    <w:p w:rsidR="00192C1A" w:rsidRPr="00192C1A" w:rsidRDefault="00192C1A" w:rsidP="00192C1A">
      <w:pPr>
        <w:pStyle w:val="aa"/>
        <w:spacing w:line="276" w:lineRule="auto"/>
        <w:rPr>
          <w:i/>
        </w:rPr>
      </w:pPr>
      <w:r w:rsidRPr="00192C1A">
        <w:rPr>
          <w:sz w:val="22"/>
          <w:szCs w:val="22"/>
          <w:lang w:eastAsia="ru-RU"/>
        </w:rPr>
        <w:t>а). Мотивация деятельности. Привлекательная цель.</w:t>
      </w:r>
    </w:p>
    <w:p w:rsidR="00192C1A" w:rsidRPr="00777AB9" w:rsidRDefault="00192C1A" w:rsidP="00192C1A">
      <w:pPr>
        <w:pStyle w:val="aa"/>
        <w:rPr>
          <w:sz w:val="22"/>
          <w:szCs w:val="22"/>
        </w:rPr>
      </w:pPr>
      <w:r>
        <w:rPr>
          <w:sz w:val="22"/>
          <w:szCs w:val="22"/>
        </w:rPr>
        <w:t>б). Исследовательская работа.</w:t>
      </w:r>
    </w:p>
    <w:p w:rsidR="00192C1A" w:rsidRPr="00192C1A" w:rsidRDefault="00192C1A" w:rsidP="00192C1A">
      <w:pPr>
        <w:pStyle w:val="aa"/>
        <w:numPr>
          <w:ilvl w:val="0"/>
          <w:numId w:val="12"/>
        </w:numPr>
        <w:rPr>
          <w:b/>
        </w:rPr>
      </w:pPr>
      <w:r w:rsidRPr="00777AB9">
        <w:rPr>
          <w:sz w:val="22"/>
          <w:szCs w:val="22"/>
        </w:rPr>
        <w:t>Первичное осмысление и применение изученного материала.</w:t>
      </w:r>
      <w:r w:rsidR="001216E9">
        <w:rPr>
          <w:sz w:val="22"/>
          <w:szCs w:val="22"/>
        </w:rPr>
        <w:t>(10 мин.)</w:t>
      </w:r>
    </w:p>
    <w:p w:rsidR="00192C1A" w:rsidRDefault="00192C1A" w:rsidP="00192C1A">
      <w:pPr>
        <w:pStyle w:val="aa"/>
        <w:spacing w:line="276" w:lineRule="auto"/>
      </w:pPr>
      <w:r w:rsidRPr="00192C1A">
        <w:rPr>
          <w:sz w:val="22"/>
          <w:szCs w:val="22"/>
        </w:rPr>
        <w:t>а) Решение задач.</w:t>
      </w:r>
    </w:p>
    <w:p w:rsidR="00192C1A" w:rsidRPr="00777AB9" w:rsidRDefault="00192C1A" w:rsidP="00192C1A">
      <w:pPr>
        <w:pStyle w:val="aa"/>
        <w:rPr>
          <w:b/>
        </w:rPr>
      </w:pPr>
      <w:r>
        <w:rPr>
          <w:sz w:val="22"/>
          <w:szCs w:val="22"/>
        </w:rPr>
        <w:t>б) Отчет по итогам выполнения индивидуального задания по теме «Применение кристаллов»</w:t>
      </w:r>
    </w:p>
    <w:p w:rsidR="00192C1A" w:rsidRDefault="00192C1A" w:rsidP="00192C1A">
      <w:pPr>
        <w:pStyle w:val="aa"/>
        <w:numPr>
          <w:ilvl w:val="0"/>
          <w:numId w:val="12"/>
        </w:numPr>
        <w:rPr>
          <w:sz w:val="22"/>
          <w:szCs w:val="22"/>
        </w:rPr>
      </w:pPr>
      <w:r w:rsidRPr="00777AB9">
        <w:rPr>
          <w:sz w:val="22"/>
          <w:szCs w:val="22"/>
        </w:rPr>
        <w:t>Постановка домашнего задания.</w:t>
      </w:r>
      <w:r>
        <w:rPr>
          <w:sz w:val="22"/>
          <w:szCs w:val="22"/>
        </w:rPr>
        <w:t>(2 мин.)</w:t>
      </w:r>
    </w:p>
    <w:p w:rsidR="00192C1A" w:rsidRPr="00777AB9" w:rsidRDefault="00192C1A" w:rsidP="00192C1A">
      <w:pPr>
        <w:pStyle w:val="aa"/>
        <w:rPr>
          <w:sz w:val="22"/>
          <w:szCs w:val="22"/>
        </w:rPr>
      </w:pPr>
      <w:r>
        <w:rPr>
          <w:sz w:val="22"/>
          <w:szCs w:val="22"/>
        </w:rPr>
        <w:lastRenderedPageBreak/>
        <w:t>Домашнее задание.</w:t>
      </w:r>
    </w:p>
    <w:p w:rsidR="00192C1A" w:rsidRPr="00192C1A" w:rsidRDefault="00192C1A" w:rsidP="00192C1A">
      <w:pPr>
        <w:pStyle w:val="aa"/>
        <w:numPr>
          <w:ilvl w:val="0"/>
          <w:numId w:val="12"/>
        </w:numPr>
        <w:rPr>
          <w:b/>
        </w:rPr>
      </w:pPr>
      <w:r w:rsidRPr="00777AB9">
        <w:rPr>
          <w:sz w:val="22"/>
          <w:szCs w:val="22"/>
        </w:rPr>
        <w:t>Самооценка деятельности. Итог урока.</w:t>
      </w:r>
      <w:r>
        <w:rPr>
          <w:sz w:val="22"/>
          <w:szCs w:val="22"/>
        </w:rPr>
        <w:t>(2 мин.)</w:t>
      </w:r>
    </w:p>
    <w:p w:rsidR="00192C1A" w:rsidRPr="00777AB9" w:rsidRDefault="00192C1A" w:rsidP="00192C1A">
      <w:pPr>
        <w:pStyle w:val="aa"/>
        <w:rPr>
          <w:b/>
        </w:rPr>
      </w:pPr>
      <w:r>
        <w:rPr>
          <w:sz w:val="22"/>
          <w:szCs w:val="22"/>
        </w:rPr>
        <w:t>Опрос. Рефлексия деятельности.</w:t>
      </w:r>
    </w:p>
    <w:p w:rsidR="008A0CA5" w:rsidRDefault="008A0CA5" w:rsidP="008A0CA5">
      <w:pPr>
        <w:ind w:left="360"/>
      </w:pPr>
    </w:p>
    <w:p w:rsidR="008A0CA5" w:rsidRDefault="008A0CA5" w:rsidP="008A0CA5">
      <w:pPr>
        <w:ind w:left="360"/>
      </w:pPr>
    </w:p>
    <w:p w:rsidR="008A0CA5" w:rsidRDefault="008A0CA5" w:rsidP="008A0CA5">
      <w:pPr>
        <w:ind w:left="360"/>
      </w:pPr>
    </w:p>
    <w:p w:rsidR="008A0CA5" w:rsidRDefault="008A0CA5" w:rsidP="008A0CA5">
      <w:pPr>
        <w:jc w:val="center"/>
        <w:rPr>
          <w:b/>
        </w:rPr>
      </w:pPr>
      <w:r>
        <w:rPr>
          <w:b/>
        </w:rPr>
        <w:t>Ход урока.</w:t>
      </w:r>
    </w:p>
    <w:p w:rsidR="008A0CA5" w:rsidRDefault="008A0CA5" w:rsidP="008A0CA5">
      <w:pPr>
        <w:jc w:val="center"/>
        <w:rPr>
          <w:b/>
        </w:rPr>
      </w:pPr>
    </w:p>
    <w:p w:rsidR="008A0CA5" w:rsidRDefault="008A0CA5" w:rsidP="008A0CA5">
      <w:pPr>
        <w:pStyle w:val="a5"/>
        <w:numPr>
          <w:ilvl w:val="0"/>
          <w:numId w:val="6"/>
        </w:numPr>
        <w:tabs>
          <w:tab w:val="num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Организационный момент. </w:t>
      </w:r>
    </w:p>
    <w:p w:rsidR="008A0CA5" w:rsidRDefault="008A0CA5" w:rsidP="008A0CA5">
      <w:pPr>
        <w:pStyle w:val="a5"/>
        <w:jc w:val="both"/>
        <w:rPr>
          <w:b/>
          <w:sz w:val="24"/>
          <w:szCs w:val="24"/>
        </w:rPr>
      </w:pPr>
    </w:p>
    <w:p w:rsidR="008A0CA5" w:rsidRDefault="008A0CA5" w:rsidP="008A0CA5">
      <w:pPr>
        <w:pStyle w:val="a5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</w:t>
      </w:r>
      <w:r>
        <w:rPr>
          <w:b/>
          <w:i/>
          <w:sz w:val="24"/>
          <w:szCs w:val="24"/>
        </w:rPr>
        <w:t>Вступительное слово учител</w:t>
      </w:r>
      <w:r>
        <w:rPr>
          <w:i/>
          <w:sz w:val="24"/>
          <w:szCs w:val="24"/>
        </w:rPr>
        <w:t>я:</w:t>
      </w:r>
      <w:r>
        <w:rPr>
          <w:sz w:val="24"/>
          <w:szCs w:val="24"/>
        </w:rPr>
        <w:t xml:space="preserve"> </w:t>
      </w:r>
    </w:p>
    <w:p w:rsidR="008A0CA5" w:rsidRDefault="008A0CA5" w:rsidP="008A0CA5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«Чешский писатель Карел Чапек, восхищаясь формами кристаллов в коллекциях Британского музея, в своих </w:t>
      </w:r>
      <w:r>
        <w:rPr>
          <w:i/>
          <w:sz w:val="24"/>
          <w:szCs w:val="24"/>
        </w:rPr>
        <w:t>«Записках из Англии»</w:t>
      </w:r>
      <w:r>
        <w:rPr>
          <w:sz w:val="24"/>
          <w:szCs w:val="24"/>
        </w:rPr>
        <w:t xml:space="preserve"> писал: </w:t>
      </w:r>
      <w:r>
        <w:rPr>
          <w:i/>
          <w:sz w:val="24"/>
          <w:szCs w:val="24"/>
        </w:rPr>
        <w:t xml:space="preserve">«Я должен еще сказать о кристаллах, формах, красках. Есть кристаллы огромные, как колоннада храма; нежные, как плесень; острые, как шипы; чистые, лазурные, зеленые; как ничто другое в мире, огненные, черные; математически точные, совершенные; похожие на </w:t>
      </w:r>
      <w:r w:rsidR="00E524EC">
        <w:rPr>
          <w:i/>
          <w:sz w:val="24"/>
          <w:szCs w:val="24"/>
        </w:rPr>
        <w:t>конструкции сумасбродных ученых</w:t>
      </w:r>
      <w:proofErr w:type="gramStart"/>
      <w:r w:rsidR="00E524EC">
        <w:rPr>
          <w:i/>
          <w:sz w:val="24"/>
          <w:szCs w:val="24"/>
        </w:rPr>
        <w:t xml:space="preserve">…  </w:t>
      </w:r>
      <w:r>
        <w:rPr>
          <w:i/>
          <w:sz w:val="24"/>
          <w:szCs w:val="24"/>
        </w:rPr>
        <w:t xml:space="preserve"> И</w:t>
      </w:r>
      <w:proofErr w:type="gramEnd"/>
      <w:r>
        <w:rPr>
          <w:i/>
          <w:sz w:val="24"/>
          <w:szCs w:val="24"/>
        </w:rPr>
        <w:t xml:space="preserve"> в человеке таится сила кристаллизации. Чтобы быть равным природе, надо быть точным  математически и геометрически».</w:t>
      </w:r>
      <w:r>
        <w:rPr>
          <w:sz w:val="24"/>
          <w:szCs w:val="24"/>
        </w:rPr>
        <w:t xml:space="preserve"> </w:t>
      </w:r>
    </w:p>
    <w:p w:rsidR="008A0CA5" w:rsidRDefault="008A0CA5" w:rsidP="008A0CA5">
      <w:pPr>
        <w:numPr>
          <w:ilvl w:val="0"/>
          <w:numId w:val="7"/>
        </w:numPr>
        <w:jc w:val="both"/>
        <w:rPr>
          <w:b/>
          <w:i/>
        </w:rPr>
      </w:pPr>
      <w:r>
        <w:t xml:space="preserve">Кристаллами восхищаются поэты, художники, свойства кристаллов изучают различные науки, например, химия, физика, кристаллография. </w:t>
      </w:r>
      <w:r>
        <w:rPr>
          <w:b/>
          <w:i/>
        </w:rPr>
        <w:t>А что в кристаллах, в первую очередь, может привлечь внимание математиков?</w:t>
      </w:r>
      <w:r>
        <w:t xml:space="preserve"> </w:t>
      </w:r>
      <w:r>
        <w:rPr>
          <w:i/>
        </w:rPr>
        <w:t xml:space="preserve">(Правильная геометрическая форма, </w:t>
      </w:r>
      <w:r>
        <w:t xml:space="preserve"> </w:t>
      </w:r>
      <w:r>
        <w:rPr>
          <w:i/>
        </w:rPr>
        <w:t>кристаллы принимают форму многогранников).</w:t>
      </w:r>
    </w:p>
    <w:p w:rsidR="008A0CA5" w:rsidRDefault="008A0CA5" w:rsidP="008A0CA5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о многогранниках вам уже знакомо. </w:t>
      </w:r>
      <w:r>
        <w:rPr>
          <w:b/>
          <w:i/>
          <w:sz w:val="24"/>
          <w:szCs w:val="24"/>
        </w:rPr>
        <w:t>Цель урока:</w:t>
      </w:r>
      <w:r>
        <w:rPr>
          <w:sz w:val="24"/>
          <w:szCs w:val="24"/>
        </w:rPr>
        <w:t xml:space="preserve"> выделить особую группу многогранников и дать понятие о правильных многогранниках; выявить свойство, характерное для всех выпуклых многогранников, точнее, установить закономерность между числами ребер, </w:t>
      </w:r>
      <w:r w:rsidR="001216E9">
        <w:rPr>
          <w:sz w:val="24"/>
          <w:szCs w:val="24"/>
        </w:rPr>
        <w:t xml:space="preserve">граней и </w:t>
      </w:r>
      <w:r>
        <w:rPr>
          <w:sz w:val="24"/>
          <w:szCs w:val="24"/>
        </w:rPr>
        <w:t>вершин выпуклого многогранника.</w:t>
      </w:r>
      <w:r w:rsidR="000353CB">
        <w:rPr>
          <w:sz w:val="24"/>
          <w:szCs w:val="24"/>
        </w:rPr>
        <w:t xml:space="preserve"> Тема урока: «Правильные многогранники»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8A0CA5" w:rsidP="008A0CA5">
      <w:pPr>
        <w:numPr>
          <w:ilvl w:val="0"/>
          <w:numId w:val="6"/>
        </w:numPr>
        <w:tabs>
          <w:tab w:val="num" w:pos="360"/>
        </w:tabs>
        <w:ind w:left="360" w:hanging="360"/>
        <w:jc w:val="both"/>
      </w:pPr>
      <w:r>
        <w:rPr>
          <w:b/>
        </w:rPr>
        <w:t xml:space="preserve">Актуализация опорных знаний. </w:t>
      </w:r>
    </w:p>
    <w:p w:rsidR="008A0CA5" w:rsidRDefault="00CD5FCA" w:rsidP="008A0CA5">
      <w:pPr>
        <w:jc w:val="both"/>
        <w:rPr>
          <w:b/>
          <w:i/>
        </w:rPr>
      </w:pPr>
      <w:r>
        <w:rPr>
          <w:b/>
          <w:i/>
        </w:rPr>
        <w:t>Практическое задание</w:t>
      </w:r>
      <w:r w:rsidR="008A0CA5">
        <w:rPr>
          <w:b/>
          <w:i/>
        </w:rPr>
        <w:t xml:space="preserve">. </w:t>
      </w:r>
    </w:p>
    <w:p w:rsidR="008A0CA5" w:rsidRDefault="008A0CA5" w:rsidP="008A0CA5">
      <w:pPr>
        <w:jc w:val="both"/>
      </w:pPr>
      <w:r>
        <w:rPr>
          <w:b/>
          <w:i/>
        </w:rPr>
        <w:t>Цель:</w:t>
      </w:r>
      <w:r>
        <w:t xml:space="preserve"> проверка умений работать с понятиями о многогранниках, выпуклых многогранниках; развитие пространственного мышления.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Работа с моделями следующих тел: тетраэдра, </w:t>
      </w:r>
      <w:r w:rsidR="001216E9">
        <w:rPr>
          <w:sz w:val="24"/>
          <w:szCs w:val="24"/>
        </w:rPr>
        <w:t xml:space="preserve">куба, </w:t>
      </w:r>
      <w:r>
        <w:rPr>
          <w:sz w:val="24"/>
          <w:szCs w:val="24"/>
        </w:rPr>
        <w:t>октаэдра, икосаэдра, додекаэдра, цилиндра, конуса, пирамиды, призмы, параллелепипеда, невыпуклого многогранника.</w:t>
      </w:r>
      <w:proofErr w:type="gramEnd"/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8A0CA5" w:rsidP="008A0CA5">
      <w:pPr>
        <w:pStyle w:val="a5"/>
        <w:rPr>
          <w:sz w:val="24"/>
          <w:szCs w:val="24"/>
        </w:rPr>
      </w:pPr>
      <w:r>
        <w:rPr>
          <w:b/>
          <w:i/>
          <w:sz w:val="24"/>
          <w:szCs w:val="24"/>
        </w:rPr>
        <w:t>Задание</w:t>
      </w:r>
      <w:proofErr w:type="gramStart"/>
      <w:r w:rsidR="000353CB">
        <w:rPr>
          <w:b/>
          <w:i/>
          <w:sz w:val="24"/>
          <w:szCs w:val="24"/>
        </w:rPr>
        <w:t>1</w:t>
      </w:r>
      <w:proofErr w:type="gramEnd"/>
      <w:r>
        <w:rPr>
          <w:b/>
          <w:i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Перед вами на столе модели геометрических тел. </w:t>
      </w:r>
    </w:p>
    <w:p w:rsidR="008A0CA5" w:rsidRDefault="008A0CA5" w:rsidP="008A0CA5">
      <w:pPr>
        <w:pStyle w:val="a5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Отложите в сторону те модели, которые не являются моделями многогранников.</w:t>
      </w:r>
    </w:p>
    <w:p w:rsidR="008A0CA5" w:rsidRDefault="008A0CA5" w:rsidP="008A0CA5">
      <w:pPr>
        <w:pStyle w:val="a5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В другую сторону модели невыпуклых многогранников.</w:t>
      </w:r>
    </w:p>
    <w:p w:rsidR="008A0CA5" w:rsidRDefault="008A0CA5" w:rsidP="008A0CA5">
      <w:pPr>
        <w:pStyle w:val="a5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Оставьте перед собой только модели правильных многогранников.</w:t>
      </w:r>
    </w:p>
    <w:p w:rsidR="008A0CA5" w:rsidRDefault="001216E9" w:rsidP="008A0CA5">
      <w:pPr>
        <w:pStyle w:val="a5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Что называется многогранником?</w:t>
      </w:r>
    </w:p>
    <w:p w:rsidR="008A0CA5" w:rsidRDefault="008A0CA5" w:rsidP="008A0CA5">
      <w:pPr>
        <w:pStyle w:val="a5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Какие м</w:t>
      </w:r>
      <w:r w:rsidR="001216E9">
        <w:rPr>
          <w:sz w:val="24"/>
          <w:szCs w:val="24"/>
        </w:rPr>
        <w:t>ногогранники называют выпуклыми?</w:t>
      </w:r>
    </w:p>
    <w:p w:rsidR="008A0CA5" w:rsidRDefault="008A0CA5" w:rsidP="008A0CA5">
      <w:pPr>
        <w:pStyle w:val="a5"/>
        <w:rPr>
          <w:sz w:val="24"/>
          <w:szCs w:val="24"/>
        </w:rPr>
      </w:pPr>
    </w:p>
    <w:p w:rsidR="008A0CA5" w:rsidRDefault="008A0CA5" w:rsidP="008A0CA5">
      <w:pPr>
        <w:pStyle w:val="a5"/>
        <w:numPr>
          <w:ilvl w:val="0"/>
          <w:numId w:val="6"/>
        </w:numPr>
        <w:tabs>
          <w:tab w:val="num" w:pos="360"/>
        </w:tabs>
        <w:ind w:left="360" w:hanging="36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Изучение нового материала.</w:t>
      </w:r>
      <w:r>
        <w:rPr>
          <w:sz w:val="24"/>
          <w:szCs w:val="24"/>
        </w:rPr>
        <w:t xml:space="preserve"> </w:t>
      </w:r>
    </w:p>
    <w:p w:rsidR="008A0CA5" w:rsidRDefault="008A0CA5" w:rsidP="008A0CA5">
      <w:pPr>
        <w:pStyle w:val="a5"/>
        <w:rPr>
          <w:b/>
          <w:sz w:val="24"/>
          <w:szCs w:val="24"/>
        </w:rPr>
      </w:pPr>
    </w:p>
    <w:p w:rsidR="008A0CA5" w:rsidRDefault="008A0CA5" w:rsidP="008A0CA5">
      <w:pPr>
        <w:rPr>
          <w:b/>
          <w:i/>
          <w:lang w:eastAsia="ru-RU"/>
        </w:rPr>
      </w:pPr>
      <w:r>
        <w:rPr>
          <w:b/>
          <w:i/>
          <w:lang w:eastAsia="ru-RU"/>
        </w:rPr>
        <w:t xml:space="preserve">а). </w:t>
      </w:r>
      <w:r w:rsidR="00CD5FCA">
        <w:rPr>
          <w:b/>
          <w:i/>
          <w:lang w:eastAsia="ru-RU"/>
        </w:rPr>
        <w:t>Ф</w:t>
      </w:r>
      <w:r>
        <w:rPr>
          <w:b/>
          <w:i/>
          <w:lang w:eastAsia="ru-RU"/>
        </w:rPr>
        <w:t xml:space="preserve">ормированию понятия о  правильных многогранниках. </w:t>
      </w:r>
    </w:p>
    <w:p w:rsidR="008A0CA5" w:rsidRDefault="00CD5FCA" w:rsidP="008A0CA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8A0CA5">
        <w:rPr>
          <w:sz w:val="24"/>
          <w:szCs w:val="24"/>
        </w:rPr>
        <w:t xml:space="preserve">чащиеся формулируют определение правильного многогранника (с помощью сравнения моделей). 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Закрепление понятия о правильных многогранниках </w:t>
      </w:r>
    </w:p>
    <w:p w:rsidR="008A0CA5" w:rsidRDefault="008A0CA5" w:rsidP="008A0CA5">
      <w:pPr>
        <w:ind w:left="360"/>
      </w:pPr>
    </w:p>
    <w:p w:rsidR="008A0CA5" w:rsidRDefault="008A0CA5" w:rsidP="008A0CA5">
      <w:pPr>
        <w:rPr>
          <w:b/>
          <w:i/>
        </w:rPr>
      </w:pPr>
      <w:r>
        <w:rPr>
          <w:b/>
          <w:i/>
        </w:rPr>
        <w:t>б)</w:t>
      </w:r>
      <w:proofErr w:type="gramStart"/>
      <w:r>
        <w:rPr>
          <w:b/>
          <w:i/>
        </w:rPr>
        <w:t>.</w:t>
      </w:r>
      <w:proofErr w:type="gramEnd"/>
      <w:r>
        <w:rPr>
          <w:b/>
          <w:i/>
        </w:rPr>
        <w:t xml:space="preserve"> </w:t>
      </w:r>
      <w:r w:rsidR="00CD5FCA">
        <w:rPr>
          <w:b/>
          <w:i/>
        </w:rPr>
        <w:t>О</w:t>
      </w:r>
      <w:r>
        <w:rPr>
          <w:b/>
          <w:i/>
        </w:rPr>
        <w:t>пределение видов правильных многогранников.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Учитель перед учениками ставит проблему:</w:t>
      </w:r>
      <w:r>
        <w:rPr>
          <w:b/>
          <w:i/>
          <w:sz w:val="24"/>
          <w:szCs w:val="24"/>
        </w:rPr>
        <w:t xml:space="preserve"> «Много ли существует видов правильных многогранников?».</w:t>
      </w:r>
      <w:r>
        <w:rPr>
          <w:sz w:val="24"/>
          <w:szCs w:val="24"/>
        </w:rPr>
        <w:t xml:space="preserve"> 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CD5FCA" w:rsidP="008A0CA5">
      <w:pPr>
        <w:pStyle w:val="a5"/>
        <w:jc w:val="both"/>
        <w:rPr>
          <w:i/>
          <w:sz w:val="24"/>
          <w:szCs w:val="24"/>
        </w:rPr>
      </w:pPr>
      <w:r>
        <w:rPr>
          <w:sz w:val="24"/>
          <w:szCs w:val="24"/>
        </w:rPr>
        <w:t>Ученики дают</w:t>
      </w:r>
      <w:r w:rsidR="008A0CA5">
        <w:rPr>
          <w:sz w:val="24"/>
          <w:szCs w:val="24"/>
        </w:rPr>
        <w:t xml:space="preserve"> различные предположения о том, как установить количество видов правильных многогранников? </w:t>
      </w:r>
      <w:r w:rsidR="008A0CA5">
        <w:rPr>
          <w:i/>
          <w:sz w:val="24"/>
          <w:szCs w:val="24"/>
        </w:rPr>
        <w:t>(Все грани – правильные многоугольники; все многогранные углы должны быть равны, в каждую вершину должно сходиться одинаковое число ребер, граней, значит нужно установить, сколько граней может сходиться в одну вершину; должен существовать многогранный угол правильного многогранника, условие существования – сумма всех его плоских углов меньше 4</w:t>
      </w:r>
      <w:r w:rsidR="008A0CA5">
        <w:rPr>
          <w:i/>
          <w:sz w:val="24"/>
          <w:szCs w:val="24"/>
          <w:lang w:val="en-US"/>
        </w:rPr>
        <w:t>d</w:t>
      </w:r>
      <w:r w:rsidR="008A0CA5">
        <w:rPr>
          <w:i/>
          <w:sz w:val="24"/>
          <w:szCs w:val="24"/>
        </w:rPr>
        <w:t xml:space="preserve"> (360°) и т.д.).</w:t>
      </w:r>
    </w:p>
    <w:p w:rsidR="00CD5FCA" w:rsidRDefault="00CD5FCA" w:rsidP="008A0CA5">
      <w:pPr>
        <w:pStyle w:val="a5"/>
        <w:jc w:val="both"/>
        <w:rPr>
          <w:i/>
          <w:sz w:val="24"/>
          <w:szCs w:val="24"/>
        </w:rPr>
      </w:pPr>
    </w:p>
    <w:p w:rsidR="008A0CA5" w:rsidRDefault="000353CB" w:rsidP="008A0CA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Оформляется работа в тетрадях</w:t>
      </w:r>
      <w:r w:rsidR="008A0CA5">
        <w:rPr>
          <w:sz w:val="24"/>
          <w:szCs w:val="24"/>
        </w:rPr>
        <w:t>, задание 2.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8A0CA5" w:rsidP="008A0CA5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A0CA5" w:rsidRDefault="008A0CA5" w:rsidP="008A0CA5">
      <w:pPr>
        <w:rPr>
          <w:b/>
          <w:i/>
        </w:rPr>
      </w:pPr>
      <w:proofErr w:type="gramStart"/>
      <w:r>
        <w:rPr>
          <w:b/>
          <w:i/>
          <w:lang w:val="en-US"/>
        </w:rPr>
        <w:t>I</w:t>
      </w:r>
      <w:r>
        <w:rPr>
          <w:b/>
          <w:i/>
        </w:rPr>
        <w:t>.     Грань – правильный треугольник.</w:t>
      </w:r>
      <w:proofErr w:type="gramEnd"/>
    </w:p>
    <w:p w:rsidR="008A0CA5" w:rsidRDefault="008A0CA5" w:rsidP="008A0CA5">
      <w:r>
        <w:t xml:space="preserve">        </w:t>
      </w:r>
      <w:r>
        <w:sym w:font="Symbol" w:char="0061"/>
      </w:r>
      <w:r>
        <w:rPr>
          <w:vertAlign w:val="subscript"/>
        </w:rPr>
        <w:t>3</w:t>
      </w:r>
      <w:r>
        <w:t xml:space="preserve"> – внутренний угол треугольника.       </w:t>
      </w:r>
    </w:p>
    <w:p w:rsidR="008A0CA5" w:rsidRDefault="008A0CA5" w:rsidP="008A0CA5">
      <w:r>
        <w:t xml:space="preserve">        </w:t>
      </w:r>
      <w:r>
        <w:sym w:font="Symbol" w:char="0061"/>
      </w:r>
      <w:r>
        <w:rPr>
          <w:vertAlign w:val="subscript"/>
        </w:rPr>
        <w:t>3</w:t>
      </w:r>
      <w:r>
        <w:t xml:space="preserve"> = 60°</w:t>
      </w:r>
      <w:r>
        <w:rPr>
          <w:u w:val="single"/>
        </w:rPr>
        <w:t xml:space="preserve"> </w:t>
      </w:r>
    </w:p>
    <w:p w:rsidR="008A0CA5" w:rsidRDefault="008A0CA5" w:rsidP="008A0CA5">
      <w:r>
        <w:t xml:space="preserve">        </w:t>
      </w:r>
      <w:r>
        <w:rPr>
          <w:i/>
          <w:lang w:val="en-US"/>
        </w:rPr>
        <w:t>n</w:t>
      </w:r>
      <w:r>
        <w:t xml:space="preserve"> – </w:t>
      </w:r>
      <w:proofErr w:type="gramStart"/>
      <w:r>
        <w:t>число</w:t>
      </w:r>
      <w:proofErr w:type="gramEnd"/>
      <w:r>
        <w:t xml:space="preserve"> граней многогранного угла.</w:t>
      </w:r>
    </w:p>
    <w:p w:rsidR="008A0CA5" w:rsidRDefault="008A0CA5" w:rsidP="008A0CA5">
      <w:r>
        <w:t xml:space="preserve"> 1).</w:t>
      </w:r>
      <w:r>
        <w:rPr>
          <w:i/>
          <w:lang w:val="en-US"/>
        </w:rPr>
        <w:t>n</w:t>
      </w:r>
      <w:r>
        <w:t xml:space="preserve"> = 3     60° · 3 = 180° &lt; 360°                                   Вывод: Существует 3 вида    </w:t>
      </w:r>
    </w:p>
    <w:p w:rsidR="008A0CA5" w:rsidRDefault="008A0CA5" w:rsidP="008A0CA5">
      <w:r>
        <w:t xml:space="preserve"> 2).</w:t>
      </w:r>
      <w:r>
        <w:rPr>
          <w:i/>
          <w:lang w:val="en-US"/>
        </w:rPr>
        <w:t>n</w:t>
      </w:r>
      <w:r>
        <w:t xml:space="preserve"> = 4     60° · 4 = 240° &lt; 360°                                   правильных многогранников,</w:t>
      </w:r>
    </w:p>
    <w:p w:rsidR="008A0CA5" w:rsidRDefault="008A0CA5" w:rsidP="008A0CA5">
      <w:r>
        <w:t xml:space="preserve"> 3).</w:t>
      </w:r>
      <w:r>
        <w:rPr>
          <w:i/>
          <w:lang w:val="en-US"/>
        </w:rPr>
        <w:t>n</w:t>
      </w:r>
      <w:r>
        <w:t xml:space="preserve"> = 5     60° · 5 = 300° &lt; 360°                                   </w:t>
      </w:r>
      <w:proofErr w:type="gramStart"/>
      <w:r>
        <w:t>гранями</w:t>
      </w:r>
      <w:proofErr w:type="gramEnd"/>
      <w:r>
        <w:t xml:space="preserve"> которых являются</w:t>
      </w:r>
    </w:p>
    <w:p w:rsidR="008A0CA5" w:rsidRDefault="008A0CA5" w:rsidP="008A0CA5">
      <w:r>
        <w:t xml:space="preserve"> 4).</w:t>
      </w:r>
      <w:r>
        <w:rPr>
          <w:i/>
          <w:lang w:val="en-US"/>
        </w:rPr>
        <w:t>n</w:t>
      </w:r>
      <w:r>
        <w:t xml:space="preserve"> = 6     60° · 6 = 360° (</w:t>
      </w:r>
      <w:proofErr w:type="gramStart"/>
      <w:r>
        <w:t>многогранный</w:t>
      </w:r>
      <w:proofErr w:type="gramEnd"/>
      <w:r>
        <w:t xml:space="preserve">                   правильные треугольники.</w:t>
      </w:r>
    </w:p>
    <w:p w:rsidR="008A0CA5" w:rsidRDefault="008A0CA5" w:rsidP="008A0CA5">
      <w:r>
        <w:t xml:space="preserve">                          угол совпадает с плоскостью) </w:t>
      </w:r>
    </w:p>
    <w:p w:rsidR="008A0CA5" w:rsidRDefault="008A0CA5" w:rsidP="008A0CA5">
      <w:r>
        <w:t xml:space="preserve">              </w:t>
      </w:r>
      <w:r>
        <w:rPr>
          <w:rFonts w:ascii="ComicSansMS,Bold" w:hAnsi="ComicSansMS,Bold" w:cs="ComicSansMS,Bold"/>
          <w:b/>
          <w:noProof/>
          <w:sz w:val="20"/>
          <w:szCs w:val="20"/>
          <w:lang w:eastAsia="ru-RU"/>
        </w:rPr>
        <w:drawing>
          <wp:inline distT="0" distB="0" distL="0" distR="0">
            <wp:extent cx="2333625" cy="638175"/>
            <wp:effectExtent l="19050" t="0" r="0" b="0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CA5" w:rsidRDefault="008A0CA5" w:rsidP="008A0CA5">
      <w:r>
        <w:t xml:space="preserve">                                         Рис.1                                           </w:t>
      </w:r>
    </w:p>
    <w:p w:rsidR="008A0CA5" w:rsidRDefault="008A0CA5" w:rsidP="008A0CA5">
      <w:pPr>
        <w:autoSpaceDE w:val="0"/>
        <w:autoSpaceDN w:val="0"/>
        <w:adjustRightInd w:val="0"/>
        <w:rPr>
          <w:rFonts w:ascii="ComicSansMS,Bold" w:hAnsi="ComicSansMS,Bold" w:cs="ComicSansMS,Bold"/>
          <w:b/>
          <w:bCs/>
          <w:sz w:val="20"/>
          <w:szCs w:val="20"/>
        </w:rPr>
      </w:pPr>
      <w:r>
        <w:rPr>
          <w:rFonts w:ascii="ComicSansMS,Bold" w:hAnsi="ComicSansMS,Bold" w:cs="ComicSansMS,Bold"/>
          <w:b/>
          <w:bCs/>
          <w:sz w:val="20"/>
          <w:szCs w:val="20"/>
        </w:rPr>
        <w:t xml:space="preserve">         Тетраэдр                Октаэдр              Икосаэдр</w:t>
      </w:r>
    </w:p>
    <w:p w:rsidR="008A0CA5" w:rsidRDefault="008A0CA5" w:rsidP="008A0CA5">
      <w:pPr>
        <w:autoSpaceDE w:val="0"/>
        <w:autoSpaceDN w:val="0"/>
        <w:adjustRightInd w:val="0"/>
      </w:pPr>
      <w:r>
        <w:t xml:space="preserve">  ___________________________________________________________________________         </w:t>
      </w:r>
    </w:p>
    <w:p w:rsidR="008A0CA5" w:rsidRDefault="008A0CA5" w:rsidP="008A0CA5">
      <w:pPr>
        <w:rPr>
          <w:b/>
          <w:i/>
        </w:rPr>
      </w:pPr>
      <w:r>
        <w:rPr>
          <w:b/>
          <w:i/>
        </w:rPr>
        <w:t xml:space="preserve"> </w:t>
      </w:r>
      <w:proofErr w:type="gramStart"/>
      <w:r>
        <w:rPr>
          <w:b/>
          <w:i/>
          <w:lang w:val="en-US"/>
        </w:rPr>
        <w:t>I</w:t>
      </w:r>
      <w:r w:rsidRPr="005917A5">
        <w:rPr>
          <w:b/>
          <w:i/>
        </w:rPr>
        <w:t xml:space="preserve"> </w:t>
      </w:r>
      <w:r>
        <w:rPr>
          <w:b/>
          <w:i/>
          <w:lang w:val="en-US"/>
        </w:rPr>
        <w:t>I</w:t>
      </w:r>
      <w:r>
        <w:rPr>
          <w:b/>
          <w:i/>
        </w:rPr>
        <w:t>.</w:t>
      </w:r>
      <w:proofErr w:type="gramEnd"/>
      <w:r>
        <w:rPr>
          <w:b/>
          <w:i/>
        </w:rPr>
        <w:t xml:space="preserve">   Грань – квадрат.</w:t>
      </w:r>
    </w:p>
    <w:p w:rsidR="008A0CA5" w:rsidRDefault="008A0CA5" w:rsidP="008A0CA5">
      <w:r>
        <w:t xml:space="preserve">         </w:t>
      </w:r>
      <w:r>
        <w:sym w:font="Symbol" w:char="0061"/>
      </w:r>
      <w:r>
        <w:rPr>
          <w:vertAlign w:val="subscript"/>
        </w:rPr>
        <w:t>4</w:t>
      </w:r>
      <w:r>
        <w:t xml:space="preserve"> = внутренний угол квадрата.</w:t>
      </w:r>
    </w:p>
    <w:p w:rsidR="008A0CA5" w:rsidRDefault="008A0CA5" w:rsidP="008A0CA5">
      <w:r>
        <w:t xml:space="preserve">         </w:t>
      </w:r>
      <w:r>
        <w:sym w:font="Symbol" w:char="0061"/>
      </w:r>
      <w:r>
        <w:rPr>
          <w:vertAlign w:val="subscript"/>
        </w:rPr>
        <w:t>4</w:t>
      </w:r>
      <w:r>
        <w:t xml:space="preserve"> = 90°</w:t>
      </w:r>
    </w:p>
    <w:p w:rsidR="008A0CA5" w:rsidRDefault="008A0CA5" w:rsidP="008A0CA5">
      <w:r>
        <w:t xml:space="preserve"> 1).</w:t>
      </w:r>
      <w:r>
        <w:rPr>
          <w:i/>
          <w:lang w:val="en-US"/>
        </w:rPr>
        <w:t>n</w:t>
      </w:r>
      <w:r>
        <w:t xml:space="preserve"> = 3     90° · 3 = 270° &lt; 360°                                   Вывод: Существует 1 вид</w:t>
      </w:r>
    </w:p>
    <w:p w:rsidR="008A0CA5" w:rsidRDefault="008A0CA5" w:rsidP="008A0CA5">
      <w:r>
        <w:t xml:space="preserve"> 2).</w:t>
      </w:r>
      <w:r>
        <w:rPr>
          <w:i/>
          <w:lang w:val="en-US"/>
        </w:rPr>
        <w:t>n</w:t>
      </w:r>
      <w:r>
        <w:t xml:space="preserve"> = 4     90° · 4 = 360° (</w:t>
      </w:r>
      <w:proofErr w:type="gramStart"/>
      <w:r>
        <w:t>многогранный</w:t>
      </w:r>
      <w:proofErr w:type="gramEnd"/>
      <w:r>
        <w:t xml:space="preserve">                   правильного  многогранника,</w:t>
      </w:r>
    </w:p>
    <w:p w:rsidR="008A0CA5" w:rsidRDefault="008A0CA5" w:rsidP="008A0CA5">
      <w:r>
        <w:t xml:space="preserve">                          угол совпадает с плоскостью)           гранями которого являются </w:t>
      </w:r>
    </w:p>
    <w:p w:rsidR="008A0CA5" w:rsidRDefault="008A0CA5" w:rsidP="008A0CA5">
      <w:r>
        <w:t xml:space="preserve">                                                                                        квадраты.</w:t>
      </w:r>
    </w:p>
    <w:p w:rsidR="008A0CA5" w:rsidRDefault="008A0CA5" w:rsidP="008A0CA5">
      <w:pPr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571500" cy="552450"/>
            <wp:effectExtent l="19050" t="0" r="0" b="0"/>
            <wp:docPr id="2" name="Рисунок 2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Рис. 2. </w:t>
      </w:r>
      <w:r>
        <w:rPr>
          <w:b/>
        </w:rPr>
        <w:t>Куб (гексаэдр)</w:t>
      </w:r>
    </w:p>
    <w:p w:rsidR="008A0CA5" w:rsidRDefault="008A0CA5" w:rsidP="008A0CA5">
      <w:pPr>
        <w:rPr>
          <w:b/>
        </w:rPr>
      </w:pPr>
      <w:r>
        <w:rPr>
          <w:b/>
        </w:rPr>
        <w:t xml:space="preserve">  ___________________________________________________________________________</w:t>
      </w:r>
    </w:p>
    <w:p w:rsidR="008A0CA5" w:rsidRDefault="008A0CA5" w:rsidP="008A0CA5">
      <w:pPr>
        <w:rPr>
          <w:b/>
          <w:i/>
        </w:rPr>
      </w:pPr>
      <w:proofErr w:type="gramStart"/>
      <w:r>
        <w:rPr>
          <w:b/>
          <w:i/>
          <w:lang w:val="en-US"/>
        </w:rPr>
        <w:t>I</w:t>
      </w:r>
      <w:r w:rsidRPr="005917A5">
        <w:rPr>
          <w:b/>
          <w:i/>
        </w:rPr>
        <w:t xml:space="preserve"> </w:t>
      </w:r>
      <w:r>
        <w:rPr>
          <w:b/>
          <w:i/>
          <w:lang w:val="en-US"/>
        </w:rPr>
        <w:t>I</w:t>
      </w:r>
      <w:r w:rsidRPr="005917A5">
        <w:rPr>
          <w:b/>
          <w:i/>
        </w:rPr>
        <w:t xml:space="preserve"> </w:t>
      </w:r>
      <w:r>
        <w:rPr>
          <w:b/>
          <w:i/>
          <w:lang w:val="en-US"/>
        </w:rPr>
        <w:t>I</w:t>
      </w:r>
      <w:r>
        <w:rPr>
          <w:b/>
          <w:i/>
        </w:rPr>
        <w:t>.</w:t>
      </w:r>
      <w:proofErr w:type="gramEnd"/>
      <w:r>
        <w:rPr>
          <w:b/>
          <w:i/>
        </w:rPr>
        <w:t xml:space="preserve">   Грань – правильный пятиугольник.</w:t>
      </w:r>
    </w:p>
    <w:p w:rsidR="008A0CA5" w:rsidRDefault="008A0CA5" w:rsidP="008A0CA5">
      <w:r>
        <w:t xml:space="preserve">           </w:t>
      </w:r>
      <w:r>
        <w:rPr>
          <w:lang w:val="en-US"/>
        </w:rPr>
        <w:sym w:font="Symbol" w:char="0061"/>
      </w:r>
      <w:r>
        <w:rPr>
          <w:vertAlign w:val="subscript"/>
        </w:rPr>
        <w:t>5</w:t>
      </w:r>
      <w:r>
        <w:t xml:space="preserve"> = 180° · (5 – 2) / 5 = 108°</w:t>
      </w:r>
    </w:p>
    <w:p w:rsidR="008A0CA5" w:rsidRDefault="008A0CA5" w:rsidP="008A0CA5">
      <w:r>
        <w:t xml:space="preserve"> 1).</w:t>
      </w:r>
      <w:r>
        <w:rPr>
          <w:lang w:val="en-US"/>
        </w:rPr>
        <w:t>n</w:t>
      </w:r>
      <w:r>
        <w:t xml:space="preserve"> = 3     108° · 3 = 324° &lt; 360°                                 Вывод: Существует 1  вид</w:t>
      </w:r>
    </w:p>
    <w:p w:rsidR="008A0CA5" w:rsidRDefault="008A0CA5" w:rsidP="008A0CA5">
      <w:r>
        <w:t xml:space="preserve"> 2).</w:t>
      </w:r>
      <w:r>
        <w:rPr>
          <w:lang w:val="en-US"/>
        </w:rPr>
        <w:t>n</w:t>
      </w:r>
      <w:r>
        <w:t xml:space="preserve"> = 4     108° · 4 = 432° &gt; 360°                                 правильного многогранника,</w:t>
      </w:r>
    </w:p>
    <w:p w:rsidR="008A0CA5" w:rsidRDefault="008A0CA5" w:rsidP="008A0CA5">
      <w:r>
        <w:t xml:space="preserve">                                                                                        </w:t>
      </w:r>
      <w:proofErr w:type="gramStart"/>
      <w:r>
        <w:t>гранями</w:t>
      </w:r>
      <w:proofErr w:type="gramEnd"/>
      <w:r>
        <w:t xml:space="preserve"> которого являются</w:t>
      </w:r>
    </w:p>
    <w:p w:rsidR="008A0CA5" w:rsidRDefault="008A0CA5" w:rsidP="008A0CA5">
      <w:r>
        <w:t xml:space="preserve">                                                                                        правильные пятиугольники.</w:t>
      </w:r>
    </w:p>
    <w:p w:rsidR="008A0CA5" w:rsidRDefault="008A0CA5" w:rsidP="008A0CA5">
      <w:pPr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685800" cy="628650"/>
            <wp:effectExtent l="0" t="0" r="0" b="0"/>
            <wp:docPr id="3" name="Рисунок 3" descr="Рисуно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Рисунок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Рис. 3. </w:t>
      </w:r>
      <w:r>
        <w:rPr>
          <w:b/>
        </w:rPr>
        <w:t>Додекаэдр</w:t>
      </w:r>
    </w:p>
    <w:p w:rsidR="008A0CA5" w:rsidRDefault="008A0CA5" w:rsidP="008A0CA5">
      <w:pPr>
        <w:rPr>
          <w:b/>
        </w:rPr>
      </w:pPr>
      <w:r>
        <w:rPr>
          <w:b/>
        </w:rPr>
        <w:t xml:space="preserve">  ___________________________________________________________________________</w:t>
      </w:r>
    </w:p>
    <w:p w:rsidR="008A0CA5" w:rsidRDefault="008A0CA5" w:rsidP="008A0CA5">
      <w:pPr>
        <w:rPr>
          <w:b/>
          <w:i/>
        </w:rPr>
      </w:pPr>
      <w:r>
        <w:rPr>
          <w:b/>
          <w:i/>
          <w:lang w:val="en-US"/>
        </w:rPr>
        <w:t>I</w:t>
      </w:r>
      <w:r w:rsidRPr="005917A5">
        <w:rPr>
          <w:b/>
          <w:i/>
        </w:rPr>
        <w:t xml:space="preserve"> </w:t>
      </w:r>
      <w:r>
        <w:rPr>
          <w:b/>
          <w:i/>
          <w:lang w:val="en-US"/>
        </w:rPr>
        <w:t>V</w:t>
      </w:r>
      <w:r>
        <w:rPr>
          <w:b/>
          <w:i/>
        </w:rPr>
        <w:t xml:space="preserve">.   Грань – правильный шестиугольник.                                                                                   </w:t>
      </w:r>
    </w:p>
    <w:p w:rsidR="008A0CA5" w:rsidRDefault="008A0CA5" w:rsidP="008A0CA5">
      <w:r>
        <w:lastRenderedPageBreak/>
        <w:t xml:space="preserve">          </w:t>
      </w:r>
      <w:r>
        <w:sym w:font="Symbol" w:char="0061"/>
      </w:r>
      <w:r>
        <w:rPr>
          <w:vertAlign w:val="subscript"/>
        </w:rPr>
        <w:t>6</w:t>
      </w:r>
      <w:r>
        <w:t xml:space="preserve"> = 120°                                                              Вывод: правильный многогранник </w:t>
      </w:r>
    </w:p>
    <w:p w:rsidR="008A0CA5" w:rsidRDefault="008A0CA5" w:rsidP="008A0CA5">
      <w:r>
        <w:t xml:space="preserve"> 1).</w:t>
      </w:r>
      <w:r>
        <w:rPr>
          <w:lang w:val="en-US"/>
        </w:rPr>
        <w:t>n</w:t>
      </w:r>
      <w:r>
        <w:t xml:space="preserve"> = 3     120° · 3 = 360° (</w:t>
      </w:r>
      <w:proofErr w:type="gramStart"/>
      <w:r>
        <w:t>многогранный</w:t>
      </w:r>
      <w:proofErr w:type="gramEnd"/>
      <w:r>
        <w:t xml:space="preserve">                 гранями которого являются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t xml:space="preserve">              </w:t>
      </w:r>
      <w:r>
        <w:rPr>
          <w:sz w:val="24"/>
          <w:szCs w:val="24"/>
        </w:rPr>
        <w:t>гол совпадает с плоскостью)                 правильные шестиугольники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не существует.</w:t>
      </w:r>
    </w:p>
    <w:p w:rsidR="008A0CA5" w:rsidRDefault="008A0CA5" w:rsidP="008A0CA5">
      <w:pPr>
        <w:pStyle w:val="a5"/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Вывод: существует 5 видов правильных многогранников. </w:t>
      </w:r>
    </w:p>
    <w:p w:rsidR="008A0CA5" w:rsidRDefault="008A0CA5" w:rsidP="008A0CA5">
      <w:pPr>
        <w:pStyle w:val="a5"/>
        <w:jc w:val="both"/>
        <w:rPr>
          <w:b/>
          <w:i/>
          <w:sz w:val="24"/>
          <w:szCs w:val="24"/>
          <w:u w:val="single"/>
        </w:rPr>
      </w:pPr>
    </w:p>
    <w:p w:rsidR="008A0CA5" w:rsidRDefault="008A0CA5" w:rsidP="008A0CA5">
      <w:pPr>
        <w:pStyle w:val="a4"/>
        <w:spacing w:before="0" w:beforeAutospacing="0" w:after="0" w:afterAutospacing="0"/>
        <w:rPr>
          <w:b/>
          <w:bCs/>
          <w:i/>
        </w:rPr>
      </w:pPr>
      <w:r>
        <w:rPr>
          <w:b/>
          <w:bCs/>
          <w:i/>
        </w:rPr>
        <w:t>Почему правильные многогранники получили такие имена?</w:t>
      </w:r>
    </w:p>
    <w:p w:rsidR="008A0CA5" w:rsidRDefault="008A0CA5" w:rsidP="008A0CA5">
      <w:pPr>
        <w:pStyle w:val="a4"/>
        <w:spacing w:before="0" w:beforeAutospacing="0" w:after="0" w:afterAutospacing="0"/>
      </w:pPr>
      <w:r>
        <w:t xml:space="preserve">Это связано с числом их граней. В переводе с греческого языка: </w:t>
      </w:r>
    </w:p>
    <w:p w:rsidR="008A0CA5" w:rsidRDefault="008A0CA5" w:rsidP="008A0CA5">
      <w:pPr>
        <w:pStyle w:val="a4"/>
        <w:spacing w:before="0" w:beforeAutospacing="0" w:after="0" w:afterAutospacing="0"/>
      </w:pPr>
      <w:proofErr w:type="spellStart"/>
      <w:r>
        <w:t>эдрон</w:t>
      </w:r>
      <w:proofErr w:type="spellEnd"/>
      <w:r>
        <w:t xml:space="preserve"> – грань     окто - восемь</w:t>
      </w:r>
    </w:p>
    <w:p w:rsidR="008A0CA5" w:rsidRDefault="008A0CA5" w:rsidP="008A0CA5">
      <w:pPr>
        <w:pStyle w:val="a4"/>
        <w:spacing w:before="0" w:beforeAutospacing="0" w:after="0" w:afterAutospacing="0"/>
      </w:pPr>
      <w:r>
        <w:t xml:space="preserve">тетра - четыре    </w:t>
      </w:r>
      <w:proofErr w:type="spellStart"/>
      <w:r>
        <w:t>додека</w:t>
      </w:r>
      <w:proofErr w:type="spellEnd"/>
      <w:r>
        <w:t xml:space="preserve"> - двенадцать</w:t>
      </w:r>
    </w:p>
    <w:p w:rsidR="008A0CA5" w:rsidRDefault="008A0CA5" w:rsidP="008A0CA5">
      <w:pPr>
        <w:pStyle w:val="a4"/>
        <w:spacing w:before="0" w:beforeAutospacing="0" w:after="0" w:afterAutospacing="0"/>
      </w:pPr>
      <w:proofErr w:type="spellStart"/>
      <w:r>
        <w:t>гекса</w:t>
      </w:r>
      <w:proofErr w:type="spellEnd"/>
      <w:r>
        <w:t xml:space="preserve"> - шесть      </w:t>
      </w:r>
      <w:proofErr w:type="spellStart"/>
      <w:r>
        <w:t>икоси</w:t>
      </w:r>
      <w:proofErr w:type="spellEnd"/>
      <w:r>
        <w:t xml:space="preserve"> - двадцать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8A0CA5" w:rsidP="008A0CA5">
      <w:pPr>
        <w:pStyle w:val="a5"/>
        <w:numPr>
          <w:ilvl w:val="0"/>
          <w:numId w:val="6"/>
        </w:numPr>
        <w:tabs>
          <w:tab w:val="num" w:pos="360"/>
        </w:tabs>
        <w:ind w:left="360" w:hanging="360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Исследовательская работа. </w:t>
      </w:r>
    </w:p>
    <w:p w:rsidR="008A0CA5" w:rsidRDefault="008A0CA5" w:rsidP="008A0CA5">
      <w:pPr>
        <w:pStyle w:val="a5"/>
        <w:jc w:val="both"/>
        <w:rPr>
          <w:b/>
          <w:i/>
          <w:sz w:val="24"/>
          <w:szCs w:val="24"/>
        </w:rPr>
      </w:pPr>
    </w:p>
    <w:p w:rsidR="008A0CA5" w:rsidRPr="005917A5" w:rsidRDefault="008A0CA5" w:rsidP="005917A5">
      <w:pPr>
        <w:pStyle w:val="4"/>
        <w:rPr>
          <w:i/>
          <w:sz w:val="24"/>
          <w:szCs w:val="24"/>
        </w:rPr>
      </w:pPr>
      <w:r w:rsidRPr="005917A5">
        <w:rPr>
          <w:sz w:val="24"/>
          <w:szCs w:val="24"/>
        </w:rPr>
        <w:t xml:space="preserve">    </w:t>
      </w:r>
      <w:r w:rsidRPr="005917A5">
        <w:rPr>
          <w:b/>
          <w:i/>
          <w:sz w:val="24"/>
          <w:szCs w:val="24"/>
        </w:rPr>
        <w:t>Исследовательская работа</w:t>
      </w:r>
      <w:r w:rsidR="000353CB">
        <w:rPr>
          <w:b/>
          <w:i/>
          <w:sz w:val="24"/>
          <w:szCs w:val="24"/>
        </w:rPr>
        <w:t xml:space="preserve">: </w:t>
      </w:r>
      <w:r w:rsidRPr="005917A5">
        <w:rPr>
          <w:sz w:val="24"/>
          <w:szCs w:val="24"/>
        </w:rPr>
        <w:t xml:space="preserve">задание №3. </w:t>
      </w:r>
    </w:p>
    <w:p w:rsidR="008A0CA5" w:rsidRPr="005917A5" w:rsidRDefault="008A0CA5" w:rsidP="008A0CA5"/>
    <w:p w:rsidR="008A0CA5" w:rsidRDefault="008A0CA5" w:rsidP="008A0CA5">
      <w:pPr>
        <w:pStyle w:val="a5"/>
        <w:rPr>
          <w:sz w:val="24"/>
          <w:szCs w:val="24"/>
        </w:rPr>
      </w:pPr>
      <w:r w:rsidRPr="005917A5">
        <w:rPr>
          <w:b/>
          <w:i/>
          <w:sz w:val="24"/>
          <w:szCs w:val="24"/>
        </w:rPr>
        <w:t>Проблема:</w:t>
      </w:r>
      <w:r w:rsidRPr="005917A5">
        <w:rPr>
          <w:sz w:val="24"/>
          <w:szCs w:val="24"/>
        </w:rPr>
        <w:t xml:space="preserve"> Найти зависимость между числами </w:t>
      </w:r>
      <w:r w:rsidR="000353CB" w:rsidRPr="005917A5">
        <w:rPr>
          <w:sz w:val="24"/>
          <w:szCs w:val="24"/>
        </w:rPr>
        <w:t>ребер</w:t>
      </w:r>
      <w:r w:rsidR="000353CB">
        <w:rPr>
          <w:sz w:val="24"/>
          <w:szCs w:val="24"/>
        </w:rPr>
        <w:t>,</w:t>
      </w:r>
      <w:r w:rsidRPr="005917A5">
        <w:rPr>
          <w:sz w:val="24"/>
          <w:szCs w:val="24"/>
        </w:rPr>
        <w:t xml:space="preserve"> граней и</w:t>
      </w:r>
      <w:r w:rsidR="000353CB" w:rsidRPr="000353CB">
        <w:rPr>
          <w:sz w:val="24"/>
          <w:szCs w:val="24"/>
        </w:rPr>
        <w:t xml:space="preserve"> </w:t>
      </w:r>
      <w:r w:rsidR="000353CB" w:rsidRPr="005917A5">
        <w:rPr>
          <w:sz w:val="24"/>
          <w:szCs w:val="24"/>
        </w:rPr>
        <w:t>вершин</w:t>
      </w:r>
      <w:r w:rsidRPr="005917A5">
        <w:rPr>
          <w:sz w:val="24"/>
          <w:szCs w:val="24"/>
        </w:rPr>
        <w:t xml:space="preserve"> выпуклого многогранника. </w:t>
      </w:r>
    </w:p>
    <w:p w:rsidR="008A0CA5" w:rsidRDefault="008A0CA5" w:rsidP="008A0CA5">
      <w:pPr>
        <w:pStyle w:val="a5"/>
        <w:rPr>
          <w:sz w:val="24"/>
          <w:szCs w:val="24"/>
        </w:rPr>
      </w:pPr>
    </w:p>
    <w:p w:rsidR="008A0CA5" w:rsidRDefault="008A0CA5" w:rsidP="008A0CA5">
      <w:pPr>
        <w:pStyle w:val="a5"/>
        <w:rPr>
          <w:sz w:val="24"/>
          <w:szCs w:val="24"/>
        </w:rPr>
      </w:pPr>
      <w:r>
        <w:rPr>
          <w:b/>
          <w:i/>
          <w:sz w:val="24"/>
          <w:szCs w:val="24"/>
        </w:rPr>
        <w:t>Цель:</w:t>
      </w:r>
      <w:r>
        <w:rPr>
          <w:sz w:val="24"/>
          <w:szCs w:val="24"/>
        </w:rPr>
        <w:t xml:space="preserve"> Выявить зависимость между числами</w:t>
      </w:r>
      <w:r w:rsidR="000353CB" w:rsidRPr="000353CB">
        <w:rPr>
          <w:sz w:val="24"/>
          <w:szCs w:val="24"/>
        </w:rPr>
        <w:t xml:space="preserve"> </w:t>
      </w:r>
      <w:r w:rsidR="000353CB" w:rsidRPr="005917A5">
        <w:rPr>
          <w:sz w:val="24"/>
          <w:szCs w:val="24"/>
        </w:rPr>
        <w:t>ребер</w:t>
      </w:r>
      <w:r w:rsidR="000353CB">
        <w:rPr>
          <w:sz w:val="24"/>
          <w:szCs w:val="24"/>
        </w:rPr>
        <w:t>,</w:t>
      </w:r>
      <w:r w:rsidR="000353CB" w:rsidRPr="005917A5">
        <w:rPr>
          <w:sz w:val="24"/>
          <w:szCs w:val="24"/>
        </w:rPr>
        <w:t xml:space="preserve"> граней и</w:t>
      </w:r>
      <w:r w:rsidR="000353CB" w:rsidRPr="000353CB">
        <w:rPr>
          <w:sz w:val="24"/>
          <w:szCs w:val="24"/>
        </w:rPr>
        <w:t xml:space="preserve"> </w:t>
      </w:r>
      <w:r w:rsidR="000353CB" w:rsidRPr="005917A5">
        <w:rPr>
          <w:sz w:val="24"/>
          <w:szCs w:val="24"/>
        </w:rPr>
        <w:t>вершин</w:t>
      </w:r>
      <w:r>
        <w:rPr>
          <w:sz w:val="24"/>
          <w:szCs w:val="24"/>
        </w:rPr>
        <w:t xml:space="preserve"> выпуклого многогранника.</w:t>
      </w:r>
    </w:p>
    <w:p w:rsidR="008A0CA5" w:rsidRDefault="008A0CA5" w:rsidP="008A0CA5">
      <w:pPr>
        <w:pStyle w:val="a5"/>
        <w:rPr>
          <w:sz w:val="24"/>
          <w:szCs w:val="24"/>
        </w:rPr>
      </w:pPr>
    </w:p>
    <w:p w:rsidR="008A0CA5" w:rsidRDefault="008A0CA5" w:rsidP="008A0CA5">
      <w:pPr>
        <w:pStyle w:val="a5"/>
        <w:rPr>
          <w:sz w:val="24"/>
          <w:szCs w:val="24"/>
        </w:rPr>
      </w:pPr>
      <w:r>
        <w:rPr>
          <w:b/>
          <w:i/>
          <w:sz w:val="24"/>
          <w:szCs w:val="24"/>
        </w:rPr>
        <w:t>Гипотеза:</w:t>
      </w:r>
      <w:r>
        <w:rPr>
          <w:sz w:val="24"/>
          <w:szCs w:val="24"/>
        </w:rPr>
        <w:t xml:space="preserve"> Если существует зависимость между числами</w:t>
      </w:r>
      <w:r w:rsidR="000353CB" w:rsidRPr="000353CB">
        <w:rPr>
          <w:sz w:val="24"/>
          <w:szCs w:val="24"/>
        </w:rPr>
        <w:t xml:space="preserve"> </w:t>
      </w:r>
      <w:r w:rsidR="000353CB" w:rsidRPr="005917A5">
        <w:rPr>
          <w:sz w:val="24"/>
          <w:szCs w:val="24"/>
        </w:rPr>
        <w:t>ребер</w:t>
      </w:r>
      <w:r w:rsidR="000353CB">
        <w:rPr>
          <w:sz w:val="24"/>
          <w:szCs w:val="24"/>
        </w:rPr>
        <w:t>,</w:t>
      </w:r>
      <w:r w:rsidR="000353CB" w:rsidRPr="005917A5">
        <w:rPr>
          <w:sz w:val="24"/>
          <w:szCs w:val="24"/>
        </w:rPr>
        <w:t xml:space="preserve"> граней и</w:t>
      </w:r>
      <w:r w:rsidR="000353CB" w:rsidRPr="000353CB">
        <w:rPr>
          <w:sz w:val="24"/>
          <w:szCs w:val="24"/>
        </w:rPr>
        <w:t xml:space="preserve"> </w:t>
      </w:r>
      <w:r w:rsidR="000353CB" w:rsidRPr="005917A5">
        <w:rPr>
          <w:sz w:val="24"/>
          <w:szCs w:val="24"/>
        </w:rPr>
        <w:t>вершин</w:t>
      </w:r>
      <w:r>
        <w:rPr>
          <w:sz w:val="24"/>
          <w:szCs w:val="24"/>
        </w:rPr>
        <w:t>,  то ее можно выразить формулой и по ней найти числ</w:t>
      </w:r>
      <w:r w:rsidR="000353CB">
        <w:rPr>
          <w:sz w:val="24"/>
          <w:szCs w:val="24"/>
        </w:rPr>
        <w:t>о ребер выпуклого многогранника?</w:t>
      </w:r>
    </w:p>
    <w:p w:rsidR="008A0CA5" w:rsidRDefault="008A0CA5" w:rsidP="008A0CA5">
      <w:pPr>
        <w:pStyle w:val="a5"/>
        <w:rPr>
          <w:sz w:val="24"/>
          <w:szCs w:val="24"/>
        </w:rPr>
      </w:pPr>
    </w:p>
    <w:p w:rsidR="008A0CA5" w:rsidRDefault="008A0CA5" w:rsidP="008A0CA5">
      <w:pPr>
        <w:pStyle w:val="a5"/>
        <w:rPr>
          <w:sz w:val="24"/>
          <w:szCs w:val="24"/>
        </w:rPr>
      </w:pPr>
      <w:r>
        <w:rPr>
          <w:sz w:val="24"/>
          <w:szCs w:val="24"/>
        </w:rPr>
        <w:t>Заполняется таблица</w:t>
      </w:r>
      <w:r w:rsidR="000353CB">
        <w:rPr>
          <w:sz w:val="24"/>
          <w:szCs w:val="24"/>
        </w:rPr>
        <w:t xml:space="preserve"> с помощью учителя</w:t>
      </w:r>
      <w:r>
        <w:rPr>
          <w:sz w:val="24"/>
          <w:szCs w:val="24"/>
        </w:rPr>
        <w:t xml:space="preserve">. </w:t>
      </w:r>
    </w:p>
    <w:p w:rsidR="000353CB" w:rsidRDefault="000353CB" w:rsidP="008A0CA5">
      <w:pPr>
        <w:pStyle w:val="a5"/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1701"/>
        <w:gridCol w:w="851"/>
        <w:gridCol w:w="850"/>
        <w:gridCol w:w="851"/>
        <w:gridCol w:w="2551"/>
      </w:tblGrid>
      <w:tr w:rsidR="008A0CA5" w:rsidTr="008A0CA5">
        <w:trPr>
          <w:trHeight w:val="4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Название   </w:t>
            </w:r>
            <w:proofErr w:type="spellStart"/>
            <w:proofErr w:type="gramStart"/>
            <w:r>
              <w:rPr>
                <w:i/>
                <w:sz w:val="22"/>
                <w:szCs w:val="22"/>
              </w:rPr>
              <w:t>правиль-ного</w:t>
            </w:r>
            <w:proofErr w:type="spellEnd"/>
            <w:proofErr w:type="gramEnd"/>
            <w:r>
              <w:rPr>
                <w:i/>
                <w:sz w:val="22"/>
                <w:szCs w:val="22"/>
              </w:rPr>
              <w:t xml:space="preserve"> многогранника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Вид     грани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Число </w:t>
            </w:r>
            <w:proofErr w:type="spellStart"/>
            <w:r>
              <w:rPr>
                <w:i/>
                <w:sz w:val="22"/>
                <w:szCs w:val="22"/>
              </w:rPr>
              <w:t>вер-шин</w:t>
            </w:r>
            <w:proofErr w:type="spellEnd"/>
            <w:r>
              <w:rPr>
                <w:i/>
                <w:sz w:val="22"/>
                <w:szCs w:val="22"/>
              </w:rPr>
              <w:t xml:space="preserve">  </w:t>
            </w:r>
            <w:proofErr w:type="gramStart"/>
            <w:r>
              <w:rPr>
                <w:i/>
                <w:sz w:val="22"/>
                <w:szCs w:val="22"/>
              </w:rPr>
              <w:t xml:space="preserve">( </w:t>
            </w:r>
            <w:proofErr w:type="gramEnd"/>
            <w:r>
              <w:rPr>
                <w:i/>
                <w:sz w:val="22"/>
                <w:szCs w:val="22"/>
              </w:rPr>
              <w:t>В 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pStyle w:val="2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Числогр</w:t>
            </w:r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ней ( Г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A5" w:rsidRDefault="008A0CA5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Число ребер</w:t>
            </w:r>
          </w:p>
          <w:p w:rsidR="008A0CA5" w:rsidRDefault="008A0CA5">
            <w:pPr>
              <w:spacing w:line="276" w:lineRule="auto"/>
              <w:jc w:val="center"/>
              <w:rPr>
                <w:i/>
              </w:rPr>
            </w:pPr>
          </w:p>
          <w:p w:rsidR="008A0CA5" w:rsidRDefault="008A0CA5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( </w:t>
            </w:r>
            <w:proofErr w:type="gramStart"/>
            <w:r>
              <w:rPr>
                <w:i/>
                <w:sz w:val="22"/>
                <w:szCs w:val="22"/>
              </w:rPr>
              <w:t>Р</w:t>
            </w:r>
            <w:proofErr w:type="gramEnd"/>
            <w:r>
              <w:rPr>
                <w:i/>
                <w:sz w:val="22"/>
                <w:szCs w:val="22"/>
              </w:rPr>
              <w:t xml:space="preserve"> 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Вывод  из                наблюдений</w:t>
            </w:r>
          </w:p>
        </w:tc>
      </w:tr>
      <w:tr w:rsidR="008A0CA5" w:rsidTr="008A0CA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A5" w:rsidRDefault="008A0CA5">
            <w:pPr>
              <w:pStyle w:val="a5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Четырехгранник        (тетраэдр)</w:t>
            </w:r>
          </w:p>
          <w:p w:rsidR="008A0CA5" w:rsidRDefault="008A0CA5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правильный треугольник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В+Г=</w:t>
            </w:r>
            <w:proofErr w:type="gramStart"/>
            <w:r>
              <w:t>Р</w:t>
            </w:r>
            <w:proofErr w:type="gramEnd"/>
            <w:r>
              <w:t>+2</w:t>
            </w:r>
          </w:p>
        </w:tc>
      </w:tr>
      <w:tr w:rsidR="008A0CA5" w:rsidTr="008A0CA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A5" w:rsidRDefault="008A0CA5">
            <w:pPr>
              <w:pStyle w:val="a5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Шестигранник           (куб-гексаэдр)</w:t>
            </w:r>
          </w:p>
          <w:p w:rsidR="008A0CA5" w:rsidRDefault="008A0CA5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квадрат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В+Г=</w:t>
            </w:r>
            <w:proofErr w:type="gramStart"/>
            <w:r>
              <w:t>Р</w:t>
            </w:r>
            <w:proofErr w:type="gramEnd"/>
            <w:r>
              <w:t>+2</w:t>
            </w:r>
          </w:p>
        </w:tc>
      </w:tr>
      <w:tr w:rsidR="008A0CA5" w:rsidTr="008A0CA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A5" w:rsidRDefault="008A0CA5">
            <w:pPr>
              <w:pStyle w:val="a5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Восьмигранник          (октаэдр)</w:t>
            </w:r>
          </w:p>
          <w:p w:rsidR="008A0CA5" w:rsidRDefault="008A0CA5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правильный треугольник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В+Г=</w:t>
            </w:r>
            <w:proofErr w:type="gramStart"/>
            <w:r>
              <w:t>Р</w:t>
            </w:r>
            <w:proofErr w:type="gramEnd"/>
            <w:r>
              <w:t>+2</w:t>
            </w:r>
          </w:p>
        </w:tc>
      </w:tr>
      <w:tr w:rsidR="008A0CA5" w:rsidTr="008A0CA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A5" w:rsidRDefault="008A0CA5">
            <w:pPr>
              <w:pStyle w:val="a5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Двенадцатигранник  (додекаэдр)</w:t>
            </w:r>
          </w:p>
          <w:p w:rsidR="008A0CA5" w:rsidRDefault="008A0CA5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правильный пятиугольник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В+Г=</w:t>
            </w:r>
            <w:proofErr w:type="gramStart"/>
            <w:r>
              <w:t>Р</w:t>
            </w:r>
            <w:proofErr w:type="gramEnd"/>
            <w:r>
              <w:t>+2</w:t>
            </w:r>
          </w:p>
        </w:tc>
      </w:tr>
      <w:tr w:rsidR="008A0CA5" w:rsidTr="008A0CA5">
        <w:trPr>
          <w:trHeight w:val="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Двадцатигранник      (икосаэдр)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правильный треугольник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CA5" w:rsidRDefault="008A0CA5">
            <w:pPr>
              <w:spacing w:line="276" w:lineRule="auto"/>
              <w:jc w:val="center"/>
            </w:pPr>
            <w:r>
              <w:t>В+Г=</w:t>
            </w:r>
            <w:proofErr w:type="gramStart"/>
            <w:r>
              <w:t>Р</w:t>
            </w:r>
            <w:proofErr w:type="gramEnd"/>
            <w:r>
              <w:t>+2</w:t>
            </w:r>
          </w:p>
        </w:tc>
      </w:tr>
    </w:tbl>
    <w:p w:rsidR="00E524EC" w:rsidRDefault="00E524EC" w:rsidP="008A0CA5">
      <w:pPr>
        <w:pStyle w:val="a5"/>
        <w:rPr>
          <w:b/>
          <w:i/>
          <w:sz w:val="24"/>
          <w:szCs w:val="24"/>
        </w:rPr>
      </w:pPr>
    </w:p>
    <w:p w:rsidR="008A0CA5" w:rsidRDefault="00E524EC" w:rsidP="008A0CA5">
      <w:pPr>
        <w:pStyle w:val="a5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Вывод: </w:t>
      </w:r>
      <w:r w:rsidR="008A0CA5">
        <w:rPr>
          <w:b/>
          <w:i/>
          <w:sz w:val="24"/>
          <w:szCs w:val="24"/>
        </w:rPr>
        <w:t>В+Г=</w:t>
      </w:r>
      <w:proofErr w:type="gramStart"/>
      <w:r w:rsidR="008A0CA5">
        <w:rPr>
          <w:b/>
          <w:i/>
          <w:sz w:val="24"/>
          <w:szCs w:val="24"/>
        </w:rPr>
        <w:t>Р</w:t>
      </w:r>
      <w:proofErr w:type="gramEnd"/>
      <w:r w:rsidR="008A0CA5">
        <w:rPr>
          <w:b/>
          <w:i/>
          <w:sz w:val="24"/>
          <w:szCs w:val="24"/>
        </w:rPr>
        <w:t>+2.</w:t>
      </w:r>
    </w:p>
    <w:p w:rsidR="008A0CA5" w:rsidRDefault="008A0CA5" w:rsidP="008A0CA5">
      <w:pPr>
        <w:pStyle w:val="a5"/>
        <w:rPr>
          <w:sz w:val="24"/>
          <w:szCs w:val="24"/>
        </w:rPr>
      </w:pPr>
    </w:p>
    <w:p w:rsidR="008A0CA5" w:rsidRDefault="008A0CA5" w:rsidP="008A0CA5">
      <w:pPr>
        <w:pStyle w:val="a5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Учитель сообщает:</w:t>
      </w:r>
      <w:r>
        <w:rPr>
          <w:sz w:val="24"/>
          <w:szCs w:val="24"/>
        </w:rPr>
        <w:t xml:space="preserve"> «Теорема носит название Декарта – Эйлера. Эйлер нашел и проверил эту зависимость. За сто лет до Эйлера эта теорема была сформулирована Декартом, но не доказана. Теорема верна не только для правильных многогранников, но и для любых выпуклых многогранников и даже для некоторых невыпуклых».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8A0CA5" w:rsidP="008A0CA5">
      <w:pPr>
        <w:pStyle w:val="a5"/>
        <w:numPr>
          <w:ilvl w:val="0"/>
          <w:numId w:val="6"/>
        </w:numPr>
        <w:tabs>
          <w:tab w:val="num" w:pos="360"/>
        </w:tabs>
        <w:ind w:left="360" w:hanging="360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Первичное осмысление и применение изученного материала.</w:t>
      </w:r>
    </w:p>
    <w:p w:rsidR="008A0CA5" w:rsidRDefault="008A0CA5" w:rsidP="008A0CA5">
      <w:pPr>
        <w:pStyle w:val="a5"/>
        <w:jc w:val="both"/>
        <w:rPr>
          <w:b/>
          <w:i/>
          <w:sz w:val="24"/>
          <w:szCs w:val="24"/>
        </w:rPr>
      </w:pPr>
    </w:p>
    <w:p w:rsidR="008A0CA5" w:rsidRDefault="008A0CA5" w:rsidP="008A0CA5">
      <w:pPr>
        <w:pStyle w:val="a5"/>
        <w:rPr>
          <w:sz w:val="24"/>
          <w:szCs w:val="24"/>
        </w:rPr>
      </w:pPr>
      <w:r>
        <w:rPr>
          <w:b/>
          <w:i/>
          <w:sz w:val="24"/>
          <w:szCs w:val="24"/>
        </w:rPr>
        <w:t>а) Решение задач.</w:t>
      </w:r>
      <w:r>
        <w:rPr>
          <w:sz w:val="24"/>
          <w:szCs w:val="24"/>
        </w:rPr>
        <w:t xml:space="preserve"> Существуют другие свойства, устанавливающие зависимость между элементами выпуклого многогранника. 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Задача</w:t>
      </w:r>
      <w:proofErr w:type="gramStart"/>
      <w:r>
        <w:rPr>
          <w:b/>
          <w:i/>
          <w:sz w:val="24"/>
          <w:szCs w:val="24"/>
        </w:rPr>
        <w:t>1</w:t>
      </w:r>
      <w:proofErr w:type="gramEnd"/>
      <w:r>
        <w:rPr>
          <w:sz w:val="24"/>
          <w:szCs w:val="24"/>
        </w:rPr>
        <w:t>: «Доказать, что сумма величин всех плоских углов на поверхности  выпуклого многогранника, образуемых его ребрами, равна  360</w:t>
      </w:r>
      <w:r>
        <w:rPr>
          <w:sz w:val="24"/>
          <w:szCs w:val="24"/>
        </w:rPr>
        <w:sym w:font="Symbol" w:char="00B0"/>
      </w:r>
      <w:r>
        <w:rPr>
          <w:sz w:val="24"/>
          <w:szCs w:val="24"/>
        </w:rPr>
        <w:sym w:font="Symbol" w:char="00B4"/>
      </w:r>
      <w:r>
        <w:rPr>
          <w:sz w:val="24"/>
          <w:szCs w:val="24"/>
        </w:rPr>
        <w:t xml:space="preserve">(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- Г)».</w:t>
      </w:r>
    </w:p>
    <w:p w:rsidR="008A0CA5" w:rsidRDefault="008A0CA5" w:rsidP="008A0CA5">
      <w:pPr>
        <w:pStyle w:val="a5"/>
        <w:jc w:val="both"/>
        <w:rPr>
          <w:b/>
          <w:i/>
          <w:sz w:val="24"/>
          <w:szCs w:val="24"/>
        </w:rPr>
      </w:pPr>
    </w:p>
    <w:p w:rsidR="008A0CA5" w:rsidRDefault="008A0CA5" w:rsidP="008A0CA5">
      <w:pPr>
        <w:pStyle w:val="a5"/>
        <w:jc w:val="both"/>
        <w:rPr>
          <w:b/>
          <w:i/>
          <w:sz w:val="24"/>
          <w:szCs w:val="24"/>
        </w:rPr>
      </w:pPr>
    </w:p>
    <w:p w:rsidR="008A0CA5" w:rsidRDefault="008A0CA5" w:rsidP="008A0CA5">
      <w:pPr>
        <w:pStyle w:val="a5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Задача</w:t>
      </w:r>
      <w:proofErr w:type="gramStart"/>
      <w:r>
        <w:rPr>
          <w:b/>
          <w:i/>
          <w:sz w:val="24"/>
          <w:szCs w:val="24"/>
        </w:rPr>
        <w:t>2</w:t>
      </w:r>
      <w:proofErr w:type="gramEnd"/>
      <w:r>
        <w:rPr>
          <w:b/>
          <w:i/>
          <w:sz w:val="24"/>
          <w:szCs w:val="24"/>
        </w:rPr>
        <w:t xml:space="preserve"> (шуточного содержания):</w:t>
      </w:r>
      <w:r>
        <w:rPr>
          <w:sz w:val="24"/>
          <w:szCs w:val="24"/>
        </w:rPr>
        <w:t xml:space="preserve"> «Муха движется вдоль ребер выпуклого многогранника.  Может ли муха обойти все вершины этого многогранника, проходя по каждому ребру только один раз?»</w:t>
      </w:r>
    </w:p>
    <w:p w:rsidR="008A0CA5" w:rsidRDefault="008A0CA5" w:rsidP="008A0CA5">
      <w:pPr>
        <w:pStyle w:val="a5"/>
        <w:jc w:val="both"/>
        <w:rPr>
          <w:sz w:val="24"/>
          <w:szCs w:val="24"/>
        </w:rPr>
      </w:pPr>
    </w:p>
    <w:p w:rsidR="008A0CA5" w:rsidRDefault="008A0CA5" w:rsidP="008A0CA5">
      <w:pPr>
        <w:rPr>
          <w:b/>
        </w:rPr>
      </w:pPr>
    </w:p>
    <w:p w:rsidR="008A0CA5" w:rsidRDefault="008A0CA5" w:rsidP="008A0CA5">
      <w:pPr>
        <w:numPr>
          <w:ilvl w:val="0"/>
          <w:numId w:val="6"/>
        </w:numPr>
        <w:rPr>
          <w:b/>
        </w:rPr>
      </w:pPr>
      <w:r>
        <w:rPr>
          <w:b/>
        </w:rPr>
        <w:t>Постановка домашнего задания.</w:t>
      </w:r>
    </w:p>
    <w:p w:rsidR="008A0CA5" w:rsidRDefault="008A0CA5" w:rsidP="008A0CA5">
      <w:pPr>
        <w:numPr>
          <w:ilvl w:val="0"/>
          <w:numId w:val="9"/>
        </w:numPr>
      </w:pPr>
      <w:r>
        <w:t>Стр.312, вопросы 36,37.</w:t>
      </w:r>
    </w:p>
    <w:p w:rsidR="008A0CA5" w:rsidRDefault="008A0CA5" w:rsidP="008A0CA5">
      <w:pPr>
        <w:numPr>
          <w:ilvl w:val="0"/>
          <w:numId w:val="9"/>
        </w:numPr>
      </w:pPr>
      <w:r>
        <w:t>Стр.318, № 79.</w:t>
      </w:r>
    </w:p>
    <w:p w:rsidR="008A0CA5" w:rsidRDefault="008A0CA5" w:rsidP="008A0CA5">
      <w:pPr>
        <w:numPr>
          <w:ilvl w:val="0"/>
          <w:numId w:val="9"/>
        </w:numPr>
      </w:pPr>
      <w:r>
        <w:t>Модели многогранников.</w:t>
      </w:r>
    </w:p>
    <w:p w:rsidR="008A0CA5" w:rsidRDefault="008A0CA5" w:rsidP="008A0CA5">
      <w:pPr>
        <w:rPr>
          <w:b/>
        </w:rPr>
      </w:pPr>
    </w:p>
    <w:p w:rsidR="008A0CA5" w:rsidRDefault="008A0CA5" w:rsidP="008A0CA5">
      <w:pPr>
        <w:numPr>
          <w:ilvl w:val="0"/>
          <w:numId w:val="6"/>
        </w:numPr>
        <w:rPr>
          <w:b/>
        </w:rPr>
      </w:pPr>
      <w:r>
        <w:rPr>
          <w:b/>
        </w:rPr>
        <w:t>Самооценка деятельности. Итог урока.</w:t>
      </w:r>
    </w:p>
    <w:p w:rsidR="008A0CA5" w:rsidRDefault="008A0CA5" w:rsidP="008A0C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Кристалл является символом неживой природы, но согласно современным данным, молекула ДНК представляет собой одномерный апериодический кристалл. Следовательно, кристаллы – это не только символ неживой природы, но и основа жизни на Земле. </w:t>
      </w:r>
    </w:p>
    <w:p w:rsidR="008A0CA5" w:rsidRDefault="008A0CA5" w:rsidP="008A0CA5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Литература.</w:t>
      </w:r>
    </w:p>
    <w:p w:rsidR="008A0CA5" w:rsidRDefault="008A0CA5" w:rsidP="008A0CA5">
      <w:pPr>
        <w:numPr>
          <w:ilvl w:val="0"/>
          <w:numId w:val="10"/>
        </w:numPr>
        <w:jc w:val="both"/>
      </w:pPr>
      <w:proofErr w:type="spellStart"/>
      <w:r>
        <w:t>Винниджер</w:t>
      </w:r>
      <w:proofErr w:type="spellEnd"/>
      <w:r>
        <w:t>. Модели многогранников. - М.: Просвещение, 1975.</w:t>
      </w:r>
    </w:p>
    <w:p w:rsidR="008A0CA5" w:rsidRDefault="008A0CA5" w:rsidP="008A0CA5">
      <w:pPr>
        <w:pStyle w:val="a5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Гетман А.П..  Сокровища России. – М.: Просвещение,1987.</w:t>
      </w:r>
    </w:p>
    <w:p w:rsidR="008A0CA5" w:rsidRDefault="008A0CA5" w:rsidP="008A0CA5">
      <w:pPr>
        <w:numPr>
          <w:ilvl w:val="0"/>
          <w:numId w:val="10"/>
        </w:numPr>
        <w:jc w:val="both"/>
      </w:pPr>
      <w:r>
        <w:t>Геометрия: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10-11 </w:t>
      </w:r>
      <w:proofErr w:type="spellStart"/>
      <w:r>
        <w:t>кл</w:t>
      </w:r>
      <w:proofErr w:type="spellEnd"/>
      <w:r>
        <w:t xml:space="preserve">. </w:t>
      </w:r>
      <w:proofErr w:type="spellStart"/>
      <w:r>
        <w:t>общеобразоват</w:t>
      </w:r>
      <w:proofErr w:type="spellEnd"/>
      <w:r>
        <w:t xml:space="preserve">. учреждений/ </w:t>
      </w:r>
      <w:proofErr w:type="spellStart"/>
      <w:r>
        <w:t>Атанасян</w:t>
      </w:r>
      <w:proofErr w:type="spellEnd"/>
      <w:r>
        <w:t xml:space="preserve"> Л.С., Бутузов В.Ф., </w:t>
      </w:r>
      <w:proofErr w:type="spellStart"/>
      <w:r>
        <w:t>Кардомцев</w:t>
      </w:r>
      <w:proofErr w:type="spellEnd"/>
      <w:r>
        <w:t xml:space="preserve"> С.Б. и др.–5-е изд.– М.: Просвещение, 2002. </w:t>
      </w:r>
    </w:p>
    <w:p w:rsidR="008A0CA5" w:rsidRDefault="008A0CA5" w:rsidP="008A0CA5">
      <w:pPr>
        <w:numPr>
          <w:ilvl w:val="0"/>
          <w:numId w:val="10"/>
        </w:numPr>
        <w:jc w:val="both"/>
      </w:pPr>
      <w:proofErr w:type="spellStart"/>
      <w:r>
        <w:t>Гросман</w:t>
      </w:r>
      <w:proofErr w:type="spellEnd"/>
      <w:r>
        <w:t xml:space="preserve"> С., Тернер </w:t>
      </w:r>
      <w:proofErr w:type="gramStart"/>
      <w:r>
        <w:t>Дж</w:t>
      </w:r>
      <w:proofErr w:type="gramEnd"/>
      <w:r>
        <w:t xml:space="preserve">. Математика для биологов. - М.: Просвещение, 1983. </w:t>
      </w:r>
    </w:p>
    <w:p w:rsidR="008A0CA5" w:rsidRDefault="008A0CA5" w:rsidP="008A0CA5">
      <w:pPr>
        <w:pStyle w:val="a5"/>
        <w:numPr>
          <w:ilvl w:val="0"/>
          <w:numId w:val="10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Кабардин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С.И.,.Шедер</w:t>
      </w:r>
      <w:proofErr w:type="spellEnd"/>
      <w:r>
        <w:rPr>
          <w:sz w:val="24"/>
          <w:szCs w:val="24"/>
        </w:rPr>
        <w:t xml:space="preserve"> Н.И.  Факультативный курс  физики. – М.: Просвещение, 1989.</w:t>
      </w:r>
    </w:p>
    <w:p w:rsidR="008A0CA5" w:rsidRDefault="008A0CA5" w:rsidP="008A0CA5">
      <w:pPr>
        <w:numPr>
          <w:ilvl w:val="0"/>
          <w:numId w:val="10"/>
        </w:numPr>
        <w:jc w:val="both"/>
      </w:pPr>
      <w:proofErr w:type="spellStart"/>
      <w:r>
        <w:t>Кованцов</w:t>
      </w:r>
      <w:proofErr w:type="spellEnd"/>
      <w:r>
        <w:t xml:space="preserve"> Н.И. Математика и романтика. - Киев, 1976. </w:t>
      </w:r>
    </w:p>
    <w:p w:rsidR="008A0CA5" w:rsidRDefault="008A0CA5" w:rsidP="008A0CA5">
      <w:pPr>
        <w:numPr>
          <w:ilvl w:val="0"/>
          <w:numId w:val="10"/>
        </w:numPr>
        <w:jc w:val="both"/>
      </w:pPr>
      <w:r>
        <w:t xml:space="preserve">Смирнова И.М. В мире многогранников. - М.: Просвещение, 1990. </w:t>
      </w:r>
    </w:p>
    <w:p w:rsidR="008A0CA5" w:rsidRDefault="008A0CA5" w:rsidP="008A0CA5">
      <w:pPr>
        <w:numPr>
          <w:ilvl w:val="0"/>
          <w:numId w:val="10"/>
        </w:numPr>
        <w:jc w:val="both"/>
      </w:pPr>
      <w:r>
        <w:t xml:space="preserve">Философия: Учебник для высших учебных заведений. – Ростов </w:t>
      </w:r>
      <w:proofErr w:type="spellStart"/>
      <w:r>
        <w:t>н</w:t>
      </w:r>
      <w:proofErr w:type="spellEnd"/>
      <w:r>
        <w:t xml:space="preserve">/Д.: Феникс, 1998, 576 </w:t>
      </w:r>
      <w:proofErr w:type="gramStart"/>
      <w:r>
        <w:t>с</w:t>
      </w:r>
      <w:proofErr w:type="gramEnd"/>
      <w:r>
        <w:t>.</w:t>
      </w:r>
    </w:p>
    <w:p w:rsidR="008A0CA5" w:rsidRDefault="008A0CA5" w:rsidP="008A0CA5">
      <w:pPr>
        <w:numPr>
          <w:ilvl w:val="0"/>
          <w:numId w:val="10"/>
        </w:numPr>
        <w:jc w:val="both"/>
      </w:pPr>
      <w:proofErr w:type="spellStart"/>
      <w:r>
        <w:t>Чанышев</w:t>
      </w:r>
      <w:proofErr w:type="spellEnd"/>
      <w:r>
        <w:t xml:space="preserve"> А.Н. Курс лекция по древней и средневековой философии: Учеб. Пособие для вузов. – М.: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шк</w:t>
      </w:r>
      <w:proofErr w:type="spellEnd"/>
      <w:r>
        <w:t>., 1991, 512 с.</w:t>
      </w:r>
    </w:p>
    <w:p w:rsidR="008A0CA5" w:rsidRDefault="008A0CA5" w:rsidP="008A0CA5">
      <w:pPr>
        <w:numPr>
          <w:ilvl w:val="0"/>
          <w:numId w:val="10"/>
        </w:numPr>
        <w:jc w:val="both"/>
      </w:pPr>
      <w:r>
        <w:t xml:space="preserve">Шафрановский И.И. Симметрия в природе. - Л., 1988. </w:t>
      </w:r>
    </w:p>
    <w:p w:rsidR="008A0CA5" w:rsidRDefault="008A0CA5" w:rsidP="008A0CA5">
      <w:pPr>
        <w:ind w:left="360" w:hanging="360"/>
        <w:jc w:val="center"/>
      </w:pPr>
      <w:proofErr w:type="gramStart"/>
      <w:r>
        <w:rPr>
          <w:lang w:val="en-US"/>
        </w:rPr>
        <w:t xml:space="preserve">Web </w:t>
      </w:r>
      <w:r>
        <w:t>ресурсы.</w:t>
      </w:r>
      <w:proofErr w:type="gramEnd"/>
    </w:p>
    <w:p w:rsidR="008A0CA5" w:rsidRDefault="00B32444" w:rsidP="008A0CA5">
      <w:pPr>
        <w:numPr>
          <w:ilvl w:val="0"/>
          <w:numId w:val="11"/>
        </w:numPr>
        <w:jc w:val="both"/>
      </w:pPr>
      <w:hyperlink r:id="rId8" w:tgtFrame="_parent" w:history="1">
        <w:r w:rsidR="008A0CA5">
          <w:rPr>
            <w:rStyle w:val="a3"/>
          </w:rPr>
          <w:t>http://www.zaitseva-irina.ru/archiv/Plat_t.pdf</w:t>
        </w:r>
      </w:hyperlink>
      <w:r w:rsidR="008A0CA5">
        <w:t xml:space="preserve"> </w:t>
      </w:r>
    </w:p>
    <w:p w:rsidR="008A0CA5" w:rsidRDefault="00B32444" w:rsidP="008A0CA5">
      <w:pPr>
        <w:numPr>
          <w:ilvl w:val="0"/>
          <w:numId w:val="11"/>
        </w:numPr>
        <w:jc w:val="both"/>
      </w:pPr>
      <w:hyperlink r:id="rId9" w:tgtFrame="_parent" w:history="1">
        <w:r w:rsidR="008A0CA5">
          <w:rPr>
            <w:rStyle w:val="a3"/>
          </w:rPr>
          <w:t>http://pirog13.narod.ru/i.htm</w:t>
        </w:r>
      </w:hyperlink>
      <w:r w:rsidR="008A0CA5">
        <w:t xml:space="preserve"> </w:t>
      </w:r>
    </w:p>
    <w:p w:rsidR="008A0CA5" w:rsidRDefault="00B32444" w:rsidP="008A0CA5">
      <w:pPr>
        <w:numPr>
          <w:ilvl w:val="0"/>
          <w:numId w:val="11"/>
        </w:numPr>
        <w:jc w:val="both"/>
      </w:pPr>
      <w:hyperlink r:id="rId10" w:tgtFrame="_parent" w:history="1">
        <w:r w:rsidR="008A0CA5">
          <w:rPr>
            <w:rStyle w:val="a3"/>
            <w:lang w:val="en-US"/>
          </w:rPr>
          <w:t>http</w:t>
        </w:r>
      </w:hyperlink>
      <w:hyperlink r:id="rId11" w:tgtFrame="_parent" w:history="1">
        <w:proofErr w:type="gramStart"/>
        <w:r w:rsidR="008A0CA5">
          <w:rPr>
            <w:rStyle w:val="a3"/>
          </w:rPr>
          <w:t>:/</w:t>
        </w:r>
        <w:proofErr w:type="gramEnd"/>
        <w:r w:rsidR="008A0CA5">
          <w:rPr>
            <w:rStyle w:val="a3"/>
          </w:rPr>
          <w:t>/</w:t>
        </w:r>
      </w:hyperlink>
      <w:hyperlink r:id="rId12" w:tgtFrame="_parent" w:history="1">
        <w:r w:rsidR="008A0CA5">
          <w:rPr>
            <w:rStyle w:val="a3"/>
            <w:lang w:val="en-US"/>
          </w:rPr>
          <w:t>www</w:t>
        </w:r>
      </w:hyperlink>
      <w:hyperlink r:id="rId13" w:tgtFrame="_parent" w:history="1">
        <w:r w:rsidR="008A0CA5">
          <w:rPr>
            <w:rStyle w:val="a3"/>
          </w:rPr>
          <w:t>.</w:t>
        </w:r>
      </w:hyperlink>
      <w:hyperlink r:id="rId14" w:tgtFrame="_parent" w:history="1">
        <w:r w:rsidR="008A0CA5">
          <w:rPr>
            <w:rStyle w:val="a3"/>
            <w:lang w:val="en-US"/>
          </w:rPr>
          <w:t>nips</w:t>
        </w:r>
      </w:hyperlink>
      <w:hyperlink r:id="rId15" w:tgtFrame="_parent" w:history="1">
        <w:r w:rsidR="008A0CA5">
          <w:rPr>
            <w:rStyle w:val="a3"/>
          </w:rPr>
          <w:t>.</w:t>
        </w:r>
      </w:hyperlink>
      <w:hyperlink r:id="rId16" w:tgtFrame="_parent" w:history="1">
        <w:r w:rsidR="008A0CA5">
          <w:rPr>
            <w:rStyle w:val="a3"/>
            <w:lang w:val="en-US"/>
          </w:rPr>
          <w:t>riss</w:t>
        </w:r>
      </w:hyperlink>
      <w:hyperlink r:id="rId17" w:tgtFrame="_parent" w:history="1">
        <w:r w:rsidR="008A0CA5">
          <w:rPr>
            <w:rStyle w:val="a3"/>
          </w:rPr>
          <w:t>-</w:t>
        </w:r>
      </w:hyperlink>
      <w:hyperlink r:id="rId18" w:tgtFrame="_parent" w:history="1">
        <w:r w:rsidR="008A0CA5">
          <w:rPr>
            <w:rStyle w:val="a3"/>
            <w:lang w:val="en-US"/>
          </w:rPr>
          <w:t>telecom</w:t>
        </w:r>
      </w:hyperlink>
      <w:hyperlink r:id="rId19" w:tgtFrame="_parent" w:history="1">
        <w:r w:rsidR="008A0CA5">
          <w:rPr>
            <w:rStyle w:val="a3"/>
          </w:rPr>
          <w:t>.</w:t>
        </w:r>
      </w:hyperlink>
      <w:hyperlink r:id="rId20" w:tgtFrame="_parent" w:history="1">
        <w:r w:rsidR="008A0CA5">
          <w:rPr>
            <w:rStyle w:val="a3"/>
            <w:lang w:val="en-US"/>
          </w:rPr>
          <w:t>ru</w:t>
        </w:r>
      </w:hyperlink>
      <w:hyperlink r:id="rId21" w:tgtFrame="_parent" w:history="1">
        <w:r w:rsidR="008A0CA5">
          <w:rPr>
            <w:rStyle w:val="a3"/>
          </w:rPr>
          <w:t>/</w:t>
        </w:r>
      </w:hyperlink>
      <w:hyperlink r:id="rId22" w:tgtFrame="_parent" w:history="1">
        <w:r w:rsidR="008A0CA5">
          <w:rPr>
            <w:rStyle w:val="a3"/>
            <w:lang w:val="en-US"/>
          </w:rPr>
          <w:t>poly</w:t>
        </w:r>
      </w:hyperlink>
      <w:hyperlink r:id="rId23" w:tgtFrame="_parent" w:history="1">
        <w:r w:rsidR="008A0CA5">
          <w:rPr>
            <w:rStyle w:val="a3"/>
          </w:rPr>
          <w:t>/</w:t>
        </w:r>
      </w:hyperlink>
      <w:hyperlink r:id="rId24" w:tgtFrame="_parent" w:history="1">
        <w:r w:rsidR="008A0CA5">
          <w:rPr>
            <w:rStyle w:val="a3"/>
            <w:lang w:val="en-US"/>
          </w:rPr>
          <w:t>people</w:t>
        </w:r>
      </w:hyperlink>
      <w:r w:rsidR="008A0CA5">
        <w:t xml:space="preserve">  </w:t>
      </w:r>
    </w:p>
    <w:p w:rsidR="008A0CA5" w:rsidRDefault="00B32444" w:rsidP="008A0CA5">
      <w:pPr>
        <w:numPr>
          <w:ilvl w:val="0"/>
          <w:numId w:val="11"/>
        </w:numPr>
        <w:jc w:val="both"/>
      </w:pPr>
      <w:hyperlink r:id="rId25" w:tgtFrame="_parent" w:history="1">
        <w:r w:rsidR="008A0CA5">
          <w:rPr>
            <w:rStyle w:val="a3"/>
          </w:rPr>
          <w:t>http://dr-klm.livejournal.com/117917.html</w:t>
        </w:r>
      </w:hyperlink>
      <w:r w:rsidR="008A0CA5">
        <w:t xml:space="preserve"> </w:t>
      </w:r>
    </w:p>
    <w:p w:rsidR="008A0CA5" w:rsidRDefault="00B32444" w:rsidP="008A0CA5">
      <w:hyperlink r:id="rId26" w:tgtFrame="_parent" w:history="1">
        <w:r w:rsidR="008A0CA5">
          <w:rPr>
            <w:rStyle w:val="a3"/>
          </w:rPr>
          <w:t>http://polyhedron.boom.ru/pages/tetra.htm</w:t>
        </w:r>
      </w:hyperlink>
    </w:p>
    <w:p w:rsidR="001335A3" w:rsidRDefault="001335A3"/>
    <w:sectPr w:rsidR="001335A3" w:rsidSect="00133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SansMS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170E"/>
    <w:multiLevelType w:val="hybridMultilevel"/>
    <w:tmpl w:val="5D96987E"/>
    <w:lvl w:ilvl="0" w:tplc="D99A8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3C39E5"/>
    <w:multiLevelType w:val="hybridMultilevel"/>
    <w:tmpl w:val="90C0B402"/>
    <w:lvl w:ilvl="0" w:tplc="40DA3D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524E"/>
    <w:multiLevelType w:val="hybridMultilevel"/>
    <w:tmpl w:val="7D78D92E"/>
    <w:lvl w:ilvl="0" w:tplc="D920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771FDE"/>
    <w:multiLevelType w:val="hybridMultilevel"/>
    <w:tmpl w:val="62C6C2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BC56A8"/>
    <w:multiLevelType w:val="hybridMultilevel"/>
    <w:tmpl w:val="405A29F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817212"/>
    <w:multiLevelType w:val="hybridMultilevel"/>
    <w:tmpl w:val="DC2885AC"/>
    <w:lvl w:ilvl="0" w:tplc="D920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9D586B"/>
    <w:multiLevelType w:val="multilevel"/>
    <w:tmpl w:val="6D84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7A168C"/>
    <w:multiLevelType w:val="hybridMultilevel"/>
    <w:tmpl w:val="87DEB96A"/>
    <w:lvl w:ilvl="0" w:tplc="2A5C9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B749AE"/>
    <w:multiLevelType w:val="hybridMultilevel"/>
    <w:tmpl w:val="9D0C55C8"/>
    <w:lvl w:ilvl="0" w:tplc="63BA7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D6A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2005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64D5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B6F8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BE03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2290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6627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8E4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BE767D"/>
    <w:multiLevelType w:val="hybridMultilevel"/>
    <w:tmpl w:val="E65CDE9E"/>
    <w:lvl w:ilvl="0" w:tplc="625E2BE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A37D40"/>
    <w:multiLevelType w:val="hybridMultilevel"/>
    <w:tmpl w:val="C1FEB4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0668B2"/>
    <w:multiLevelType w:val="hybridMultilevel"/>
    <w:tmpl w:val="5F2C8B1E"/>
    <w:lvl w:ilvl="0" w:tplc="D920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CA5"/>
    <w:rsid w:val="000353CB"/>
    <w:rsid w:val="001216E9"/>
    <w:rsid w:val="001335A3"/>
    <w:rsid w:val="00181E7C"/>
    <w:rsid w:val="00192C1A"/>
    <w:rsid w:val="00296B31"/>
    <w:rsid w:val="005917A5"/>
    <w:rsid w:val="008A0CA5"/>
    <w:rsid w:val="009E457E"/>
    <w:rsid w:val="00A459AC"/>
    <w:rsid w:val="00B32444"/>
    <w:rsid w:val="00CD5FCA"/>
    <w:rsid w:val="00E5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A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2">
    <w:name w:val="heading 2"/>
    <w:basedOn w:val="a"/>
    <w:next w:val="a"/>
    <w:link w:val="20"/>
    <w:unhideWhenUsed/>
    <w:qFormat/>
    <w:rsid w:val="008A0C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A0C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A0CA5"/>
    <w:pPr>
      <w:keepNext/>
      <w:outlineLvl w:val="3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0CA5"/>
    <w:rPr>
      <w:rFonts w:ascii="Arial" w:eastAsia="MS Mincho" w:hAnsi="Arial" w:cs="Arial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semiHidden/>
    <w:rsid w:val="008A0CA5"/>
    <w:rPr>
      <w:rFonts w:ascii="Arial" w:eastAsia="MS Mincho" w:hAnsi="Arial" w:cs="Arial"/>
      <w:b/>
      <w:bCs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rsid w:val="008A0C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8A0CA5"/>
    <w:rPr>
      <w:color w:val="0000FF"/>
      <w:u w:val="single"/>
    </w:rPr>
  </w:style>
  <w:style w:type="paragraph" w:styleId="a4">
    <w:name w:val="Normal (Web)"/>
    <w:basedOn w:val="a"/>
    <w:semiHidden/>
    <w:unhideWhenUsed/>
    <w:rsid w:val="008A0CA5"/>
    <w:pPr>
      <w:spacing w:before="100" w:beforeAutospacing="1" w:after="100" w:afterAutospacing="1"/>
    </w:pPr>
  </w:style>
  <w:style w:type="paragraph" w:styleId="a5">
    <w:name w:val="Body Text"/>
    <w:basedOn w:val="a"/>
    <w:link w:val="a6"/>
    <w:unhideWhenUsed/>
    <w:rsid w:val="008A0CA5"/>
    <w:rPr>
      <w:rFonts w:eastAsia="Times New Roman"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A0CA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7">
    <w:name w:val="Strong"/>
    <w:basedOn w:val="a0"/>
    <w:qFormat/>
    <w:rsid w:val="008A0CA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917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7A5"/>
    <w:rPr>
      <w:rFonts w:ascii="Tahoma" w:eastAsia="MS Mincho" w:hAnsi="Tahoma" w:cs="Tahoma"/>
      <w:sz w:val="16"/>
      <w:szCs w:val="16"/>
      <w:lang w:eastAsia="ja-JP"/>
    </w:rPr>
  </w:style>
  <w:style w:type="paragraph" w:styleId="aa">
    <w:name w:val="List Paragraph"/>
    <w:basedOn w:val="a"/>
    <w:uiPriority w:val="34"/>
    <w:qFormat/>
    <w:rsid w:val="00192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itseva-irina.ru/archiv/Plat_t.pdf" TargetMode="External"/><Relationship Id="rId13" Type="http://schemas.openxmlformats.org/officeDocument/2006/relationships/hyperlink" Target="http://www.nips.riss-telecom.ru/poly/people" TargetMode="External"/><Relationship Id="rId18" Type="http://schemas.openxmlformats.org/officeDocument/2006/relationships/hyperlink" Target="http://www.nips.riss-telecom.ru/poly/people" TargetMode="External"/><Relationship Id="rId26" Type="http://schemas.openxmlformats.org/officeDocument/2006/relationships/hyperlink" Target="http://polyhedron.boom.ru/pages/tetra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ips.riss-telecom.ru/poly/people" TargetMode="External"/><Relationship Id="rId7" Type="http://schemas.openxmlformats.org/officeDocument/2006/relationships/image" Target="media/image3.png"/><Relationship Id="rId12" Type="http://schemas.openxmlformats.org/officeDocument/2006/relationships/hyperlink" Target="http://www.nips.riss-telecom.ru/poly/people" TargetMode="External"/><Relationship Id="rId17" Type="http://schemas.openxmlformats.org/officeDocument/2006/relationships/hyperlink" Target="http://www.nips.riss-telecom.ru/poly/people" TargetMode="External"/><Relationship Id="rId25" Type="http://schemas.openxmlformats.org/officeDocument/2006/relationships/hyperlink" Target="http://dr-klm.livejournal.com/11791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ips.riss-telecom.ru/poly/people" TargetMode="External"/><Relationship Id="rId20" Type="http://schemas.openxmlformats.org/officeDocument/2006/relationships/hyperlink" Target="http://www.nips.riss-telecom.ru/poly/peopl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nips.riss-telecom.ru/poly/people" TargetMode="External"/><Relationship Id="rId24" Type="http://schemas.openxmlformats.org/officeDocument/2006/relationships/hyperlink" Target="http://www.nips.riss-telecom.ru/poly/people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nips.riss-telecom.ru/poly/people" TargetMode="External"/><Relationship Id="rId23" Type="http://schemas.openxmlformats.org/officeDocument/2006/relationships/hyperlink" Target="http://www.nips.riss-telecom.ru/poly/peopl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ips.riss-telecom.ru/poly/people" TargetMode="External"/><Relationship Id="rId19" Type="http://schemas.openxmlformats.org/officeDocument/2006/relationships/hyperlink" Target="http://www.nips.riss-telecom.ru/poly/peop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rog13.narod.ru/i.htm" TargetMode="External"/><Relationship Id="rId14" Type="http://schemas.openxmlformats.org/officeDocument/2006/relationships/hyperlink" Target="http://www.nips.riss-telecom.ru/poly/people" TargetMode="External"/><Relationship Id="rId22" Type="http://schemas.openxmlformats.org/officeDocument/2006/relationships/hyperlink" Target="http://www.nips.riss-telecom.ru/poly/peopl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2014-10-14T15:20:00Z</dcterms:created>
  <dcterms:modified xsi:type="dcterms:W3CDTF">2019-10-06T18:25:00Z</dcterms:modified>
</cp:coreProperties>
</file>