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37D" w:rsidRDefault="00E2237D" w:rsidP="00E2237D">
      <w:pPr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2237D">
        <w:rPr>
          <w:rFonts w:eastAsia="Calibri"/>
          <w:b/>
          <w:color w:val="000000" w:themeColor="text1"/>
          <w:sz w:val="28"/>
          <w:szCs w:val="28"/>
          <w:lang w:eastAsia="en-US"/>
        </w:rPr>
        <w:t>УДК 381.1</w:t>
      </w:r>
    </w:p>
    <w:p w:rsidR="00E2237D" w:rsidRDefault="00E2237D" w:rsidP="00E2237D">
      <w:pPr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DE17EF" w:rsidRPr="00487560" w:rsidRDefault="007C0244" w:rsidP="00DE17EF">
      <w:pPr>
        <w:ind w:left="-142" w:firstLine="709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487560">
        <w:rPr>
          <w:rFonts w:eastAsia="Calibri"/>
          <w:b/>
          <w:color w:val="000000" w:themeColor="text1"/>
          <w:sz w:val="28"/>
          <w:szCs w:val="28"/>
          <w:lang w:eastAsia="en-US"/>
        </w:rPr>
        <w:t>КУРС ЛИЧНОСТНОГО РАЗВИТИЯ КАДЕТ «СЛАВА РОССИИ», КАК СРЕДСТВО ФОРМИРОВАНИЯ ГРАЖДАНСКОЙ ИДЕНТИЧНОСТИ КАДЕТ.</w:t>
      </w:r>
    </w:p>
    <w:p w:rsidR="007C0244" w:rsidRPr="007C0244" w:rsidRDefault="007C0244" w:rsidP="007C0244">
      <w:pPr>
        <w:jc w:val="center"/>
        <w:rPr>
          <w:rFonts w:eastAsiaTheme="minorHAnsi"/>
          <w:b/>
          <w:i/>
          <w:lang w:eastAsia="en-US"/>
        </w:rPr>
      </w:pPr>
      <w:r w:rsidRPr="007C0244">
        <w:rPr>
          <w:rFonts w:eastAsiaTheme="minorHAnsi"/>
          <w:b/>
          <w:i/>
          <w:lang w:eastAsia="en-US"/>
        </w:rPr>
        <w:t>Шумкина Мария Петровна</w:t>
      </w:r>
    </w:p>
    <w:p w:rsidR="007C0244" w:rsidRPr="007C0244" w:rsidRDefault="007C0244" w:rsidP="007C0244">
      <w:pPr>
        <w:jc w:val="center"/>
        <w:rPr>
          <w:rFonts w:eastAsiaTheme="minorHAnsi"/>
          <w:b/>
          <w:i/>
          <w:lang w:eastAsia="en-US"/>
        </w:rPr>
      </w:pPr>
      <w:r w:rsidRPr="007C0244">
        <w:rPr>
          <w:rFonts w:eastAsiaTheme="minorHAnsi"/>
          <w:b/>
          <w:i/>
          <w:lang w:eastAsia="en-US"/>
        </w:rPr>
        <w:t>ФГКОУ «Оренбургское президентское кадетское училище»</w:t>
      </w:r>
    </w:p>
    <w:p w:rsidR="007C0244" w:rsidRPr="007C0244" w:rsidRDefault="003C15FE" w:rsidP="007C0244">
      <w:pPr>
        <w:jc w:val="center"/>
        <w:rPr>
          <w:rFonts w:eastAsiaTheme="minorHAnsi"/>
          <w:b/>
          <w:i/>
          <w:lang w:eastAsia="en-US"/>
        </w:rPr>
      </w:pPr>
      <w:hyperlink r:id="rId6" w:history="1">
        <w:r w:rsidR="007C0244" w:rsidRPr="007C0244">
          <w:rPr>
            <w:rFonts w:eastAsiaTheme="minorHAnsi"/>
            <w:b/>
            <w:i/>
            <w:color w:val="0000FF" w:themeColor="hyperlink"/>
            <w:u w:val="single"/>
            <w:lang w:val="en-US" w:eastAsia="en-US"/>
          </w:rPr>
          <w:t>Shymkina</w:t>
        </w:r>
        <w:r w:rsidR="007C0244" w:rsidRPr="007C0244">
          <w:rPr>
            <w:rFonts w:eastAsiaTheme="minorHAnsi"/>
            <w:b/>
            <w:i/>
            <w:color w:val="0000FF" w:themeColor="hyperlink"/>
            <w:u w:val="single"/>
            <w:lang w:eastAsia="en-US"/>
          </w:rPr>
          <w:t>_</w:t>
        </w:r>
        <w:r w:rsidR="007C0244" w:rsidRPr="007C0244">
          <w:rPr>
            <w:rFonts w:eastAsiaTheme="minorHAnsi"/>
            <w:b/>
            <w:i/>
            <w:color w:val="0000FF" w:themeColor="hyperlink"/>
            <w:u w:val="single"/>
            <w:lang w:val="en-US" w:eastAsia="en-US"/>
          </w:rPr>
          <w:t>mariy</w:t>
        </w:r>
        <w:r w:rsidR="007C0244" w:rsidRPr="007C0244">
          <w:rPr>
            <w:rFonts w:eastAsiaTheme="minorHAnsi"/>
            <w:b/>
            <w:i/>
            <w:color w:val="0000FF" w:themeColor="hyperlink"/>
            <w:u w:val="single"/>
            <w:lang w:eastAsia="en-US"/>
          </w:rPr>
          <w:t>@</w:t>
        </w:r>
        <w:r w:rsidR="007C0244" w:rsidRPr="007C0244">
          <w:rPr>
            <w:rFonts w:eastAsiaTheme="minorHAnsi"/>
            <w:b/>
            <w:i/>
            <w:color w:val="0000FF" w:themeColor="hyperlink"/>
            <w:u w:val="single"/>
            <w:lang w:val="en-US" w:eastAsia="en-US"/>
          </w:rPr>
          <w:t>mail</w:t>
        </w:r>
        <w:r w:rsidR="007C0244" w:rsidRPr="007C0244">
          <w:rPr>
            <w:rFonts w:eastAsiaTheme="minorHAnsi"/>
            <w:b/>
            <w:i/>
            <w:color w:val="0000FF" w:themeColor="hyperlink"/>
            <w:u w:val="single"/>
            <w:lang w:eastAsia="en-US"/>
          </w:rPr>
          <w:t>.</w:t>
        </w:r>
        <w:proofErr w:type="spellStart"/>
        <w:r w:rsidR="007C0244" w:rsidRPr="007C0244">
          <w:rPr>
            <w:rFonts w:eastAsiaTheme="minorHAnsi"/>
            <w:b/>
            <w:i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DE17EF" w:rsidRDefault="007C0244" w:rsidP="007C0244">
      <w:pPr>
        <w:jc w:val="both"/>
        <w:rPr>
          <w:rFonts w:eastAsiaTheme="minorHAnsi"/>
          <w:i/>
          <w:lang w:eastAsia="en-US"/>
        </w:rPr>
      </w:pPr>
      <w:r w:rsidRPr="007C0244">
        <w:rPr>
          <w:rFonts w:eastAsiaTheme="minorHAnsi"/>
          <w:i/>
          <w:lang w:eastAsia="en-US"/>
        </w:rPr>
        <w:t>В статье рассмотрены условия формирования</w:t>
      </w:r>
      <w:r>
        <w:rPr>
          <w:rFonts w:eastAsiaTheme="minorHAnsi"/>
          <w:i/>
          <w:lang w:eastAsia="en-US"/>
        </w:rPr>
        <w:t xml:space="preserve"> гражданской идентичности кадет </w:t>
      </w:r>
      <w:r w:rsidRPr="007C0244">
        <w:rPr>
          <w:rFonts w:eastAsiaTheme="minorHAnsi"/>
          <w:i/>
          <w:lang w:eastAsia="en-US"/>
        </w:rPr>
        <w:t>Оренбургского президентского кадетского училища через систему классных</w:t>
      </w:r>
      <w:r>
        <w:rPr>
          <w:rFonts w:eastAsiaTheme="minorHAnsi"/>
          <w:i/>
          <w:lang w:eastAsia="en-US"/>
        </w:rPr>
        <w:t xml:space="preserve"> часов</w:t>
      </w:r>
      <w:r w:rsidRPr="007C0244">
        <w:rPr>
          <w:rFonts w:eastAsiaTheme="minorHAnsi"/>
          <w:i/>
          <w:lang w:eastAsia="en-US"/>
        </w:rPr>
        <w:t>; описаны направления работы и представлен опыт организации и проведения курса личностного развития кадет «Слава России» как средство формир</w:t>
      </w:r>
      <w:r>
        <w:rPr>
          <w:rFonts w:eastAsiaTheme="minorHAnsi"/>
          <w:i/>
          <w:lang w:eastAsia="en-US"/>
        </w:rPr>
        <w:t>ования гражданской идентичности</w:t>
      </w:r>
      <w:r w:rsidRPr="007C0244">
        <w:rPr>
          <w:rFonts w:eastAsiaTheme="minorHAnsi"/>
          <w:i/>
          <w:lang w:eastAsia="en-US"/>
        </w:rPr>
        <w:t>.</w:t>
      </w:r>
    </w:p>
    <w:p w:rsidR="00ED3F1B" w:rsidRPr="00ED3F1B" w:rsidRDefault="00ED3F1B" w:rsidP="007C0244">
      <w:pPr>
        <w:jc w:val="both"/>
        <w:rPr>
          <w:rFonts w:eastAsiaTheme="minorHAnsi"/>
          <w:b/>
          <w:lang w:eastAsia="en-US"/>
        </w:rPr>
      </w:pPr>
      <w:r w:rsidRPr="00ED3F1B">
        <w:rPr>
          <w:rFonts w:eastAsiaTheme="minorHAnsi"/>
          <w:b/>
          <w:lang w:eastAsia="en-US"/>
        </w:rPr>
        <w:t>Ключевые слова:</w:t>
      </w:r>
      <w:r w:rsidR="0070380A">
        <w:rPr>
          <w:rFonts w:eastAsiaTheme="minorHAnsi"/>
          <w:b/>
          <w:lang w:eastAsia="en-US"/>
        </w:rPr>
        <w:t xml:space="preserve"> </w:t>
      </w:r>
      <w:r w:rsidR="00107FA1" w:rsidRPr="00107FA1">
        <w:rPr>
          <w:rFonts w:eastAsiaTheme="minorHAnsi"/>
          <w:lang w:eastAsia="en-US"/>
        </w:rPr>
        <w:t>гражданская идентичность</w:t>
      </w:r>
      <w:r w:rsidR="00C53344">
        <w:rPr>
          <w:rFonts w:eastAsiaTheme="minorHAnsi"/>
          <w:lang w:eastAsia="en-US"/>
        </w:rPr>
        <w:t>,</w:t>
      </w:r>
      <w:r w:rsidR="00C53344" w:rsidRPr="00C53344">
        <w:t xml:space="preserve"> </w:t>
      </w:r>
      <w:r w:rsidR="00C53344">
        <w:rPr>
          <w:rFonts w:eastAsiaTheme="minorHAnsi"/>
          <w:lang w:eastAsia="en-US"/>
        </w:rPr>
        <w:t>г</w:t>
      </w:r>
      <w:r w:rsidR="00C53344" w:rsidRPr="00C53344">
        <w:rPr>
          <w:rFonts w:eastAsiaTheme="minorHAnsi"/>
          <w:lang w:eastAsia="en-US"/>
        </w:rPr>
        <w:t>ражданское воспитание</w:t>
      </w:r>
      <w:r w:rsidR="002D5A4D">
        <w:rPr>
          <w:rFonts w:eastAsiaTheme="minorHAnsi"/>
          <w:lang w:eastAsia="en-US"/>
        </w:rPr>
        <w:t>,</w:t>
      </w:r>
      <w:r w:rsidR="002D5A4D" w:rsidRPr="002D5A4D">
        <w:t xml:space="preserve"> </w:t>
      </w:r>
      <w:r w:rsidR="002D5A4D" w:rsidRPr="002D5A4D">
        <w:rPr>
          <w:rFonts w:eastAsiaTheme="minorHAnsi"/>
          <w:lang w:eastAsia="en-US"/>
        </w:rPr>
        <w:t>формирование гражданской идентичности</w:t>
      </w:r>
      <w:r w:rsidR="002D5A4D">
        <w:rPr>
          <w:rFonts w:eastAsiaTheme="minorHAnsi"/>
          <w:lang w:eastAsia="en-US"/>
        </w:rPr>
        <w:t xml:space="preserve"> кадет.</w:t>
      </w:r>
    </w:p>
    <w:p w:rsidR="000F7E5C" w:rsidRPr="00487560" w:rsidRDefault="000F7E5C" w:rsidP="00E0673E">
      <w:pPr>
        <w:ind w:left="-142"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87560">
        <w:rPr>
          <w:rFonts w:eastAsia="Calibri"/>
          <w:color w:val="000000" w:themeColor="text1"/>
          <w:sz w:val="28"/>
          <w:szCs w:val="28"/>
          <w:lang w:eastAsia="en-US"/>
        </w:rPr>
        <w:t>Стратегия развития воспитания в Российской Федерации на период до 2025 года определяет, что «приоритетной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Родины... Формирование у детей высокого уровня духовно-нравственного развития, чувства причастности к историко-культурной общности российского народа и судьбе России, гражданской идентичности россиян».</w:t>
      </w:r>
    </w:p>
    <w:p w:rsidR="000F7E5C" w:rsidRPr="00487560" w:rsidRDefault="000F7E5C" w:rsidP="00E0673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87560">
        <w:rPr>
          <w:rFonts w:eastAsia="Calibri"/>
          <w:color w:val="000000" w:themeColor="text1"/>
          <w:sz w:val="28"/>
          <w:szCs w:val="28"/>
          <w:lang w:eastAsia="en-US"/>
        </w:rPr>
        <w:t xml:space="preserve">К приоритетным направлениям отнесены процессы формирования целостного мировоззрения, российской идентичности, уважения к своей семье, обществу, государству, к </w:t>
      </w:r>
      <w:proofErr w:type="spellStart"/>
      <w:r w:rsidRPr="00487560">
        <w:rPr>
          <w:rFonts w:eastAsia="Calibri"/>
          <w:color w:val="000000" w:themeColor="text1"/>
          <w:sz w:val="28"/>
          <w:szCs w:val="28"/>
          <w:lang w:eastAsia="en-US"/>
        </w:rPr>
        <w:t>духовнонравственным</w:t>
      </w:r>
      <w:proofErr w:type="spellEnd"/>
      <w:r w:rsidRPr="00487560">
        <w:rPr>
          <w:rFonts w:eastAsia="Calibri"/>
          <w:color w:val="000000" w:themeColor="text1"/>
          <w:sz w:val="28"/>
          <w:szCs w:val="28"/>
          <w:lang w:eastAsia="en-US"/>
        </w:rPr>
        <w:t xml:space="preserve"> и социокультурным ценностям, национальному культурному и историческому наследию, стремления к его сохранению и развитию; создание условий для воспитания активной гражданской позиции и гражданской ответственности, основанных на традиционных культурных, духовных и нравственных ценностях российского общества, повышение знаний и способность ответственно реализовывать свои конституционные права и обязанности</w:t>
      </w:r>
      <w:r w:rsidR="004B3095" w:rsidRPr="00487560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107FA1" w:rsidRPr="00107FA1">
        <w:t xml:space="preserve"> </w:t>
      </w:r>
      <w:r w:rsidR="00107FA1" w:rsidRPr="00107FA1">
        <w:rPr>
          <w:rFonts w:eastAsia="Calibri"/>
          <w:color w:val="000000" w:themeColor="text1"/>
          <w:sz w:val="28"/>
          <w:szCs w:val="28"/>
          <w:lang w:eastAsia="en-US"/>
        </w:rPr>
        <w:t>[1]</w:t>
      </w:r>
    </w:p>
    <w:p w:rsidR="007641A0" w:rsidRDefault="004B3095" w:rsidP="008F17FC">
      <w:pPr>
        <w:ind w:firstLine="709"/>
        <w:jc w:val="both"/>
        <w:rPr>
          <w:color w:val="000000" w:themeColor="text1"/>
          <w:sz w:val="28"/>
          <w:szCs w:val="28"/>
        </w:rPr>
      </w:pPr>
      <w:r w:rsidRPr="00487560">
        <w:rPr>
          <w:color w:val="000000" w:themeColor="text1"/>
          <w:sz w:val="28"/>
          <w:szCs w:val="28"/>
        </w:rPr>
        <w:t xml:space="preserve">Различные аспекты гражданского воспитания представлены в работах по теории и методике воспитания (Е. В. </w:t>
      </w:r>
      <w:proofErr w:type="spellStart"/>
      <w:r w:rsidRPr="00487560">
        <w:rPr>
          <w:color w:val="000000" w:themeColor="text1"/>
          <w:sz w:val="28"/>
          <w:szCs w:val="28"/>
        </w:rPr>
        <w:t>Бондаревская</w:t>
      </w:r>
      <w:proofErr w:type="spellEnd"/>
      <w:r w:rsidRPr="00487560">
        <w:rPr>
          <w:color w:val="000000" w:themeColor="text1"/>
          <w:sz w:val="28"/>
          <w:szCs w:val="28"/>
        </w:rPr>
        <w:t xml:space="preserve">, О. С. Богданова, Б. С. </w:t>
      </w:r>
      <w:proofErr w:type="spellStart"/>
      <w:r w:rsidRPr="00487560">
        <w:rPr>
          <w:color w:val="000000" w:themeColor="text1"/>
          <w:sz w:val="28"/>
          <w:szCs w:val="28"/>
        </w:rPr>
        <w:t>Гершунский</w:t>
      </w:r>
      <w:proofErr w:type="spellEnd"/>
      <w:r w:rsidRPr="00487560">
        <w:rPr>
          <w:color w:val="000000" w:themeColor="text1"/>
          <w:sz w:val="28"/>
          <w:szCs w:val="28"/>
        </w:rPr>
        <w:t xml:space="preserve">, В. А. </w:t>
      </w:r>
      <w:proofErr w:type="spellStart"/>
      <w:r w:rsidRPr="00487560">
        <w:rPr>
          <w:color w:val="000000" w:themeColor="text1"/>
          <w:sz w:val="28"/>
          <w:szCs w:val="28"/>
        </w:rPr>
        <w:t>Караковский</w:t>
      </w:r>
      <w:proofErr w:type="spellEnd"/>
      <w:r w:rsidRPr="00487560">
        <w:rPr>
          <w:color w:val="000000" w:themeColor="text1"/>
          <w:sz w:val="28"/>
          <w:szCs w:val="28"/>
        </w:rPr>
        <w:t xml:space="preserve">, Б. Т. Лихачев, Т. Н. </w:t>
      </w:r>
      <w:proofErr w:type="spellStart"/>
      <w:r w:rsidRPr="00487560">
        <w:rPr>
          <w:color w:val="000000" w:themeColor="text1"/>
          <w:sz w:val="28"/>
          <w:szCs w:val="28"/>
        </w:rPr>
        <w:t>Мальковская</w:t>
      </w:r>
      <w:proofErr w:type="spellEnd"/>
      <w:r w:rsidRPr="00487560">
        <w:rPr>
          <w:color w:val="000000" w:themeColor="text1"/>
          <w:sz w:val="28"/>
          <w:szCs w:val="28"/>
        </w:rPr>
        <w:t xml:space="preserve">, Т. А. </w:t>
      </w:r>
      <w:proofErr w:type="spellStart"/>
      <w:r w:rsidRPr="00487560">
        <w:rPr>
          <w:color w:val="000000" w:themeColor="text1"/>
          <w:sz w:val="28"/>
          <w:szCs w:val="28"/>
        </w:rPr>
        <w:t>Стефановская</w:t>
      </w:r>
      <w:proofErr w:type="spellEnd"/>
      <w:r w:rsidRPr="00487560">
        <w:rPr>
          <w:color w:val="000000" w:themeColor="text1"/>
          <w:sz w:val="28"/>
          <w:szCs w:val="28"/>
        </w:rPr>
        <w:t xml:space="preserve">, А. Н. </w:t>
      </w:r>
      <w:proofErr w:type="spellStart"/>
      <w:r w:rsidRPr="00487560">
        <w:rPr>
          <w:color w:val="000000" w:themeColor="text1"/>
          <w:sz w:val="28"/>
          <w:szCs w:val="28"/>
        </w:rPr>
        <w:t>Тубельский</w:t>
      </w:r>
      <w:proofErr w:type="spellEnd"/>
      <w:r w:rsidRPr="00487560">
        <w:rPr>
          <w:color w:val="000000" w:themeColor="text1"/>
          <w:sz w:val="28"/>
          <w:szCs w:val="28"/>
        </w:rPr>
        <w:t xml:space="preserve">, Г. Н. Филонов, М. И. Шилова, Е. А. Ямбург и др.). </w:t>
      </w:r>
    </w:p>
    <w:p w:rsidR="00C53344" w:rsidRPr="00C53344" w:rsidRDefault="00C53344" w:rsidP="00C53344">
      <w:pPr>
        <w:ind w:firstLine="567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53344">
        <w:rPr>
          <w:rFonts w:eastAsia="Calibri"/>
          <w:sz w:val="28"/>
          <w:szCs w:val="28"/>
          <w:lang w:eastAsia="en-US"/>
        </w:rPr>
        <w:t>Гражданско-патриотическое направление включает гражданское образование и гражданское воспитание</w:t>
      </w:r>
      <w:r w:rsidRPr="00C53344">
        <w:rPr>
          <w:rFonts w:eastAsia="Calibri"/>
          <w:b/>
          <w:sz w:val="28"/>
          <w:szCs w:val="28"/>
          <w:lang w:eastAsia="en-US"/>
        </w:rPr>
        <w:t>.</w:t>
      </w:r>
    </w:p>
    <w:p w:rsidR="00C53344" w:rsidRPr="00C53344" w:rsidRDefault="00C53344" w:rsidP="00C53344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53344">
        <w:rPr>
          <w:rFonts w:eastAsia="Calibri"/>
          <w:b/>
          <w:sz w:val="28"/>
          <w:szCs w:val="28"/>
          <w:lang w:eastAsia="en-US"/>
        </w:rPr>
        <w:t>Гражданское образование</w:t>
      </w:r>
      <w:r w:rsidRPr="00C53344">
        <w:rPr>
          <w:rFonts w:eastAsia="Calibri"/>
          <w:sz w:val="28"/>
          <w:szCs w:val="28"/>
          <w:lang w:eastAsia="en-US"/>
        </w:rPr>
        <w:t xml:space="preserve"> — это общественно-государственная, социально - ориентированная система непрерывного обучения и воспитания, направленная на формирование гражданской компетентности, демократической культуры, удовлетворение потребностей в социализации в интересах личности, гражданского общества и правового государства. Главной целью гражданского образования можно считать формирование </w:t>
      </w:r>
      <w:r w:rsidRPr="00C53344">
        <w:rPr>
          <w:rFonts w:eastAsia="Calibri"/>
          <w:sz w:val="28"/>
          <w:szCs w:val="28"/>
          <w:lang w:eastAsia="en-US"/>
        </w:rPr>
        <w:lastRenderedPageBreak/>
        <w:t xml:space="preserve">гражданских качеств на основе новых знаний, умений и ценностей, способствующих личности разрешать возникающие проблемы, адаптироваться к изменяющимся социально-экономическим и политическим условиям, а также представлять и защищать свои права и интересы, уважая интересы и права других людей». </w:t>
      </w:r>
      <w:r w:rsidRPr="00C53344">
        <w:rPr>
          <w:rFonts w:eastAsia="Calibri"/>
          <w:color w:val="C00000"/>
          <w:sz w:val="28"/>
          <w:szCs w:val="28"/>
          <w:lang w:eastAsia="en-US"/>
        </w:rPr>
        <w:t>[</w:t>
      </w:r>
      <w:r>
        <w:rPr>
          <w:rFonts w:eastAsia="Calibri"/>
          <w:color w:val="C00000"/>
          <w:sz w:val="28"/>
          <w:szCs w:val="28"/>
          <w:lang w:eastAsia="en-US"/>
        </w:rPr>
        <w:t>2</w:t>
      </w:r>
      <w:r w:rsidRPr="00C53344">
        <w:rPr>
          <w:rFonts w:eastAsia="Calibri"/>
          <w:color w:val="C00000"/>
          <w:sz w:val="28"/>
          <w:szCs w:val="28"/>
          <w:lang w:eastAsia="en-US"/>
        </w:rPr>
        <w:t>]</w:t>
      </w:r>
    </w:p>
    <w:p w:rsidR="00C53344" w:rsidRDefault="00C53344" w:rsidP="00C53344">
      <w:pPr>
        <w:ind w:firstLine="709"/>
        <w:jc w:val="both"/>
        <w:rPr>
          <w:color w:val="000000" w:themeColor="text1"/>
          <w:sz w:val="28"/>
          <w:szCs w:val="28"/>
        </w:rPr>
      </w:pPr>
      <w:r w:rsidRPr="00C53344">
        <w:rPr>
          <w:rFonts w:eastAsia="Calibri"/>
          <w:b/>
          <w:sz w:val="28"/>
          <w:szCs w:val="28"/>
          <w:lang w:eastAsia="en-US"/>
        </w:rPr>
        <w:t>Гражданское воспитание</w:t>
      </w:r>
      <w:r w:rsidRPr="00C53344">
        <w:rPr>
          <w:rFonts w:eastAsia="Calibri"/>
          <w:sz w:val="28"/>
          <w:szCs w:val="28"/>
          <w:lang w:eastAsia="en-US"/>
        </w:rPr>
        <w:t xml:space="preserve"> - это направление воспитательной деятельности в системе образования, связанное с формированием общественной роли личности.  Система гражданского воспитания включает в себя цели, содержание и формы гражданского воспитания в учреждениях образования</w:t>
      </w:r>
      <w:r>
        <w:rPr>
          <w:color w:val="000000" w:themeColor="text1"/>
          <w:sz w:val="28"/>
          <w:szCs w:val="28"/>
        </w:rPr>
        <w:t>.</w:t>
      </w:r>
    </w:p>
    <w:p w:rsidR="008F17FC" w:rsidRPr="00487560" w:rsidRDefault="008F17FC" w:rsidP="00C53344">
      <w:pPr>
        <w:ind w:firstLine="709"/>
        <w:jc w:val="both"/>
        <w:rPr>
          <w:color w:val="000000" w:themeColor="text1"/>
          <w:sz w:val="28"/>
          <w:szCs w:val="28"/>
        </w:rPr>
      </w:pPr>
      <w:r w:rsidRPr="008F17FC">
        <w:rPr>
          <w:b/>
          <w:color w:val="000000" w:themeColor="text1"/>
          <w:sz w:val="28"/>
          <w:szCs w:val="28"/>
        </w:rPr>
        <w:t>Гражданственность</w:t>
      </w:r>
      <w:r w:rsidRPr="008F17FC">
        <w:rPr>
          <w:color w:val="000000" w:themeColor="text1"/>
          <w:sz w:val="28"/>
          <w:szCs w:val="28"/>
        </w:rPr>
        <w:t xml:space="preserve"> – это комплекс субъективных качеств личности, проявляющихся в отношениях и деятельности человека при выполнении им основных социально-ролевых функций. Осознанной законопослушности, патриотической преданности в служении Родине и защите интересов Отечества, в подлинно свободной и честной приверженности к ориентациям на общепринятые нормы и нравственные ценности, включая сферы труда, семейно-бытовых, межнациональных и межличностных отношений</w:t>
      </w:r>
      <w:r>
        <w:rPr>
          <w:color w:val="000000" w:themeColor="text1"/>
          <w:sz w:val="28"/>
          <w:szCs w:val="28"/>
        </w:rPr>
        <w:t>.</w:t>
      </w:r>
    </w:p>
    <w:p w:rsidR="00DE17EF" w:rsidRPr="002D5A4D" w:rsidRDefault="00DE17EF" w:rsidP="00E0673E">
      <w:pPr>
        <w:ind w:firstLine="709"/>
        <w:jc w:val="both"/>
        <w:rPr>
          <w:sz w:val="28"/>
          <w:szCs w:val="28"/>
        </w:rPr>
      </w:pPr>
      <w:r w:rsidRPr="00487560">
        <w:rPr>
          <w:color w:val="000000" w:themeColor="text1"/>
          <w:sz w:val="28"/>
          <w:szCs w:val="28"/>
        </w:rPr>
        <w:t xml:space="preserve"> </w:t>
      </w:r>
      <w:r w:rsidR="007641A0" w:rsidRPr="002D5A4D">
        <w:rPr>
          <w:sz w:val="28"/>
          <w:szCs w:val="28"/>
        </w:rPr>
        <w:t xml:space="preserve">Сегодня </w:t>
      </w:r>
      <w:proofErr w:type="spellStart"/>
      <w:r w:rsidR="007641A0" w:rsidRPr="002D5A4D">
        <w:rPr>
          <w:sz w:val="28"/>
          <w:szCs w:val="28"/>
        </w:rPr>
        <w:t>довузовские</w:t>
      </w:r>
      <w:proofErr w:type="spellEnd"/>
      <w:r w:rsidR="007641A0" w:rsidRPr="002D5A4D">
        <w:rPr>
          <w:sz w:val="28"/>
          <w:szCs w:val="28"/>
        </w:rPr>
        <w:t xml:space="preserve"> образовательные учреждения МО РФ ставят своей целью становление социально активной личности, действующей на благо общества, в соответствии с нравственно-правовыми нормами – патриота своей Родины,  ответственной за поступки и действия, умеющей предотвращать различного рода опасности, спасать мирное население и помогать строить безопасное общество.</w:t>
      </w:r>
    </w:p>
    <w:p w:rsidR="00BA02A8" w:rsidRPr="002D5A4D" w:rsidRDefault="00A03BD1" w:rsidP="007641A0">
      <w:pPr>
        <w:ind w:firstLine="708"/>
        <w:jc w:val="both"/>
        <w:rPr>
          <w:sz w:val="28"/>
          <w:szCs w:val="28"/>
        </w:rPr>
      </w:pPr>
      <w:r w:rsidRPr="002D5A4D">
        <w:rPr>
          <w:sz w:val="28"/>
          <w:szCs w:val="28"/>
        </w:rPr>
        <w:t>Существующая в Оренбургском президентском кадетском училище практика воспитательной деятельности, направлена на воспитание нравственного, ответственного, инициативного и компетентного гражданина России.</w:t>
      </w:r>
      <w:r w:rsidR="00B961B9" w:rsidRPr="002D5A4D">
        <w:rPr>
          <w:sz w:val="28"/>
          <w:szCs w:val="28"/>
        </w:rPr>
        <w:t xml:space="preserve"> </w:t>
      </w:r>
      <w:r w:rsidR="000521E7" w:rsidRPr="002D5A4D">
        <w:rPr>
          <w:sz w:val="28"/>
          <w:szCs w:val="28"/>
        </w:rPr>
        <w:t xml:space="preserve">Гражданско-патриотическое </w:t>
      </w:r>
      <w:r w:rsidR="00B961B9" w:rsidRPr="002D5A4D">
        <w:rPr>
          <w:sz w:val="28"/>
          <w:szCs w:val="28"/>
        </w:rPr>
        <w:t>направлени</w:t>
      </w:r>
      <w:r w:rsidR="000521E7" w:rsidRPr="002D5A4D">
        <w:rPr>
          <w:sz w:val="28"/>
          <w:szCs w:val="28"/>
        </w:rPr>
        <w:t>е</w:t>
      </w:r>
      <w:r w:rsidR="00B961B9" w:rsidRPr="002D5A4D">
        <w:rPr>
          <w:sz w:val="28"/>
          <w:szCs w:val="28"/>
        </w:rPr>
        <w:t xml:space="preserve"> </w:t>
      </w:r>
      <w:r w:rsidR="000521E7" w:rsidRPr="002D5A4D">
        <w:rPr>
          <w:sz w:val="28"/>
          <w:szCs w:val="28"/>
        </w:rPr>
        <w:t>воспитательной работы является о</w:t>
      </w:r>
      <w:r w:rsidR="00586408" w:rsidRPr="002D5A4D">
        <w:rPr>
          <w:sz w:val="28"/>
          <w:szCs w:val="28"/>
        </w:rPr>
        <w:t>дним из приоритетных</w:t>
      </w:r>
      <w:r w:rsidR="000521E7" w:rsidRPr="002D5A4D">
        <w:rPr>
          <w:sz w:val="28"/>
          <w:szCs w:val="28"/>
        </w:rPr>
        <w:t xml:space="preserve">. </w:t>
      </w:r>
    </w:p>
    <w:p w:rsidR="009C1ECE" w:rsidRPr="008F17FC" w:rsidRDefault="009C1ECE" w:rsidP="008F17FC">
      <w:pPr>
        <w:jc w:val="both"/>
        <w:rPr>
          <w:rFonts w:eastAsia="Calibri"/>
          <w:sz w:val="28"/>
          <w:szCs w:val="28"/>
          <w:lang w:eastAsia="en-US"/>
        </w:rPr>
      </w:pPr>
      <w:r w:rsidRPr="002D5A4D">
        <w:rPr>
          <w:rFonts w:eastAsia="Calibri"/>
          <w:sz w:val="28"/>
          <w:szCs w:val="28"/>
          <w:lang w:eastAsia="en-US"/>
        </w:rPr>
        <w:t xml:space="preserve">Цель данной статьи: охарактеризовать условия </w:t>
      </w:r>
      <w:r w:rsidRPr="009C1ECE">
        <w:rPr>
          <w:rFonts w:eastAsia="Calibri"/>
          <w:sz w:val="28"/>
          <w:szCs w:val="28"/>
          <w:lang w:eastAsia="en-US"/>
        </w:rPr>
        <w:t>становления гражданской идентичности кадет в условиях Оренбургского президентского кадетского училища через систему классных часов - курс личностного развития кадет «Слава России.</w:t>
      </w:r>
    </w:p>
    <w:p w:rsidR="00F10C16" w:rsidRPr="00487560" w:rsidRDefault="00F10C16" w:rsidP="00E0673E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87560">
        <w:rPr>
          <w:color w:val="000000" w:themeColor="text1"/>
          <w:sz w:val="28"/>
          <w:szCs w:val="28"/>
          <w:shd w:val="clear" w:color="auto" w:fill="FFFFFF"/>
        </w:rPr>
        <w:t xml:space="preserve">Задачи исследования: </w:t>
      </w:r>
    </w:p>
    <w:p w:rsidR="00F10C16" w:rsidRPr="00487560" w:rsidRDefault="00F10C16" w:rsidP="00E0673E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87560">
        <w:rPr>
          <w:color w:val="000000" w:themeColor="text1"/>
          <w:sz w:val="28"/>
          <w:szCs w:val="28"/>
          <w:shd w:val="clear" w:color="auto" w:fill="FFFFFF"/>
        </w:rPr>
        <w:t xml:space="preserve">Рассмотреть сущность гражданской идентичности </w:t>
      </w:r>
    </w:p>
    <w:p w:rsidR="00585F0B" w:rsidRPr="009C1ECE" w:rsidRDefault="00F10C16" w:rsidP="009C1ECE">
      <w:pPr>
        <w:pStyle w:val="a3"/>
        <w:numPr>
          <w:ilvl w:val="0"/>
          <w:numId w:val="1"/>
        </w:numPr>
        <w:jc w:val="both"/>
        <w:rPr>
          <w:rFonts w:eastAsia="Calibri"/>
          <w:sz w:val="28"/>
          <w:szCs w:val="28"/>
          <w:lang w:eastAsia="en-US"/>
        </w:rPr>
      </w:pPr>
      <w:r w:rsidRPr="00487560">
        <w:rPr>
          <w:color w:val="000000" w:themeColor="text1"/>
          <w:sz w:val="28"/>
          <w:szCs w:val="28"/>
          <w:shd w:val="clear" w:color="auto" w:fill="FFFFFF"/>
        </w:rPr>
        <w:t>Изучить и проанализировать условия формирования гражданской идентичности кадет</w:t>
      </w:r>
      <w:r w:rsidR="00DE17EF" w:rsidRPr="00487560">
        <w:rPr>
          <w:color w:val="000000" w:themeColor="text1"/>
          <w:sz w:val="28"/>
          <w:szCs w:val="28"/>
          <w:shd w:val="clear" w:color="auto" w:fill="FFFFFF"/>
        </w:rPr>
        <w:t xml:space="preserve"> 6 классов </w:t>
      </w:r>
      <w:r w:rsidRPr="00487560">
        <w:rPr>
          <w:color w:val="000000" w:themeColor="text1"/>
          <w:sz w:val="28"/>
          <w:szCs w:val="28"/>
          <w:shd w:val="clear" w:color="auto" w:fill="FFFFFF"/>
        </w:rPr>
        <w:t>Оренбургского президентского кадетского училища</w:t>
      </w:r>
      <w:r w:rsidR="00DE17EF" w:rsidRPr="00487560">
        <w:rPr>
          <w:color w:val="000000" w:themeColor="text1"/>
          <w:sz w:val="28"/>
          <w:szCs w:val="28"/>
          <w:shd w:val="clear" w:color="auto" w:fill="FFFFFF"/>
        </w:rPr>
        <w:t xml:space="preserve"> через</w:t>
      </w:r>
      <w:r w:rsidR="00DE17EF" w:rsidRPr="00487560">
        <w:rPr>
          <w:sz w:val="28"/>
          <w:szCs w:val="28"/>
        </w:rPr>
        <w:t xml:space="preserve"> </w:t>
      </w:r>
      <w:r w:rsidR="00DE17EF" w:rsidRPr="00487560">
        <w:rPr>
          <w:color w:val="000000" w:themeColor="text1"/>
          <w:sz w:val="28"/>
          <w:szCs w:val="28"/>
          <w:shd w:val="clear" w:color="auto" w:fill="FFFFFF"/>
        </w:rPr>
        <w:t>систему классных часов - курс личностного развития кадет «Слава России</w:t>
      </w:r>
      <w:r w:rsidRPr="00487560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8F17FC" w:rsidRDefault="00585F0B" w:rsidP="008F17FC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Целью гражданско-патриотического воспитания является создание условий для формирования личности гражданина и патриота с присущими ему ценностями, взглядами, установками, мотивами деятельности и пов</w:t>
      </w:r>
      <w:r w:rsidR="008F17FC">
        <w:rPr>
          <w:rFonts w:eastAsia="Calibri"/>
          <w:sz w:val="28"/>
          <w:szCs w:val="28"/>
          <w:lang w:eastAsia="en-US"/>
        </w:rPr>
        <w:t>едения.</w:t>
      </w:r>
    </w:p>
    <w:p w:rsidR="00585F0B" w:rsidRPr="00585F0B" w:rsidRDefault="008F17FC" w:rsidP="008F17FC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="00585F0B" w:rsidRPr="00585F0B">
        <w:rPr>
          <w:rFonts w:eastAsia="Calibri"/>
          <w:sz w:val="28"/>
          <w:szCs w:val="28"/>
          <w:lang w:eastAsia="en-US"/>
        </w:rPr>
        <w:t xml:space="preserve">анная цель охватывает весь образовательный процесс, </w:t>
      </w:r>
      <w:r w:rsidR="00585F0B">
        <w:rPr>
          <w:rFonts w:eastAsia="Calibri"/>
          <w:sz w:val="28"/>
          <w:szCs w:val="28"/>
          <w:lang w:eastAsia="en-US"/>
        </w:rPr>
        <w:t>ФГКОУ «</w:t>
      </w:r>
      <w:r w:rsidR="00585F0B" w:rsidRPr="00585F0B">
        <w:rPr>
          <w:rFonts w:eastAsia="Calibri"/>
          <w:sz w:val="28"/>
          <w:szCs w:val="28"/>
          <w:lang w:eastAsia="en-US"/>
        </w:rPr>
        <w:t>Оренбургско</w:t>
      </w:r>
      <w:r w:rsidR="00585F0B">
        <w:rPr>
          <w:rFonts w:eastAsia="Calibri"/>
          <w:sz w:val="28"/>
          <w:szCs w:val="28"/>
          <w:lang w:eastAsia="en-US"/>
        </w:rPr>
        <w:t>е президентское</w:t>
      </w:r>
      <w:r w:rsidR="00585F0B" w:rsidRPr="00585F0B">
        <w:rPr>
          <w:rFonts w:eastAsia="Calibri"/>
          <w:sz w:val="28"/>
          <w:szCs w:val="28"/>
          <w:lang w:eastAsia="en-US"/>
        </w:rPr>
        <w:t xml:space="preserve"> кадетско</w:t>
      </w:r>
      <w:r w:rsidR="00585F0B">
        <w:rPr>
          <w:rFonts w:eastAsia="Calibri"/>
          <w:sz w:val="28"/>
          <w:szCs w:val="28"/>
          <w:lang w:eastAsia="en-US"/>
        </w:rPr>
        <w:t>е</w:t>
      </w:r>
      <w:r w:rsidR="00585F0B" w:rsidRPr="00585F0B">
        <w:rPr>
          <w:rFonts w:eastAsia="Calibri"/>
          <w:sz w:val="28"/>
          <w:szCs w:val="28"/>
          <w:lang w:eastAsia="en-US"/>
        </w:rPr>
        <w:t xml:space="preserve"> училищ</w:t>
      </w:r>
      <w:r w:rsidR="00585F0B">
        <w:rPr>
          <w:rFonts w:eastAsia="Calibri"/>
          <w:sz w:val="28"/>
          <w:szCs w:val="28"/>
          <w:lang w:eastAsia="en-US"/>
        </w:rPr>
        <w:t>е»</w:t>
      </w:r>
      <w:r w:rsidR="00585F0B" w:rsidRPr="00585F0B">
        <w:rPr>
          <w:rFonts w:eastAsia="Calibri"/>
          <w:sz w:val="28"/>
          <w:szCs w:val="28"/>
          <w:lang w:eastAsia="en-US"/>
        </w:rPr>
        <w:t xml:space="preserve"> пронизывает все </w:t>
      </w:r>
      <w:r w:rsidR="00585F0B" w:rsidRPr="00585F0B">
        <w:rPr>
          <w:rFonts w:eastAsia="Calibri"/>
          <w:sz w:val="28"/>
          <w:szCs w:val="28"/>
          <w:lang w:eastAsia="en-US"/>
        </w:rPr>
        <w:lastRenderedPageBreak/>
        <w:t>структуры, интегрируя учебные занятия и внеурочную деятельность кадет, разнообразные виды деятельности.</w:t>
      </w:r>
    </w:p>
    <w:p w:rsidR="00585F0B" w:rsidRPr="008F17FC" w:rsidRDefault="00585F0B" w:rsidP="008F17FC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8F17FC">
        <w:rPr>
          <w:rFonts w:eastAsia="Calibri"/>
          <w:sz w:val="28"/>
          <w:szCs w:val="28"/>
          <w:lang w:eastAsia="en-US"/>
        </w:rPr>
        <w:t>Реализация поставленных задач осуществляется через следующие формы воспитательной работы: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тематические Линейки;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Торжественные собрания;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Торжественные построения;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акции, митинги, благотворительные марафоны;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шефство и наставничество;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 xml:space="preserve">- выпуск «Боевых листов» и </w:t>
      </w:r>
      <w:proofErr w:type="spellStart"/>
      <w:r w:rsidRPr="00585F0B">
        <w:rPr>
          <w:rFonts w:eastAsia="Calibri"/>
          <w:sz w:val="28"/>
          <w:szCs w:val="28"/>
          <w:lang w:eastAsia="en-US"/>
        </w:rPr>
        <w:t>радиоинформирование</w:t>
      </w:r>
      <w:proofErr w:type="spellEnd"/>
      <w:r w:rsidRPr="00585F0B">
        <w:rPr>
          <w:rFonts w:eastAsia="Calibri"/>
          <w:sz w:val="28"/>
          <w:szCs w:val="28"/>
          <w:lang w:eastAsia="en-US"/>
        </w:rPr>
        <w:t>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поисковая деятельность;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ролевые игры;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ток-шоу,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конференции;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беседы, круглые столы;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практикумы;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беседы-практикумы;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проектная деятельность;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медиа-игры;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интерактивные игры;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онлайн-конференции;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индивидуальные и коллективные беседы;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лекции, вечера вопросов и ответов, диспуты, дискуссии;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встречи с ветеранами Великой Отечественной войны, боевых действий, военной и иных видов государственной службы, труда;</w:t>
      </w:r>
    </w:p>
    <w:p w:rsidR="00585F0B" w:rsidRPr="00585F0B" w:rsidRDefault="00585F0B" w:rsidP="00585F0B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585F0B">
        <w:rPr>
          <w:rFonts w:eastAsia="Calibri"/>
          <w:sz w:val="28"/>
          <w:szCs w:val="28"/>
          <w:lang w:eastAsia="en-US"/>
        </w:rPr>
        <w:t>- проведение Дней воинской славы (победных дней) России (Дней мужества и т. д.)</w:t>
      </w:r>
    </w:p>
    <w:p w:rsidR="00675D06" w:rsidRDefault="000F7E5C" w:rsidP="008F17FC">
      <w:pPr>
        <w:keepNext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7560">
        <w:rPr>
          <w:rFonts w:eastAsia="Calibri"/>
          <w:sz w:val="28"/>
          <w:szCs w:val="28"/>
          <w:lang w:eastAsia="en-US"/>
        </w:rPr>
        <w:t xml:space="preserve">Воспитание гражданской идентичности кадет 6 классов в ФГКОУ «Оренбургское кадетское училище» реализуется через </w:t>
      </w:r>
      <w:r w:rsidR="003A2763" w:rsidRPr="00487560">
        <w:rPr>
          <w:rFonts w:eastAsia="Calibri"/>
          <w:sz w:val="28"/>
          <w:szCs w:val="28"/>
          <w:lang w:eastAsia="en-US"/>
        </w:rPr>
        <w:t xml:space="preserve">систему классных часов - </w:t>
      </w:r>
      <w:r w:rsidRPr="00487560">
        <w:rPr>
          <w:rFonts w:eastAsia="Calibri"/>
          <w:sz w:val="28"/>
          <w:szCs w:val="28"/>
          <w:lang w:eastAsia="en-US"/>
        </w:rPr>
        <w:t>курс личностного развития кадет «</w:t>
      </w:r>
      <w:r w:rsidR="008F17FC">
        <w:rPr>
          <w:rFonts w:eastAsia="Calibri"/>
          <w:sz w:val="28"/>
          <w:szCs w:val="28"/>
          <w:lang w:eastAsia="en-US"/>
        </w:rPr>
        <w:t>Слава России».</w:t>
      </w:r>
      <w:r w:rsidR="00675D06">
        <w:rPr>
          <w:rFonts w:eastAsia="Calibri"/>
          <w:sz w:val="28"/>
          <w:szCs w:val="28"/>
          <w:lang w:eastAsia="en-US"/>
        </w:rPr>
        <w:t xml:space="preserve"> </w:t>
      </w:r>
      <w:r w:rsidR="008F17FC" w:rsidRPr="000521E7">
        <w:rPr>
          <w:sz w:val="28"/>
          <w:szCs w:val="28"/>
        </w:rPr>
        <w:t xml:space="preserve">Данный курс </w:t>
      </w:r>
      <w:r w:rsidR="00675D06" w:rsidRPr="000521E7">
        <w:rPr>
          <w:sz w:val="28"/>
          <w:szCs w:val="28"/>
        </w:rPr>
        <w:t>рассчитан на 1 год, п</w:t>
      </w:r>
      <w:r w:rsidR="008F17FC">
        <w:rPr>
          <w:sz w:val="28"/>
          <w:szCs w:val="28"/>
        </w:rPr>
        <w:t xml:space="preserve">редназначен для кадет 6 классов и </w:t>
      </w:r>
      <w:r w:rsidR="00675D06" w:rsidRPr="000521E7">
        <w:rPr>
          <w:sz w:val="28"/>
          <w:szCs w:val="28"/>
        </w:rPr>
        <w:t xml:space="preserve">предполагает формирование гражданской ответственности и любви к Родине через приобщение кадет к традициям и истории Отечества, города, семьи, училища, осмысление себя как гражданина общества, формирование уважения к правам человека, усвоение собственных прав и обязанностей, изучение основ национальной культуры. </w:t>
      </w:r>
    </w:p>
    <w:p w:rsidR="000F7E5C" w:rsidRPr="00487560" w:rsidRDefault="000F7E5C" w:rsidP="00E0673E">
      <w:pPr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487560">
        <w:rPr>
          <w:rFonts w:eastAsia="Calibri"/>
          <w:i/>
          <w:sz w:val="28"/>
          <w:szCs w:val="28"/>
          <w:lang w:eastAsia="en-US"/>
        </w:rPr>
        <w:t xml:space="preserve">Задачи: </w:t>
      </w:r>
    </w:p>
    <w:p w:rsidR="000F7E5C" w:rsidRPr="00487560" w:rsidRDefault="000F7E5C" w:rsidP="00E0673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87560">
        <w:rPr>
          <w:rFonts w:eastAsia="Calibri"/>
          <w:sz w:val="28"/>
          <w:szCs w:val="28"/>
          <w:lang w:eastAsia="en-US"/>
        </w:rPr>
        <w:t>-формирование приоритетных ценностей гуманизма, духовности и нравственности, чувства собственного достоинства; социальной активности, ответственности, стремления следовать в своем поведении нормам морали, нетерпимости к их нарушению, формирование высокой ценности жизни;</w:t>
      </w:r>
    </w:p>
    <w:p w:rsidR="000F7E5C" w:rsidRPr="00487560" w:rsidRDefault="000F7E5C" w:rsidP="00E0673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87560">
        <w:rPr>
          <w:rFonts w:eastAsia="Calibri"/>
          <w:sz w:val="28"/>
          <w:szCs w:val="28"/>
          <w:lang w:eastAsia="en-US"/>
        </w:rPr>
        <w:t>-формирование исторической памяти, чувства гордости и сопричастности событиям героического прошлого, знание основных событий истории России; представление о связи истории своей семьи, рода с историей Отечества, формирование чувства гордости за свою Родину;</w:t>
      </w:r>
    </w:p>
    <w:p w:rsidR="000F7E5C" w:rsidRPr="00487560" w:rsidRDefault="000F7E5C" w:rsidP="00E0673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87560">
        <w:rPr>
          <w:rFonts w:eastAsia="Calibri"/>
          <w:sz w:val="28"/>
          <w:szCs w:val="28"/>
          <w:lang w:eastAsia="en-US"/>
        </w:rPr>
        <w:lastRenderedPageBreak/>
        <w:t>-формирование представлений кадет о государственно-политическом устройстве России; основных правах и обязанностях гражданина; правах и обязанностях кадета; информирование об основных общественно-политических событиях в стране и в мире; правовая компетентность;</w:t>
      </w:r>
    </w:p>
    <w:p w:rsidR="000F7E5C" w:rsidRPr="00487560" w:rsidRDefault="000F7E5C" w:rsidP="00E0673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87560">
        <w:rPr>
          <w:rFonts w:eastAsia="Calibri"/>
          <w:sz w:val="28"/>
          <w:szCs w:val="28"/>
          <w:lang w:eastAsia="en-US"/>
        </w:rPr>
        <w:t>-формирование чувства любви к Родине и гордости за принадлежность к своему народу, уважения национальных символов и святынь, знания государственных праздников и участие в них, готовность к участию в общественных мероприятиях;</w:t>
      </w:r>
    </w:p>
    <w:p w:rsidR="000F7E5C" w:rsidRPr="00487560" w:rsidRDefault="000F7E5C" w:rsidP="00E0673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87560">
        <w:rPr>
          <w:rFonts w:eastAsia="Calibri"/>
          <w:sz w:val="28"/>
          <w:szCs w:val="28"/>
          <w:lang w:eastAsia="en-US"/>
        </w:rPr>
        <w:t>-формирование картины мира культуры как порождения трудовой предметно-преобразующей деятельности человека; ознакомление с миром профессий, их социальной значимостью и содержанием; формирование добросовестного и ответственного отношения к созидательному труду, уважение труда людей и бережное отношение к предметам материальной и духовной культуры, созданных трудом человека;</w:t>
      </w:r>
    </w:p>
    <w:p w:rsidR="000F7E5C" w:rsidRPr="00487560" w:rsidRDefault="000F7E5C" w:rsidP="00E0673E">
      <w:pPr>
        <w:ind w:firstLine="567"/>
        <w:jc w:val="both"/>
        <w:rPr>
          <w:color w:val="000000"/>
          <w:sz w:val="28"/>
          <w:szCs w:val="28"/>
          <w:u w:val="single"/>
          <w:shd w:val="clear" w:color="auto" w:fill="FFFFFF"/>
        </w:rPr>
      </w:pPr>
      <w:r w:rsidRPr="00487560">
        <w:rPr>
          <w:color w:val="000000"/>
          <w:sz w:val="28"/>
          <w:szCs w:val="28"/>
          <w:u w:val="single"/>
          <w:shd w:val="clear" w:color="auto" w:fill="FFFFFF"/>
        </w:rPr>
        <w:t>Классные часы курса состоят из 4 модулей:</w:t>
      </w:r>
    </w:p>
    <w:p w:rsidR="000F7E5C" w:rsidRPr="00487560" w:rsidRDefault="000F7E5C" w:rsidP="00E0673E">
      <w:pPr>
        <w:ind w:firstLine="567"/>
        <w:jc w:val="both"/>
        <w:rPr>
          <w:sz w:val="28"/>
          <w:szCs w:val="28"/>
        </w:rPr>
      </w:pPr>
      <w:r w:rsidRPr="00487560">
        <w:rPr>
          <w:sz w:val="28"/>
          <w:szCs w:val="28"/>
        </w:rPr>
        <w:t>1.«Я и Я» - формирование гражданского отношения к себе.</w:t>
      </w:r>
    </w:p>
    <w:p w:rsidR="000F7E5C" w:rsidRPr="00487560" w:rsidRDefault="000F7E5C" w:rsidP="00E0673E">
      <w:pPr>
        <w:ind w:firstLine="567"/>
        <w:jc w:val="both"/>
        <w:rPr>
          <w:sz w:val="28"/>
          <w:szCs w:val="28"/>
        </w:rPr>
      </w:pPr>
      <w:r w:rsidRPr="00487560">
        <w:rPr>
          <w:bCs/>
          <w:i/>
          <w:iCs/>
          <w:sz w:val="28"/>
          <w:szCs w:val="28"/>
        </w:rPr>
        <w:t xml:space="preserve">Задачи: </w:t>
      </w:r>
      <w:r w:rsidRPr="00487560">
        <w:rPr>
          <w:sz w:val="28"/>
          <w:szCs w:val="28"/>
        </w:rPr>
        <w:t>формировать правосознание и воспитывать гражданскую ответственность; воспитывать у кадет понимание сущности сознательной дисциплины и культуры поведения, ответственности и исполнительности, точности при соблюдении правил поведения в училище, дома, в общественных местах; формировать потребность к самообразованию, воспитанию своих морально-волевых качеств.</w:t>
      </w:r>
    </w:p>
    <w:p w:rsidR="000F7E5C" w:rsidRPr="00487560" w:rsidRDefault="000F7E5C" w:rsidP="00E0673E">
      <w:pPr>
        <w:ind w:firstLine="567"/>
        <w:jc w:val="both"/>
        <w:rPr>
          <w:sz w:val="28"/>
          <w:szCs w:val="28"/>
        </w:rPr>
      </w:pPr>
      <w:r w:rsidRPr="00487560">
        <w:rPr>
          <w:sz w:val="28"/>
          <w:szCs w:val="28"/>
        </w:rPr>
        <w:t>2. «Я и семья» - формирование гражданского отношения к семье.</w:t>
      </w:r>
    </w:p>
    <w:p w:rsidR="000F7E5C" w:rsidRPr="00487560" w:rsidRDefault="000F7E5C" w:rsidP="00E0673E">
      <w:pPr>
        <w:ind w:firstLine="567"/>
        <w:jc w:val="both"/>
        <w:rPr>
          <w:sz w:val="28"/>
          <w:szCs w:val="28"/>
        </w:rPr>
      </w:pPr>
      <w:r w:rsidRPr="00487560">
        <w:rPr>
          <w:i/>
          <w:sz w:val="28"/>
          <w:szCs w:val="28"/>
        </w:rPr>
        <w:t xml:space="preserve">Задачи: </w:t>
      </w:r>
      <w:r w:rsidRPr="00487560">
        <w:rPr>
          <w:sz w:val="28"/>
          <w:szCs w:val="28"/>
        </w:rPr>
        <w:t>формировать уважение к членам семьи; воспитывать семьянина, любящего своих родителей; формировать у кадет понимание сущности основных социальных ролей мужчины: сын, муж, отец, защитник, офицер ВСРФ.</w:t>
      </w:r>
    </w:p>
    <w:p w:rsidR="000F7E5C" w:rsidRPr="00487560" w:rsidRDefault="000F7E5C" w:rsidP="00E0673E">
      <w:pPr>
        <w:ind w:firstLine="567"/>
        <w:jc w:val="both"/>
        <w:rPr>
          <w:sz w:val="28"/>
          <w:szCs w:val="28"/>
        </w:rPr>
      </w:pPr>
      <w:r w:rsidRPr="00487560">
        <w:rPr>
          <w:sz w:val="28"/>
          <w:szCs w:val="28"/>
        </w:rPr>
        <w:t>3.«Я и Училище» - формирование гражданского отношения к училищу.</w:t>
      </w:r>
    </w:p>
    <w:p w:rsidR="000F7E5C" w:rsidRPr="00487560" w:rsidRDefault="000F7E5C" w:rsidP="00E0673E">
      <w:pPr>
        <w:ind w:firstLine="567"/>
        <w:jc w:val="both"/>
        <w:rPr>
          <w:sz w:val="28"/>
          <w:szCs w:val="28"/>
        </w:rPr>
      </w:pPr>
      <w:proofErr w:type="gramStart"/>
      <w:r w:rsidRPr="00487560">
        <w:rPr>
          <w:bCs/>
          <w:i/>
          <w:iCs/>
          <w:sz w:val="28"/>
          <w:szCs w:val="28"/>
        </w:rPr>
        <w:t xml:space="preserve">Задачи: </w:t>
      </w:r>
      <w:r w:rsidRPr="00487560">
        <w:rPr>
          <w:sz w:val="28"/>
          <w:szCs w:val="28"/>
        </w:rPr>
        <w:t>формировать у кадет осознание принадлежности к училищу (будущему выпускнику первого президентского), стремление к сочетанию личных и общественных интересов, к созданию атмосферы подлинного товарищества и дружбы в коллективе взвода/курса; воспитать сознательное отношение к учебе, развивать познавательную активность, формировать готовность кадет к сознательному выбору профессии служащего в ВС РФ; воспитать сознательную дисциплину и культуру поведения;</w:t>
      </w:r>
      <w:proofErr w:type="gramEnd"/>
      <w:r w:rsidRPr="00487560">
        <w:rPr>
          <w:sz w:val="28"/>
          <w:szCs w:val="28"/>
        </w:rPr>
        <w:t xml:space="preserve"> выработать потребность кадет в постоянном пополнении своих знаний, в укреплении своего здоровья; воспитать сознательную готовность выполнять Устав училища.</w:t>
      </w:r>
    </w:p>
    <w:p w:rsidR="000F7E5C" w:rsidRPr="00487560" w:rsidRDefault="000F7E5C" w:rsidP="00E0673E">
      <w:pPr>
        <w:ind w:firstLine="567"/>
        <w:jc w:val="both"/>
        <w:rPr>
          <w:sz w:val="28"/>
          <w:szCs w:val="28"/>
        </w:rPr>
      </w:pPr>
      <w:r w:rsidRPr="00487560">
        <w:rPr>
          <w:sz w:val="28"/>
          <w:szCs w:val="28"/>
        </w:rPr>
        <w:t>4.«Я и моё Отечество» - формирование гражданского отношения к Родине, Вооруженным Силам РФ.</w:t>
      </w:r>
    </w:p>
    <w:p w:rsidR="009C1ECE" w:rsidRDefault="000F7E5C" w:rsidP="005D3556">
      <w:pPr>
        <w:ind w:firstLine="709"/>
        <w:jc w:val="both"/>
        <w:rPr>
          <w:sz w:val="28"/>
          <w:szCs w:val="28"/>
        </w:rPr>
      </w:pPr>
      <w:r w:rsidRPr="00487560">
        <w:rPr>
          <w:bCs/>
          <w:i/>
          <w:iCs/>
          <w:sz w:val="28"/>
          <w:szCs w:val="28"/>
        </w:rPr>
        <w:t xml:space="preserve">Задачи: </w:t>
      </w:r>
      <w:r w:rsidRPr="00487560">
        <w:rPr>
          <w:sz w:val="28"/>
          <w:szCs w:val="28"/>
        </w:rPr>
        <w:t>развивать общественную активность кадет, воспитывать в них сознательное отношение к народному достоянию, верность боевым и трудовым традициям старшего поколения, преданность отчизне, готовность к защите ее свободы и независимости; воспитывать политическую культуру, чувство ответственности и гордости за свою страну.</w:t>
      </w:r>
      <w:r w:rsidR="00487560" w:rsidRPr="00487560">
        <w:rPr>
          <w:sz w:val="28"/>
          <w:szCs w:val="28"/>
        </w:rPr>
        <w:t xml:space="preserve"> </w:t>
      </w:r>
    </w:p>
    <w:p w:rsidR="00A65A88" w:rsidRDefault="00A65A88" w:rsidP="00A65A88">
      <w:pPr>
        <w:ind w:firstLine="567"/>
        <w:jc w:val="both"/>
      </w:pPr>
      <w:r w:rsidRPr="0081768E">
        <w:rPr>
          <w:sz w:val="28"/>
          <w:szCs w:val="28"/>
        </w:rPr>
        <w:lastRenderedPageBreak/>
        <w:t>Одной из основных форм внеклассной воспитательной работы</w:t>
      </w:r>
      <w:r>
        <w:rPr>
          <w:sz w:val="28"/>
          <w:szCs w:val="28"/>
        </w:rPr>
        <w:t xml:space="preserve"> в училище является классный час - воспитательное занятие. Данная </w:t>
      </w:r>
      <w:r w:rsidRPr="0081768E">
        <w:rPr>
          <w:sz w:val="28"/>
          <w:szCs w:val="28"/>
        </w:rPr>
        <w:t>форма прямого общения воспитателя со своими воспитанниками</w:t>
      </w:r>
    </w:p>
    <w:p w:rsidR="00A65A88" w:rsidRDefault="00A65A88" w:rsidP="003073B3">
      <w:pPr>
        <w:ind w:firstLine="567"/>
        <w:jc w:val="both"/>
        <w:rPr>
          <w:sz w:val="28"/>
          <w:szCs w:val="28"/>
        </w:rPr>
      </w:pPr>
    </w:p>
    <w:p w:rsidR="00797519" w:rsidRPr="002D5A4D" w:rsidRDefault="00586408" w:rsidP="00586408">
      <w:pPr>
        <w:ind w:firstLine="567"/>
        <w:jc w:val="both"/>
        <w:rPr>
          <w:sz w:val="28"/>
          <w:szCs w:val="28"/>
        </w:rPr>
      </w:pPr>
      <w:r w:rsidRPr="002D5A4D">
        <w:rPr>
          <w:sz w:val="28"/>
          <w:szCs w:val="28"/>
        </w:rPr>
        <w:t xml:space="preserve">Внедрение в практику современных методов, формирующих гражданскую идентичность кадет, являются одним из приоритетных направлений деятельности педагогов училища. </w:t>
      </w:r>
    </w:p>
    <w:p w:rsidR="000521E7" w:rsidRPr="002D5A4D" w:rsidRDefault="000521E7" w:rsidP="000521E7">
      <w:pPr>
        <w:ind w:firstLine="567"/>
        <w:jc w:val="both"/>
        <w:rPr>
          <w:sz w:val="28"/>
          <w:szCs w:val="28"/>
        </w:rPr>
      </w:pPr>
      <w:r w:rsidRPr="002D5A4D">
        <w:rPr>
          <w:sz w:val="28"/>
          <w:szCs w:val="28"/>
        </w:rPr>
        <w:t xml:space="preserve">К наиболее распространенным  применяемым технологиям формирования гражданской идентичности можно отнести:  </w:t>
      </w:r>
    </w:p>
    <w:p w:rsidR="00586408" w:rsidRPr="002D5A4D" w:rsidRDefault="000521E7" w:rsidP="00586408">
      <w:pPr>
        <w:jc w:val="both"/>
        <w:rPr>
          <w:sz w:val="28"/>
          <w:szCs w:val="28"/>
        </w:rPr>
      </w:pPr>
      <w:r w:rsidRPr="002D5A4D">
        <w:rPr>
          <w:b/>
          <w:i/>
          <w:sz w:val="28"/>
          <w:szCs w:val="28"/>
        </w:rPr>
        <w:t>ИКТ – информационно – коммуникативные технологии</w:t>
      </w:r>
      <w:r w:rsidR="00586408" w:rsidRPr="002D5A4D">
        <w:rPr>
          <w:b/>
          <w:i/>
          <w:sz w:val="28"/>
          <w:szCs w:val="28"/>
        </w:rPr>
        <w:t>:</w:t>
      </w:r>
      <w:r w:rsidRPr="002D5A4D">
        <w:rPr>
          <w:sz w:val="28"/>
          <w:szCs w:val="28"/>
        </w:rPr>
        <w:t xml:space="preserve"> </w:t>
      </w:r>
    </w:p>
    <w:p w:rsidR="00586408" w:rsidRPr="002D5A4D" w:rsidRDefault="000521E7" w:rsidP="008A530C">
      <w:pPr>
        <w:jc w:val="both"/>
        <w:rPr>
          <w:sz w:val="28"/>
          <w:szCs w:val="28"/>
        </w:rPr>
      </w:pPr>
      <w:r w:rsidRPr="002D5A4D">
        <w:rPr>
          <w:sz w:val="28"/>
          <w:szCs w:val="28"/>
        </w:rPr>
        <w:t>беседа</w:t>
      </w:r>
      <w:r w:rsidR="00586408" w:rsidRPr="002D5A4D">
        <w:rPr>
          <w:sz w:val="28"/>
          <w:szCs w:val="28"/>
        </w:rPr>
        <w:t xml:space="preserve"> «Кто такой гражданин РФ»? (</w:t>
      </w:r>
      <w:r w:rsidR="00586408" w:rsidRPr="002D5A4D">
        <w:rPr>
          <w:i/>
          <w:sz w:val="28"/>
          <w:szCs w:val="28"/>
        </w:rPr>
        <w:t>формирование представлений о гражданственности, понимание сущности гражданской позиции, национального идеала, духовных ценностей гражданина России</w:t>
      </w:r>
      <w:r w:rsidR="00586408" w:rsidRPr="002D5A4D">
        <w:rPr>
          <w:sz w:val="28"/>
          <w:szCs w:val="28"/>
        </w:rPr>
        <w:t>)</w:t>
      </w:r>
    </w:p>
    <w:p w:rsidR="00586408" w:rsidRPr="002D5A4D" w:rsidRDefault="00586408" w:rsidP="008A530C">
      <w:pPr>
        <w:jc w:val="both"/>
        <w:rPr>
          <w:sz w:val="28"/>
          <w:szCs w:val="28"/>
        </w:rPr>
      </w:pPr>
      <w:r w:rsidRPr="002D5A4D">
        <w:rPr>
          <w:sz w:val="28"/>
          <w:szCs w:val="28"/>
        </w:rPr>
        <w:t>дебаты «Мой взгляд. Моя точка зрения»  (</w:t>
      </w:r>
      <w:r w:rsidRPr="002D5A4D">
        <w:rPr>
          <w:i/>
          <w:sz w:val="28"/>
          <w:szCs w:val="28"/>
        </w:rPr>
        <w:t>решение проблемных ситуаций</w:t>
      </w:r>
      <w:r w:rsidRPr="002D5A4D">
        <w:rPr>
          <w:sz w:val="28"/>
          <w:szCs w:val="28"/>
        </w:rPr>
        <w:t>)</w:t>
      </w:r>
    </w:p>
    <w:p w:rsidR="008A530C" w:rsidRPr="002D5A4D" w:rsidRDefault="00586408" w:rsidP="008A530C">
      <w:pPr>
        <w:jc w:val="both"/>
        <w:rPr>
          <w:i/>
          <w:sz w:val="28"/>
          <w:szCs w:val="28"/>
        </w:rPr>
      </w:pPr>
      <w:r w:rsidRPr="002D5A4D">
        <w:rPr>
          <w:sz w:val="28"/>
          <w:szCs w:val="28"/>
        </w:rPr>
        <w:t>дискуссия</w:t>
      </w:r>
      <w:r w:rsidR="00E84F59" w:rsidRPr="002D5A4D">
        <w:rPr>
          <w:sz w:val="28"/>
          <w:szCs w:val="28"/>
        </w:rPr>
        <w:t xml:space="preserve"> </w:t>
      </w:r>
      <w:r w:rsidRPr="002D5A4D">
        <w:rPr>
          <w:sz w:val="28"/>
          <w:szCs w:val="28"/>
        </w:rPr>
        <w:t>«Ложная солидарность» (</w:t>
      </w:r>
      <w:r w:rsidRPr="002D5A4D">
        <w:rPr>
          <w:i/>
          <w:sz w:val="28"/>
          <w:szCs w:val="28"/>
        </w:rPr>
        <w:t>формирование отрицательного отношения к безнравственному поведению)</w:t>
      </w:r>
    </w:p>
    <w:p w:rsidR="004E0C59" w:rsidRPr="002D5A4D" w:rsidRDefault="004E0C59" w:rsidP="004E0C59">
      <w:pPr>
        <w:jc w:val="both"/>
        <w:rPr>
          <w:sz w:val="28"/>
          <w:szCs w:val="28"/>
        </w:rPr>
      </w:pPr>
      <w:r w:rsidRPr="002D5A4D">
        <w:rPr>
          <w:sz w:val="28"/>
          <w:szCs w:val="28"/>
        </w:rPr>
        <w:t xml:space="preserve">дискуссия-обсуждение «Знать, хранить и соблюдать традиции кадетского братства» </w:t>
      </w:r>
      <w:r w:rsidRPr="002D5A4D">
        <w:rPr>
          <w:i/>
          <w:sz w:val="28"/>
          <w:szCs w:val="28"/>
        </w:rPr>
        <w:t>из цикла занятий: «Великие полководцы и флотоводцы России их вклад в развитие оперативного искусства и стратегии». Василевский Александр Михайлович  (1895 -1977)</w:t>
      </w:r>
      <w:r w:rsidRPr="002D5A4D">
        <w:rPr>
          <w:i/>
          <w:sz w:val="28"/>
          <w:szCs w:val="28"/>
        </w:rPr>
        <w:tab/>
      </w:r>
    </w:p>
    <w:p w:rsidR="008A530C" w:rsidRPr="002D5A4D" w:rsidRDefault="008A530C" w:rsidP="008A530C">
      <w:pPr>
        <w:jc w:val="both"/>
        <w:rPr>
          <w:b/>
          <w:i/>
          <w:sz w:val="28"/>
          <w:szCs w:val="28"/>
        </w:rPr>
      </w:pPr>
      <w:r w:rsidRPr="002D5A4D">
        <w:rPr>
          <w:b/>
          <w:i/>
          <w:sz w:val="28"/>
          <w:szCs w:val="28"/>
        </w:rPr>
        <w:t>социально-</w:t>
      </w:r>
      <w:proofErr w:type="spellStart"/>
      <w:r w:rsidRPr="002D5A4D">
        <w:rPr>
          <w:b/>
          <w:i/>
          <w:sz w:val="28"/>
          <w:szCs w:val="28"/>
        </w:rPr>
        <w:t>деятельностные</w:t>
      </w:r>
      <w:proofErr w:type="spellEnd"/>
      <w:r w:rsidRPr="002D5A4D">
        <w:rPr>
          <w:b/>
          <w:i/>
          <w:sz w:val="28"/>
          <w:szCs w:val="28"/>
        </w:rPr>
        <w:t xml:space="preserve">: </w:t>
      </w:r>
    </w:p>
    <w:p w:rsidR="008A530C" w:rsidRPr="002D5A4D" w:rsidRDefault="008A530C" w:rsidP="008A530C">
      <w:pPr>
        <w:jc w:val="both"/>
        <w:rPr>
          <w:i/>
          <w:sz w:val="28"/>
          <w:szCs w:val="28"/>
        </w:rPr>
      </w:pPr>
      <w:r w:rsidRPr="002D5A4D">
        <w:rPr>
          <w:sz w:val="28"/>
          <w:szCs w:val="28"/>
        </w:rPr>
        <w:t>социальный проект «Здоровая молодежь, здоровая Россия!» (</w:t>
      </w:r>
      <w:r w:rsidRPr="002D5A4D">
        <w:rPr>
          <w:i/>
          <w:sz w:val="28"/>
          <w:szCs w:val="28"/>
        </w:rPr>
        <w:t xml:space="preserve">о важности здорового образа жизни, профилактика вредных привычек) </w:t>
      </w:r>
    </w:p>
    <w:p w:rsidR="004E0C59" w:rsidRPr="002D5A4D" w:rsidRDefault="004E0C59" w:rsidP="008A530C">
      <w:pPr>
        <w:jc w:val="both"/>
        <w:rPr>
          <w:b/>
          <w:i/>
          <w:sz w:val="28"/>
          <w:szCs w:val="28"/>
        </w:rPr>
      </w:pPr>
      <w:r w:rsidRPr="002D5A4D">
        <w:rPr>
          <w:b/>
          <w:i/>
          <w:sz w:val="28"/>
          <w:szCs w:val="28"/>
        </w:rPr>
        <w:t xml:space="preserve">игровые: </w:t>
      </w:r>
    </w:p>
    <w:p w:rsidR="008A530C" w:rsidRPr="002D5A4D" w:rsidRDefault="004E0C59" w:rsidP="008A530C">
      <w:pPr>
        <w:jc w:val="both"/>
        <w:rPr>
          <w:i/>
          <w:sz w:val="28"/>
          <w:szCs w:val="28"/>
        </w:rPr>
      </w:pPr>
      <w:r w:rsidRPr="002D5A4D">
        <w:rPr>
          <w:sz w:val="28"/>
          <w:szCs w:val="28"/>
        </w:rPr>
        <w:t xml:space="preserve">деловая игра </w:t>
      </w:r>
      <w:r w:rsidR="008A530C" w:rsidRPr="002D5A4D">
        <w:rPr>
          <w:b/>
          <w:sz w:val="28"/>
          <w:szCs w:val="28"/>
        </w:rPr>
        <w:t>«</w:t>
      </w:r>
      <w:r w:rsidRPr="002D5A4D">
        <w:rPr>
          <w:sz w:val="28"/>
          <w:szCs w:val="28"/>
        </w:rPr>
        <w:t>Фестиваль национальных</w:t>
      </w:r>
      <w:r w:rsidR="00C46672" w:rsidRPr="002D5A4D">
        <w:rPr>
          <w:sz w:val="28"/>
          <w:szCs w:val="28"/>
        </w:rPr>
        <w:t xml:space="preserve"> культур</w:t>
      </w:r>
      <w:r w:rsidRPr="002D5A4D">
        <w:rPr>
          <w:sz w:val="28"/>
          <w:szCs w:val="28"/>
        </w:rPr>
        <w:t>»</w:t>
      </w:r>
      <w:r w:rsidRPr="002D5A4D">
        <w:rPr>
          <w:i/>
          <w:sz w:val="28"/>
          <w:szCs w:val="28"/>
        </w:rPr>
        <w:t xml:space="preserve"> </w:t>
      </w:r>
      <w:r w:rsidR="008A530C" w:rsidRPr="002D5A4D">
        <w:rPr>
          <w:i/>
          <w:sz w:val="28"/>
          <w:szCs w:val="28"/>
        </w:rPr>
        <w:t>(знакомство с национальными  традициями семей кадет, раскрытие значения понятия «семейные  традиции» на примере  трудолюбия, гостеприимства,  заботы близких и т.д.)</w:t>
      </w:r>
    </w:p>
    <w:p w:rsidR="004E0C59" w:rsidRPr="002D5A4D" w:rsidRDefault="004E0C59" w:rsidP="008A530C">
      <w:pPr>
        <w:jc w:val="both"/>
        <w:rPr>
          <w:b/>
          <w:i/>
          <w:sz w:val="28"/>
          <w:szCs w:val="28"/>
        </w:rPr>
      </w:pPr>
      <w:r w:rsidRPr="002D5A4D">
        <w:rPr>
          <w:b/>
          <w:i/>
          <w:sz w:val="28"/>
          <w:szCs w:val="28"/>
        </w:rPr>
        <w:t>технология коллективно-творческих дел</w:t>
      </w:r>
      <w:r w:rsidR="002D5A4D">
        <w:rPr>
          <w:b/>
          <w:i/>
          <w:sz w:val="28"/>
          <w:szCs w:val="28"/>
        </w:rPr>
        <w:t>:</w:t>
      </w:r>
      <w:r w:rsidRPr="002D5A4D">
        <w:rPr>
          <w:b/>
          <w:i/>
          <w:sz w:val="28"/>
          <w:szCs w:val="28"/>
        </w:rPr>
        <w:t xml:space="preserve"> </w:t>
      </w:r>
    </w:p>
    <w:p w:rsidR="008A530C" w:rsidRPr="002D5A4D" w:rsidRDefault="004E0C59" w:rsidP="008A530C">
      <w:pPr>
        <w:jc w:val="both"/>
        <w:rPr>
          <w:i/>
          <w:sz w:val="28"/>
          <w:szCs w:val="28"/>
        </w:rPr>
      </w:pPr>
      <w:r w:rsidRPr="002D5A4D">
        <w:rPr>
          <w:sz w:val="28"/>
          <w:szCs w:val="28"/>
        </w:rPr>
        <w:t>«Фотография из семейного альбома»/ «Об отце говорю с уважением</w:t>
      </w:r>
      <w:r w:rsidRPr="002D5A4D">
        <w:rPr>
          <w:i/>
          <w:sz w:val="28"/>
          <w:szCs w:val="28"/>
        </w:rPr>
        <w:t>» (рассказ о близких родственниках семьи, которыми гордится кадет)</w:t>
      </w:r>
    </w:p>
    <w:p w:rsidR="00F80642" w:rsidRPr="002D5A4D" w:rsidRDefault="004E0C59" w:rsidP="00C46672">
      <w:pPr>
        <w:jc w:val="both"/>
        <w:rPr>
          <w:i/>
          <w:sz w:val="28"/>
          <w:szCs w:val="28"/>
        </w:rPr>
      </w:pPr>
      <w:r w:rsidRPr="002D5A4D">
        <w:rPr>
          <w:sz w:val="28"/>
          <w:szCs w:val="28"/>
        </w:rPr>
        <w:t xml:space="preserve">«Хороший сын и «сын Отечества»? </w:t>
      </w:r>
      <w:r w:rsidRPr="002D5A4D">
        <w:rPr>
          <w:i/>
          <w:sz w:val="28"/>
          <w:szCs w:val="28"/>
        </w:rPr>
        <w:t>(обсуждение  сюжетов из х/фильмов, рассказов, проигрывание ситуаций</w:t>
      </w:r>
      <w:r w:rsidR="002D5A4D" w:rsidRPr="002D5A4D">
        <w:rPr>
          <w:i/>
          <w:sz w:val="28"/>
          <w:szCs w:val="28"/>
        </w:rPr>
        <w:t xml:space="preserve">.) и </w:t>
      </w:r>
      <w:proofErr w:type="spellStart"/>
      <w:r w:rsidR="002D5A4D" w:rsidRPr="002D5A4D">
        <w:rPr>
          <w:i/>
          <w:sz w:val="28"/>
          <w:szCs w:val="28"/>
        </w:rPr>
        <w:t>т</w:t>
      </w:r>
      <w:proofErr w:type="gramStart"/>
      <w:r w:rsidR="002D5A4D" w:rsidRPr="002D5A4D">
        <w:rPr>
          <w:i/>
          <w:sz w:val="28"/>
          <w:szCs w:val="28"/>
        </w:rPr>
        <w:t>.д</w:t>
      </w:r>
      <w:proofErr w:type="spellEnd"/>
      <w:proofErr w:type="gramEnd"/>
    </w:p>
    <w:p w:rsidR="00C175D0" w:rsidRPr="000521E7" w:rsidRDefault="00C175D0" w:rsidP="007926C7">
      <w:pPr>
        <w:ind w:left="-142" w:firstLine="709"/>
        <w:jc w:val="both"/>
        <w:rPr>
          <w:rFonts w:eastAsia="Calibri"/>
          <w:sz w:val="28"/>
          <w:szCs w:val="28"/>
          <w:lang w:eastAsia="en-US"/>
        </w:rPr>
      </w:pPr>
      <w:r w:rsidRPr="002D5A4D">
        <w:rPr>
          <w:rFonts w:eastAsia="Calibri"/>
          <w:sz w:val="28"/>
          <w:szCs w:val="28"/>
          <w:lang w:eastAsia="en-US"/>
        </w:rPr>
        <w:t xml:space="preserve">Для оценки результатов работы образовательной организации по воспитанию гражданской идентичности необходимо осуществить анализ важнейших сторон и направлений </w:t>
      </w:r>
      <w:r w:rsidRPr="00C175D0">
        <w:rPr>
          <w:rFonts w:eastAsia="Calibri"/>
          <w:sz w:val="28"/>
          <w:szCs w:val="28"/>
          <w:lang w:eastAsia="en-US"/>
        </w:rPr>
        <w:t>этой деятельности. Оценка результативности воспитания гражданской идентичности осуществляется на основе использования системы объективных критериев и специально разработанных методик.</w:t>
      </w:r>
      <w:r w:rsidRPr="000521E7">
        <w:t xml:space="preserve"> </w:t>
      </w:r>
      <w:r w:rsidRPr="000521E7">
        <w:rPr>
          <w:rFonts w:eastAsia="Calibri"/>
          <w:sz w:val="28"/>
          <w:szCs w:val="28"/>
          <w:lang w:eastAsia="en-US"/>
        </w:rPr>
        <w:t xml:space="preserve">Методика М. </w:t>
      </w:r>
      <w:proofErr w:type="spellStart"/>
      <w:r w:rsidRPr="000521E7">
        <w:rPr>
          <w:rFonts w:eastAsia="Calibri"/>
          <w:sz w:val="28"/>
          <w:szCs w:val="28"/>
          <w:lang w:eastAsia="en-US"/>
        </w:rPr>
        <w:t>Рокича</w:t>
      </w:r>
      <w:proofErr w:type="spellEnd"/>
      <w:r w:rsidRPr="000521E7">
        <w:rPr>
          <w:rFonts w:eastAsia="Calibri"/>
          <w:sz w:val="28"/>
          <w:szCs w:val="28"/>
          <w:lang w:eastAsia="en-US"/>
        </w:rPr>
        <w:t xml:space="preserve"> «Составление понятийного словаря».</w:t>
      </w:r>
      <w:r w:rsidR="000521E7" w:rsidRPr="000521E7">
        <w:rPr>
          <w:rFonts w:eastAsia="Calibri"/>
          <w:sz w:val="28"/>
          <w:szCs w:val="28"/>
          <w:lang w:eastAsia="en-US"/>
        </w:rPr>
        <w:t xml:space="preserve"> </w:t>
      </w:r>
      <w:r w:rsidRPr="000521E7">
        <w:rPr>
          <w:rFonts w:eastAsia="Calibri"/>
          <w:sz w:val="28"/>
          <w:szCs w:val="28"/>
          <w:lang w:eastAsia="en-US"/>
        </w:rPr>
        <w:t>Тесты: Гражданин – Отечества достойный сын. Символика России</w:t>
      </w:r>
      <w:r w:rsidR="007926C7">
        <w:rPr>
          <w:rFonts w:eastAsia="Calibri"/>
          <w:sz w:val="28"/>
          <w:szCs w:val="28"/>
          <w:lang w:eastAsia="en-US"/>
        </w:rPr>
        <w:t>, м</w:t>
      </w:r>
      <w:r w:rsidRPr="000521E7">
        <w:rPr>
          <w:rFonts w:eastAsia="Calibri"/>
          <w:sz w:val="28"/>
          <w:szCs w:val="28"/>
          <w:lang w:eastAsia="en-US"/>
        </w:rPr>
        <w:t>етодика незаконченных предложений тест «Государственные праздники России»</w:t>
      </w:r>
    </w:p>
    <w:p w:rsidR="000F7E5C" w:rsidRPr="000521E7" w:rsidRDefault="00FE5353" w:rsidP="00E0673E">
      <w:pPr>
        <w:ind w:firstLine="709"/>
        <w:jc w:val="both"/>
        <w:rPr>
          <w:sz w:val="28"/>
          <w:szCs w:val="28"/>
        </w:rPr>
      </w:pPr>
      <w:r w:rsidRPr="000521E7">
        <w:rPr>
          <w:sz w:val="28"/>
          <w:szCs w:val="28"/>
        </w:rPr>
        <w:t>Анализ результатов воспитанию гражданской идентичности, даёт возможность откорректировать и правильно сформулировать задачи и планы воспитательной работы этого направления на предстоящий учебный год.</w:t>
      </w:r>
    </w:p>
    <w:p w:rsidR="000F7E5C" w:rsidRDefault="00AD23E7" w:rsidP="00E0673E">
      <w:pPr>
        <w:ind w:firstLine="709"/>
        <w:jc w:val="both"/>
        <w:rPr>
          <w:sz w:val="28"/>
          <w:szCs w:val="28"/>
        </w:rPr>
      </w:pPr>
      <w:r w:rsidRPr="000521E7">
        <w:rPr>
          <w:sz w:val="28"/>
          <w:szCs w:val="28"/>
        </w:rPr>
        <w:lastRenderedPageBreak/>
        <w:t>Эффективность  курса личностного развития кадет «Слава России»  заключается  в  успешном  достижении  главной  цели  —</w:t>
      </w:r>
      <w:r w:rsidR="00F80642" w:rsidRPr="00F80642">
        <w:t xml:space="preserve"> </w:t>
      </w:r>
      <w:r w:rsidR="00F80642">
        <w:rPr>
          <w:sz w:val="28"/>
          <w:szCs w:val="28"/>
        </w:rPr>
        <w:t xml:space="preserve">формирование у кадет </w:t>
      </w:r>
      <w:r w:rsidR="00F80642" w:rsidRPr="00F80642">
        <w:rPr>
          <w:sz w:val="28"/>
          <w:szCs w:val="28"/>
        </w:rPr>
        <w:t>таки</w:t>
      </w:r>
      <w:r w:rsidR="00F80642">
        <w:rPr>
          <w:sz w:val="28"/>
          <w:szCs w:val="28"/>
        </w:rPr>
        <w:t xml:space="preserve">х </w:t>
      </w:r>
      <w:r w:rsidR="00F80642" w:rsidRPr="00F80642">
        <w:rPr>
          <w:sz w:val="28"/>
          <w:szCs w:val="28"/>
        </w:rPr>
        <w:t>категори</w:t>
      </w:r>
      <w:r w:rsidR="00F80642">
        <w:rPr>
          <w:sz w:val="28"/>
          <w:szCs w:val="28"/>
        </w:rPr>
        <w:t>й</w:t>
      </w:r>
      <w:r w:rsidR="00F80642" w:rsidRPr="00F80642">
        <w:rPr>
          <w:sz w:val="28"/>
          <w:szCs w:val="28"/>
        </w:rPr>
        <w:t xml:space="preserve">, как идентичность, гражданственность, благородство, великодушие, долг и ответственность, справедливость. У кадет должно быть выражено личностное отношение к ценностям, мнение относительно происходящего в стране. От эффективности работы всего педагогического коллектива зависит осознание воспитанниками своей принадлежности к гражданской общности, принятие ими необходимых норм и ценностей. </w:t>
      </w:r>
    </w:p>
    <w:p w:rsidR="008A530C" w:rsidRPr="008A530C" w:rsidRDefault="008A530C" w:rsidP="003C15FE">
      <w:pPr>
        <w:ind w:firstLine="709"/>
        <w:jc w:val="both"/>
        <w:rPr>
          <w:sz w:val="28"/>
          <w:szCs w:val="28"/>
        </w:rPr>
      </w:pPr>
      <w:r w:rsidRPr="008A530C">
        <w:rPr>
          <w:sz w:val="28"/>
          <w:szCs w:val="28"/>
        </w:rPr>
        <w:t>Кроме этого, эффективность формирования гражданской идентичности подтверждается и результативностью участия в общественно-значимых делах и конкурсах различного уровня.</w:t>
      </w:r>
      <w:bookmarkStart w:id="0" w:name="_GoBack"/>
      <w:bookmarkEnd w:id="0"/>
    </w:p>
    <w:p w:rsidR="000F7E5C" w:rsidRPr="00487560" w:rsidRDefault="008A530C" w:rsidP="00E0673E">
      <w:pPr>
        <w:ind w:firstLine="709"/>
        <w:jc w:val="both"/>
        <w:rPr>
          <w:sz w:val="28"/>
          <w:szCs w:val="28"/>
        </w:rPr>
      </w:pPr>
      <w:r w:rsidRPr="008A530C">
        <w:rPr>
          <w:sz w:val="28"/>
          <w:szCs w:val="28"/>
        </w:rPr>
        <w:t>Анализируя результаты педагогической деятельности в целом, можем сделать вывод о перспективности работы по формировани</w:t>
      </w:r>
      <w:r>
        <w:rPr>
          <w:sz w:val="28"/>
          <w:szCs w:val="28"/>
        </w:rPr>
        <w:t>ю</w:t>
      </w:r>
      <w:r w:rsidRPr="008A530C">
        <w:rPr>
          <w:sz w:val="28"/>
          <w:szCs w:val="28"/>
        </w:rPr>
        <w:t xml:space="preserve"> гражданской идентичности  </w:t>
      </w:r>
      <w:r>
        <w:rPr>
          <w:sz w:val="28"/>
          <w:szCs w:val="28"/>
        </w:rPr>
        <w:t xml:space="preserve">через </w:t>
      </w:r>
      <w:r w:rsidRPr="008A530C">
        <w:rPr>
          <w:sz w:val="28"/>
          <w:szCs w:val="28"/>
        </w:rPr>
        <w:t>курс личностного развития кадет «Слава России»</w:t>
      </w:r>
    </w:p>
    <w:p w:rsidR="00281BF9" w:rsidRDefault="00281BF9" w:rsidP="00E0673E">
      <w:pPr>
        <w:jc w:val="both"/>
        <w:rPr>
          <w:sz w:val="28"/>
          <w:szCs w:val="28"/>
        </w:rPr>
      </w:pPr>
      <w:r w:rsidRPr="00487560">
        <w:rPr>
          <w:sz w:val="28"/>
          <w:szCs w:val="28"/>
        </w:rPr>
        <w:t xml:space="preserve"> </w:t>
      </w:r>
      <w:r w:rsidR="00107FA1">
        <w:rPr>
          <w:sz w:val="28"/>
          <w:szCs w:val="28"/>
        </w:rPr>
        <w:t>Литература:</w:t>
      </w:r>
    </w:p>
    <w:p w:rsidR="00107FA1" w:rsidRPr="00107FA1" w:rsidRDefault="00107FA1" w:rsidP="00107FA1">
      <w:pPr>
        <w:ind w:left="-142" w:firstLine="709"/>
        <w:jc w:val="both"/>
        <w:rPr>
          <w:rFonts w:eastAsia="Calibri"/>
          <w:color w:val="C00000"/>
          <w:sz w:val="28"/>
          <w:szCs w:val="28"/>
          <w:lang w:eastAsia="en-US"/>
        </w:rPr>
      </w:pPr>
    </w:p>
    <w:p w:rsidR="00C53344" w:rsidRPr="00C53344" w:rsidRDefault="00107FA1" w:rsidP="00C53344">
      <w:pPr>
        <w:pStyle w:val="a3"/>
        <w:numPr>
          <w:ilvl w:val="0"/>
          <w:numId w:val="2"/>
        </w:numPr>
        <w:jc w:val="both"/>
        <w:rPr>
          <w:rFonts w:eastAsia="Calibri"/>
          <w:sz w:val="28"/>
          <w:szCs w:val="28"/>
          <w:lang w:eastAsia="en-US"/>
        </w:rPr>
      </w:pPr>
      <w:r w:rsidRPr="00107FA1">
        <w:rPr>
          <w:rFonts w:eastAsia="Calibri"/>
          <w:sz w:val="28"/>
          <w:szCs w:val="28"/>
          <w:lang w:eastAsia="en-US"/>
        </w:rPr>
        <w:t xml:space="preserve">Стратегия развития воспитания в Российской Федерации на период до 2025 года». Проект в редакции от 13 января 2015 г. //Российское образование. Фн6альный портал - URL: http://www.edu.ru/; Распоряжение правительства РФ от 29 мая 2015 г. № 996-р «Об утверждении стратегии развития воспитания на период до 2025 года».- URL: </w:t>
      </w:r>
      <w:hyperlink r:id="rId7" w:history="1">
        <w:r w:rsidRPr="00107FA1">
          <w:rPr>
            <w:rFonts w:eastAsia="Calibri"/>
            <w:sz w:val="28"/>
            <w:szCs w:val="28"/>
            <w:lang w:eastAsia="en-US"/>
          </w:rPr>
          <w:t>http://government.ru/docs/18312/</w:t>
        </w:r>
      </w:hyperlink>
    </w:p>
    <w:p w:rsidR="00C53344" w:rsidRPr="00C53344" w:rsidRDefault="00C53344" w:rsidP="00C5334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="MyriadPro-Bold"/>
          <w:bCs/>
          <w:sz w:val="28"/>
          <w:szCs w:val="28"/>
        </w:rPr>
      </w:pPr>
      <w:proofErr w:type="spellStart"/>
      <w:r w:rsidRPr="00C53344">
        <w:rPr>
          <w:rFonts w:cs="MyriadPro-Bold"/>
          <w:bCs/>
          <w:sz w:val="28"/>
          <w:szCs w:val="28"/>
        </w:rPr>
        <w:t>Сунгуров</w:t>
      </w:r>
      <w:proofErr w:type="spellEnd"/>
      <w:r w:rsidRPr="00C53344">
        <w:rPr>
          <w:rFonts w:cs="MyriadPro-Bold"/>
          <w:bCs/>
          <w:sz w:val="28"/>
          <w:szCs w:val="28"/>
        </w:rPr>
        <w:t xml:space="preserve">  А.Ю. </w:t>
      </w:r>
      <w:r w:rsidRPr="00C53344">
        <w:rPr>
          <w:rFonts w:cs="MyriadPro-Regular"/>
          <w:sz w:val="28"/>
          <w:szCs w:val="28"/>
        </w:rPr>
        <w:t>Гражданское образование</w:t>
      </w:r>
      <w:r w:rsidRPr="00C53344">
        <w:rPr>
          <w:rFonts w:cs="MyriadPro-Bold"/>
          <w:bCs/>
          <w:sz w:val="28"/>
          <w:szCs w:val="28"/>
        </w:rPr>
        <w:t xml:space="preserve">   </w:t>
      </w:r>
      <w:r w:rsidRPr="00C53344">
        <w:rPr>
          <w:rFonts w:cs="MyriadPro-Regular"/>
          <w:sz w:val="28"/>
          <w:szCs w:val="28"/>
        </w:rPr>
        <w:t>и правовое просвещение.</w:t>
      </w:r>
      <w:r w:rsidRPr="00C53344">
        <w:rPr>
          <w:rFonts w:cs="MyriadPro-Regular"/>
          <w:color w:val="9A3200"/>
          <w:sz w:val="28"/>
          <w:szCs w:val="28"/>
        </w:rPr>
        <w:t xml:space="preserve"> </w:t>
      </w:r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http</w:t>
      </w:r>
      <w:r w:rsidRPr="00C53344">
        <w:rPr>
          <w:rFonts w:cs="MyriadPro-Regular"/>
          <w:color w:val="002060"/>
          <w:sz w:val="28"/>
          <w:szCs w:val="28"/>
          <w:u w:val="single"/>
        </w:rPr>
        <w:t>://</w:t>
      </w:r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www</w:t>
      </w:r>
      <w:r w:rsidRPr="00C53344">
        <w:rPr>
          <w:rFonts w:cs="MyriadPro-Regular"/>
          <w:color w:val="002060"/>
          <w:sz w:val="28"/>
          <w:szCs w:val="28"/>
          <w:u w:val="single"/>
        </w:rPr>
        <w:t>.</w:t>
      </w:r>
      <w:proofErr w:type="spellStart"/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civisbook</w:t>
      </w:r>
      <w:proofErr w:type="spellEnd"/>
      <w:r w:rsidRPr="00C53344">
        <w:rPr>
          <w:rFonts w:cs="MyriadPro-Regular"/>
          <w:color w:val="002060"/>
          <w:sz w:val="28"/>
          <w:szCs w:val="28"/>
          <w:u w:val="single"/>
        </w:rPr>
        <w:t>.</w:t>
      </w:r>
      <w:proofErr w:type="spellStart"/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ru</w:t>
      </w:r>
      <w:proofErr w:type="spellEnd"/>
      <w:r w:rsidRPr="00C53344">
        <w:rPr>
          <w:rFonts w:cs="MyriadPro-Regular"/>
          <w:color w:val="002060"/>
          <w:sz w:val="28"/>
          <w:szCs w:val="28"/>
          <w:u w:val="single"/>
        </w:rPr>
        <w:t>/</w:t>
      </w:r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files</w:t>
      </w:r>
      <w:r w:rsidRPr="00C53344">
        <w:rPr>
          <w:rFonts w:cs="MyriadPro-Regular"/>
          <w:color w:val="002060"/>
          <w:sz w:val="28"/>
          <w:szCs w:val="28"/>
          <w:u w:val="single"/>
        </w:rPr>
        <w:t>/</w:t>
      </w:r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File</w:t>
      </w:r>
      <w:r w:rsidRPr="00C53344">
        <w:rPr>
          <w:rFonts w:cs="MyriadPro-Regular"/>
          <w:color w:val="002060"/>
          <w:sz w:val="28"/>
          <w:szCs w:val="28"/>
          <w:u w:val="single"/>
        </w:rPr>
        <w:t>/</w:t>
      </w:r>
      <w:proofErr w:type="spellStart"/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Sungurov</w:t>
      </w:r>
      <w:proofErr w:type="spellEnd"/>
      <w:r w:rsidRPr="00C53344">
        <w:rPr>
          <w:rFonts w:cs="MyriadPro-Regular"/>
          <w:color w:val="002060"/>
          <w:sz w:val="28"/>
          <w:szCs w:val="28"/>
          <w:u w:val="single"/>
        </w:rPr>
        <w:t>_</w:t>
      </w:r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gr</w:t>
      </w:r>
      <w:r w:rsidRPr="00C53344">
        <w:rPr>
          <w:rFonts w:cs="MyriadPro-Regular"/>
          <w:color w:val="002060"/>
          <w:sz w:val="28"/>
          <w:szCs w:val="28"/>
          <w:u w:val="single"/>
        </w:rPr>
        <w:t>_</w:t>
      </w:r>
      <w:proofErr w:type="spellStart"/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obrazovanie</w:t>
      </w:r>
      <w:proofErr w:type="spellEnd"/>
      <w:r w:rsidRPr="00C53344">
        <w:rPr>
          <w:rFonts w:cs="MyriadPro-Regular"/>
          <w:color w:val="002060"/>
          <w:sz w:val="28"/>
          <w:szCs w:val="28"/>
          <w:u w:val="single"/>
        </w:rPr>
        <w:t>.</w:t>
      </w:r>
      <w:r w:rsidRPr="00C53344">
        <w:rPr>
          <w:rFonts w:cs="MyriadPro-Regular"/>
          <w:color w:val="002060"/>
          <w:sz w:val="28"/>
          <w:szCs w:val="28"/>
          <w:u w:val="single"/>
          <w:lang w:val="en-US"/>
        </w:rPr>
        <w:t>pdf</w:t>
      </w:r>
    </w:p>
    <w:p w:rsidR="00107FA1" w:rsidRPr="00487560" w:rsidRDefault="00107FA1" w:rsidP="00E0673E">
      <w:pPr>
        <w:jc w:val="both"/>
        <w:rPr>
          <w:sz w:val="28"/>
          <w:szCs w:val="28"/>
        </w:rPr>
      </w:pPr>
    </w:p>
    <w:sectPr w:rsidR="00107FA1" w:rsidRPr="00487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Pro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5A8B"/>
    <w:multiLevelType w:val="multilevel"/>
    <w:tmpl w:val="A490C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7848EA"/>
    <w:multiLevelType w:val="hybridMultilevel"/>
    <w:tmpl w:val="EF8C8996"/>
    <w:lvl w:ilvl="0" w:tplc="90E63E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9B2AC0"/>
    <w:multiLevelType w:val="hybridMultilevel"/>
    <w:tmpl w:val="85D4919E"/>
    <w:lvl w:ilvl="0" w:tplc="3B80E5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FC"/>
    <w:rsid w:val="000521E7"/>
    <w:rsid w:val="000B78D5"/>
    <w:rsid w:val="000E252D"/>
    <w:rsid w:val="000F7E5C"/>
    <w:rsid w:val="00107FA1"/>
    <w:rsid w:val="0011412A"/>
    <w:rsid w:val="00232EE2"/>
    <w:rsid w:val="00281BF9"/>
    <w:rsid w:val="002911B8"/>
    <w:rsid w:val="002D5A4D"/>
    <w:rsid w:val="002F29F1"/>
    <w:rsid w:val="003073B3"/>
    <w:rsid w:val="003A2763"/>
    <w:rsid w:val="003C15FE"/>
    <w:rsid w:val="00487560"/>
    <w:rsid w:val="004B3095"/>
    <w:rsid w:val="004E0C59"/>
    <w:rsid w:val="00524CAB"/>
    <w:rsid w:val="00585F0B"/>
    <w:rsid w:val="00586408"/>
    <w:rsid w:val="005D17A4"/>
    <w:rsid w:val="005D3556"/>
    <w:rsid w:val="00675D06"/>
    <w:rsid w:val="0070380A"/>
    <w:rsid w:val="00763A44"/>
    <w:rsid w:val="007641A0"/>
    <w:rsid w:val="007926C7"/>
    <w:rsid w:val="00797519"/>
    <w:rsid w:val="007C0244"/>
    <w:rsid w:val="0081768E"/>
    <w:rsid w:val="008A530C"/>
    <w:rsid w:val="008F17FC"/>
    <w:rsid w:val="009856CE"/>
    <w:rsid w:val="00991DDA"/>
    <w:rsid w:val="009961E5"/>
    <w:rsid w:val="009C1ECE"/>
    <w:rsid w:val="00A03BD1"/>
    <w:rsid w:val="00A34EFC"/>
    <w:rsid w:val="00A65A88"/>
    <w:rsid w:val="00A97F83"/>
    <w:rsid w:val="00AC05CF"/>
    <w:rsid w:val="00AD23E7"/>
    <w:rsid w:val="00AD554F"/>
    <w:rsid w:val="00B4325D"/>
    <w:rsid w:val="00B65FF1"/>
    <w:rsid w:val="00B9067C"/>
    <w:rsid w:val="00B961B9"/>
    <w:rsid w:val="00BA02A8"/>
    <w:rsid w:val="00C175D0"/>
    <w:rsid w:val="00C46672"/>
    <w:rsid w:val="00C53344"/>
    <w:rsid w:val="00D15866"/>
    <w:rsid w:val="00DE17EF"/>
    <w:rsid w:val="00E0673E"/>
    <w:rsid w:val="00E2237D"/>
    <w:rsid w:val="00E84F59"/>
    <w:rsid w:val="00ED3F1B"/>
    <w:rsid w:val="00F10C16"/>
    <w:rsid w:val="00F421DA"/>
    <w:rsid w:val="00F80642"/>
    <w:rsid w:val="00F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C16"/>
    <w:pPr>
      <w:ind w:left="720"/>
      <w:contextualSpacing/>
    </w:pPr>
  </w:style>
  <w:style w:type="paragraph" w:customStyle="1" w:styleId="c8">
    <w:name w:val="c8"/>
    <w:basedOn w:val="a"/>
    <w:rsid w:val="009C1ECE"/>
    <w:pPr>
      <w:spacing w:before="100" w:beforeAutospacing="1" w:after="100" w:afterAutospacing="1"/>
    </w:pPr>
  </w:style>
  <w:style w:type="character" w:customStyle="1" w:styleId="c9">
    <w:name w:val="c9"/>
    <w:basedOn w:val="a0"/>
    <w:rsid w:val="009C1E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C16"/>
    <w:pPr>
      <w:ind w:left="720"/>
      <w:contextualSpacing/>
    </w:pPr>
  </w:style>
  <w:style w:type="paragraph" w:customStyle="1" w:styleId="c8">
    <w:name w:val="c8"/>
    <w:basedOn w:val="a"/>
    <w:rsid w:val="009C1ECE"/>
    <w:pPr>
      <w:spacing w:before="100" w:beforeAutospacing="1" w:after="100" w:afterAutospacing="1"/>
    </w:pPr>
  </w:style>
  <w:style w:type="character" w:customStyle="1" w:styleId="c9">
    <w:name w:val="c9"/>
    <w:basedOn w:val="a0"/>
    <w:rsid w:val="009C1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5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overnment.ru/docs/1831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ymkina_mariy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6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happychiken17@gmail.com</dc:creator>
  <cp:keywords/>
  <dc:description/>
  <cp:lastModifiedBy>Мария П. Шумкина</cp:lastModifiedBy>
  <cp:revision>11</cp:revision>
  <dcterms:created xsi:type="dcterms:W3CDTF">2019-08-02T03:32:00Z</dcterms:created>
  <dcterms:modified xsi:type="dcterms:W3CDTF">2019-08-20T06:31:00Z</dcterms:modified>
</cp:coreProperties>
</file>