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020" w:rsidRPr="00A86E14" w:rsidRDefault="005C5020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УДК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особенности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="00DC695C" w:rsidRPr="00A86E14">
        <w:rPr>
          <w:rFonts w:ascii="Times New Roman" w:hAnsi="Times New Roman" w:cs="Times New Roman"/>
          <w:sz w:val="28"/>
          <w:szCs w:val="28"/>
        </w:rPr>
        <w:t>316.422.42</w:t>
      </w:r>
    </w:p>
    <w:p w:rsidR="005C5020" w:rsidRPr="00A86E14" w:rsidRDefault="005C5020" w:rsidP="005C502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b/>
          <w:sz w:val="28"/>
          <w:szCs w:val="28"/>
        </w:rPr>
        <w:instrText>ПРОБЛЕМЫ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b/>
          <w:sz w:val="28"/>
          <w:szCs w:val="28"/>
        </w:rPr>
        <w:instrText>СРЕДНЕГО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предприятия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b/>
          <w:sz w:val="28"/>
          <w:szCs w:val="28"/>
        </w:rPr>
        <w:instrText>ПРОФЕССИОНАЛЬНОГО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сопровождаются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b/>
          <w:sz w:val="28"/>
          <w:szCs w:val="28"/>
        </w:rPr>
        <w:instrText>ОБРАЗОВАНИЯ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b/>
          <w:sz w:val="28"/>
          <w:szCs w:val="28"/>
        </w:rPr>
        <w:instrText>СОВРЕМЕННЫХ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разделении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УСЛОВИЯХ</w:t>
      </w:r>
    </w:p>
    <w:p w:rsidR="005C5020" w:rsidRPr="00A86E14" w:rsidRDefault="005C5020" w:rsidP="005C5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b/>
          <w:sz w:val="28"/>
          <w:szCs w:val="28"/>
        </w:rPr>
        <w:instrText>Аннотация: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sz w:val="28"/>
          <w:szCs w:val="28"/>
        </w:rPr>
        <w:t xml:space="preserve">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статье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этапом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рассматриваются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проблемы,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возникающие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деятельности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2086" w:rsidRPr="00A86E14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системе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среднего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активную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профессионального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образования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с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учетом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современных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Также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факторов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рассмотрены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степени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современные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относятся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технологии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относятся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обучения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уходящие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требования,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деятельности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которым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услуг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должны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торговых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соответствовать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только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преподаватели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учреждениях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экономическая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среднего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632086" w:rsidRPr="00A86E14">
        <w:rPr>
          <w:rFonts w:ascii="Times New Roman" w:hAnsi="Times New Roman" w:cs="Times New Roman"/>
          <w:sz w:val="28"/>
          <w:szCs w:val="28"/>
        </w:rPr>
        <w:instrText>профессионального</w:instrText>
      </w:r>
      <w:r w:rsidR="00632086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отличительным</w:instrText>
      </w:r>
      <w:r w:rsidRPr="00A86E14"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632086" w:rsidRPr="00A86E14" w:rsidRDefault="00632086" w:rsidP="005C50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</w:rPr>
        <w:instrText>Ключевые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увязать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</w:rPr>
        <w:instrText>слова: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сопровождаются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среднее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информационное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профессиональное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широкого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образование,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проблемы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обучения,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требования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работодателей,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кадры,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технологии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bookmarkStart w:id="0" w:name="_GoBack"/>
    <w:p w:rsidR="00632086" w:rsidRPr="00A86E14" w:rsidRDefault="00632086" w:rsidP="0063208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instrText>PROBLEMS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instrText>OF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instrText>VOCATIONAL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instrText>EDUCATION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разделении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instrText>IN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целом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instrText>MODERN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t>CONDITIONS</w:t>
      </w:r>
    </w:p>
    <w:p w:rsidR="00632086" w:rsidRPr="00A86E14" w:rsidRDefault="00632086" w:rsidP="00632086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instrText>Serkina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instrText>Galina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t>Nikolaevna</w:t>
      </w:r>
      <w:proofErr w:type="spellEnd"/>
    </w:p>
    <w:p w:rsidR="00632086" w:rsidRPr="00A86E14" w:rsidRDefault="00632086" w:rsidP="006320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lang w:val="en-US"/>
        </w:rPr>
        <w:fldChar w:fldCharType="begin"/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lang w:val="en-US"/>
        </w:rPr>
        <w:instrText>eq</w:instrText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</w:rPr>
        <w:instrText xml:space="preserve"> </w:instrText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lang w:val="en-US"/>
        </w:rPr>
        <w:instrText>Abstract</w:instrText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lang w:val="en-US"/>
        </w:rPr>
        <w:fldChar w:fldCharType="end"/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</w:rPr>
        <w:instrText>: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the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article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спроса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deals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with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целом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the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места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problems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arising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in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степени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the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system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of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secondary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vocational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education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taking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into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account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modern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зависимости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t>conditions</w:t>
      </w:r>
      <w:r w:rsidRPr="00A86E14">
        <w:rPr>
          <w:rFonts w:ascii="Times New Roman" w:hAnsi="Times New Roman" w:cs="Times New Roman"/>
          <w:sz w:val="28"/>
          <w:szCs w:val="28"/>
        </w:rPr>
        <w:t xml:space="preserve">.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Also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modern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активную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technologies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of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этапом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training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and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requirements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целом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to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which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teachers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предприятия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in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institutions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целом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of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secondary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коммерческая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professional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education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услуг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have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предприятия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to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зависимости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correspond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rPr>
          <w:lang w:val="en-US"/>
        </w:rPr>
        <w:instrText>eq</w:instrText>
      </w:r>
      <w:r w:rsidRPr="00A86E14">
        <w:instrText xml:space="preserve">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are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t>considered</w:t>
      </w:r>
      <w:r w:rsidRPr="00A86E14">
        <w:rPr>
          <w:rFonts w:ascii="Times New Roman" w:hAnsi="Times New Roman" w:cs="Times New Roman"/>
          <w:sz w:val="28"/>
          <w:szCs w:val="28"/>
        </w:rPr>
        <w:t>.</w:t>
      </w:r>
    </w:p>
    <w:p w:rsidR="00632086" w:rsidRPr="00A86E14" w:rsidRDefault="00632086" w:rsidP="006320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b/>
          <w:sz w:val="28"/>
          <w:szCs w:val="28"/>
          <w:lang w:val="en-US"/>
        </w:rPr>
        <w:instrText>Key</w:instrText>
      </w:r>
      <w:r w:rsidRPr="00A86E14">
        <w:rPr>
          <w:rFonts w:ascii="Times New Roman" w:hAnsi="Times New Roman" w:cs="Times New Roman"/>
          <w:b/>
          <w:noProof/>
          <w:spacing w:val="-20000"/>
          <w:sz w:val="2"/>
          <w:szCs w:val="2"/>
        </w:rPr>
        <w:instrText xml:space="preserve"> сопровождаются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lang w:val="en-US"/>
        </w:rPr>
        <w:fldChar w:fldCharType="begin"/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lang w:val="en-US"/>
        </w:rPr>
        <w:instrText>eq</w:instrText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</w:rPr>
        <w:instrText xml:space="preserve"> </w:instrText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lang w:val="en-US"/>
        </w:rPr>
        <w:instrText>words</w:instrText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lang w:val="en-US"/>
        </w:rPr>
        <w:fldChar w:fldCharType="end"/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: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secondary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сопровождаются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professional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education</w:instrText>
      </w:r>
      <w:r w:rsidRPr="00A86E14">
        <w:rPr>
          <w:rFonts w:ascii="Times New Roman" w:hAnsi="Times New Roman" w:cs="Times New Roman"/>
          <w:sz w:val="28"/>
          <w:szCs w:val="28"/>
        </w:rPr>
        <w:instrText>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поставка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problems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of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training</w:instrText>
      </w:r>
      <w:r w:rsidRPr="00A86E14">
        <w:rPr>
          <w:rFonts w:ascii="Times New Roman" w:hAnsi="Times New Roman" w:cs="Times New Roman"/>
          <w:sz w:val="28"/>
          <w:szCs w:val="28"/>
        </w:rPr>
        <w:instrText>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спроса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requirements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of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employers</w:instrText>
      </w:r>
      <w:r w:rsidRPr="00A86E14">
        <w:rPr>
          <w:rFonts w:ascii="Times New Roman" w:hAnsi="Times New Roman" w:cs="Times New Roman"/>
          <w:sz w:val="28"/>
          <w:szCs w:val="28"/>
        </w:rPr>
        <w:instrText>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personnel</w:instrText>
      </w:r>
      <w:r w:rsidRPr="00A86E14">
        <w:rPr>
          <w:rFonts w:ascii="Times New Roman" w:hAnsi="Times New Roman" w:cs="Times New Roman"/>
          <w:sz w:val="28"/>
          <w:szCs w:val="28"/>
        </w:rPr>
        <w:instrText>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technologies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развивающейся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instrText>of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sz w:val="28"/>
          <w:szCs w:val="28"/>
          <w:lang w:val="en-US"/>
        </w:rPr>
        <w:t>training</w:t>
      </w:r>
      <w:r w:rsidRPr="00A86E14">
        <w:rPr>
          <w:rFonts w:ascii="Times New Roman" w:hAnsi="Times New Roman" w:cs="Times New Roman"/>
          <w:sz w:val="28"/>
          <w:szCs w:val="28"/>
        </w:rPr>
        <w:t>.</w:t>
      </w:r>
    </w:p>
    <w:p w:rsidR="00632086" w:rsidRPr="00A86E14" w:rsidRDefault="00632086" w:rsidP="006320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54BDD" w:rsidRPr="00A86E14" w:rsidRDefault="008F7E20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</w:rPr>
        <w:t>С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истема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сопровождаются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среднего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торгового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профессионального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внутренней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образования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современной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элементы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России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внешней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находится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активную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не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лучшей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широкого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форме.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На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это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представлено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влияют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предоставление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демографический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воздействуют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спад,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установление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BDD" w:rsidRPr="00A86E14">
        <w:rPr>
          <w:rFonts w:ascii="Times New Roman" w:hAnsi="Times New Roman" w:cs="Times New Roman"/>
          <w:sz w:val="28"/>
          <w:szCs w:val="28"/>
        </w:rPr>
        <w:t>доступност</w:t>
      </w:r>
      <w:proofErr w:type="spellEnd"/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сопровождаются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высшего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системы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профессионального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относятся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образования. </w:t>
      </w:r>
      <w:r w:rsidRPr="00A86E14">
        <w:rPr>
          <w:rFonts w:ascii="Times New Roman" w:hAnsi="Times New Roman" w:cs="Times New Roman"/>
          <w:sz w:val="28"/>
          <w:szCs w:val="28"/>
        </w:rPr>
        <w:t>С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итуация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2018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</w:rPr>
        <w:instrText>года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воздействуют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 все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-таки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процесс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изменяется.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Власть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разделение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общество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предприятия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ос</w:instrText>
      </w:r>
      <w:r w:rsidR="00D54BD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озна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ют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,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заключение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что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системы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большое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воздействуют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значение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конечному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для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конечный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построения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инновационной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относятся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экономики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имеют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рост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представлено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производительности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отличительным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труда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распределением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4BDD" w:rsidRPr="00A86E1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качество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прибыли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рабочей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увязать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силы,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продвижении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которые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изыскание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России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спроса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значительно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отличительным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уступают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элементов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развитым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более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странам.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Президент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внешней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РФ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информационное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В.В.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Путин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этом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дал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распределением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понять,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широкого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что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более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нехватка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высококвалифицированных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системы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кадров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удобством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вышла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особенности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на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представляют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первое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место,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закупочной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обогнав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предприятия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по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экономическая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значению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относятся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другие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широкого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серьезные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установление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проблемы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удобством</w:instrText>
      </w:r>
      <w:r w:rsidRPr="00A86E14">
        <w:fldChar w:fldCharType="end"/>
      </w:r>
      <w:r w:rsidR="00D54BD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="00D54BDD" w:rsidRPr="00A86E14">
        <w:rPr>
          <w:rFonts w:ascii="Times New Roman" w:hAnsi="Times New Roman" w:cs="Times New Roman"/>
          <w:sz w:val="28"/>
          <w:szCs w:val="28"/>
        </w:rPr>
        <w:instrText>общества</w:instrText>
      </w:r>
      <w:r w:rsidR="00D54BDD"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</w:rPr>
        <w:t xml:space="preserve"> [</w:t>
      </w:r>
      <w:r w:rsidR="00632086" w:rsidRPr="00A86E14">
        <w:rPr>
          <w:rFonts w:ascii="Times New Roman" w:hAnsi="Times New Roman" w:cs="Times New Roman"/>
          <w:sz w:val="28"/>
          <w:szCs w:val="28"/>
        </w:rPr>
        <w:t>1</w:t>
      </w:r>
      <w:r w:rsidRPr="00A86E14">
        <w:rPr>
          <w:rFonts w:ascii="Times New Roman" w:hAnsi="Times New Roman" w:cs="Times New Roman"/>
          <w:sz w:val="28"/>
          <w:szCs w:val="28"/>
        </w:rPr>
        <w:t>]</w:t>
      </w:r>
      <w:r w:rsidR="00D54BDD" w:rsidRPr="00A86E14">
        <w:rPr>
          <w:rFonts w:ascii="Times New Roman" w:hAnsi="Times New Roman" w:cs="Times New Roman"/>
          <w:sz w:val="28"/>
          <w:szCs w:val="28"/>
        </w:rPr>
        <w:t>.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86E14">
        <w:rPr>
          <w:highlight w:val="white"/>
        </w:rPr>
        <w:lastRenderedPageBreak/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Важнейшими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институтами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социализации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являются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этапом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учреждения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системы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особенности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среднего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конечный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профессионального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факторов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образования,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факторов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формирующие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увязать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профессиональную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культуру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профессиональные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качества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будущих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поставка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специалистов.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Следовательно,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этапом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оказание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сопровождаются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воспитательного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разделении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воздействия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студенческую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молодежь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должно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опираться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формирование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толерантного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поведения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толерантного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факторов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сознания.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Среднее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профессиональное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образование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-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важная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разделении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составная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развивающейся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часть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российского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зависимости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образования.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Оно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развивается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как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увязать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звено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системе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непрерывного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образования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призвано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удовлетворять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потребности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личности,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общества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степени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</w:rPr>
        <w:t>и</w:t>
      </w:r>
      <w:proofErr w:type="spellEnd"/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государства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получении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профессиональной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степени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квалификации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предоставление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специалиста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среднего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звена.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Современный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этап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широкого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развития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активную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средней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профессиональной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этом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школы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коммерческая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характеризуется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целом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устойчивой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информационное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тенденцией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являясь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расширению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торгового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масштабов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подготовки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специалистов.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Изменяются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требования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содержанию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среднего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мероприятий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профессионального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образования.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Перед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ним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ставятся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принципиально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новые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задачи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формированию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у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студентов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предприятия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системного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мышления,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торгового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коммуникативной,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правовой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информационной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культуры,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творческой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активности,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умения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анализировать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распределением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результаты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зависимости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своей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услуг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</w:rPr>
        <w:instrText>деятельности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</w:rPr>
        <w:instrText xml:space="preserve"> внутренней</w:instrText>
      </w:r>
      <w:r w:rsidRPr="00A86E14">
        <w:fldChar w:fldCharType="end"/>
      </w:r>
      <w:r w:rsidR="008F7E20" w:rsidRPr="00A86E14">
        <w:rPr>
          <w:rFonts w:ascii="Times New Roman" w:hAnsi="Times New Roman" w:cs="Times New Roman"/>
          <w:sz w:val="28"/>
        </w:rPr>
        <w:t xml:space="preserve"> [</w:t>
      </w:r>
      <w:r w:rsidR="00632086" w:rsidRPr="00A86E14">
        <w:rPr>
          <w:rFonts w:ascii="Times New Roman" w:hAnsi="Times New Roman" w:cs="Times New Roman"/>
          <w:sz w:val="28"/>
        </w:rPr>
        <w:t>2</w:t>
      </w:r>
      <w:r w:rsidR="008F7E20" w:rsidRPr="00A86E14">
        <w:rPr>
          <w:rFonts w:ascii="Times New Roman" w:hAnsi="Times New Roman" w:cs="Times New Roman"/>
          <w:sz w:val="28"/>
        </w:rPr>
        <w:t>]</w:t>
      </w:r>
      <w:r w:rsidRPr="00A86E14">
        <w:rPr>
          <w:rFonts w:ascii="Times New Roman" w:hAnsi="Times New Roman" w:cs="Times New Roman"/>
          <w:sz w:val="28"/>
        </w:rPr>
        <w:t>.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Предприятиям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сегодня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необходимы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квалифицированные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специалисты,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владеющие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достаточным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целом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уровнем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поставка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теории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практики,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адаптированные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условиям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современного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производства.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Конкурентноспособными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являются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специалисты,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информационное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проявляющие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коммерческая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социальную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зрелость,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деятельности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активность,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способность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адаптироваться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социуме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готовность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информационное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профессиональному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воздействуют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росту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развитию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</w:t>
      </w:r>
      <w:r w:rsidR="00B660FD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]. 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являясь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образование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настоящее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время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интенсивно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внедряются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разнообразные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инновационные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информационное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модели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обучения,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поскольку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широкого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становление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специалиста-профессионала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требует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значительного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интеллектуального,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физического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зависимости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напряжения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преподавателей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постоянного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прибыли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совершенствования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форм,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методов,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технологий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обучения.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Сегодня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явно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недостаточно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лишь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констатировать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уходящие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высокую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общественную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значимость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увязать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образования,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необходимо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целом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найти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действенные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степени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механизмы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преобразования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его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уходящие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содержания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процесс</w:instrText>
      </w:r>
      <w:r w:rsidRPr="00A86E14"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</w:t>
      </w:r>
      <w:r w:rsidR="00DC695C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B660FD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highlight w:val="white"/>
        </w:rPr>
        <w:lastRenderedPageBreak/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часто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широкого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бывает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так,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что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образовательные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учреждения,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осуществляя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подготовку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специалистов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рамках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действующих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стандартов,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уходящие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оторваны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реальных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условий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современного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производства.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Студенты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зависимости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проходят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учебную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практику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выполняют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практические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работы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своей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специальности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устаревшем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спроса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оборудовании,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год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выпуска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деятельности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которых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иногда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факторов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датируется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60-70-ми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годами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прошлого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века.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После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окончания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учебного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факторов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заведения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выпускники,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трудоустраиваясь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современное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производство,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сталкиваются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поставка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развивающейся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многими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трудностями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конечный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характера,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воздействуют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которые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влекут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зависимости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собой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воздействуют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психологический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дискомфорт.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Процесс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адаптации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бывшего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выпускника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новом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трудовом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коллективе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также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является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широкого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одной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из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существующих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секрет,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что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молодой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факторов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специалист,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обладая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широкого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достаточным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уровнем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услуг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компетенций,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мероприятий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иногда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сталкивается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сложными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проблемами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увязать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психологического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характера.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Нынешний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выпускник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сопровождаются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зачастую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активную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обладает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необходимой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этапом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гибкостью,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поэтому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требуется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повышение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особенности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адаптивности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трудовых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кадров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непрерывное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развитие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информационное</w:instrText>
      </w:r>
      <w:r w:rsidRPr="00A86E14"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</w:t>
      </w:r>
      <w:r w:rsidR="00DC695C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Большинство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предприятия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выпускников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испытывают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серьезные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трудности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связи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конечный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особенностями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конечный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деятельности,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факторов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связанными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места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spellEnd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социальными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требованиями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степени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специальности,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еще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сложнее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протекает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процесс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адаптации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spellEnd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условиям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современного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места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производства.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Это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подтверждает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то,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что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увеличился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увязать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разрыв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между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целями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активную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обучения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образовательном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учреждении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требованиями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являясь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деятельности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спроса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современном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рабочем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месте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условиях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производства,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оснащенного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современным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сложным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оборудованием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уникальными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технологиями. 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Отношение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поставка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целом,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влияет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места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эффективность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этапом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учебной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деятельности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студентов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spellEnd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сказывается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общем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прибыли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уровне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развивающейся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подготовки.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Удовлетворенность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это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показатель,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который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отражает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отношение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субъекта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избранной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[4].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Низкая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удовлетворенность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большинстве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случаев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становится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причиной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сопровождаются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текучести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коммерческая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кадров,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услуг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она,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увязать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свою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очередь,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приводит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отрицательным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экономическим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увязать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последствиям.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Кроме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мероприятий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того,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удовлетворенности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избранной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lastRenderedPageBreak/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информационное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немалой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степени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зависит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психическое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целом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здоровье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места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человека. </w:t>
      </w:r>
      <w:r w:rsidRPr="00A86E14">
        <w:rPr>
          <w:rFonts w:ascii="Times New Roman" w:hAnsi="Times New Roman" w:cs="Times New Roman"/>
          <w:sz w:val="28"/>
          <w:szCs w:val="28"/>
        </w:rPr>
        <w:br/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Сегодня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этапом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остра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одна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из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самых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насущных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проблем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развивающейся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услуг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образовании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разрушение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традиций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наставничества.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Ведь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наставником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является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мероприятий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мастер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особенности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производственного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обучения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процессе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учебы,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именно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наставник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самом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производстве,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широкого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которым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поставка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студент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регулярно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решает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все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возникающие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вопросы.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Наставничество,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сути,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является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одной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из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форм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предприятия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адаптации,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конечный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практического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широкого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обучения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воспитания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молодых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работников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поставка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целях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спроса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быстрейшего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овладения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трудовыми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навыками,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приобретения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широкого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необходимой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должностной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являясь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компетенции,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приобщения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корпоративной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культуре,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формирования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высоких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нравственных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идеалов,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конечный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ответственности,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позитивного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прибыли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отношения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spellEnd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труду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гордости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особенности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выбранную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6E14">
        <w:rPr>
          <w:rFonts w:ascii="Times New Roman" w:hAnsi="Times New Roman" w:cs="Times New Roman"/>
          <w:sz w:val="28"/>
          <w:szCs w:val="28"/>
        </w:rPr>
        <w:br/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Сегодня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России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деятельности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только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20%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мероприятий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занятого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населения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мероприятий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работает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предприятия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полученной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образовательном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учреждении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базовой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специальности,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42%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целом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молодежи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управление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первые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же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два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года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уходящие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окончании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учебных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торгового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заведений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являясь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меняют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уходящие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свои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активную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[1].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Сложившаяся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тенденция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информационное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нарастает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связи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высокой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технологичностью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процессов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промышленной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сфере,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коммерческая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без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работы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первую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развивающейся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очередь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коммерческая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оказываются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спроса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лица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низкой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воздействуют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квалификацией,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узкой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специализацией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развивающейся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низким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общеобразовательным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уровнем. 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Ещё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одна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важнейшая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проблема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кадры.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Указ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первой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президента,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предусматривающий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услуг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повышение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заработной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предоставление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платы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системе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2018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внутренней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года,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коммерческая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информационное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стимулирует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уходящие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омоложение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конечный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кадров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торговых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являясь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образовании.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Существующий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уровень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оплаты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представляют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труда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педагогов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сопровождаются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конечный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привлекает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коммерческая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специалистов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предприятия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молодого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представлено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среднего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относятся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возраста.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Следует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ожидать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предоставление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обострение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отличительным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кадровой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проблемы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обеспечивающие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степени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как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следствие,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дальнейшее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снижение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уровня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качества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факторов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подготовки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установление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специалистов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профессиональным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также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образованием.</w:t>
      </w:r>
    </w:p>
    <w:p w:rsidR="008F7E20" w:rsidRPr="00A86E14" w:rsidRDefault="008F7E20" w:rsidP="008F7E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Модернизация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этом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системы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места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образования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России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требует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экономическая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повышения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розничной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профессионализма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поставка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преподавателей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только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Концепция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профессиональной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информационное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подготовки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специалистов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деятельности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процесс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всегда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распределение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идет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заключение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ногу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временем.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Трудно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воздействие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рассчитывать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внешней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на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изыскание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повышение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более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компетентности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конечному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выпускников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поставка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без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изменения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разделении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профессионального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коммерческая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сознания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повышения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системе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уровня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закупочной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компетентности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особенности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педагогов,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lastRenderedPageBreak/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без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удобством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критического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товаров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осмысления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производитель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своего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сопровождаются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опыта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элементы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работы,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связанные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highlight w:val="white"/>
        </w:rPr>
        <w:fldChar w:fldCharType="begin"/>
      </w:r>
      <w:r w:rsidRPr="00A86E14">
        <w:instrText xml:space="preserve">eq </w:instrText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instrText>своих</w:instrText>
      </w:r>
      <w:r w:rsidRPr="00A86E14">
        <w:rPr>
          <w:rFonts w:ascii="Times New Roman" w:hAnsi="Times New Roman" w:cs="Times New Roman"/>
          <w:noProof/>
          <w:spacing w:val="-20000"/>
          <w:sz w:val="2"/>
          <w:szCs w:val="2"/>
          <w:shd w:val="clear" w:color="auto" w:fill="FFFFFF"/>
        </w:rPr>
        <w:instrText xml:space="preserve"> продвижении</w:instrText>
      </w:r>
      <w:r w:rsidRPr="00A86E14"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устоявшихся, но уже не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работающих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разрешение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современных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проблем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установок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стереотипов.  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Кроме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методической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подготовки,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преподаватели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должны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владеть умениями,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которым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обучают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студентов, – по-другому результаты,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заложенные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государственные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образовательные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стандарты, не обеспечить. Следовательно, приобретают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большое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значение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стажировки. Вряд ли для преподавателя есть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смысл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стоять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смотреть, что и как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делают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другие. А производить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нужные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операции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самому рискованно, ибо, как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показала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жизнь,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можно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сбить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производственный процесс.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Эксперты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полагают, что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будет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 пользы, если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организовать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обучение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преподавателей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на конвейере, а в имитационных условиях.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целом,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обнаружены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существенные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недостатки в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процессе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подготовки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специалистов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технических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специальностей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СПО,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основными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них являются следующие: 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образовательных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учреждениях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осуществляется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подготовка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выпускников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узкого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профиля, что ограничивает их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профессиональную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гибкость,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мобильность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трудоустройство; 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выпускники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обладают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способностью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адаптироваться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быстро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изменяющимся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условиям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требованиям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современного производства; 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недостаточное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взаимодействие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образовательных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учреждений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профессионального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образования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промышленными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предприятиями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различными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государственными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структурами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муниципальной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власти; </w:t>
      </w:r>
    </w:p>
    <w:p w:rsidR="00D54BDD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потеряны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многие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ранее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сложившиеся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устойчивые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связи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работодателей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образовательными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учреждениями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вследствие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нежелания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вкладывать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 финансовые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ресурсы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подготовку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специалистов, а также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нередко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встречается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негативное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социальное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мнение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специальностях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рабочий профессий. </w:t>
      </w:r>
    </w:p>
    <w:p w:rsidR="008F7E20" w:rsidRPr="00A86E14" w:rsidRDefault="00D54BDD" w:rsidP="00D54BD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преодоления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выявленных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недостатков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необходима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разработка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стратегии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развития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учреждений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профессионального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образования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только на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основе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передового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опыта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нашей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страны, но и с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учетом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мировой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практики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развитых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стран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данном вопросе.</w:t>
      </w:r>
    </w:p>
    <w:p w:rsidR="008F7E20" w:rsidRPr="00A86E14" w:rsidRDefault="00DC695C" w:rsidP="00DC695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shd w:val="clear" w:color="auto" w:fill="FFFFFF"/>
        </w:rPr>
        <w:lastRenderedPageBreak/>
        <w:fldChar w:fldCharType="begin"/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shd w:val="clear" w:color="auto" w:fill="FFFFFF"/>
        </w:rPr>
        <w:instrText>eq Список</w:instrText>
      </w:r>
      <w:r w:rsidRPr="00A86E14">
        <w:rPr>
          <w:rFonts w:ascii="Times New Roman" w:hAnsi="Times New Roman" w:cs="Times New Roman"/>
          <w:b/>
          <w:noProof/>
          <w:sz w:val="28"/>
          <w:szCs w:val="28"/>
          <w:highlight w:val="white"/>
          <w:shd w:val="clear" w:color="auto" w:fill="FFFFFF"/>
        </w:rPr>
        <w:fldChar w:fldCharType="end"/>
      </w:r>
      <w:r w:rsidRPr="00A86E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литературы</w:t>
      </w:r>
    </w:p>
    <w:p w:rsidR="00FD784F" w:rsidRPr="00A86E14" w:rsidRDefault="00FD784F" w:rsidP="00FD78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</w:rPr>
        <w:t xml:space="preserve">1.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632086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Трондина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А.Х.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632086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Актуальные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проблемы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632086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подготовки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632086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специалистов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в системе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632086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среднего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632086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профессионального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632086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632086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образования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// Электронный ресурс.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Режим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доступа: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="00DC695C" w:rsidRPr="00A86E1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DC695C" w:rsidRPr="00A86E14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DC695C" w:rsidRPr="00A86E14">
        <w:rPr>
          <w:rFonts w:ascii="Times New Roman" w:hAnsi="Times New Roman" w:cs="Times New Roman"/>
          <w:sz w:val="28"/>
          <w:szCs w:val="28"/>
          <w:lang w:val="en-US"/>
        </w:rPr>
        <w:t>nsportal</w:t>
      </w:r>
      <w:proofErr w:type="spellEnd"/>
      <w:r w:rsidR="00DC695C" w:rsidRPr="00A86E14">
        <w:rPr>
          <w:rFonts w:ascii="Times New Roman" w:hAnsi="Times New Roman" w:cs="Times New Roman"/>
          <w:sz w:val="28"/>
          <w:szCs w:val="28"/>
        </w:rPr>
        <w:t>.</w:t>
      </w:r>
      <w:r w:rsidR="00DC695C" w:rsidRPr="00A86E1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C695C" w:rsidRPr="00A86E1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C695C" w:rsidRPr="00A86E14">
        <w:rPr>
          <w:rFonts w:ascii="Times New Roman" w:hAnsi="Times New Roman" w:cs="Times New Roman"/>
          <w:sz w:val="28"/>
          <w:szCs w:val="28"/>
          <w:lang w:val="en-US"/>
        </w:rPr>
        <w:t>shkola</w:t>
      </w:r>
      <w:proofErr w:type="spellEnd"/>
      <w:r w:rsidR="00DC695C" w:rsidRPr="00A86E1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C695C" w:rsidRPr="00A86E14">
        <w:rPr>
          <w:rFonts w:ascii="Times New Roman" w:hAnsi="Times New Roman" w:cs="Times New Roman"/>
          <w:sz w:val="28"/>
          <w:szCs w:val="28"/>
          <w:lang w:val="en-US"/>
        </w:rPr>
        <w:t>materialy</w:t>
      </w:r>
      <w:proofErr w:type="spellEnd"/>
      <w:r w:rsidR="00DC695C" w:rsidRPr="00A86E1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C695C" w:rsidRPr="00A86E14">
        <w:rPr>
          <w:rFonts w:ascii="Times New Roman" w:hAnsi="Times New Roman" w:cs="Times New Roman"/>
          <w:sz w:val="28"/>
          <w:szCs w:val="28"/>
          <w:lang w:val="en-US"/>
        </w:rPr>
        <w:t>metodicheskikh</w:t>
      </w:r>
      <w:proofErr w:type="spellEnd"/>
      <w:r w:rsidR="00DC695C" w:rsidRPr="00A86E14">
        <w:rPr>
          <w:rFonts w:ascii="Times New Roman" w:hAnsi="Times New Roman" w:cs="Times New Roman"/>
          <w:sz w:val="28"/>
          <w:szCs w:val="28"/>
        </w:rPr>
        <w:t xml:space="preserve">-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lang w:val="en-US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  <w:lang w:val="en-US"/>
        </w:rPr>
        <w:instrText>eq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 xml:space="preserve"> 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  <w:lang w:val="en-US"/>
        </w:rPr>
        <w:instrText>obedinenii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/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  <w:lang w:val="en-US"/>
        </w:rPr>
        <w:instrText>library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/2014/04/26/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  <w:lang w:val="en-US"/>
        </w:rPr>
        <w:instrText>aktualnye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-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  <w:lang w:val="en-US"/>
        </w:rPr>
        <w:instrText>problemy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-</w:instrText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  <w:lang w:val="en-US"/>
        </w:rPr>
        <w:instrText>podgotovki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lang w:val="en-US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(дата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обращения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02.10.2018)</w:t>
      </w:r>
    </w:p>
    <w:p w:rsidR="00FD784F" w:rsidRPr="00A86E14" w:rsidRDefault="00FD784F" w:rsidP="00FD78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Белоусова И.А.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Проблемы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среднего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профессионального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образования в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современных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условиях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</w:t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Проблемы 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перспективы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профессионального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образования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XXI веке : материалы III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Международной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научно-практической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конференции (Омск,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22-23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апреля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2015 г.) / БПОУ ОО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begin"/>
      </w:r>
      <w:r w:rsidR="008F7E20"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instrText>eq «Сибирский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  <w:shd w:val="clear" w:color="auto" w:fill="FFFFFF"/>
        </w:rPr>
        <w:fldChar w:fldCharType="end"/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профессиональный колледж». – </w:t>
      </w:r>
      <w:proofErr w:type="gramStart"/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Омск :</w:t>
      </w:r>
      <w:proofErr w:type="gramEnd"/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БПОУ ОО «СПК», 2015.</w:t>
      </w:r>
      <w:r w:rsidR="00D54BDD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F7E20" w:rsidRPr="00A86E14">
        <w:rPr>
          <w:rFonts w:ascii="Times New Roman" w:hAnsi="Times New Roman" w:cs="Times New Roman"/>
          <w:sz w:val="28"/>
          <w:szCs w:val="28"/>
          <w:shd w:val="clear" w:color="auto" w:fill="FFFFFF"/>
        </w:rPr>
        <w:t>С. 14-19</w:t>
      </w:r>
    </w:p>
    <w:p w:rsidR="00FD784F" w:rsidRPr="00A86E14" w:rsidRDefault="00FD784F" w:rsidP="00FD78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</w:rPr>
        <w:t xml:space="preserve">3.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Югфельд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Е.А.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Проблема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профессиональной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социализации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студентов: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современный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аспект //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Интернет-журнал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«Мир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DC695C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науки»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DC695C" w:rsidRPr="00A86E14">
        <w:rPr>
          <w:rFonts w:ascii="Times New Roman" w:hAnsi="Times New Roman" w:cs="Times New Roman"/>
          <w:sz w:val="28"/>
          <w:szCs w:val="28"/>
        </w:rPr>
        <w:t xml:space="preserve"> 2015 №3 http://mir-nauki.com/PDF/21PDMN315.pdf (доступ свободный)</w:t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784F" w:rsidRPr="00A86E14" w:rsidRDefault="00FD784F" w:rsidP="00FD78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</w:rPr>
        <w:t xml:space="preserve">4.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Овчинников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А.С.,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Кузнецов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Ю.В.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Трудоустройство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— необходимый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фактор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в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формировании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набора на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специальность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//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Актуальные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проблемы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качества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образования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и пути их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решения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в контексте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европейских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и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мировых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тенденции: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сб. матер. 11 </w:t>
      </w:r>
      <w:proofErr w:type="spellStart"/>
      <w:r w:rsidR="00B660FD" w:rsidRPr="00A86E14">
        <w:rPr>
          <w:rFonts w:ascii="Times New Roman" w:hAnsi="Times New Roman" w:cs="Times New Roman"/>
          <w:sz w:val="28"/>
          <w:szCs w:val="28"/>
        </w:rPr>
        <w:t>межвуз</w:t>
      </w:r>
      <w:proofErr w:type="spellEnd"/>
      <w:r w:rsidR="00B660FD" w:rsidRPr="00A86E14">
        <w:rPr>
          <w:rFonts w:ascii="Times New Roman" w:hAnsi="Times New Roman" w:cs="Times New Roman"/>
          <w:sz w:val="28"/>
          <w:szCs w:val="28"/>
        </w:rPr>
        <w:t xml:space="preserve">. научно-метод. </w:t>
      </w:r>
      <w:proofErr w:type="spellStart"/>
      <w:r w:rsidR="00B660FD" w:rsidRPr="00A86E14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B660FD" w:rsidRPr="00A86E14">
        <w:rPr>
          <w:rFonts w:ascii="Times New Roman" w:hAnsi="Times New Roman" w:cs="Times New Roman"/>
          <w:sz w:val="28"/>
          <w:szCs w:val="28"/>
        </w:rPr>
        <w:t>., апрель 2009 г. — М.: МГУП, 2009. — с. 147-151.</w:t>
      </w:r>
    </w:p>
    <w:p w:rsidR="00632086" w:rsidRPr="00A86E14" w:rsidRDefault="00FD784F" w:rsidP="00FD78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6E14">
        <w:rPr>
          <w:rFonts w:ascii="Times New Roman" w:hAnsi="Times New Roman" w:cs="Times New Roman"/>
          <w:sz w:val="28"/>
          <w:szCs w:val="28"/>
        </w:rPr>
        <w:t xml:space="preserve">5.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Лущик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Е.А.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Проблемы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(пути)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повышения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уровня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подготовки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студентов с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системе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СПО.</w:t>
      </w:r>
      <w:r w:rsidR="00B660FD" w:rsidRPr="00A86E14"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Обеспечение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качества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профессионального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образования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как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основной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фактор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подготовки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конкурентоспособного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специалиста: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материалы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региональной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научно-практической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Интернет-конференции (15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декабря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2017г., г. Ливны). –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Орел: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ОГУ </w: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begin"/>
      </w:r>
      <w:r w:rsidR="00B660FD"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instrText>eq имени</w:instrText>
      </w:r>
      <w:r w:rsidRPr="00A86E14">
        <w:rPr>
          <w:rFonts w:ascii="Times New Roman" w:hAnsi="Times New Roman" w:cs="Times New Roman"/>
          <w:noProof/>
          <w:sz w:val="28"/>
          <w:szCs w:val="28"/>
          <w:highlight w:val="white"/>
        </w:rPr>
        <w:fldChar w:fldCharType="end"/>
      </w:r>
      <w:r w:rsidR="00B660FD" w:rsidRPr="00A86E14">
        <w:rPr>
          <w:rFonts w:ascii="Times New Roman" w:hAnsi="Times New Roman" w:cs="Times New Roman"/>
          <w:sz w:val="28"/>
          <w:szCs w:val="28"/>
        </w:rPr>
        <w:t xml:space="preserve"> И.С. Тургенева, 2018.</w:t>
      </w:r>
    </w:p>
    <w:sectPr w:rsidR="00632086" w:rsidRPr="00A86E14" w:rsidSect="00B660F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E3D59"/>
    <w:multiLevelType w:val="hybridMultilevel"/>
    <w:tmpl w:val="36C218D8"/>
    <w:lvl w:ilvl="0" w:tplc="7EB0A38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5A703D"/>
    <w:multiLevelType w:val="hybridMultilevel"/>
    <w:tmpl w:val="9B3E4650"/>
    <w:lvl w:ilvl="0" w:tplc="B96A9A0C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BDD"/>
    <w:rsid w:val="005C5020"/>
    <w:rsid w:val="00632086"/>
    <w:rsid w:val="007150BE"/>
    <w:rsid w:val="008F7E20"/>
    <w:rsid w:val="00A86E14"/>
    <w:rsid w:val="00B660FD"/>
    <w:rsid w:val="00D54BDD"/>
    <w:rsid w:val="00DC695C"/>
    <w:rsid w:val="00EC33AE"/>
    <w:rsid w:val="00F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BE19B-8077-4DCA-B64F-C768761E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E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3371</Words>
  <Characters>19220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Серкина</dc:creator>
  <cp:keywords/>
  <dc:description/>
  <cp:lastModifiedBy>Яна Серкина</cp:lastModifiedBy>
  <cp:revision>3</cp:revision>
  <dcterms:created xsi:type="dcterms:W3CDTF">2019-04-21T18:03:00Z</dcterms:created>
  <dcterms:modified xsi:type="dcterms:W3CDTF">2019-04-21T18:03:00Z</dcterms:modified>
</cp:coreProperties>
</file>