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sldx" ContentType="application/vnd.openxmlformats-officedocument.presentationml.slide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D7A0E" w:rsidRDefault="004D7A0E" w:rsidP="004D7A0E">
      <w:pPr>
        <w:rPr>
          <w:rFonts w:ascii="Times New Roman" w:eastAsia="Times New Roman" w:hAnsi="Times New Roman" w:cs="Times New Roman"/>
          <w:b/>
          <w:u w:val="single"/>
        </w:rPr>
      </w:pPr>
      <w:r>
        <w:rPr>
          <w:rFonts w:ascii="Times New Roman" w:eastAsia="Times New Roman" w:hAnsi="Times New Roman" w:cs="Times New Roman"/>
          <w:b/>
          <w:u w:val="single"/>
        </w:rPr>
        <w:t>Подготовила: Тупикина Лариса Сергеевна</w:t>
      </w:r>
      <w:r w:rsidR="003E6D5E">
        <w:rPr>
          <w:rFonts w:ascii="Times New Roman" w:eastAsia="Times New Roman" w:hAnsi="Times New Roman" w:cs="Times New Roman"/>
          <w:b/>
          <w:u w:val="single"/>
        </w:rPr>
        <w:t xml:space="preserve"> учитель биологии и географии</w:t>
      </w:r>
    </w:p>
    <w:p w:rsidR="004D7A0E" w:rsidRPr="004D7A0E" w:rsidRDefault="004D7A0E" w:rsidP="004D7A0E">
      <w:pPr>
        <w:rPr>
          <w:rFonts w:ascii="Times New Roman" w:eastAsia="Times New Roman" w:hAnsi="Times New Roman" w:cs="Times New Roman"/>
          <w:b/>
          <w:u w:val="single"/>
        </w:rPr>
      </w:pPr>
    </w:p>
    <w:tbl>
      <w:tblPr>
        <w:tblW w:w="0" w:type="auto"/>
        <w:jc w:val="center"/>
        <w:tblInd w:w="-565" w:type="dxa"/>
        <w:tblCellMar>
          <w:left w:w="10" w:type="dxa"/>
          <w:right w:w="10" w:type="dxa"/>
        </w:tblCellMar>
        <w:tblLook w:val="04A0"/>
      </w:tblPr>
      <w:tblGrid>
        <w:gridCol w:w="3187"/>
        <w:gridCol w:w="1773"/>
        <w:gridCol w:w="6490"/>
        <w:gridCol w:w="3215"/>
      </w:tblGrid>
      <w:tr w:rsidR="004D7A0E" w:rsidTr="00372289">
        <w:trPr>
          <w:jc w:val="center"/>
        </w:trPr>
        <w:tc>
          <w:tcPr>
            <w:tcW w:w="31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000000" w:fill="FFFFFF"/>
            <w:tcMar>
              <w:left w:w="60" w:type="dxa"/>
              <w:right w:w="60" w:type="dxa"/>
            </w:tcMar>
            <w:vAlign w:val="center"/>
          </w:tcPr>
          <w:p w:rsidR="004D7A0E" w:rsidRDefault="004D7A0E" w:rsidP="007516CD">
            <w:r>
              <w:rPr>
                <w:rFonts w:ascii="Times New Roman" w:eastAsia="Times New Roman" w:hAnsi="Times New Roman" w:cs="Times New Roman"/>
                <w:b/>
                <w:sz w:val="24"/>
              </w:rPr>
              <w:t>Тема урока</w:t>
            </w:r>
          </w:p>
        </w:tc>
        <w:tc>
          <w:tcPr>
            <w:tcW w:w="11478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000000" w:fill="FFFFFF"/>
            <w:tcMar>
              <w:left w:w="60" w:type="dxa"/>
              <w:right w:w="60" w:type="dxa"/>
            </w:tcMar>
            <w:vAlign w:val="center"/>
          </w:tcPr>
          <w:p w:rsidR="004D7A0E" w:rsidRDefault="004D7A0E" w:rsidP="007516CD">
            <w:r>
              <w:rPr>
                <w:rFonts w:ascii="Times New Roman" w:eastAsia="Times New Roman" w:hAnsi="Times New Roman" w:cs="Times New Roman"/>
                <w:b/>
                <w:sz w:val="24"/>
              </w:rPr>
              <w:t>Пищеварение в ротовой полости</w:t>
            </w:r>
          </w:p>
        </w:tc>
      </w:tr>
      <w:tr w:rsidR="004D7A0E" w:rsidTr="00372289">
        <w:trPr>
          <w:jc w:val="center"/>
        </w:trPr>
        <w:tc>
          <w:tcPr>
            <w:tcW w:w="31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000000" w:fill="FFFFFF"/>
            <w:tcMar>
              <w:left w:w="60" w:type="dxa"/>
              <w:right w:w="60" w:type="dxa"/>
            </w:tcMar>
            <w:vAlign w:val="center"/>
          </w:tcPr>
          <w:p w:rsidR="004D7A0E" w:rsidRDefault="004D7A0E" w:rsidP="007516CD">
            <w:r>
              <w:rPr>
                <w:rFonts w:ascii="Times New Roman" w:eastAsia="Times New Roman" w:hAnsi="Times New Roman" w:cs="Times New Roman"/>
                <w:b/>
                <w:sz w:val="24"/>
              </w:rPr>
              <w:t>Дата урока</w:t>
            </w:r>
          </w:p>
        </w:tc>
        <w:tc>
          <w:tcPr>
            <w:tcW w:w="11478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000000" w:fill="FFFFFF"/>
            <w:tcMar>
              <w:left w:w="60" w:type="dxa"/>
              <w:right w:w="60" w:type="dxa"/>
            </w:tcMar>
            <w:vAlign w:val="center"/>
          </w:tcPr>
          <w:p w:rsidR="004D7A0E" w:rsidRDefault="004D7A0E" w:rsidP="007516CD"/>
        </w:tc>
      </w:tr>
      <w:tr w:rsidR="004D7A0E" w:rsidTr="00372289">
        <w:trPr>
          <w:jc w:val="center"/>
        </w:trPr>
        <w:tc>
          <w:tcPr>
            <w:tcW w:w="31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000000" w:fill="FFFFFF"/>
            <w:tcMar>
              <w:left w:w="60" w:type="dxa"/>
              <w:right w:w="60" w:type="dxa"/>
            </w:tcMar>
            <w:vAlign w:val="center"/>
          </w:tcPr>
          <w:p w:rsidR="004D7A0E" w:rsidRDefault="004D7A0E" w:rsidP="007516CD">
            <w:r>
              <w:rPr>
                <w:rFonts w:ascii="Times New Roman" w:eastAsia="Times New Roman" w:hAnsi="Times New Roman" w:cs="Times New Roman"/>
                <w:b/>
                <w:sz w:val="24"/>
              </w:rPr>
              <w:t>Тип урока</w:t>
            </w:r>
          </w:p>
        </w:tc>
        <w:tc>
          <w:tcPr>
            <w:tcW w:w="11478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000000" w:fill="FFFFFF"/>
            <w:tcMar>
              <w:left w:w="60" w:type="dxa"/>
              <w:right w:w="60" w:type="dxa"/>
            </w:tcMar>
            <w:vAlign w:val="center"/>
          </w:tcPr>
          <w:p w:rsidR="004D7A0E" w:rsidRDefault="003E6D5E" w:rsidP="004D7A0E">
            <w:r>
              <w:rPr>
                <w:rFonts w:ascii="Times New Roman" w:eastAsia="Times New Roman" w:hAnsi="Times New Roman" w:cs="Times New Roman"/>
                <w:sz w:val="24"/>
              </w:rPr>
              <w:t>Комбинированный</w:t>
            </w:r>
            <w:r w:rsidR="004D7A0E">
              <w:rPr>
                <w:rFonts w:ascii="Times New Roman" w:eastAsia="Times New Roman" w:hAnsi="Times New Roman" w:cs="Times New Roman"/>
                <w:sz w:val="24"/>
              </w:rPr>
              <w:t xml:space="preserve">. </w:t>
            </w:r>
            <w:r w:rsidR="004D7A0E">
              <w:rPr>
                <w:rFonts w:ascii="Times New Roman" w:eastAsia="Times New Roman" w:hAnsi="Times New Roman" w:cs="Times New Roman"/>
                <w:b/>
                <w:sz w:val="24"/>
              </w:rPr>
              <w:t>Урок 2 из 6</w:t>
            </w:r>
            <w:r w:rsidR="004D7A0E">
              <w:rPr>
                <w:rFonts w:ascii="Times New Roman" w:eastAsia="Times New Roman" w:hAnsi="Times New Roman" w:cs="Times New Roman"/>
                <w:sz w:val="24"/>
              </w:rPr>
              <w:t xml:space="preserve">. </w:t>
            </w:r>
            <w:r>
              <w:rPr>
                <w:rFonts w:ascii="Times New Roman" w:eastAsia="Times New Roman" w:hAnsi="Times New Roman" w:cs="Times New Roman"/>
                <w:sz w:val="24"/>
              </w:rPr>
              <w:t>(</w:t>
            </w:r>
            <w:r w:rsidR="004D7A0E">
              <w:rPr>
                <w:rFonts w:ascii="Times New Roman" w:eastAsia="Times New Roman" w:hAnsi="Times New Roman" w:cs="Times New Roman"/>
                <w:sz w:val="24"/>
              </w:rPr>
              <w:t xml:space="preserve">На первом уроке </w:t>
            </w:r>
            <w:bookmarkStart w:id="0" w:name="_GoBack"/>
            <w:bookmarkEnd w:id="0"/>
            <w:r w:rsidR="004D7A0E">
              <w:rPr>
                <w:rFonts w:ascii="Times New Roman" w:eastAsia="Times New Roman" w:hAnsi="Times New Roman" w:cs="Times New Roman"/>
                <w:sz w:val="24"/>
              </w:rPr>
              <w:t>произведено введение в тему, знакомство с понятиями «пищеварение», этапами пищеварени</w:t>
            </w:r>
            <w:r>
              <w:rPr>
                <w:rFonts w:ascii="Times New Roman" w:eastAsia="Times New Roman" w:hAnsi="Times New Roman" w:cs="Times New Roman"/>
                <w:sz w:val="24"/>
              </w:rPr>
              <w:t>я, системой органов пищеварения. 2-5 уроки – изучение процессов переваривания пищи в отделах</w:t>
            </w:r>
            <w:r w:rsidR="004D7A0E"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</w:rPr>
              <w:t>пищеварительной системы)</w:t>
            </w:r>
          </w:p>
        </w:tc>
      </w:tr>
      <w:tr w:rsidR="004D7A0E" w:rsidTr="00372289">
        <w:trPr>
          <w:jc w:val="center"/>
        </w:trPr>
        <w:tc>
          <w:tcPr>
            <w:tcW w:w="31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000000" w:fill="FFFFFF"/>
            <w:tcMar>
              <w:left w:w="60" w:type="dxa"/>
              <w:right w:w="60" w:type="dxa"/>
            </w:tcMar>
            <w:vAlign w:val="center"/>
          </w:tcPr>
          <w:p w:rsidR="004D7A0E" w:rsidRDefault="004D7A0E" w:rsidP="007516CD">
            <w:r>
              <w:rPr>
                <w:rFonts w:ascii="Times New Roman" w:eastAsia="Times New Roman" w:hAnsi="Times New Roman" w:cs="Times New Roman"/>
                <w:b/>
                <w:sz w:val="24"/>
              </w:rPr>
              <w:t>Цель урока</w:t>
            </w:r>
          </w:p>
        </w:tc>
        <w:tc>
          <w:tcPr>
            <w:tcW w:w="11478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000000" w:fill="FFFFFF"/>
            <w:tcMar>
              <w:left w:w="60" w:type="dxa"/>
              <w:right w:w="60" w:type="dxa"/>
            </w:tcMar>
            <w:vAlign w:val="center"/>
          </w:tcPr>
          <w:p w:rsidR="004D7A0E" w:rsidRDefault="004D7A0E" w:rsidP="006B4643">
            <w:r>
              <w:rPr>
                <w:rFonts w:ascii="Times New Roman" w:eastAsia="Times New Roman" w:hAnsi="Times New Roman" w:cs="Times New Roman"/>
                <w:sz w:val="24"/>
              </w:rPr>
              <w:t xml:space="preserve">Способствовать формированию представлений о </w:t>
            </w:r>
            <w:r w:rsidR="006B4643" w:rsidRPr="009C4955">
              <w:rPr>
                <w:rFonts w:ascii="Times New Roman" w:hAnsi="Times New Roman"/>
                <w:sz w:val="24"/>
                <w:szCs w:val="24"/>
              </w:rPr>
              <w:t>пищеварении в ротовой полости.</w:t>
            </w:r>
          </w:p>
        </w:tc>
      </w:tr>
      <w:tr w:rsidR="004D7A0E" w:rsidTr="00372289">
        <w:trPr>
          <w:jc w:val="center"/>
        </w:trPr>
        <w:tc>
          <w:tcPr>
            <w:tcW w:w="31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000000" w:fill="FFFFFF"/>
            <w:tcMar>
              <w:left w:w="60" w:type="dxa"/>
              <w:right w:w="60" w:type="dxa"/>
            </w:tcMar>
            <w:vAlign w:val="center"/>
          </w:tcPr>
          <w:p w:rsidR="004D7A0E" w:rsidRDefault="004D7A0E" w:rsidP="007516CD"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Образовательные 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br/>
              <w:t>ресурсы</w:t>
            </w:r>
          </w:p>
        </w:tc>
        <w:tc>
          <w:tcPr>
            <w:tcW w:w="11478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000000" w:fill="FFFFFF"/>
            <w:tcMar>
              <w:left w:w="60" w:type="dxa"/>
              <w:right w:w="60" w:type="dxa"/>
            </w:tcMar>
            <w:vAlign w:val="center"/>
          </w:tcPr>
          <w:p w:rsidR="004D7A0E" w:rsidRDefault="006A6C33" w:rsidP="004D7A0E">
            <w:pPr>
              <w:rPr>
                <w:rFonts w:ascii="Times New Roman" w:eastAsia="Times New Roman" w:hAnsi="Times New Roman" w:cs="Times New Roman"/>
                <w:sz w:val="24"/>
              </w:rPr>
            </w:pPr>
            <w:r>
              <w:rPr>
                <w:rFonts w:ascii="Times New Roman" w:eastAsia="Times New Roman" w:hAnsi="Times New Roman" w:cs="Times New Roman"/>
                <w:sz w:val="24"/>
              </w:rPr>
              <w:t>Презентация</w:t>
            </w:r>
            <w:r w:rsidR="004D7A0E">
              <w:rPr>
                <w:rFonts w:ascii="Times New Roman" w:eastAsia="Times New Roman" w:hAnsi="Times New Roman" w:cs="Times New Roman"/>
                <w:sz w:val="24"/>
              </w:rPr>
              <w:t>, видео «Акт глотания», «Физкультминутка»</w:t>
            </w:r>
          </w:p>
          <w:p w:rsidR="004D7A0E" w:rsidRDefault="00712E87" w:rsidP="00712E87">
            <w:r>
              <w:rPr>
                <w:rFonts w:ascii="Times New Roman" w:eastAsia="Times New Roman" w:hAnsi="Times New Roman" w:cs="Times New Roman"/>
                <w:sz w:val="24"/>
              </w:rPr>
              <w:t>Р</w:t>
            </w:r>
            <w:r w:rsidR="004D7A0E">
              <w:rPr>
                <w:rFonts w:ascii="Times New Roman" w:eastAsia="Times New Roman" w:hAnsi="Times New Roman" w:cs="Times New Roman"/>
                <w:sz w:val="24"/>
              </w:rPr>
              <w:t>або</w:t>
            </w:r>
            <w:r>
              <w:rPr>
                <w:rFonts w:ascii="Times New Roman" w:eastAsia="Times New Roman" w:hAnsi="Times New Roman" w:cs="Times New Roman"/>
                <w:sz w:val="24"/>
              </w:rPr>
              <w:t>чие</w:t>
            </w:r>
            <w:r w:rsidR="006B4643">
              <w:rPr>
                <w:rFonts w:ascii="Times New Roman" w:eastAsia="Times New Roman" w:hAnsi="Times New Roman" w:cs="Times New Roman"/>
                <w:sz w:val="24"/>
              </w:rPr>
              <w:t xml:space="preserve"> лист</w:t>
            </w:r>
            <w:r>
              <w:rPr>
                <w:rFonts w:ascii="Times New Roman" w:eastAsia="Times New Roman" w:hAnsi="Times New Roman" w:cs="Times New Roman"/>
                <w:sz w:val="24"/>
              </w:rPr>
              <w:t>ы, тексты с дополнительным материалом</w:t>
            </w:r>
            <w:r w:rsidR="004F0A58">
              <w:rPr>
                <w:rFonts w:ascii="Times New Roman" w:eastAsia="Times New Roman" w:hAnsi="Times New Roman" w:cs="Times New Roman"/>
                <w:sz w:val="24"/>
              </w:rPr>
              <w:t>.</w:t>
            </w:r>
            <w:r w:rsidR="006A6C33">
              <w:rPr>
                <w:rFonts w:ascii="Times New Roman" w:eastAsia="Times New Roman" w:hAnsi="Times New Roman" w:cs="Times New Roman"/>
                <w:sz w:val="24"/>
              </w:rPr>
              <w:t xml:space="preserve"> Йодный раствор, ватные палочки, вода, накрахмаленные бинты</w:t>
            </w:r>
            <w:r w:rsidR="004F0A58">
              <w:rPr>
                <w:rFonts w:ascii="Times New Roman" w:eastAsia="Times New Roman" w:hAnsi="Times New Roman" w:cs="Times New Roman"/>
                <w:sz w:val="24"/>
              </w:rPr>
              <w:t>.</w:t>
            </w:r>
          </w:p>
        </w:tc>
      </w:tr>
      <w:tr w:rsidR="004D7A0E" w:rsidTr="00372289">
        <w:trPr>
          <w:jc w:val="center"/>
        </w:trPr>
        <w:tc>
          <w:tcPr>
            <w:tcW w:w="31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000000" w:fill="FFFFFF"/>
            <w:tcMar>
              <w:left w:w="60" w:type="dxa"/>
              <w:right w:w="60" w:type="dxa"/>
            </w:tcMar>
            <w:vAlign w:val="center"/>
          </w:tcPr>
          <w:p w:rsidR="004D7A0E" w:rsidRDefault="00712E87" w:rsidP="007516CD">
            <w:r>
              <w:rPr>
                <w:rFonts w:ascii="Times New Roman" w:eastAsia="Times New Roman" w:hAnsi="Times New Roman" w:cs="Times New Roman"/>
                <w:b/>
                <w:sz w:val="24"/>
              </w:rPr>
              <w:t>М</w:t>
            </w:r>
            <w:r w:rsidR="004D7A0E">
              <w:rPr>
                <w:rFonts w:ascii="Times New Roman" w:eastAsia="Times New Roman" w:hAnsi="Times New Roman" w:cs="Times New Roman"/>
                <w:b/>
                <w:sz w:val="24"/>
              </w:rPr>
              <w:t xml:space="preserve">етоды и формы </w:t>
            </w:r>
            <w:r w:rsidR="004D7A0E">
              <w:rPr>
                <w:rFonts w:ascii="Times New Roman" w:eastAsia="Times New Roman" w:hAnsi="Times New Roman" w:cs="Times New Roman"/>
                <w:b/>
                <w:sz w:val="24"/>
              </w:rPr>
              <w:br/>
              <w:t>обучения</w:t>
            </w:r>
          </w:p>
        </w:tc>
        <w:tc>
          <w:tcPr>
            <w:tcW w:w="11478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000000" w:fill="FFFFFF"/>
            <w:tcMar>
              <w:left w:w="60" w:type="dxa"/>
              <w:right w:w="60" w:type="dxa"/>
            </w:tcMar>
            <w:vAlign w:val="center"/>
          </w:tcPr>
          <w:p w:rsidR="004D7A0E" w:rsidRDefault="004D7A0E" w:rsidP="007516CD">
            <w:pPr>
              <w:rPr>
                <w:rFonts w:ascii="Times New Roman" w:eastAsia="Times New Roman" w:hAnsi="Times New Roman" w:cs="Times New Roman"/>
                <w:sz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>Методы: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проблемного изучения в обучении, частично-поисковый, элементы ТРКМ, практический</w:t>
            </w:r>
          </w:p>
          <w:p w:rsidR="004D7A0E" w:rsidRDefault="004D7A0E" w:rsidP="007516CD">
            <w:r>
              <w:rPr>
                <w:rFonts w:ascii="Times New Roman" w:eastAsia="Times New Roman" w:hAnsi="Times New Roman" w:cs="Times New Roman"/>
                <w:i/>
                <w:sz w:val="24"/>
              </w:rPr>
              <w:t>Формы: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индивидуальная, фронтальная, </w:t>
            </w:r>
            <w:r w:rsidR="0050351B">
              <w:rPr>
                <w:rFonts w:ascii="Times New Roman" w:eastAsia="Times New Roman" w:hAnsi="Times New Roman" w:cs="Times New Roman"/>
                <w:sz w:val="24"/>
              </w:rPr>
              <w:t xml:space="preserve">групповая </w:t>
            </w:r>
          </w:p>
        </w:tc>
      </w:tr>
      <w:tr w:rsidR="004D7A0E" w:rsidTr="00372289">
        <w:trPr>
          <w:jc w:val="center"/>
        </w:trPr>
        <w:tc>
          <w:tcPr>
            <w:tcW w:w="31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000000" w:fill="FFFFFF"/>
            <w:tcMar>
              <w:left w:w="60" w:type="dxa"/>
              <w:right w:w="60" w:type="dxa"/>
            </w:tcMar>
            <w:vAlign w:val="center"/>
          </w:tcPr>
          <w:p w:rsidR="004D7A0E" w:rsidRDefault="004D7A0E" w:rsidP="007516CD"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Основные понятия </w:t>
            </w:r>
          </w:p>
        </w:tc>
        <w:tc>
          <w:tcPr>
            <w:tcW w:w="11478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000000" w:fill="FFFFFF"/>
            <w:tcMar>
              <w:left w:w="60" w:type="dxa"/>
              <w:right w:w="60" w:type="dxa"/>
            </w:tcMar>
            <w:vAlign w:val="center"/>
          </w:tcPr>
          <w:p w:rsidR="004D7A0E" w:rsidRPr="00F867FD" w:rsidRDefault="00F867FD" w:rsidP="007516CD">
            <w:pPr>
              <w:rPr>
                <w:rFonts w:ascii="Times New Roman" w:hAnsi="Times New Roman" w:cs="Times New Roman"/>
              </w:rPr>
            </w:pPr>
            <w:r w:rsidRPr="00F867FD">
              <w:rPr>
                <w:rFonts w:ascii="Times New Roman" w:hAnsi="Times New Roman" w:cs="Times New Roman"/>
              </w:rPr>
              <w:t>Ротовая полость</w:t>
            </w:r>
            <w:r>
              <w:rPr>
                <w:rFonts w:ascii="Times New Roman" w:hAnsi="Times New Roman" w:cs="Times New Roman"/>
              </w:rPr>
              <w:t xml:space="preserve">: слюнные железы, слюна; зубы: корень, шейка, коронка, зубная эмаль, дентин, зубная пульпа, резцы, клыки, малые и большие коренные зубы. </w:t>
            </w:r>
          </w:p>
        </w:tc>
      </w:tr>
      <w:tr w:rsidR="004D7A0E" w:rsidTr="00372289">
        <w:trPr>
          <w:jc w:val="center"/>
        </w:trPr>
        <w:tc>
          <w:tcPr>
            <w:tcW w:w="14665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000000" w:fill="FFFFFF"/>
            <w:tcMar>
              <w:left w:w="60" w:type="dxa"/>
              <w:right w:w="60" w:type="dxa"/>
            </w:tcMar>
          </w:tcPr>
          <w:p w:rsidR="004D7A0E" w:rsidRDefault="004D7A0E" w:rsidP="007516CD">
            <w:r>
              <w:rPr>
                <w:rFonts w:ascii="Times New Roman" w:eastAsia="Times New Roman" w:hAnsi="Times New Roman" w:cs="Times New Roman"/>
                <w:b/>
                <w:sz w:val="24"/>
              </w:rPr>
              <w:t>Планируемые результаты</w:t>
            </w:r>
          </w:p>
        </w:tc>
      </w:tr>
      <w:tr w:rsidR="004D7A0E" w:rsidTr="00372289">
        <w:trPr>
          <w:jc w:val="center"/>
        </w:trPr>
        <w:tc>
          <w:tcPr>
            <w:tcW w:w="496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000000" w:fill="FFFFFF"/>
            <w:tcMar>
              <w:left w:w="60" w:type="dxa"/>
              <w:right w:w="60" w:type="dxa"/>
            </w:tcMar>
          </w:tcPr>
          <w:p w:rsidR="004D7A0E" w:rsidRDefault="004D7A0E" w:rsidP="007516CD">
            <w:r>
              <w:rPr>
                <w:rFonts w:ascii="Times New Roman" w:eastAsia="Times New Roman" w:hAnsi="Times New Roman" w:cs="Times New Roman"/>
                <w:b/>
                <w:sz w:val="24"/>
              </w:rPr>
              <w:t>Предметные</w:t>
            </w:r>
          </w:p>
        </w:tc>
        <w:tc>
          <w:tcPr>
            <w:tcW w:w="64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000000" w:fill="FFFFFF"/>
            <w:tcMar>
              <w:left w:w="60" w:type="dxa"/>
              <w:right w:w="60" w:type="dxa"/>
            </w:tcMar>
          </w:tcPr>
          <w:p w:rsidR="004D7A0E" w:rsidRDefault="004D7A0E" w:rsidP="007516CD">
            <w:r>
              <w:rPr>
                <w:rFonts w:ascii="Times New Roman" w:eastAsia="Times New Roman" w:hAnsi="Times New Roman" w:cs="Times New Roman"/>
                <w:b/>
                <w:sz w:val="24"/>
              </w:rPr>
              <w:t>Метапредметные УУД</w:t>
            </w:r>
          </w:p>
        </w:tc>
        <w:tc>
          <w:tcPr>
            <w:tcW w:w="32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000000" w:fill="FFFFFF"/>
            <w:tcMar>
              <w:left w:w="60" w:type="dxa"/>
              <w:right w:w="60" w:type="dxa"/>
            </w:tcMar>
          </w:tcPr>
          <w:p w:rsidR="004D7A0E" w:rsidRDefault="004D7A0E" w:rsidP="007516CD">
            <w:r>
              <w:rPr>
                <w:rFonts w:ascii="Times New Roman" w:eastAsia="Times New Roman" w:hAnsi="Times New Roman" w:cs="Times New Roman"/>
                <w:b/>
                <w:sz w:val="24"/>
              </w:rPr>
              <w:t>Личностные УУД</w:t>
            </w:r>
          </w:p>
        </w:tc>
      </w:tr>
      <w:tr w:rsidR="004D7A0E" w:rsidTr="00372289">
        <w:trPr>
          <w:jc w:val="center"/>
        </w:trPr>
        <w:tc>
          <w:tcPr>
            <w:tcW w:w="496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000000" w:fill="FFFFFF"/>
            <w:tcMar>
              <w:left w:w="60" w:type="dxa"/>
              <w:right w:w="60" w:type="dxa"/>
            </w:tcMar>
          </w:tcPr>
          <w:p w:rsidR="000B01A7" w:rsidRDefault="004D7A0E" w:rsidP="000B01A7">
            <w:pPr>
              <w:rPr>
                <w:rFonts w:ascii="Times New Roman" w:eastAsia="Times New Roman" w:hAnsi="Times New Roman" w:cs="Times New Roman"/>
                <w:sz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>Научатся: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r w:rsidR="00712E87">
              <w:rPr>
                <w:rFonts w:ascii="Times New Roman" w:eastAsia="Times New Roman" w:hAnsi="Times New Roman" w:cs="Times New Roman"/>
                <w:sz w:val="24"/>
              </w:rPr>
              <w:t xml:space="preserve">понимать значение ротовой полости в процессе пищеварения; </w:t>
            </w:r>
            <w:r w:rsidR="00300333">
              <w:rPr>
                <w:rFonts w:ascii="Times New Roman" w:eastAsia="Times New Roman" w:hAnsi="Times New Roman" w:cs="Times New Roman"/>
                <w:sz w:val="24"/>
              </w:rPr>
              <w:t xml:space="preserve">значение гигиены ротовой полости </w:t>
            </w:r>
          </w:p>
          <w:p w:rsidR="004D7A0E" w:rsidRDefault="004D7A0E" w:rsidP="000B01A7">
            <w:r>
              <w:rPr>
                <w:rFonts w:ascii="Times New Roman" w:eastAsia="Times New Roman" w:hAnsi="Times New Roman" w:cs="Times New Roman"/>
                <w:i/>
                <w:sz w:val="24"/>
              </w:rPr>
              <w:lastRenderedPageBreak/>
              <w:t>Получат возможность научиться: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r w:rsidR="00712E87">
              <w:rPr>
                <w:rFonts w:ascii="Times New Roman" w:eastAsia="Times New Roman" w:hAnsi="Times New Roman" w:cs="Times New Roman"/>
                <w:sz w:val="24"/>
              </w:rPr>
              <w:t>соблюдать ги</w:t>
            </w:r>
            <w:r w:rsidR="00300333">
              <w:rPr>
                <w:rFonts w:ascii="Times New Roman" w:eastAsia="Times New Roman" w:hAnsi="Times New Roman" w:cs="Times New Roman"/>
                <w:sz w:val="24"/>
              </w:rPr>
              <w:t>гиену ротовой полости</w:t>
            </w:r>
          </w:p>
        </w:tc>
        <w:tc>
          <w:tcPr>
            <w:tcW w:w="64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000000" w:fill="FFFFFF"/>
            <w:tcMar>
              <w:left w:w="60" w:type="dxa"/>
              <w:right w:w="60" w:type="dxa"/>
            </w:tcMar>
          </w:tcPr>
          <w:p w:rsidR="004D7A0E" w:rsidRDefault="004D7A0E" w:rsidP="007516CD">
            <w:pPr>
              <w:rPr>
                <w:rFonts w:ascii="Times New Roman" w:eastAsia="Times New Roman" w:hAnsi="Times New Roman" w:cs="Times New Roman"/>
                <w:sz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lastRenderedPageBreak/>
              <w:t xml:space="preserve">Познавательные: </w:t>
            </w:r>
            <w:r w:rsidR="00DA7E74">
              <w:rPr>
                <w:rFonts w:ascii="Times New Roman" w:eastAsia="Times New Roman" w:hAnsi="Times New Roman" w:cs="Times New Roman"/>
                <w:sz w:val="24"/>
              </w:rPr>
              <w:t>Развивается умение выделя</w:t>
            </w:r>
            <w:r>
              <w:rPr>
                <w:rFonts w:ascii="Times New Roman" w:eastAsia="Times New Roman" w:hAnsi="Times New Roman" w:cs="Times New Roman"/>
                <w:sz w:val="24"/>
              </w:rPr>
              <w:t>т</w:t>
            </w:r>
            <w:r w:rsidR="00DA7E74">
              <w:rPr>
                <w:rFonts w:ascii="Times New Roman" w:eastAsia="Times New Roman" w:hAnsi="Times New Roman" w:cs="Times New Roman"/>
                <w:sz w:val="24"/>
              </w:rPr>
              <w:t>ь и формулирова</w:t>
            </w:r>
            <w:r>
              <w:rPr>
                <w:rFonts w:ascii="Times New Roman" w:eastAsia="Times New Roman" w:hAnsi="Times New Roman" w:cs="Times New Roman"/>
                <w:sz w:val="24"/>
              </w:rPr>
              <w:t>т</w:t>
            </w:r>
            <w:r w:rsidR="00DA7E74">
              <w:rPr>
                <w:rFonts w:ascii="Times New Roman" w:eastAsia="Times New Roman" w:hAnsi="Times New Roman" w:cs="Times New Roman"/>
                <w:sz w:val="24"/>
              </w:rPr>
              <w:t>ь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цели;</w:t>
            </w: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 </w:t>
            </w:r>
            <w:r w:rsidR="00DA7E74">
              <w:rPr>
                <w:rFonts w:ascii="Times New Roman" w:eastAsia="Times New Roman" w:hAnsi="Times New Roman" w:cs="Times New Roman"/>
                <w:sz w:val="24"/>
              </w:rPr>
              <w:t>анализировать вопросы, формулировать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ответы.</w:t>
            </w:r>
          </w:p>
          <w:p w:rsidR="004D7A0E" w:rsidRDefault="004D7A0E" w:rsidP="007516CD">
            <w:pPr>
              <w:rPr>
                <w:rFonts w:ascii="Times New Roman" w:eastAsia="Times New Roman" w:hAnsi="Times New Roman" w:cs="Times New Roman"/>
                <w:sz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lastRenderedPageBreak/>
              <w:t xml:space="preserve">Коммуникативные: </w:t>
            </w:r>
            <w:r w:rsidR="00DA7E74">
              <w:rPr>
                <w:rFonts w:ascii="Times New Roman" w:eastAsia="Times New Roman" w:hAnsi="Times New Roman" w:cs="Times New Roman"/>
                <w:i/>
                <w:sz w:val="24"/>
              </w:rPr>
              <w:t xml:space="preserve"> </w:t>
            </w:r>
            <w:r w:rsidR="00DA7E74">
              <w:rPr>
                <w:rFonts w:ascii="Times New Roman" w:eastAsia="Times New Roman" w:hAnsi="Times New Roman" w:cs="Times New Roman"/>
                <w:sz w:val="24"/>
              </w:rPr>
              <w:t xml:space="preserve">развивается умение участвовать 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в</w:t>
            </w:r>
            <w:r w:rsidR="00DA7E74">
              <w:rPr>
                <w:rFonts w:ascii="Times New Roman" w:eastAsia="Times New Roman" w:hAnsi="Times New Roman" w:cs="Times New Roman"/>
                <w:sz w:val="24"/>
              </w:rPr>
              <w:t xml:space="preserve"> коллективном обсуждении вопросов</w:t>
            </w:r>
            <w:r>
              <w:rPr>
                <w:rFonts w:ascii="Times New Roman" w:eastAsia="Times New Roman" w:hAnsi="Times New Roman" w:cs="Times New Roman"/>
                <w:sz w:val="24"/>
              </w:rPr>
              <w:t>; обмениваются мнениями, понимают позицию партнера.</w:t>
            </w:r>
          </w:p>
          <w:p w:rsidR="004D7A0E" w:rsidRDefault="004D7A0E" w:rsidP="007516CD"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Регулятивные: </w:t>
            </w:r>
            <w:r w:rsidR="00DA7E74">
              <w:rPr>
                <w:rFonts w:ascii="Times New Roman" w:eastAsia="Times New Roman" w:hAnsi="Times New Roman" w:cs="Times New Roman"/>
                <w:i/>
                <w:sz w:val="24"/>
              </w:rPr>
              <w:t xml:space="preserve"> </w:t>
            </w:r>
            <w:r w:rsidR="00DA7E74">
              <w:rPr>
                <w:rFonts w:ascii="Times New Roman" w:eastAsia="Times New Roman" w:hAnsi="Times New Roman" w:cs="Times New Roman"/>
                <w:sz w:val="24"/>
              </w:rPr>
              <w:t>формируется умение стави</w:t>
            </w:r>
            <w:r>
              <w:rPr>
                <w:rFonts w:ascii="Times New Roman" w:eastAsia="Times New Roman" w:hAnsi="Times New Roman" w:cs="Times New Roman"/>
                <w:sz w:val="24"/>
              </w:rPr>
              <w:t>т</w:t>
            </w:r>
            <w:r w:rsidR="00DA7E74">
              <w:rPr>
                <w:rFonts w:ascii="Times New Roman" w:eastAsia="Times New Roman" w:hAnsi="Times New Roman" w:cs="Times New Roman"/>
                <w:sz w:val="24"/>
              </w:rPr>
              <w:t>ь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учебную задачу на основе соотнесения того, что уже известно и усвоено, и того, что ещё неизвестно</w:t>
            </w:r>
          </w:p>
        </w:tc>
        <w:tc>
          <w:tcPr>
            <w:tcW w:w="32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000000" w:fill="FFFFFF"/>
            <w:tcMar>
              <w:left w:w="60" w:type="dxa"/>
              <w:right w:w="60" w:type="dxa"/>
            </w:tcMar>
          </w:tcPr>
          <w:p w:rsidR="004D7A0E" w:rsidRPr="00726E85" w:rsidRDefault="00726E85" w:rsidP="007516CD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lastRenderedPageBreak/>
              <w:t>Формирование учебной мотивации</w:t>
            </w:r>
          </w:p>
        </w:tc>
      </w:tr>
    </w:tbl>
    <w:p w:rsidR="00DA7E74" w:rsidRDefault="00DA7E74" w:rsidP="004D7A0E">
      <w:pPr>
        <w:rPr>
          <w:rFonts w:ascii="Calibri" w:eastAsia="Calibri" w:hAnsi="Calibri" w:cs="Calibri"/>
          <w:b/>
          <w:u w:val="single"/>
        </w:rPr>
      </w:pPr>
    </w:p>
    <w:p w:rsidR="00DA7E74" w:rsidRDefault="00DA7E74" w:rsidP="004D7A0E">
      <w:pPr>
        <w:rPr>
          <w:rFonts w:ascii="Calibri" w:eastAsia="Calibri" w:hAnsi="Calibri" w:cs="Calibri"/>
          <w:b/>
          <w:u w:val="single"/>
        </w:rPr>
      </w:pPr>
    </w:p>
    <w:p w:rsidR="00DA7E74" w:rsidRDefault="00DA7E74" w:rsidP="004D7A0E">
      <w:pPr>
        <w:rPr>
          <w:rFonts w:ascii="Calibri" w:eastAsia="Calibri" w:hAnsi="Calibri" w:cs="Calibri"/>
          <w:b/>
          <w:u w:val="single"/>
        </w:rPr>
      </w:pPr>
    </w:p>
    <w:p w:rsidR="00C85DB9" w:rsidRPr="00392D24" w:rsidRDefault="00C85DB9" w:rsidP="00C85DB9">
      <w:pPr>
        <w:rPr>
          <w:rFonts w:ascii="Times New Roman" w:eastAsia="Calibri" w:hAnsi="Times New Roman" w:cs="Times New Roman"/>
          <w:b/>
        </w:rPr>
      </w:pPr>
      <w:r w:rsidRPr="00392D24">
        <w:rPr>
          <w:rFonts w:ascii="Times New Roman" w:eastAsia="Calibri" w:hAnsi="Times New Roman" w:cs="Times New Roman"/>
          <w:b/>
        </w:rPr>
        <w:t>ТЕХНОЛОГИЧЕСКАЯ КАРТА  УРОКА</w:t>
      </w:r>
    </w:p>
    <w:tbl>
      <w:tblPr>
        <w:tblStyle w:val="a3"/>
        <w:tblpPr w:leftFromText="180" w:rightFromText="180" w:vertAnchor="text" w:tblpY="1"/>
        <w:tblOverlap w:val="never"/>
        <w:tblW w:w="0" w:type="auto"/>
        <w:tblLook w:val="04A0"/>
      </w:tblPr>
      <w:tblGrid>
        <w:gridCol w:w="2437"/>
        <w:gridCol w:w="3625"/>
        <w:gridCol w:w="3969"/>
        <w:gridCol w:w="2551"/>
        <w:gridCol w:w="1966"/>
      </w:tblGrid>
      <w:tr w:rsidR="003C0083" w:rsidTr="004F0A58">
        <w:tc>
          <w:tcPr>
            <w:tcW w:w="2437" w:type="dxa"/>
          </w:tcPr>
          <w:p w:rsidR="00C85DB9" w:rsidRPr="00C85DB9" w:rsidRDefault="00C85DB9" w:rsidP="005379F2">
            <w:pPr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392D24">
              <w:rPr>
                <w:rFonts w:ascii="Times New Roman" w:eastAsia="Times New Roman" w:hAnsi="Times New Roman" w:cs="Times New Roman"/>
                <w:b/>
                <w:sz w:val="24"/>
              </w:rPr>
              <w:t xml:space="preserve">Этапы </w:t>
            </w:r>
            <w:r w:rsidRPr="00392D24">
              <w:rPr>
                <w:rFonts w:ascii="Times New Roman" w:eastAsia="Times New Roman" w:hAnsi="Times New Roman" w:cs="Times New Roman"/>
                <w:b/>
                <w:sz w:val="24"/>
              </w:rPr>
              <w:br/>
              <w:t>урока</w:t>
            </w:r>
          </w:p>
        </w:tc>
        <w:tc>
          <w:tcPr>
            <w:tcW w:w="3625" w:type="dxa"/>
          </w:tcPr>
          <w:p w:rsidR="00C85DB9" w:rsidRPr="00C85DB9" w:rsidRDefault="00C85DB9" w:rsidP="005379F2">
            <w:pPr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392D24">
              <w:rPr>
                <w:rFonts w:ascii="Times New Roman" w:eastAsia="Times New Roman" w:hAnsi="Times New Roman" w:cs="Times New Roman"/>
                <w:b/>
                <w:sz w:val="24"/>
              </w:rPr>
              <w:t>Деятельность учителя</w:t>
            </w:r>
          </w:p>
        </w:tc>
        <w:tc>
          <w:tcPr>
            <w:tcW w:w="3969" w:type="dxa"/>
          </w:tcPr>
          <w:p w:rsidR="00C85DB9" w:rsidRPr="00C85DB9" w:rsidRDefault="00C85DB9" w:rsidP="005379F2">
            <w:pPr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392D24">
              <w:rPr>
                <w:rFonts w:ascii="Times New Roman" w:eastAsia="Times New Roman" w:hAnsi="Times New Roman" w:cs="Times New Roman"/>
                <w:b/>
                <w:sz w:val="24"/>
              </w:rPr>
              <w:t xml:space="preserve">Деятельность </w:t>
            </w:r>
            <w:r w:rsidRPr="00392D24">
              <w:rPr>
                <w:rFonts w:ascii="Times New Roman" w:eastAsia="Times New Roman" w:hAnsi="Times New Roman" w:cs="Times New Roman"/>
                <w:b/>
                <w:sz w:val="24"/>
              </w:rPr>
              <w:br/>
              <w:t>учащихся</w:t>
            </w:r>
          </w:p>
        </w:tc>
        <w:tc>
          <w:tcPr>
            <w:tcW w:w="2551" w:type="dxa"/>
          </w:tcPr>
          <w:p w:rsidR="00C85DB9" w:rsidRPr="00C85DB9" w:rsidRDefault="00C85DB9" w:rsidP="005379F2">
            <w:pPr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392D24">
              <w:rPr>
                <w:rFonts w:ascii="Times New Roman" w:eastAsia="Times New Roman" w:hAnsi="Times New Roman" w:cs="Times New Roman"/>
                <w:b/>
                <w:sz w:val="24"/>
              </w:rPr>
              <w:t xml:space="preserve">Универсальные </w:t>
            </w:r>
            <w:r w:rsidRPr="00392D24">
              <w:rPr>
                <w:rFonts w:ascii="Times New Roman" w:eastAsia="Times New Roman" w:hAnsi="Times New Roman" w:cs="Times New Roman"/>
                <w:b/>
                <w:sz w:val="24"/>
              </w:rPr>
              <w:br/>
              <w:t>учебные действия</w:t>
            </w:r>
            <w:r w:rsidRPr="00392D24">
              <w:rPr>
                <w:rFonts w:ascii="Times New Roman" w:eastAsia="Times New Roman" w:hAnsi="Times New Roman" w:cs="Times New Roman"/>
                <w:b/>
                <w:sz w:val="24"/>
              </w:rPr>
              <w:br/>
              <w:t>(УУД)</w:t>
            </w:r>
          </w:p>
        </w:tc>
        <w:tc>
          <w:tcPr>
            <w:tcW w:w="1966" w:type="dxa"/>
          </w:tcPr>
          <w:p w:rsidR="00C85DB9" w:rsidRPr="00C85DB9" w:rsidRDefault="00C85DB9" w:rsidP="005379F2">
            <w:pPr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392D24">
              <w:rPr>
                <w:rFonts w:ascii="Times New Roman" w:eastAsia="Times New Roman" w:hAnsi="Times New Roman" w:cs="Times New Roman"/>
                <w:b/>
                <w:sz w:val="24"/>
              </w:rPr>
              <w:t>ОВЗ</w:t>
            </w:r>
          </w:p>
        </w:tc>
      </w:tr>
      <w:tr w:rsidR="003C0083" w:rsidTr="004F0A58">
        <w:tc>
          <w:tcPr>
            <w:tcW w:w="2437" w:type="dxa"/>
          </w:tcPr>
          <w:p w:rsidR="00C85DB9" w:rsidRPr="00C85DB9" w:rsidRDefault="00C85DB9" w:rsidP="005379F2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1.</w:t>
            </w:r>
            <w:r w:rsidRPr="00392D24">
              <w:rPr>
                <w:rFonts w:ascii="Times New Roman" w:eastAsia="Times New Roman" w:hAnsi="Times New Roman" w:cs="Times New Roman"/>
                <w:b/>
                <w:sz w:val="24"/>
              </w:rPr>
              <w:t>Организационный</w:t>
            </w:r>
          </w:p>
        </w:tc>
        <w:tc>
          <w:tcPr>
            <w:tcW w:w="3625" w:type="dxa"/>
          </w:tcPr>
          <w:p w:rsidR="00372289" w:rsidRDefault="00372289" w:rsidP="005379F2">
            <w:pPr>
              <w:rPr>
                <w:rFonts w:ascii="Times New Roman" w:eastAsia="Times New Roman" w:hAnsi="Times New Roman" w:cs="Times New Roman"/>
                <w:sz w:val="24"/>
              </w:rPr>
            </w:pPr>
            <w:r>
              <w:rPr>
                <w:rFonts w:ascii="Times New Roman" w:eastAsia="Times New Roman" w:hAnsi="Times New Roman" w:cs="Times New Roman"/>
                <w:sz w:val="24"/>
              </w:rPr>
              <w:t>Приветствует учеников, создаёт доброжелательную рабочую атмосферу в классе, проверяет готовность рабочего места ученика.</w:t>
            </w:r>
          </w:p>
          <w:p w:rsidR="00A775EE" w:rsidRDefault="00A775EE" w:rsidP="005379F2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  <w:p w:rsidR="00C85DB9" w:rsidRPr="00372289" w:rsidRDefault="00C85DB9" w:rsidP="005379F2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3969" w:type="dxa"/>
          </w:tcPr>
          <w:p w:rsidR="00C85DB9" w:rsidRPr="00C85DB9" w:rsidRDefault="00372289" w:rsidP="005379F2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</w:rPr>
              <w:t>Приветствуют учителя, проверяют готовность своего рабочего места, настраиваются на работу</w:t>
            </w:r>
          </w:p>
        </w:tc>
        <w:tc>
          <w:tcPr>
            <w:tcW w:w="2551" w:type="dxa"/>
          </w:tcPr>
          <w:p w:rsidR="00C85DB9" w:rsidRPr="00C85DB9" w:rsidRDefault="00372289" w:rsidP="005379F2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Л: </w:t>
            </w:r>
            <w:r>
              <w:rPr>
                <w:rFonts w:ascii="Times New Roman" w:eastAsia="Times New Roman" w:hAnsi="Times New Roman" w:cs="Times New Roman"/>
                <w:sz w:val="24"/>
              </w:rPr>
              <w:t>умение соблюдать дисциплину на уроке, уважительное отношение к учителю и одноклассникам</w:t>
            </w:r>
          </w:p>
        </w:tc>
        <w:tc>
          <w:tcPr>
            <w:tcW w:w="1966" w:type="dxa"/>
          </w:tcPr>
          <w:p w:rsidR="00C85DB9" w:rsidRPr="00C85DB9" w:rsidRDefault="00372289" w:rsidP="005379F2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</w:rPr>
              <w:t>Работают с классом</w:t>
            </w:r>
          </w:p>
        </w:tc>
      </w:tr>
      <w:tr w:rsidR="003C0083" w:rsidTr="004F0A58">
        <w:trPr>
          <w:trHeight w:val="1350"/>
        </w:trPr>
        <w:tc>
          <w:tcPr>
            <w:tcW w:w="2437" w:type="dxa"/>
          </w:tcPr>
          <w:p w:rsidR="00C85DB9" w:rsidRDefault="00A775EE" w:rsidP="005379F2">
            <w:pPr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A775EE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Актуализация знаний</w:t>
            </w:r>
          </w:p>
          <w:p w:rsidR="00E329D9" w:rsidRDefault="00E329D9" w:rsidP="005379F2">
            <w:pPr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  <w:p w:rsidR="00E329D9" w:rsidRDefault="00E329D9" w:rsidP="005379F2">
            <w:pPr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  <w:p w:rsidR="00E329D9" w:rsidRDefault="00E329D9" w:rsidP="005379F2">
            <w:pPr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  <w:p w:rsidR="00E329D9" w:rsidRDefault="00E329D9" w:rsidP="005379F2">
            <w:pPr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  <w:p w:rsidR="00E329D9" w:rsidRDefault="00E329D9" w:rsidP="005379F2">
            <w:pPr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  <w:p w:rsidR="00E329D9" w:rsidRDefault="00E329D9" w:rsidP="005379F2">
            <w:pPr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  <w:p w:rsidR="00E329D9" w:rsidRDefault="00E329D9" w:rsidP="005379F2">
            <w:pPr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  <w:p w:rsidR="00E329D9" w:rsidRDefault="00E329D9" w:rsidP="005379F2">
            <w:pPr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  <w:p w:rsidR="00E329D9" w:rsidRDefault="00E329D9" w:rsidP="005379F2">
            <w:pPr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  <w:p w:rsidR="00E329D9" w:rsidRDefault="00E329D9" w:rsidP="005379F2">
            <w:pPr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  <w:p w:rsidR="00243F05" w:rsidRDefault="00243F05" w:rsidP="005379F2">
            <w:pPr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  <w:p w:rsidR="00243F05" w:rsidRDefault="00243F05" w:rsidP="005379F2">
            <w:pPr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  <w:p w:rsidR="00EF5602" w:rsidRPr="00A775EE" w:rsidRDefault="00EF5602" w:rsidP="005379F2">
            <w:pPr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625" w:type="dxa"/>
          </w:tcPr>
          <w:p w:rsidR="00C85DB9" w:rsidRDefault="00016DF8" w:rsidP="005379F2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</w:rPr>
              <w:lastRenderedPageBreak/>
              <w:t>Организует работу учащихся по предложенному заданию</w:t>
            </w:r>
          </w:p>
          <w:p w:rsidR="00016DF8" w:rsidRDefault="00243F05" w:rsidP="005379F2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C0083">
              <w:rPr>
                <w:rFonts w:ascii="Times New Roman" w:eastAsia="Calibri" w:hAnsi="Times New Roman" w:cs="Times New Roman"/>
                <w:sz w:val="24"/>
                <w:szCs w:val="24"/>
              </w:rPr>
              <w:object w:dxaOrig="7191" w:dyaOrig="5399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46.25pt;height:100.5pt" o:ole="">
                  <v:imagedata r:id="rId7" o:title=""/>
                </v:shape>
                <o:OLEObject Type="Embed" ProgID="PowerPoint.Slide.12" ShapeID="_x0000_i1025" DrawAspect="Content" ObjectID="_1555167646" r:id="rId8"/>
              </w:object>
            </w:r>
          </w:p>
          <w:p w:rsidR="00243F05" w:rsidRDefault="00243F05" w:rsidP="005379F2">
            <w:pPr>
              <w:rPr>
                <w:rFonts w:ascii="Times New Roman" w:eastAsia="Calibri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Какие органы ещё относят к это группе?</w:t>
            </w:r>
          </w:p>
          <w:p w:rsidR="00F045AE" w:rsidRPr="00243F05" w:rsidRDefault="00016DF8" w:rsidP="005379F2">
            <w:pPr>
              <w:rPr>
                <w:rFonts w:ascii="Times New Roman" w:eastAsia="Calibri" w:hAnsi="Times New Roman" w:cs="Times New Roman"/>
                <w:i/>
                <w:sz w:val="24"/>
                <w:szCs w:val="24"/>
              </w:rPr>
            </w:pPr>
            <w:r w:rsidRPr="00243F05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Какую роль в процессе пищеварения выполняют пищеварительные железы?</w:t>
            </w:r>
          </w:p>
          <w:p w:rsidR="00EF5602" w:rsidRPr="00E01E66" w:rsidRDefault="00EF5602" w:rsidP="005379F2">
            <w:pPr>
              <w:rPr>
                <w:rFonts w:ascii="Times New Roman" w:eastAsia="Calibri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3969" w:type="dxa"/>
          </w:tcPr>
          <w:p w:rsidR="00C85DB9" w:rsidRDefault="00016DF8" w:rsidP="005379F2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Выполняют задание (по теме предыдущего урока)</w:t>
            </w:r>
          </w:p>
          <w:p w:rsidR="00243F05" w:rsidRDefault="00243F05" w:rsidP="005379F2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Называют органы пищеварительной системы, обозначенные цифрами 1-9. Называют орган, который выбивается из общего ряда. Поясняют свой ответ. Вступают в 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 xml:space="preserve">диалог с учителем. </w:t>
            </w:r>
          </w:p>
          <w:p w:rsidR="00243F05" w:rsidRDefault="00243F05" w:rsidP="005379F2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243F05" w:rsidRDefault="00243F05" w:rsidP="005379F2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243F05" w:rsidRDefault="00243F05" w:rsidP="005379F2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243F05" w:rsidRDefault="00243F05" w:rsidP="005379F2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243F05" w:rsidRDefault="00243F05" w:rsidP="005379F2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243F05" w:rsidRDefault="00243F05" w:rsidP="005379F2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F90295" w:rsidRPr="00243F05" w:rsidRDefault="00F90295" w:rsidP="005379F2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551" w:type="dxa"/>
          </w:tcPr>
          <w:p w:rsidR="000B01A7" w:rsidRDefault="000B01A7" w:rsidP="005379F2">
            <w:pPr>
              <w:rPr>
                <w:rFonts w:ascii="Times New Roman" w:eastAsia="Times New Roman" w:hAnsi="Times New Roman" w:cs="Times New Roman"/>
                <w:b/>
                <w:sz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lastRenderedPageBreak/>
              <w:t>Л</w:t>
            </w:r>
            <w:r w:rsidR="00F867FD">
              <w:rPr>
                <w:rFonts w:ascii="Times New Roman" w:eastAsia="Times New Roman" w:hAnsi="Times New Roman" w:cs="Times New Roman"/>
                <w:b/>
                <w:sz w:val="24"/>
              </w:rPr>
              <w:t>, П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>: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выбор наиболее эффективных способов решения задач</w:t>
            </w:r>
          </w:p>
          <w:p w:rsidR="00C85DB9" w:rsidRDefault="00F867FD" w:rsidP="005379F2">
            <w:pPr>
              <w:rPr>
                <w:rFonts w:ascii="Times New Roman" w:eastAsia="Times New Roman" w:hAnsi="Times New Roman" w:cs="Times New Roman"/>
                <w:sz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Р: </w:t>
            </w:r>
            <w:r w:rsidR="000B01A7">
              <w:rPr>
                <w:rFonts w:ascii="Times New Roman" w:eastAsia="Times New Roman" w:hAnsi="Times New Roman" w:cs="Times New Roman"/>
                <w:sz w:val="24"/>
              </w:rPr>
              <w:t xml:space="preserve">умение определять успешность выполнения своего </w:t>
            </w:r>
            <w:r w:rsidR="000B01A7">
              <w:rPr>
                <w:rFonts w:ascii="Times New Roman" w:eastAsia="Times New Roman" w:hAnsi="Times New Roman" w:cs="Times New Roman"/>
                <w:sz w:val="24"/>
              </w:rPr>
              <w:lastRenderedPageBreak/>
              <w:t>задания в диалоге с учителем;</w:t>
            </w:r>
          </w:p>
          <w:p w:rsidR="00EF5602" w:rsidRDefault="00F867FD" w:rsidP="005379F2">
            <w:pPr>
              <w:rPr>
                <w:rFonts w:ascii="Times New Roman" w:eastAsia="Times New Roman" w:hAnsi="Times New Roman" w:cs="Times New Roman"/>
                <w:sz w:val="24"/>
              </w:rPr>
            </w:pPr>
            <w:r w:rsidRPr="00F867FD">
              <w:rPr>
                <w:rFonts w:ascii="Times New Roman" w:eastAsia="Times New Roman" w:hAnsi="Times New Roman" w:cs="Times New Roman"/>
                <w:b/>
                <w:sz w:val="24"/>
              </w:rPr>
              <w:t>К: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r w:rsidR="008A7500">
              <w:rPr>
                <w:rFonts w:ascii="Times New Roman" w:eastAsia="Times New Roman" w:hAnsi="Times New Roman" w:cs="Times New Roman"/>
                <w:sz w:val="24"/>
              </w:rPr>
              <w:t>высказыва</w:t>
            </w:r>
            <w:r w:rsidR="000B01A7">
              <w:rPr>
                <w:rFonts w:ascii="Times New Roman" w:eastAsia="Times New Roman" w:hAnsi="Times New Roman" w:cs="Times New Roman"/>
                <w:sz w:val="24"/>
              </w:rPr>
              <w:t>т</w:t>
            </w:r>
            <w:r w:rsidR="008A7500">
              <w:rPr>
                <w:rFonts w:ascii="Times New Roman" w:eastAsia="Times New Roman" w:hAnsi="Times New Roman" w:cs="Times New Roman"/>
                <w:sz w:val="24"/>
              </w:rPr>
              <w:t>ь</w:t>
            </w:r>
            <w:r w:rsidR="000B01A7">
              <w:rPr>
                <w:rFonts w:ascii="Times New Roman" w:eastAsia="Times New Roman" w:hAnsi="Times New Roman" w:cs="Times New Roman"/>
                <w:sz w:val="24"/>
              </w:rPr>
              <w:t xml:space="preserve"> собственное мнение; </w:t>
            </w:r>
            <w:r w:rsidR="008A7500">
              <w:rPr>
                <w:rFonts w:ascii="Times New Roman" w:eastAsia="Times New Roman" w:hAnsi="Times New Roman" w:cs="Times New Roman"/>
                <w:sz w:val="24"/>
              </w:rPr>
              <w:t>умение слуша</w:t>
            </w:r>
            <w:r w:rsidR="00E329D9">
              <w:rPr>
                <w:rFonts w:ascii="Times New Roman" w:eastAsia="Times New Roman" w:hAnsi="Times New Roman" w:cs="Times New Roman"/>
                <w:sz w:val="24"/>
              </w:rPr>
              <w:t>т</w:t>
            </w:r>
            <w:r w:rsidR="008A7500">
              <w:rPr>
                <w:rFonts w:ascii="Times New Roman" w:eastAsia="Times New Roman" w:hAnsi="Times New Roman" w:cs="Times New Roman"/>
                <w:sz w:val="24"/>
              </w:rPr>
              <w:t>ь</w:t>
            </w:r>
            <w:r w:rsidR="00E329D9">
              <w:rPr>
                <w:rFonts w:ascii="Times New Roman" w:eastAsia="Times New Roman" w:hAnsi="Times New Roman" w:cs="Times New Roman"/>
                <w:sz w:val="24"/>
              </w:rPr>
              <w:t xml:space="preserve"> друг друга, строи</w:t>
            </w:r>
            <w:r w:rsidR="000B01A7">
              <w:rPr>
                <w:rFonts w:ascii="Times New Roman" w:eastAsia="Times New Roman" w:hAnsi="Times New Roman" w:cs="Times New Roman"/>
                <w:sz w:val="24"/>
              </w:rPr>
              <w:t>т</w:t>
            </w:r>
            <w:r w:rsidR="00E329D9">
              <w:rPr>
                <w:rFonts w:ascii="Times New Roman" w:eastAsia="Times New Roman" w:hAnsi="Times New Roman" w:cs="Times New Roman"/>
                <w:sz w:val="24"/>
              </w:rPr>
              <w:t>ь</w:t>
            </w:r>
            <w:r w:rsidR="000B01A7">
              <w:rPr>
                <w:rFonts w:ascii="Times New Roman" w:eastAsia="Times New Roman" w:hAnsi="Times New Roman" w:cs="Times New Roman"/>
                <w:sz w:val="24"/>
              </w:rPr>
              <w:t xml:space="preserve"> понятные речевые высказывания</w:t>
            </w:r>
          </w:p>
          <w:p w:rsidR="00F867FD" w:rsidRPr="00F867FD" w:rsidRDefault="00F867FD" w:rsidP="005379F2">
            <w:pPr>
              <w:rPr>
                <w:rFonts w:ascii="Times New Roman" w:eastAsia="Times New Roman" w:hAnsi="Times New Roman" w:cs="Times New Roman"/>
                <w:b/>
                <w:sz w:val="24"/>
              </w:rPr>
            </w:pPr>
          </w:p>
        </w:tc>
        <w:tc>
          <w:tcPr>
            <w:tcW w:w="1966" w:type="dxa"/>
          </w:tcPr>
          <w:p w:rsidR="00C85DB9" w:rsidRDefault="00F1044A" w:rsidP="005379F2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Выполняют индивидуальное</w:t>
            </w:r>
          </w:p>
          <w:p w:rsidR="00F1044A" w:rsidRDefault="00F1044A" w:rsidP="005379F2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Задание № 1</w:t>
            </w:r>
          </w:p>
          <w:p w:rsidR="003C0083" w:rsidRDefault="00F1044A" w:rsidP="005379F2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(</w:t>
            </w:r>
            <w:r w:rsidR="003C0083">
              <w:rPr>
                <w:rFonts w:ascii="Times New Roman" w:eastAsia="Calibri" w:hAnsi="Times New Roman" w:cs="Times New Roman"/>
                <w:sz w:val="24"/>
                <w:szCs w:val="24"/>
              </w:rPr>
              <w:t>1. Составляют схему с опорой на рисунок.</w:t>
            </w:r>
          </w:p>
          <w:p w:rsidR="00E329D9" w:rsidRDefault="003C0083" w:rsidP="005379F2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2. Подписывают 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орган, обозначенный знаком «?»</w:t>
            </w:r>
            <w:r w:rsidR="00F1044A">
              <w:rPr>
                <w:rFonts w:ascii="Times New Roman" w:eastAsia="Calibri" w:hAnsi="Times New Roman" w:cs="Times New Roman"/>
                <w:sz w:val="24"/>
                <w:szCs w:val="24"/>
              </w:rPr>
              <w:t>)</w:t>
            </w:r>
          </w:p>
          <w:p w:rsidR="00F1044A" w:rsidRPr="00E329D9" w:rsidRDefault="00E329D9" w:rsidP="005379F2">
            <w:pPr>
              <w:rPr>
                <w:rFonts w:ascii="Times New Roman" w:eastAsia="Calibri" w:hAnsi="Times New Roman" w:cs="Times New Roman"/>
                <w:i/>
                <w:sz w:val="24"/>
                <w:szCs w:val="24"/>
              </w:rPr>
            </w:pPr>
            <w:r w:rsidRPr="00E329D9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(Приложение 1)</w:t>
            </w:r>
          </w:p>
        </w:tc>
      </w:tr>
      <w:tr w:rsidR="003C0083" w:rsidTr="004F0A58">
        <w:tc>
          <w:tcPr>
            <w:tcW w:w="2437" w:type="dxa"/>
          </w:tcPr>
          <w:p w:rsidR="00DA7E74" w:rsidRDefault="00DA7E74" w:rsidP="00DA7E74">
            <w:pPr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lastRenderedPageBreak/>
              <w:t>Мотивация, определение темы урока</w:t>
            </w:r>
          </w:p>
          <w:p w:rsidR="00DA7E74" w:rsidRDefault="00DA7E74" w:rsidP="00DA7E74">
            <w:pPr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  <w:p w:rsidR="00DA7E74" w:rsidRDefault="00DA7E74" w:rsidP="00DA7E74">
            <w:pPr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  <w:p w:rsidR="00DA7E74" w:rsidRDefault="00DA7E74" w:rsidP="00DA7E74">
            <w:pPr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  <w:p w:rsidR="00DA7E74" w:rsidRDefault="00DA7E74" w:rsidP="00DA7E74">
            <w:pPr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  <w:p w:rsidR="00DA7E74" w:rsidRDefault="00DA7E74" w:rsidP="00DA7E74">
            <w:pPr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  <w:p w:rsidR="00DA7E74" w:rsidRDefault="00DA7E74" w:rsidP="00DA7E74">
            <w:pPr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  <w:p w:rsidR="00DA7E74" w:rsidRDefault="00DA7E74" w:rsidP="00DA7E74">
            <w:pPr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  <w:p w:rsidR="00DA7E74" w:rsidRDefault="00DA7E74" w:rsidP="00DA7E74">
            <w:pPr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  <w:p w:rsidR="00DA7E74" w:rsidRDefault="00DA7E74" w:rsidP="00DA7E74">
            <w:pPr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  <w:p w:rsidR="00DA7E74" w:rsidRDefault="00DA7E74" w:rsidP="00DA7E74">
            <w:pPr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  <w:p w:rsidR="00DA7E74" w:rsidRDefault="00DA7E74" w:rsidP="00DA7E74">
            <w:pPr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  <w:p w:rsidR="00DA7E74" w:rsidRDefault="00DA7E74" w:rsidP="00DA7E74">
            <w:pPr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  <w:p w:rsidR="00DA7E74" w:rsidRDefault="00DA7E74" w:rsidP="00DA7E74">
            <w:pPr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  <w:p w:rsidR="00DA7E74" w:rsidRDefault="00DA7E74" w:rsidP="00DA7E74">
            <w:pPr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  <w:p w:rsidR="00DA7E74" w:rsidRDefault="00DA7E74" w:rsidP="00DA7E74">
            <w:pPr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  <w:p w:rsidR="00DA7E74" w:rsidRDefault="00DA7E74" w:rsidP="00DA7E74">
            <w:pPr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  <w:p w:rsidR="00DA7E74" w:rsidRDefault="00DA7E74" w:rsidP="00DA7E74">
            <w:pPr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  <w:p w:rsidR="00DA7E74" w:rsidRDefault="00DA7E74" w:rsidP="00DA7E74">
            <w:pPr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  <w:p w:rsidR="00DA7E74" w:rsidRDefault="00DA7E74" w:rsidP="00DA7E74">
            <w:pPr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  <w:p w:rsidR="00DA7E74" w:rsidRDefault="00DA7E74" w:rsidP="00DA7E74">
            <w:pPr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  <w:p w:rsidR="00DA7E74" w:rsidRDefault="00DA7E74" w:rsidP="00DA7E74">
            <w:pPr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  <w:p w:rsidR="00DA7E74" w:rsidRDefault="00DA7E74" w:rsidP="00DA7E74">
            <w:pPr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  <w:p w:rsidR="00DA7E74" w:rsidRDefault="00DA7E74" w:rsidP="00DA7E74">
            <w:pPr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  <w:p w:rsidR="00DA7E74" w:rsidRDefault="00DA7E74" w:rsidP="00DA7E74">
            <w:pPr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  <w:p w:rsidR="00DA7E74" w:rsidRDefault="00DA7E74" w:rsidP="00DA7E74">
            <w:pPr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  <w:p w:rsidR="003E7CDE" w:rsidRDefault="003E7CDE" w:rsidP="00DA7E74">
            <w:pPr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  <w:p w:rsidR="003E7CDE" w:rsidRDefault="003E7CDE" w:rsidP="00DA7E74">
            <w:pPr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  <w:p w:rsidR="003E7CDE" w:rsidRDefault="003E7CDE" w:rsidP="00DA7E74">
            <w:pPr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  <w:p w:rsidR="003E7CDE" w:rsidRDefault="003E7CDE" w:rsidP="00DA7E74">
            <w:pPr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  <w:p w:rsidR="003E7CDE" w:rsidRDefault="003E7CDE" w:rsidP="00DA7E74">
            <w:pPr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  <w:p w:rsidR="003E7CDE" w:rsidRDefault="003E7CDE" w:rsidP="00DA7E74">
            <w:pPr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  <w:p w:rsidR="003E7CDE" w:rsidRDefault="003E7CDE" w:rsidP="00DA7E74">
            <w:pPr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  <w:p w:rsidR="003E7CDE" w:rsidRDefault="003E7CDE" w:rsidP="00DA7E74">
            <w:pPr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  <w:p w:rsidR="00C85DB9" w:rsidRPr="00C85DB9" w:rsidRDefault="00DA7E74" w:rsidP="00DA7E7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Целеполагание</w:t>
            </w:r>
          </w:p>
        </w:tc>
        <w:tc>
          <w:tcPr>
            <w:tcW w:w="3625" w:type="dxa"/>
          </w:tcPr>
          <w:p w:rsidR="00DA7E74" w:rsidRDefault="00DA7E74" w:rsidP="00DA7E7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 xml:space="preserve">Создаёт условия для мотивации учащихся. Организует работу по определению темы и постановке целей урока. </w:t>
            </w:r>
          </w:p>
          <w:p w:rsidR="00DA7E74" w:rsidRDefault="00DA7E74" w:rsidP="00DA7E74">
            <w:pPr>
              <w:rPr>
                <w:rFonts w:ascii="Times New Roman" w:eastAsia="Calibri" w:hAnsi="Times New Roman" w:cs="Times New Roman"/>
                <w:i/>
                <w:sz w:val="24"/>
                <w:szCs w:val="24"/>
              </w:rPr>
            </w:pPr>
            <w:r w:rsidRPr="00E01E66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Прочитайте отрывок</w:t>
            </w:r>
            <w:r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 xml:space="preserve"> из книги Кэрол Доннер. Подумайте, где разворачивается  событие, какие  процессы описываются в этом отрывке. Определите названия органов, о которых идёт повествование. Определите, о чём пойдёт речь на сегодняшнем уроке. Сформулируйте тему урока.</w:t>
            </w:r>
          </w:p>
          <w:p w:rsidR="00DA7E74" w:rsidRDefault="009C0880" w:rsidP="00DA7E74">
            <w:pPr>
              <w:rPr>
                <w:rFonts w:ascii="Times New Roman" w:eastAsia="Calibri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i/>
                <w:noProof/>
                <w:sz w:val="24"/>
                <w:szCs w:val="24"/>
              </w:rPr>
              <w:pict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_x0000_s1054" type="#_x0000_t32" style="position:absolute;margin-left:52.45pt;margin-top:6.05pt;width:42.75pt;height:0;z-index:251660288" o:connectortype="straight">
                  <v:stroke endarrow="block"/>
                </v:shape>
              </w:pict>
            </w:r>
            <w:r w:rsidR="00DA7E74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 xml:space="preserve">                 </w:t>
            </w:r>
          </w:p>
          <w:p w:rsidR="00DA7E74" w:rsidRDefault="00DA7E74" w:rsidP="00DA7E74">
            <w:pPr>
              <w:rPr>
                <w:rFonts w:ascii="Times New Roman" w:eastAsia="Calibri" w:hAnsi="Times New Roman" w:cs="Times New Roman"/>
                <w:i/>
                <w:sz w:val="24"/>
                <w:szCs w:val="24"/>
              </w:rPr>
            </w:pPr>
            <w:r w:rsidRPr="005643F2">
              <w:rPr>
                <w:rFonts w:ascii="Times New Roman" w:eastAsia="Calibri" w:hAnsi="Times New Roman" w:cs="Times New Roman"/>
                <w:i/>
                <w:noProof/>
                <w:sz w:val="24"/>
                <w:szCs w:val="24"/>
              </w:rPr>
              <w:lastRenderedPageBreak/>
              <w:drawing>
                <wp:inline distT="0" distB="0" distL="0" distR="0">
                  <wp:extent cx="981075" cy="1400175"/>
                  <wp:effectExtent l="19050" t="0" r="9525" b="0"/>
                  <wp:docPr id="2" name="Рисунок 6" descr="C:\Users\DEXP\Downloads\601050_20170412124307_7561_600x600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50" name="Picture 2" descr="C:\Users\DEXP\Downloads\601050_20170412124307_7561_600x600.jpg"/>
                          <pic:cNvPicPr>
                            <a:picLocks noGrp="1"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0899" cy="139992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Pr="008F6D48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object w:dxaOrig="7190" w:dyaOrig="5398">
                <v:shape id="_x0000_i1026" type="#_x0000_t75" style="width:84.75pt;height:105.75pt" o:ole="">
                  <v:imagedata r:id="rId10" o:title=""/>
                </v:shape>
                <o:OLEObject Type="Embed" ProgID="PowerPoint.Slide.12" ShapeID="_x0000_i1026" DrawAspect="Content" ObjectID="_1555167647" r:id="rId11"/>
              </w:object>
            </w:r>
          </w:p>
          <w:p w:rsidR="00DA7E74" w:rsidRDefault="00DA7E74" w:rsidP="00DA7E74">
            <w:pPr>
              <w:rPr>
                <w:rFonts w:ascii="Times New Roman" w:eastAsia="Calibri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(Приложение 2) - текст</w:t>
            </w:r>
          </w:p>
          <w:p w:rsidR="00DA7E74" w:rsidRDefault="00DA7E74" w:rsidP="00DA7E74">
            <w:pPr>
              <w:rPr>
                <w:rFonts w:ascii="Times New Roman" w:eastAsia="Calibri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Органы ротовой полости:</w:t>
            </w:r>
          </w:p>
          <w:p w:rsidR="00DA7E74" w:rsidRDefault="00DA7E74" w:rsidP="00DA7E74">
            <w:pPr>
              <w:rPr>
                <w:rFonts w:ascii="Times New Roman" w:eastAsia="Calibri" w:hAnsi="Times New Roman" w:cs="Times New Roman"/>
                <w:i/>
                <w:sz w:val="24"/>
                <w:szCs w:val="24"/>
              </w:rPr>
            </w:pPr>
            <w:r w:rsidRPr="008F6D48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object w:dxaOrig="7191" w:dyaOrig="5399">
                <v:shape id="_x0000_i1027" type="#_x0000_t75" style="width:136.5pt;height:108pt" o:ole="">
                  <v:imagedata r:id="rId12" o:title=""/>
                </v:shape>
                <o:OLEObject Type="Embed" ProgID="PowerPoint.Slide.12" ShapeID="_x0000_i1027" DrawAspect="Content" ObjectID="_1555167648" r:id="rId13"/>
              </w:object>
            </w:r>
          </w:p>
          <w:p w:rsidR="00DA7E74" w:rsidRDefault="00DA7E74" w:rsidP="00DA7E74">
            <w:pPr>
              <w:rPr>
                <w:rFonts w:ascii="Times New Roman" w:eastAsia="Calibri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Итак,  ЦЕЛЬ на уроке:………….</w:t>
            </w:r>
          </w:p>
          <w:p w:rsidR="00DA7E74" w:rsidRDefault="00DA7E74" w:rsidP="00DA7E74">
            <w:pPr>
              <w:rPr>
                <w:rFonts w:ascii="Times New Roman" w:eastAsia="Calibri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Попробуем определить, что в этой теме вам ещё не известно.</w:t>
            </w:r>
          </w:p>
          <w:p w:rsidR="00DA7E74" w:rsidRDefault="00DA7E74" w:rsidP="00DA7E7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Организует работу с текстом</w:t>
            </w:r>
          </w:p>
          <w:p w:rsidR="00DA7E74" w:rsidRDefault="00DA7E74" w:rsidP="00DA7E7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90295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(Приложение 3)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для постановки собственных целей.</w:t>
            </w:r>
          </w:p>
          <w:p w:rsidR="00DA7E74" w:rsidRDefault="004F0A58" w:rsidP="00DA7E74">
            <w:pPr>
              <w:rPr>
                <w:rFonts w:ascii="Times New Roman" w:eastAsia="Calibri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Внимательно прочитайте текст (</w:t>
            </w:r>
            <w:r w:rsidR="00DA7E74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 xml:space="preserve">в тексте вам встретятся биологические ошибки) Промаркируйте текст символами. </w:t>
            </w:r>
          </w:p>
          <w:p w:rsidR="00DA7E74" w:rsidRPr="00F90295" w:rsidRDefault="00DA7E74" w:rsidP="00DA7E74">
            <w:pPr>
              <w:rPr>
                <w:rFonts w:ascii="Times New Roman" w:eastAsia="Calibri" w:hAnsi="Times New Roman" w:cs="Times New Roman"/>
                <w:i/>
                <w:sz w:val="24"/>
                <w:szCs w:val="24"/>
              </w:rPr>
            </w:pPr>
            <w:r w:rsidRPr="00F90295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object w:dxaOrig="7191" w:dyaOrig="5399">
                <v:shape id="_x0000_i1028" type="#_x0000_t75" style="width:154.5pt;height:132.75pt" o:ole="">
                  <v:imagedata r:id="rId14" o:title=""/>
                </v:shape>
                <o:OLEObject Type="Embed" ProgID="PowerPoint.Slide.12" ShapeID="_x0000_i1028" DrawAspect="Content" ObjectID="_1555167649" r:id="rId15"/>
              </w:object>
            </w:r>
          </w:p>
          <w:p w:rsidR="00C85DB9" w:rsidRPr="00C85DB9" w:rsidRDefault="00DA7E74" w:rsidP="004F0A58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Что вам известно о строении ротовой полости и пищеварении в ней? Что вам не известно? Ответы на какие вопросы нужно получить? </w:t>
            </w:r>
          </w:p>
        </w:tc>
        <w:tc>
          <w:tcPr>
            <w:tcW w:w="3969" w:type="dxa"/>
          </w:tcPr>
          <w:p w:rsidR="00DA7E74" w:rsidRDefault="00DA7E74" w:rsidP="00DA7E7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Работают с отрывком из книги Кэрол Доннер «Тайны анатомии» (из путешествий Макса и Молли). Анализируют текст. Находят в тексте основные биологические термины. Находят логическую связь между терминами, узнают процессы, описанные в тексте, определяют место события, описанного в тексте.</w:t>
            </w:r>
          </w:p>
          <w:p w:rsidR="00DA7E74" w:rsidRDefault="00DA7E74" w:rsidP="00DA7E7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Формулируют тему урока, записывают в тетрадь.</w:t>
            </w:r>
          </w:p>
          <w:p w:rsidR="00DA7E74" w:rsidRDefault="00DA7E74" w:rsidP="00DA7E7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DA7E74" w:rsidRDefault="00DA7E74" w:rsidP="00DA7E7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DA7E74" w:rsidRDefault="00DA7E74" w:rsidP="00DA7E7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DA7E74" w:rsidRDefault="00DA7E74" w:rsidP="00DA7E7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DA7E74" w:rsidRDefault="00DA7E74" w:rsidP="00DA7E7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DA7E74" w:rsidRDefault="00DA7E74" w:rsidP="00DA7E7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DA7E74" w:rsidRDefault="00DA7E74" w:rsidP="00DA7E7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DA7E74" w:rsidRDefault="00DA7E74" w:rsidP="00DA7E7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DA7E74" w:rsidRDefault="00DA7E74" w:rsidP="00DA7E7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DA7E74" w:rsidRDefault="00DA7E74" w:rsidP="00DA7E7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DA7E74" w:rsidRDefault="00DA7E74" w:rsidP="00DA7E7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DA7E74" w:rsidRDefault="00DA7E74" w:rsidP="00DA7E7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DA7E74" w:rsidRDefault="00DA7E74" w:rsidP="00DA7E7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DA7E74" w:rsidRDefault="00DA7E74" w:rsidP="00DA7E7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DA7E74" w:rsidRDefault="00DA7E74" w:rsidP="00DA7E7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DA7E74" w:rsidRDefault="00DA7E74" w:rsidP="00DA7E7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DA7E74" w:rsidRDefault="00DA7E74" w:rsidP="00DA7E7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DA7E74" w:rsidRDefault="00DA7E74" w:rsidP="00DA7E7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DA7E74" w:rsidRDefault="00DA7E74" w:rsidP="00DA7E7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DA7E74" w:rsidRDefault="00DA7E74" w:rsidP="00DA7E7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DA7E74" w:rsidRDefault="00DA7E74" w:rsidP="00DA7E7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DA7E74" w:rsidRDefault="00DA7E74" w:rsidP="00DA7E7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DA7E74" w:rsidRDefault="00DA7E74" w:rsidP="00DA7E7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DA7E74" w:rsidRDefault="00DA7E74" w:rsidP="00DA7E7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C85DB9" w:rsidRPr="00C85DB9" w:rsidRDefault="00DA7E74" w:rsidP="00DA7E7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Маркируют текст. Определяют границы собственного незнания. Ставят собственные цели, озвучивают их</w:t>
            </w:r>
          </w:p>
        </w:tc>
        <w:tc>
          <w:tcPr>
            <w:tcW w:w="2551" w:type="dxa"/>
          </w:tcPr>
          <w:p w:rsidR="003A6729" w:rsidRDefault="003A6729" w:rsidP="003A6729">
            <w:pPr>
              <w:rPr>
                <w:rFonts w:ascii="Times New Roman" w:eastAsia="Times New Roman" w:hAnsi="Times New Roman" w:cs="Times New Roman"/>
                <w:sz w:val="24"/>
              </w:rPr>
            </w:pPr>
            <w:r w:rsidRPr="00E01E66">
              <w:rPr>
                <w:rFonts w:ascii="Times New Roman" w:eastAsia="Times New Roman" w:hAnsi="Times New Roman" w:cs="Times New Roman"/>
                <w:b/>
                <w:sz w:val="24"/>
              </w:rPr>
              <w:lastRenderedPageBreak/>
              <w:t>Л: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 </w:t>
            </w:r>
            <w:r w:rsidRPr="00E01E66">
              <w:rPr>
                <w:rFonts w:ascii="Times New Roman" w:eastAsia="Times New Roman" w:hAnsi="Times New Roman" w:cs="Times New Roman"/>
                <w:sz w:val="24"/>
              </w:rPr>
              <w:t xml:space="preserve">Проявляют </w:t>
            </w:r>
            <w:r>
              <w:rPr>
                <w:rFonts w:ascii="Times New Roman" w:eastAsia="Times New Roman" w:hAnsi="Times New Roman" w:cs="Times New Roman"/>
                <w:sz w:val="24"/>
              </w:rPr>
              <w:t>познавательную инициативу</w:t>
            </w:r>
          </w:p>
          <w:p w:rsidR="003A6729" w:rsidRPr="008A7500" w:rsidRDefault="00991874" w:rsidP="003A6729">
            <w:pPr>
              <w:rPr>
                <w:rFonts w:ascii="Times New Roman" w:eastAsia="Times New Roman" w:hAnsi="Times New Roman" w:cs="Times New Roman"/>
                <w:sz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Р</w:t>
            </w:r>
            <w:r w:rsidR="008A7500" w:rsidRPr="008A7500">
              <w:rPr>
                <w:rFonts w:ascii="Times New Roman" w:eastAsia="Times New Roman" w:hAnsi="Times New Roman" w:cs="Times New Roman"/>
                <w:b/>
                <w:sz w:val="24"/>
              </w:rPr>
              <w:t>:</w:t>
            </w:r>
            <w:r w:rsidR="008A7500"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  <w:r w:rsidR="008A7500">
              <w:rPr>
                <w:rFonts w:ascii="Times New Roman" w:eastAsia="Times New Roman" w:hAnsi="Times New Roman" w:cs="Times New Roman"/>
                <w:sz w:val="24"/>
              </w:rPr>
              <w:t>Осоз</w:t>
            </w:r>
            <w:r>
              <w:rPr>
                <w:rFonts w:ascii="Times New Roman" w:eastAsia="Times New Roman" w:hAnsi="Times New Roman" w:cs="Times New Roman"/>
                <w:sz w:val="24"/>
              </w:rPr>
              <w:t>нают цели осуществляемой</w:t>
            </w:r>
            <w:r w:rsidR="008A7500">
              <w:rPr>
                <w:rFonts w:ascii="Times New Roman" w:eastAsia="Times New Roman" w:hAnsi="Times New Roman" w:cs="Times New Roman"/>
                <w:sz w:val="24"/>
              </w:rPr>
              <w:t xml:space="preserve"> деятельности</w:t>
            </w:r>
            <w:r>
              <w:rPr>
                <w:rFonts w:ascii="Times New Roman" w:eastAsia="Times New Roman" w:hAnsi="Times New Roman" w:cs="Times New Roman"/>
                <w:sz w:val="24"/>
              </w:rPr>
              <w:t xml:space="preserve">; </w:t>
            </w:r>
          </w:p>
          <w:p w:rsidR="003A6729" w:rsidRDefault="00991874" w:rsidP="003A6729">
            <w:pPr>
              <w:rPr>
                <w:rFonts w:ascii="Times New Roman" w:eastAsia="Times New Roman" w:hAnsi="Times New Roman" w:cs="Times New Roman"/>
                <w:sz w:val="24"/>
              </w:rPr>
            </w:pPr>
            <w:r w:rsidRPr="00991874">
              <w:rPr>
                <w:rFonts w:ascii="Times New Roman" w:eastAsia="Times New Roman" w:hAnsi="Times New Roman" w:cs="Times New Roman"/>
                <w:b/>
                <w:sz w:val="24"/>
              </w:rPr>
              <w:t>П:</w:t>
            </w: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</w:rPr>
              <w:t>Анализируют текст</w:t>
            </w:r>
            <w:r w:rsidR="00F867FD">
              <w:rPr>
                <w:rFonts w:ascii="Times New Roman" w:eastAsia="Times New Roman" w:hAnsi="Times New Roman" w:cs="Times New Roman"/>
                <w:sz w:val="24"/>
              </w:rPr>
              <w:t xml:space="preserve">, </w:t>
            </w:r>
          </w:p>
          <w:p w:rsidR="00F867FD" w:rsidRPr="00F867FD" w:rsidRDefault="00A72AC0" w:rsidP="003A672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выстраивают</w:t>
            </w:r>
            <w:r w:rsidR="00F867FD" w:rsidRPr="00F867FD">
              <w:rPr>
                <w:rFonts w:ascii="Times New Roman" w:hAnsi="Times New Roman" w:cs="Times New Roman"/>
                <w:sz w:val="24"/>
                <w:szCs w:val="24"/>
              </w:rPr>
              <w:t xml:space="preserve"> логическую цепь размышлений</w:t>
            </w:r>
          </w:p>
          <w:p w:rsidR="003A6729" w:rsidRDefault="003A6729" w:rsidP="003A6729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  <w:p w:rsidR="003A6729" w:rsidRDefault="003A6729" w:rsidP="003A6729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  <w:p w:rsidR="003A6729" w:rsidRDefault="003A6729" w:rsidP="003A6729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  <w:p w:rsidR="003A6729" w:rsidRDefault="003A6729" w:rsidP="003A6729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  <w:p w:rsidR="003A6729" w:rsidRDefault="003A6729" w:rsidP="003A6729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  <w:p w:rsidR="003A6729" w:rsidRDefault="003A6729" w:rsidP="003A6729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  <w:p w:rsidR="003A6729" w:rsidRDefault="003A6729" w:rsidP="003A6729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  <w:p w:rsidR="003A6729" w:rsidRDefault="003A6729" w:rsidP="003A6729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  <w:p w:rsidR="003A6729" w:rsidRDefault="003A6729" w:rsidP="003A6729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  <w:p w:rsidR="003A6729" w:rsidRDefault="003A6729" w:rsidP="003A6729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  <w:p w:rsidR="003A6729" w:rsidRDefault="003A6729" w:rsidP="003A6729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  <w:p w:rsidR="003A6729" w:rsidRDefault="003A6729" w:rsidP="003A6729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  <w:p w:rsidR="003A6729" w:rsidRDefault="003A6729" w:rsidP="003A6729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  <w:p w:rsidR="003A6729" w:rsidRDefault="003A6729" w:rsidP="003A6729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  <w:p w:rsidR="003A6729" w:rsidRDefault="003A6729" w:rsidP="003A6729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  <w:p w:rsidR="003A6729" w:rsidRDefault="003A6729" w:rsidP="003A6729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  <w:p w:rsidR="003A6729" w:rsidRDefault="003A6729" w:rsidP="003A6729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  <w:p w:rsidR="003A6729" w:rsidRDefault="003A6729" w:rsidP="003A6729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  <w:p w:rsidR="003A6729" w:rsidRDefault="003A6729" w:rsidP="003A6729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  <w:p w:rsidR="003A6729" w:rsidRDefault="003A6729" w:rsidP="003A6729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  <w:p w:rsidR="003A6729" w:rsidRDefault="003A6729" w:rsidP="003A6729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  <w:p w:rsidR="003A6729" w:rsidRDefault="003A6729" w:rsidP="003A6729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  <w:p w:rsidR="003A6729" w:rsidRDefault="003A6729" w:rsidP="003A6729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  <w:p w:rsidR="003A6729" w:rsidRDefault="003A6729" w:rsidP="003A6729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  <w:p w:rsidR="003E7CDE" w:rsidRDefault="003E7CDE" w:rsidP="003A6729">
            <w:pPr>
              <w:rPr>
                <w:rFonts w:ascii="Times New Roman" w:eastAsia="Times New Roman" w:hAnsi="Times New Roman" w:cs="Times New Roman"/>
                <w:b/>
              </w:rPr>
            </w:pPr>
          </w:p>
          <w:p w:rsidR="008A7500" w:rsidRPr="00CC0B6F" w:rsidRDefault="008A7500" w:rsidP="003A672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Л: </w:t>
            </w:r>
            <w:r w:rsidRPr="00CC0B6F">
              <w:rPr>
                <w:rFonts w:ascii="Times New Roman" w:eastAsia="Times New Roman" w:hAnsi="Times New Roman" w:cs="Times New Roman"/>
                <w:sz w:val="24"/>
                <w:szCs w:val="24"/>
              </w:rPr>
              <w:t>Проявляют познавательную инициативу</w:t>
            </w:r>
            <w:r w:rsidR="00991874" w:rsidRPr="00CC0B6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. </w:t>
            </w:r>
            <w:r w:rsidR="00991874" w:rsidRPr="00CC0B6F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</w:t>
            </w:r>
            <w:r w:rsidR="00991874" w:rsidRPr="00CC0B6F">
              <w:rPr>
                <w:rFonts w:ascii="Times New Roman" w:eastAsia="Times New Roman" w:hAnsi="Times New Roman" w:cs="Times New Roman"/>
                <w:sz w:val="24"/>
                <w:szCs w:val="24"/>
              </w:rPr>
              <w:t>Осознают возникшие интеллектуальные затруднения, недостаточность знаний</w:t>
            </w:r>
          </w:p>
          <w:p w:rsidR="00CC0B6F" w:rsidRPr="00CC0B6F" w:rsidRDefault="00CC0B6F" w:rsidP="003A6729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П: </w:t>
            </w:r>
            <w:r w:rsidRPr="00CC0B6F">
              <w:rPr>
                <w:rFonts w:ascii="Times New Roman" w:eastAsia="Times New Roman" w:hAnsi="Times New Roman" w:cs="Times New Roman"/>
                <w:sz w:val="24"/>
                <w:szCs w:val="24"/>
              </w:rPr>
              <w:t>осмысленное чтение</w:t>
            </w:r>
          </w:p>
          <w:p w:rsidR="00C85DB9" w:rsidRPr="00CC0B6F" w:rsidRDefault="003A6729" w:rsidP="003A672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F5602">
              <w:rPr>
                <w:rFonts w:ascii="Times New Roman" w:eastAsia="Times New Roman" w:hAnsi="Times New Roman" w:cs="Times New Roman"/>
                <w:b/>
              </w:rPr>
              <w:t>Р: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 w:rsidRPr="00CC0B6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Ставят учебные задачи на основе соотнесения того, что уже известно и усвоено, и того, что ещё неизвестно; принимают и </w:t>
            </w:r>
            <w:r w:rsidRPr="00CC0B6F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сохраняют учебную задачу;  создают алгоритм деятельности.</w:t>
            </w:r>
          </w:p>
          <w:p w:rsidR="008A7500" w:rsidRPr="008A7500" w:rsidRDefault="008A7500" w:rsidP="008A7500">
            <w:pPr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CC0B6F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К: </w:t>
            </w:r>
            <w:r w:rsidRPr="00CC0B6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выражают собственные мысли;  слушают друг друга, строят понятные речевые высказывания</w:t>
            </w:r>
          </w:p>
        </w:tc>
        <w:tc>
          <w:tcPr>
            <w:tcW w:w="1966" w:type="dxa"/>
          </w:tcPr>
          <w:p w:rsidR="00C85DB9" w:rsidRDefault="003A6729" w:rsidP="005379F2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Работают с классом</w:t>
            </w:r>
          </w:p>
          <w:p w:rsidR="003E7CDE" w:rsidRDefault="003E7CDE" w:rsidP="005379F2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3E7CDE" w:rsidRDefault="003E7CDE" w:rsidP="005379F2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3E7CDE" w:rsidRDefault="003E7CDE" w:rsidP="005379F2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3E7CDE" w:rsidRDefault="003E7CDE" w:rsidP="005379F2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3E7CDE" w:rsidRDefault="003E7CDE" w:rsidP="005379F2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3E7CDE" w:rsidRDefault="003E7CDE" w:rsidP="005379F2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3E7CDE" w:rsidRDefault="003E7CDE" w:rsidP="005379F2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3E7CDE" w:rsidRDefault="003E7CDE" w:rsidP="005379F2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3E7CDE" w:rsidRDefault="003E7CDE" w:rsidP="005379F2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3E7CDE" w:rsidRDefault="003E7CDE" w:rsidP="005379F2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3E7CDE" w:rsidRDefault="003E7CDE" w:rsidP="005379F2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3E7CDE" w:rsidRDefault="003E7CDE" w:rsidP="005379F2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3E7CDE" w:rsidRDefault="003E7CDE" w:rsidP="005379F2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3E7CDE" w:rsidRDefault="003E7CDE" w:rsidP="005379F2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3E7CDE" w:rsidRDefault="003E7CDE" w:rsidP="005379F2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3E7CDE" w:rsidRDefault="003E7CDE" w:rsidP="005379F2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3E7CDE" w:rsidRDefault="003E7CDE" w:rsidP="005379F2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3E7CDE" w:rsidRDefault="003E7CDE" w:rsidP="005379F2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3E7CDE" w:rsidRDefault="003E7CDE" w:rsidP="005379F2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3E7CDE" w:rsidRDefault="003E7CDE" w:rsidP="005379F2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3E7CDE" w:rsidRDefault="003E7CDE" w:rsidP="005379F2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3E7CDE" w:rsidRDefault="003E7CDE" w:rsidP="005379F2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3E7CDE" w:rsidRDefault="003E7CDE" w:rsidP="005379F2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3E7CDE" w:rsidRDefault="003E7CDE" w:rsidP="005379F2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3E7CDE" w:rsidRDefault="003E7CDE" w:rsidP="005379F2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3E7CDE" w:rsidRDefault="003E7CDE" w:rsidP="005379F2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3E7CDE" w:rsidRDefault="003E7CDE" w:rsidP="005379F2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3E7CDE" w:rsidRDefault="003E7CDE" w:rsidP="005379F2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3E7CDE" w:rsidRDefault="003E7CDE" w:rsidP="005379F2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3E7CDE" w:rsidRDefault="003E7CDE" w:rsidP="005379F2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3E7CDE" w:rsidRDefault="003E7CDE" w:rsidP="005379F2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3E7CDE" w:rsidRDefault="003E7CDE" w:rsidP="005379F2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3E7CDE" w:rsidRDefault="003E7CDE" w:rsidP="005379F2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3E7CDE" w:rsidRDefault="003E7CDE" w:rsidP="005379F2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3E7CDE" w:rsidRPr="00C85DB9" w:rsidRDefault="003E7CDE" w:rsidP="004F0A58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Записывают в тетради </w:t>
            </w:r>
            <w:r w:rsidR="008A7500">
              <w:rPr>
                <w:rFonts w:ascii="Times New Roman" w:eastAsia="Calibri" w:hAnsi="Times New Roman" w:cs="Times New Roman"/>
                <w:sz w:val="24"/>
                <w:szCs w:val="24"/>
              </w:rPr>
              <w:t>«На уроке мне будет интересно…..»</w:t>
            </w:r>
            <w:r w:rsidR="004F0A5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или «Я хочу узнать…»</w:t>
            </w:r>
          </w:p>
        </w:tc>
      </w:tr>
      <w:tr w:rsidR="003C0083" w:rsidTr="004F0A58">
        <w:tc>
          <w:tcPr>
            <w:tcW w:w="2437" w:type="dxa"/>
          </w:tcPr>
          <w:p w:rsidR="003E7CDE" w:rsidRDefault="003E7CDE" w:rsidP="003E7CDE">
            <w:pPr>
              <w:rPr>
                <w:rFonts w:ascii="Times New Roman" w:eastAsia="Times New Roman" w:hAnsi="Times New Roman" w:cs="Times New Roman"/>
                <w:b/>
                <w:sz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lastRenderedPageBreak/>
              <w:t>2.Открытие нового знания</w:t>
            </w:r>
          </w:p>
          <w:p w:rsidR="00C85DB9" w:rsidRPr="00C85DB9" w:rsidRDefault="00C85DB9" w:rsidP="005379F2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3625" w:type="dxa"/>
          </w:tcPr>
          <w:p w:rsidR="00C85DB9" w:rsidRPr="00C85DB9" w:rsidRDefault="003E7CDE" w:rsidP="00655AFA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Организует работу в группах по изучению нового материала: </w:t>
            </w:r>
            <w:r w:rsidR="00655AFA">
              <w:rPr>
                <w:rFonts w:ascii="Times New Roman" w:hAnsi="Times New Roman"/>
                <w:sz w:val="24"/>
                <w:szCs w:val="24"/>
              </w:rPr>
              <w:t xml:space="preserve"> выдаёт задание группам </w:t>
            </w:r>
            <w:r w:rsidR="00655AFA" w:rsidRPr="00083A3C">
              <w:rPr>
                <w:rFonts w:ascii="Times New Roman" w:hAnsi="Times New Roman"/>
                <w:i/>
                <w:sz w:val="24"/>
                <w:szCs w:val="24"/>
              </w:rPr>
              <w:t>(Приложение 4)</w:t>
            </w:r>
            <w:r w:rsidRPr="009C4955">
              <w:rPr>
                <w:rFonts w:ascii="Times New Roman" w:hAnsi="Times New Roman"/>
                <w:sz w:val="24"/>
                <w:szCs w:val="24"/>
              </w:rPr>
              <w:t xml:space="preserve"> инструктирует и координирует их работу. Определяет форму работы и конечный результат – форму отчёта групп перед классом.</w:t>
            </w:r>
          </w:p>
        </w:tc>
        <w:tc>
          <w:tcPr>
            <w:tcW w:w="3969" w:type="dxa"/>
          </w:tcPr>
          <w:p w:rsidR="00C85DB9" w:rsidRDefault="00412581" w:rsidP="005379F2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Работают в группах:</w:t>
            </w:r>
          </w:p>
          <w:p w:rsidR="00655AFA" w:rsidRDefault="00655AFA" w:rsidP="005379F2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I -</w:t>
            </w:r>
            <w:r w:rsidR="00412581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группа: знакомятся с текстом стр. 201 – 204, 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подписывают рисунки, заполняют таблицу, </w:t>
            </w:r>
            <w:r w:rsidR="00F176C0">
              <w:rPr>
                <w:rFonts w:ascii="Times New Roman" w:eastAsia="Calibri" w:hAnsi="Times New Roman" w:cs="Times New Roman"/>
                <w:sz w:val="24"/>
                <w:szCs w:val="24"/>
              </w:rPr>
              <w:t>выступают по результатам проделанной работы.</w:t>
            </w:r>
          </w:p>
          <w:p w:rsidR="00F176C0" w:rsidRDefault="00655AFA" w:rsidP="00F176C0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II – группа: знакомятся с дополнительным материалом</w:t>
            </w:r>
            <w:r w:rsidR="00083A3C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r w:rsidR="00083A3C" w:rsidRPr="00083A3C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(Приложение 5)</w:t>
            </w:r>
            <w:r w:rsidR="00083A3C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 xml:space="preserve">. </w:t>
            </w:r>
            <w:r w:rsidR="00083A3C">
              <w:rPr>
                <w:rFonts w:ascii="Times New Roman" w:eastAsia="Calibri" w:hAnsi="Times New Roman" w:cs="Times New Roman"/>
                <w:sz w:val="24"/>
                <w:szCs w:val="24"/>
              </w:rPr>
              <w:t>Определяют названия крупных слюнных желез, их расположение (подписывают рисунок). Составляют схему «Состав слюны»,</w:t>
            </w:r>
            <w:r w:rsidR="00F176C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выступают по результатам проделанной работы.</w:t>
            </w:r>
            <w:r w:rsidR="00083A3C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r w:rsidR="00F176C0">
              <w:rPr>
                <w:rFonts w:ascii="Times New Roman" w:eastAsia="Calibri" w:hAnsi="Times New Roman" w:cs="Times New Roman"/>
                <w:sz w:val="24"/>
                <w:szCs w:val="24"/>
              </w:rPr>
              <w:t>III – группа: формулируют гипотезу, проверяют опытным путем, объясняют результаты, формулируют выводы, выступают по результатам проделанной работы.</w:t>
            </w:r>
          </w:p>
          <w:p w:rsidR="00F176C0" w:rsidRPr="00655AFA" w:rsidRDefault="00F176C0" w:rsidP="001776C1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 xml:space="preserve">Все: </w:t>
            </w:r>
            <w:r w:rsidR="001776C1" w:rsidRPr="009C4955">
              <w:rPr>
                <w:rFonts w:ascii="Times New Roman" w:hAnsi="Times New Roman"/>
                <w:sz w:val="24"/>
                <w:szCs w:val="24"/>
              </w:rPr>
              <w:t>внимательно выслушивают выступления групп и одновременно</w:t>
            </w:r>
            <w:r w:rsidR="001776C1">
              <w:rPr>
                <w:rFonts w:ascii="Times New Roman" w:hAnsi="Times New Roman"/>
                <w:sz w:val="24"/>
                <w:szCs w:val="24"/>
              </w:rPr>
              <w:t xml:space="preserve"> записывают основное в тетрадях.</w:t>
            </w:r>
            <w:r w:rsidR="001776C1" w:rsidRPr="009C4955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2551" w:type="dxa"/>
          </w:tcPr>
          <w:p w:rsidR="00A72AC0" w:rsidRPr="00A72AC0" w:rsidRDefault="00A72AC0" w:rsidP="00A72AC0">
            <w:pPr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 xml:space="preserve">Л: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осознают смысл учения и понимаю</w:t>
            </w:r>
            <w:r w:rsidRPr="00A72AC0">
              <w:rPr>
                <w:rFonts w:ascii="Times New Roman" w:hAnsi="Times New Roman" w:cs="Times New Roman"/>
                <w:sz w:val="24"/>
                <w:szCs w:val="24"/>
              </w:rPr>
              <w:t>т личную ответственность за будущий результат</w:t>
            </w:r>
          </w:p>
          <w:p w:rsidR="00C85DB9" w:rsidRDefault="00083A3C" w:rsidP="00A72AC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83A3C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П:</w:t>
            </w: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 </w:t>
            </w:r>
            <w:r w:rsidRPr="00083A3C">
              <w:rPr>
                <w:rFonts w:ascii="Times New Roman" w:eastAsia="Calibri" w:hAnsi="Times New Roman" w:cs="Times New Roman"/>
                <w:sz w:val="24"/>
                <w:szCs w:val="24"/>
              </w:rPr>
              <w:t>умение пере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водить текст в таблицу, схему</w:t>
            </w:r>
            <w:r w:rsidR="00A72AC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; структурировать </w:t>
            </w:r>
            <w:r w:rsidR="00A72AC0" w:rsidRPr="0057283E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A72AC0" w:rsidRPr="00A72AC0">
              <w:rPr>
                <w:rFonts w:ascii="Times New Roman" w:hAnsi="Times New Roman" w:cs="Times New Roman"/>
                <w:sz w:val="24"/>
                <w:szCs w:val="24"/>
              </w:rPr>
              <w:t>найденную информацию в нужной форме</w:t>
            </w:r>
            <w:r w:rsidR="00A72AC0">
              <w:rPr>
                <w:rFonts w:ascii="Times New Roman" w:hAnsi="Times New Roman" w:cs="Times New Roman"/>
                <w:sz w:val="24"/>
                <w:szCs w:val="24"/>
              </w:rPr>
              <w:t>; формулировать гипотезу, проверять её и делать выводы.</w:t>
            </w:r>
          </w:p>
          <w:p w:rsidR="00A72AC0" w:rsidRDefault="00A72AC0" w:rsidP="00A72AC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Р: </w:t>
            </w:r>
            <w:r w:rsidRPr="0057283E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способ</w:t>
            </w:r>
            <w:r w:rsidRPr="00A72AC0">
              <w:rPr>
                <w:rFonts w:ascii="Times New Roman" w:hAnsi="Times New Roman" w:cs="Times New Roman"/>
                <w:sz w:val="24"/>
                <w:szCs w:val="24"/>
              </w:rPr>
              <w:t>н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ость</w:t>
            </w:r>
            <w:r w:rsidRPr="00A72AC0">
              <w:rPr>
                <w:rFonts w:ascii="Times New Roman" w:hAnsi="Times New Roman" w:cs="Times New Roman"/>
                <w:sz w:val="24"/>
                <w:szCs w:val="24"/>
              </w:rPr>
              <w:t xml:space="preserve"> к волевому усилию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, адекватное реагирование на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трудности</w:t>
            </w:r>
          </w:p>
          <w:p w:rsidR="00A72AC0" w:rsidRPr="00CC0B6F" w:rsidRDefault="00A72AC0" w:rsidP="00CC0B6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72AC0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К: </w:t>
            </w:r>
            <w:r w:rsidRPr="00A72AC0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сотрудничество</w:t>
            </w:r>
            <w:r w:rsidRPr="00A72AC0">
              <w:rPr>
                <w:rFonts w:ascii="Times New Roman" w:hAnsi="Times New Roman" w:cs="Times New Roman"/>
                <w:sz w:val="24"/>
                <w:szCs w:val="24"/>
              </w:rPr>
              <w:t xml:space="preserve"> с другими людьми в поиске необходимой информации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; умение</w:t>
            </w:r>
            <w:r w:rsidRPr="00A72AC0">
              <w:rPr>
                <w:rFonts w:ascii="Times New Roman" w:hAnsi="Times New Roman" w:cs="Times New Roman"/>
                <w:sz w:val="24"/>
                <w:szCs w:val="24"/>
              </w:rPr>
              <w:t xml:space="preserve"> слушать и слышать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; </w:t>
            </w:r>
            <w:r w:rsidR="00CC0B6F" w:rsidRPr="00CC0B6F">
              <w:rPr>
                <w:rFonts w:ascii="Times New Roman" w:hAnsi="Times New Roman" w:cs="Times New Roman"/>
                <w:sz w:val="24"/>
                <w:szCs w:val="24"/>
              </w:rPr>
              <w:t>Умение выражать свои мысли</w:t>
            </w:r>
            <w:r w:rsidR="00CC0B6F">
              <w:rPr>
                <w:rFonts w:ascii="Times New Roman" w:hAnsi="Times New Roman" w:cs="Times New Roman"/>
                <w:sz w:val="24"/>
                <w:szCs w:val="24"/>
              </w:rPr>
              <w:t>, развитие монологической и диалогической речи</w:t>
            </w:r>
          </w:p>
        </w:tc>
        <w:tc>
          <w:tcPr>
            <w:tcW w:w="1966" w:type="dxa"/>
          </w:tcPr>
          <w:p w:rsidR="00F176C0" w:rsidRDefault="00F176C0" w:rsidP="005379F2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IV – группа:</w:t>
            </w:r>
          </w:p>
          <w:p w:rsidR="00C85DB9" w:rsidRPr="00C85DB9" w:rsidRDefault="008A7500" w:rsidP="005379F2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Просматривают видео «Акт глотания» с целью подготовки рассказа (озвучивания видео) работают с дополнительным материалом.</w:t>
            </w:r>
            <w:r w:rsidR="00F176C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Выступают.</w:t>
            </w:r>
          </w:p>
        </w:tc>
      </w:tr>
      <w:tr w:rsidR="003C0083" w:rsidTr="004F0A58">
        <w:tc>
          <w:tcPr>
            <w:tcW w:w="2437" w:type="dxa"/>
          </w:tcPr>
          <w:p w:rsidR="00C85DB9" w:rsidRPr="0085133D" w:rsidRDefault="0085133D" w:rsidP="005379F2">
            <w:pPr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lastRenderedPageBreak/>
              <w:t>3.</w:t>
            </w:r>
            <w:r w:rsidRPr="0085133D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Физкультминутка</w:t>
            </w:r>
          </w:p>
        </w:tc>
        <w:tc>
          <w:tcPr>
            <w:tcW w:w="3625" w:type="dxa"/>
          </w:tcPr>
          <w:p w:rsidR="00C85DB9" w:rsidRPr="00C85DB9" w:rsidRDefault="0085133D" w:rsidP="005379F2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Физкультминутка (Включает видео - слайд)</w:t>
            </w:r>
          </w:p>
        </w:tc>
        <w:tc>
          <w:tcPr>
            <w:tcW w:w="3969" w:type="dxa"/>
          </w:tcPr>
          <w:p w:rsidR="00C85DB9" w:rsidRPr="00C85DB9" w:rsidRDefault="0085133D" w:rsidP="005379F2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Выполняют физическое упражнение, отдыхают.</w:t>
            </w:r>
          </w:p>
        </w:tc>
        <w:tc>
          <w:tcPr>
            <w:tcW w:w="2551" w:type="dxa"/>
          </w:tcPr>
          <w:p w:rsidR="00C85DB9" w:rsidRPr="00C85DB9" w:rsidRDefault="00C85DB9" w:rsidP="005379F2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966" w:type="dxa"/>
          </w:tcPr>
          <w:p w:rsidR="00C85DB9" w:rsidRPr="00C85DB9" w:rsidRDefault="001E46A3" w:rsidP="005379F2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Работают с классом</w:t>
            </w:r>
          </w:p>
        </w:tc>
      </w:tr>
      <w:tr w:rsidR="003C0083" w:rsidTr="004F0A58">
        <w:tc>
          <w:tcPr>
            <w:tcW w:w="2437" w:type="dxa"/>
          </w:tcPr>
          <w:p w:rsidR="00C85DB9" w:rsidRPr="00C85DB9" w:rsidRDefault="0085133D" w:rsidP="005379F2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5133D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4. Закрепление, применение нового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r w:rsidRPr="0085133D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знания</w:t>
            </w:r>
          </w:p>
        </w:tc>
        <w:tc>
          <w:tcPr>
            <w:tcW w:w="3625" w:type="dxa"/>
          </w:tcPr>
          <w:p w:rsidR="00C85DB9" w:rsidRPr="00C85DB9" w:rsidRDefault="001776C1" w:rsidP="005379F2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Организует работу с текстом </w:t>
            </w:r>
            <w:r w:rsidRPr="001776C1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(Приложение 3)</w:t>
            </w:r>
          </w:p>
        </w:tc>
        <w:tc>
          <w:tcPr>
            <w:tcW w:w="3969" w:type="dxa"/>
          </w:tcPr>
          <w:p w:rsidR="00C85DB9" w:rsidRPr="00C85DB9" w:rsidRDefault="00CC0B6F" w:rsidP="005379F2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Осмысленно читают текст, находят ошибки, исправляют их</w:t>
            </w:r>
          </w:p>
        </w:tc>
        <w:tc>
          <w:tcPr>
            <w:tcW w:w="2551" w:type="dxa"/>
          </w:tcPr>
          <w:p w:rsidR="00C85DB9" w:rsidRDefault="00CC0B6F" w:rsidP="005379F2">
            <w:pP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Л: </w:t>
            </w:r>
            <w:r w:rsidRPr="00CC0B6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Проявляют познавательную инициативу. </w:t>
            </w:r>
            <w:r w:rsidRPr="00CC0B6F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</w:t>
            </w:r>
          </w:p>
          <w:p w:rsidR="00CC0B6F" w:rsidRDefault="00CC0B6F" w:rsidP="00CC0B6F">
            <w:pPr>
              <w:rPr>
                <w:rFonts w:ascii="Times New Roman" w:eastAsia="Times New Roman" w:hAnsi="Times New Roman" w:cs="Times New Roman"/>
              </w:rPr>
            </w:pPr>
            <w:r w:rsidRPr="00CC0B6F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П:</w:t>
            </w:r>
            <w:r>
              <w:rPr>
                <w:rFonts w:ascii="Times New Roman" w:eastAsia="Times New Roman" w:hAnsi="Times New Roman" w:cs="Times New Roman"/>
                <w:b/>
              </w:rPr>
              <w:t xml:space="preserve"> </w:t>
            </w:r>
            <w:r w:rsidRPr="00CC0B6F">
              <w:rPr>
                <w:rFonts w:ascii="Times New Roman" w:eastAsia="Times New Roman" w:hAnsi="Times New Roman" w:cs="Times New Roman"/>
                <w:sz w:val="24"/>
                <w:szCs w:val="24"/>
              </w:rPr>
              <w:t>осмысленное чтение</w:t>
            </w:r>
            <w:r w:rsidR="001E46A3">
              <w:rPr>
                <w:rFonts w:ascii="Times New Roman" w:eastAsia="Times New Roman" w:hAnsi="Times New Roman" w:cs="Times New Roman"/>
                <w:sz w:val="24"/>
                <w:szCs w:val="24"/>
              </w:rPr>
              <w:t>, анализ</w:t>
            </w:r>
          </w:p>
          <w:p w:rsidR="00CC0B6F" w:rsidRDefault="00CC0B6F" w:rsidP="00CC0B6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C0B6F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Р: </w:t>
            </w:r>
            <w:r w:rsidRPr="00CC0B6F">
              <w:rPr>
                <w:rFonts w:ascii="Times New Roman" w:eastAsia="Times New Roman" w:hAnsi="Times New Roman" w:cs="Times New Roman"/>
                <w:sz w:val="24"/>
                <w:szCs w:val="24"/>
              </w:rPr>
              <w:t>осознают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качество и уровень усвоения; рефлексия;</w:t>
            </w:r>
            <w:r w:rsidR="001E46A3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  <w:p w:rsidR="001E46A3" w:rsidRPr="001E46A3" w:rsidRDefault="001E46A3" w:rsidP="00CC0B6F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К: </w:t>
            </w:r>
            <w:r w:rsidRPr="001E46A3">
              <w:rPr>
                <w:rFonts w:ascii="Times New Roman" w:eastAsia="Times New Roman" w:hAnsi="Times New Roman" w:cs="Times New Roman"/>
                <w:sz w:val="24"/>
                <w:szCs w:val="24"/>
              </w:rPr>
              <w:t>умение выражать свои мысли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, слушать друг друга</w:t>
            </w:r>
          </w:p>
          <w:p w:rsidR="00CC0B6F" w:rsidRPr="00CC0B6F" w:rsidRDefault="00CC0B6F" w:rsidP="005379F2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966" w:type="dxa"/>
          </w:tcPr>
          <w:p w:rsidR="00C85DB9" w:rsidRPr="00C85DB9" w:rsidRDefault="001E46A3" w:rsidP="005379F2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Работают с классом</w:t>
            </w:r>
          </w:p>
        </w:tc>
      </w:tr>
      <w:tr w:rsidR="003C0083" w:rsidTr="004F0A58">
        <w:tc>
          <w:tcPr>
            <w:tcW w:w="2437" w:type="dxa"/>
          </w:tcPr>
          <w:p w:rsidR="00C85DB9" w:rsidRPr="0085133D" w:rsidRDefault="0085133D" w:rsidP="005379F2">
            <w:pPr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85133D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5. </w:t>
            </w: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 Домашнее задание</w:t>
            </w:r>
          </w:p>
        </w:tc>
        <w:tc>
          <w:tcPr>
            <w:tcW w:w="3625" w:type="dxa"/>
          </w:tcPr>
          <w:p w:rsidR="00C85DB9" w:rsidRDefault="001776C1" w:rsidP="005379F2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§ 31</w:t>
            </w:r>
          </w:p>
          <w:p w:rsidR="001776C1" w:rsidRDefault="001776C1" w:rsidP="001776C1">
            <w:pPr>
              <w:pStyle w:val="aa"/>
              <w:numPr>
                <w:ilvl w:val="0"/>
                <w:numId w:val="1"/>
              </w:num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776C1">
              <w:rPr>
                <w:rFonts w:ascii="Times New Roman" w:eastAsia="Calibri" w:hAnsi="Times New Roman" w:cs="Times New Roman"/>
                <w:sz w:val="24"/>
                <w:szCs w:val="24"/>
              </w:rPr>
              <w:t>Стр 205: Задание № 5</w:t>
            </w:r>
          </w:p>
          <w:p w:rsidR="001776C1" w:rsidRPr="001776C1" w:rsidRDefault="001776C1" w:rsidP="001776C1">
            <w:pPr>
              <w:pStyle w:val="aa"/>
              <w:numPr>
                <w:ilvl w:val="0"/>
                <w:numId w:val="1"/>
              </w:num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Опыт </w:t>
            </w:r>
            <w:r w:rsidRPr="001776C1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(</w:t>
            </w:r>
            <w:r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Приложение 6</w:t>
            </w:r>
            <w:r w:rsidRPr="001776C1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)</w:t>
            </w:r>
          </w:p>
          <w:p w:rsidR="001776C1" w:rsidRPr="001776C1" w:rsidRDefault="007E7855" w:rsidP="001776C1">
            <w:pPr>
              <w:pStyle w:val="aa"/>
              <w:numPr>
                <w:ilvl w:val="0"/>
                <w:numId w:val="1"/>
              </w:num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Изготовьте буклеты о гигиене полости рта.</w:t>
            </w:r>
          </w:p>
        </w:tc>
        <w:tc>
          <w:tcPr>
            <w:tcW w:w="3969" w:type="dxa"/>
          </w:tcPr>
          <w:p w:rsidR="00C85DB9" w:rsidRPr="00C85DB9" w:rsidRDefault="007E7855" w:rsidP="005379F2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Выбирают и записывают домашнее задание</w:t>
            </w:r>
          </w:p>
        </w:tc>
        <w:tc>
          <w:tcPr>
            <w:tcW w:w="2551" w:type="dxa"/>
          </w:tcPr>
          <w:p w:rsidR="00C85DB9" w:rsidRPr="001E46A3" w:rsidRDefault="001E46A3" w:rsidP="005379F2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E46A3">
              <w:rPr>
                <w:rFonts w:ascii="Times New Roman" w:hAnsi="Times New Roman" w:cs="Times New Roman"/>
                <w:b/>
                <w:sz w:val="24"/>
                <w:szCs w:val="24"/>
              </w:rPr>
              <w:t>Р: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1E46A3">
              <w:rPr>
                <w:rFonts w:ascii="Times New Roman" w:hAnsi="Times New Roman" w:cs="Times New Roman"/>
                <w:sz w:val="24"/>
                <w:szCs w:val="24"/>
              </w:rPr>
              <w:t>сформирован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ность внутреннего</w:t>
            </w:r>
            <w:r w:rsidRPr="001E46A3">
              <w:rPr>
                <w:rFonts w:ascii="Times New Roman" w:hAnsi="Times New Roman" w:cs="Times New Roman"/>
                <w:sz w:val="24"/>
                <w:szCs w:val="24"/>
              </w:rPr>
              <w:t xml:space="preserve"> план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1E46A3">
              <w:rPr>
                <w:rFonts w:ascii="Times New Roman" w:hAnsi="Times New Roman" w:cs="Times New Roman"/>
                <w:sz w:val="24"/>
                <w:szCs w:val="24"/>
              </w:rPr>
              <w:t xml:space="preserve"> действий</w:t>
            </w:r>
          </w:p>
        </w:tc>
        <w:tc>
          <w:tcPr>
            <w:tcW w:w="1966" w:type="dxa"/>
          </w:tcPr>
          <w:p w:rsidR="00C85DB9" w:rsidRPr="00C85DB9" w:rsidRDefault="001E46A3" w:rsidP="005379F2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Выбирают и записывают домашнее задание</w:t>
            </w:r>
          </w:p>
        </w:tc>
      </w:tr>
      <w:tr w:rsidR="003C0083" w:rsidTr="004F0A58">
        <w:tc>
          <w:tcPr>
            <w:tcW w:w="2437" w:type="dxa"/>
          </w:tcPr>
          <w:p w:rsidR="00C85DB9" w:rsidRPr="001776C1" w:rsidRDefault="001776C1" w:rsidP="005379F2">
            <w:pPr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1776C1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6. </w:t>
            </w: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Рефлексия</w:t>
            </w:r>
          </w:p>
        </w:tc>
        <w:tc>
          <w:tcPr>
            <w:tcW w:w="3625" w:type="dxa"/>
          </w:tcPr>
          <w:p w:rsidR="00C85DB9" w:rsidRPr="00C85DB9" w:rsidRDefault="004F1378" w:rsidP="005379F2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Смайлики </w:t>
            </w:r>
            <w:r w:rsidRPr="004F1378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(</w:t>
            </w:r>
            <w:r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Приложение 7</w:t>
            </w:r>
            <w:r w:rsidRPr="004F1378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)</w:t>
            </w:r>
          </w:p>
        </w:tc>
        <w:tc>
          <w:tcPr>
            <w:tcW w:w="3969" w:type="dxa"/>
          </w:tcPr>
          <w:p w:rsidR="00C85DB9" w:rsidRPr="00C85DB9" w:rsidRDefault="001E46A3" w:rsidP="005379F2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Оценивают качество усвоения, эмоциональный настрой. Выбирают подходящий смайлик, дают комментарии.</w:t>
            </w:r>
          </w:p>
        </w:tc>
        <w:tc>
          <w:tcPr>
            <w:tcW w:w="2551" w:type="dxa"/>
          </w:tcPr>
          <w:p w:rsidR="00C85DB9" w:rsidRPr="00C85DB9" w:rsidRDefault="001E46A3" w:rsidP="005379F2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Р: 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Рефлексия</w:t>
            </w:r>
          </w:p>
        </w:tc>
        <w:tc>
          <w:tcPr>
            <w:tcW w:w="1966" w:type="dxa"/>
          </w:tcPr>
          <w:p w:rsidR="00C85DB9" w:rsidRPr="00C85DB9" w:rsidRDefault="001E46A3" w:rsidP="005379F2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Работают с классом</w:t>
            </w:r>
          </w:p>
        </w:tc>
      </w:tr>
    </w:tbl>
    <w:p w:rsidR="004D7A0E" w:rsidRDefault="00EF5602" w:rsidP="004D7A0E">
      <w:pPr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lastRenderedPageBreak/>
        <w:br w:type="textWrapping" w:clear="all"/>
      </w:r>
    </w:p>
    <w:p w:rsidR="00E329D9" w:rsidRDefault="00E329D9" w:rsidP="004D7A0E">
      <w:pPr>
        <w:rPr>
          <w:rFonts w:ascii="Calibri" w:eastAsia="Calibri" w:hAnsi="Calibri" w:cs="Calibri"/>
          <w:b/>
        </w:rPr>
      </w:pPr>
    </w:p>
    <w:p w:rsidR="00E329D9" w:rsidRDefault="00E329D9" w:rsidP="004D7A0E">
      <w:pPr>
        <w:rPr>
          <w:rFonts w:ascii="Calibri" w:eastAsia="Calibri" w:hAnsi="Calibri" w:cs="Calibri"/>
          <w:b/>
        </w:rPr>
      </w:pPr>
    </w:p>
    <w:p w:rsidR="00E329D9" w:rsidRDefault="00E329D9" w:rsidP="004D7A0E">
      <w:pPr>
        <w:rPr>
          <w:rFonts w:ascii="Calibri" w:eastAsia="Calibri" w:hAnsi="Calibri" w:cs="Calibri"/>
          <w:b/>
        </w:rPr>
      </w:pPr>
    </w:p>
    <w:p w:rsidR="00E329D9" w:rsidRDefault="00E329D9" w:rsidP="004D7A0E">
      <w:pPr>
        <w:rPr>
          <w:rFonts w:ascii="Calibri" w:eastAsia="Calibri" w:hAnsi="Calibri" w:cs="Calibri"/>
          <w:b/>
        </w:rPr>
      </w:pPr>
    </w:p>
    <w:p w:rsidR="00E329D9" w:rsidRDefault="00E329D9" w:rsidP="004D7A0E">
      <w:pPr>
        <w:rPr>
          <w:rFonts w:ascii="Calibri" w:eastAsia="Calibri" w:hAnsi="Calibri" w:cs="Calibri"/>
          <w:b/>
        </w:rPr>
      </w:pPr>
    </w:p>
    <w:p w:rsidR="00E329D9" w:rsidRDefault="00E329D9" w:rsidP="004D7A0E">
      <w:pPr>
        <w:rPr>
          <w:rFonts w:ascii="Calibri" w:eastAsia="Calibri" w:hAnsi="Calibri" w:cs="Calibri"/>
          <w:b/>
        </w:rPr>
      </w:pPr>
    </w:p>
    <w:p w:rsidR="00E329D9" w:rsidRDefault="00E329D9" w:rsidP="004D7A0E">
      <w:pPr>
        <w:rPr>
          <w:rFonts w:ascii="Calibri" w:eastAsia="Calibri" w:hAnsi="Calibri" w:cs="Calibri"/>
          <w:b/>
        </w:rPr>
      </w:pPr>
    </w:p>
    <w:p w:rsidR="00E329D9" w:rsidRDefault="00E329D9" w:rsidP="004D7A0E">
      <w:pPr>
        <w:rPr>
          <w:rFonts w:ascii="Calibri" w:eastAsia="Calibri" w:hAnsi="Calibri" w:cs="Calibri"/>
          <w:b/>
        </w:rPr>
      </w:pPr>
    </w:p>
    <w:p w:rsidR="00E329D9" w:rsidRDefault="00E329D9" w:rsidP="004D7A0E">
      <w:pPr>
        <w:rPr>
          <w:rFonts w:ascii="Calibri" w:eastAsia="Calibri" w:hAnsi="Calibri" w:cs="Calibri"/>
          <w:b/>
        </w:rPr>
      </w:pPr>
    </w:p>
    <w:p w:rsidR="00E329D9" w:rsidRDefault="00E329D9" w:rsidP="004D7A0E">
      <w:pPr>
        <w:rPr>
          <w:rFonts w:ascii="Calibri" w:eastAsia="Calibri" w:hAnsi="Calibri" w:cs="Calibri"/>
          <w:b/>
        </w:rPr>
      </w:pPr>
    </w:p>
    <w:p w:rsidR="00E329D9" w:rsidRDefault="00E329D9" w:rsidP="004D7A0E">
      <w:pPr>
        <w:rPr>
          <w:rFonts w:ascii="Calibri" w:eastAsia="Calibri" w:hAnsi="Calibri" w:cs="Calibri"/>
          <w:i/>
          <w:sz w:val="28"/>
          <w:szCs w:val="28"/>
        </w:rPr>
      </w:pPr>
    </w:p>
    <w:p w:rsidR="003C0083" w:rsidRPr="003C0083" w:rsidRDefault="003C0083" w:rsidP="003C0083">
      <w:pPr>
        <w:tabs>
          <w:tab w:val="left" w:pos="5730"/>
        </w:tabs>
        <w:rPr>
          <w:b/>
        </w:rPr>
      </w:pPr>
    </w:p>
    <w:sectPr w:rsidR="003C0083" w:rsidRPr="003C0083" w:rsidSect="00372289">
      <w:pgSz w:w="16838" w:h="11906" w:orient="landscape"/>
      <w:pgMar w:top="850" w:right="1134" w:bottom="1701" w:left="1134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C38AB" w:rsidRDefault="006C38AB" w:rsidP="00F1044A">
      <w:pPr>
        <w:spacing w:after="0" w:line="240" w:lineRule="auto"/>
      </w:pPr>
      <w:r>
        <w:separator/>
      </w:r>
    </w:p>
  </w:endnote>
  <w:endnote w:type="continuationSeparator" w:id="0">
    <w:p w:rsidR="006C38AB" w:rsidRDefault="006C38AB" w:rsidP="00F1044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C38AB" w:rsidRDefault="006C38AB" w:rsidP="00F1044A">
      <w:pPr>
        <w:spacing w:after="0" w:line="240" w:lineRule="auto"/>
      </w:pPr>
      <w:r>
        <w:separator/>
      </w:r>
    </w:p>
  </w:footnote>
  <w:footnote w:type="continuationSeparator" w:id="0">
    <w:p w:rsidR="006C38AB" w:rsidRDefault="006C38AB" w:rsidP="00F1044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D246FA2"/>
    <w:multiLevelType w:val="hybridMultilevel"/>
    <w:tmpl w:val="EFB6AF04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5A9D0A01"/>
    <w:multiLevelType w:val="hybridMultilevel"/>
    <w:tmpl w:val="D040CF76"/>
    <w:lvl w:ilvl="0" w:tplc="C71E4038">
      <w:start w:val="1"/>
      <w:numFmt w:val="decimal"/>
      <w:lvlText w:val="%1."/>
      <w:lvlJc w:val="left"/>
      <w:pPr>
        <w:ind w:left="405" w:hanging="4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4D7A0E"/>
    <w:rsid w:val="00016DF8"/>
    <w:rsid w:val="00083A3C"/>
    <w:rsid w:val="000B01A7"/>
    <w:rsid w:val="001776C1"/>
    <w:rsid w:val="001919BD"/>
    <w:rsid w:val="001D3DD1"/>
    <w:rsid w:val="001E46A3"/>
    <w:rsid w:val="0022223A"/>
    <w:rsid w:val="00243F05"/>
    <w:rsid w:val="002A3FFB"/>
    <w:rsid w:val="00300333"/>
    <w:rsid w:val="003574A9"/>
    <w:rsid w:val="00372289"/>
    <w:rsid w:val="003A6729"/>
    <w:rsid w:val="003C0083"/>
    <w:rsid w:val="003E6D5E"/>
    <w:rsid w:val="003E7CDE"/>
    <w:rsid w:val="00412581"/>
    <w:rsid w:val="004D7A0E"/>
    <w:rsid w:val="004E3E94"/>
    <w:rsid w:val="004F0A58"/>
    <w:rsid w:val="004F1378"/>
    <w:rsid w:val="0050351B"/>
    <w:rsid w:val="005379F2"/>
    <w:rsid w:val="005643F2"/>
    <w:rsid w:val="005F289F"/>
    <w:rsid w:val="00650DA4"/>
    <w:rsid w:val="00655AFA"/>
    <w:rsid w:val="00695125"/>
    <w:rsid w:val="006A6C33"/>
    <w:rsid w:val="006B4643"/>
    <w:rsid w:val="006B5C9D"/>
    <w:rsid w:val="006C38AB"/>
    <w:rsid w:val="00712E87"/>
    <w:rsid w:val="00726E85"/>
    <w:rsid w:val="007638E7"/>
    <w:rsid w:val="007E7855"/>
    <w:rsid w:val="00844E31"/>
    <w:rsid w:val="0085133D"/>
    <w:rsid w:val="008A7500"/>
    <w:rsid w:val="008F6D48"/>
    <w:rsid w:val="00923B7D"/>
    <w:rsid w:val="00990EC0"/>
    <w:rsid w:val="00991874"/>
    <w:rsid w:val="009C0880"/>
    <w:rsid w:val="00A72AC0"/>
    <w:rsid w:val="00A772CD"/>
    <w:rsid w:val="00A775EE"/>
    <w:rsid w:val="00BD2D0D"/>
    <w:rsid w:val="00C13F1B"/>
    <w:rsid w:val="00C2146A"/>
    <w:rsid w:val="00C71454"/>
    <w:rsid w:val="00C85DB9"/>
    <w:rsid w:val="00CC0B6F"/>
    <w:rsid w:val="00CF0B64"/>
    <w:rsid w:val="00DA7E74"/>
    <w:rsid w:val="00E01E66"/>
    <w:rsid w:val="00E329D9"/>
    <w:rsid w:val="00EF5602"/>
    <w:rsid w:val="00F045AE"/>
    <w:rsid w:val="00F1044A"/>
    <w:rsid w:val="00F176C0"/>
    <w:rsid w:val="00F867FD"/>
    <w:rsid w:val="00F879A3"/>
    <w:rsid w:val="00F9029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/>
    <o:shapelayout v:ext="edit">
      <o:idmap v:ext="edit" data="1"/>
      <o:rules v:ext="edit">
        <o:r id="V:Rule2" type="connector" idref="#_x0000_s1054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D7A0E"/>
    <w:rPr>
      <w:rFonts w:eastAsiaTheme="minorEastAsia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C85DB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844E3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844E31"/>
    <w:rPr>
      <w:rFonts w:ascii="Tahoma" w:eastAsiaTheme="minorEastAsia" w:hAnsi="Tahoma" w:cs="Tahoma"/>
      <w:sz w:val="16"/>
      <w:szCs w:val="16"/>
      <w:lang w:eastAsia="ru-RU"/>
    </w:rPr>
  </w:style>
  <w:style w:type="paragraph" w:styleId="a6">
    <w:name w:val="header"/>
    <w:basedOn w:val="a"/>
    <w:link w:val="a7"/>
    <w:uiPriority w:val="99"/>
    <w:semiHidden/>
    <w:unhideWhenUsed/>
    <w:rsid w:val="00F1044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semiHidden/>
    <w:rsid w:val="00F1044A"/>
    <w:rPr>
      <w:rFonts w:eastAsiaTheme="minorEastAsia"/>
      <w:lang w:eastAsia="ru-RU"/>
    </w:rPr>
  </w:style>
  <w:style w:type="paragraph" w:styleId="a8">
    <w:name w:val="footer"/>
    <w:basedOn w:val="a"/>
    <w:link w:val="a9"/>
    <w:uiPriority w:val="99"/>
    <w:semiHidden/>
    <w:unhideWhenUsed/>
    <w:rsid w:val="00F1044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semiHidden/>
    <w:rsid w:val="00F1044A"/>
    <w:rPr>
      <w:rFonts w:eastAsiaTheme="minorEastAsia"/>
      <w:lang w:eastAsia="ru-RU"/>
    </w:rPr>
  </w:style>
  <w:style w:type="paragraph" w:styleId="aa">
    <w:name w:val="List Paragraph"/>
    <w:basedOn w:val="a"/>
    <w:uiPriority w:val="34"/>
    <w:qFormat/>
    <w:rsid w:val="001776C1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package" Target="embeddings/______Microsoft_Office_PowerPoint1.sldx"/><Relationship Id="rId13" Type="http://schemas.openxmlformats.org/officeDocument/2006/relationships/package" Target="embeddings/______Microsoft_Office_PowerPoint3.sldx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image" Target="media/image4.emf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package" Target="embeddings/______Microsoft_Office_PowerPoint2.sldx"/><Relationship Id="rId5" Type="http://schemas.openxmlformats.org/officeDocument/2006/relationships/footnotes" Target="footnotes.xml"/><Relationship Id="rId15" Type="http://schemas.openxmlformats.org/officeDocument/2006/relationships/package" Target="embeddings/______Microsoft_Office_PowerPoint4.sldx"/><Relationship Id="rId10" Type="http://schemas.openxmlformats.org/officeDocument/2006/relationships/image" Target="media/image3.emf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5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652</TotalTime>
  <Pages>7</Pages>
  <Words>1117</Words>
  <Characters>6372</Characters>
  <Application>Microsoft Office Word</Application>
  <DocSecurity>0</DocSecurity>
  <Lines>53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7475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DEXP</dc:creator>
  <cp:keywords/>
  <dc:description/>
  <cp:lastModifiedBy>DEXP</cp:lastModifiedBy>
  <cp:revision>10</cp:revision>
  <dcterms:created xsi:type="dcterms:W3CDTF">2017-04-29T15:44:00Z</dcterms:created>
  <dcterms:modified xsi:type="dcterms:W3CDTF">2017-05-01T09:14:00Z</dcterms:modified>
</cp:coreProperties>
</file>