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C63" w:rsidRDefault="009F4C63" w:rsidP="009F4C63">
      <w:pPr>
        <w:shd w:val="clear" w:color="auto" w:fill="FFFFFF"/>
        <w:spacing w:after="0" w:line="240" w:lineRule="auto"/>
        <w:jc w:val="center"/>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b/>
          <w:color w:val="000000"/>
          <w:sz w:val="24"/>
          <w:szCs w:val="24"/>
          <w:shd w:val="clear" w:color="auto" w:fill="FFFFFF"/>
          <w:lang w:val="ru-RU" w:eastAsia="ru-RU" w:bidi="ar-SA"/>
        </w:rPr>
        <w:t>Сила слова или как превратить недостатки в достоинства.</w:t>
      </w:r>
    </w:p>
    <w:p w:rsidR="009F4C63" w:rsidRDefault="009F4C63" w:rsidP="009F4C63">
      <w:pPr>
        <w:shd w:val="clear" w:color="auto" w:fill="FFFFFF"/>
        <w:spacing w:after="0" w:line="240" w:lineRule="auto"/>
        <w:textAlignment w:val="baseline"/>
        <w:outlineLvl w:val="0"/>
        <w:rPr>
          <w:rFonts w:ascii="Times New Roman" w:hAnsi="Times New Roman" w:cs="Times New Roman"/>
          <w:color w:val="000000"/>
          <w:sz w:val="24"/>
          <w:szCs w:val="24"/>
          <w:shd w:val="clear" w:color="auto" w:fill="FFFFFF"/>
          <w:lang w:val="ru-RU" w:eastAsia="ru-RU" w:bidi="ar-SA"/>
        </w:rPr>
      </w:pPr>
    </w:p>
    <w:p w:rsidR="009F4C63" w:rsidRDefault="009F4C63" w:rsidP="009F4C63">
      <w:pPr>
        <w:shd w:val="clear" w:color="auto" w:fill="FFFFFF"/>
        <w:spacing w:after="0" w:line="240" w:lineRule="auto"/>
        <w:textAlignment w:val="baseline"/>
        <w:outlineLvl w:val="0"/>
        <w:rPr>
          <w:rFonts w:ascii="Times New Roman" w:hAnsi="Times New Roman" w:cs="Times New Roman"/>
          <w:i/>
          <w:color w:val="000000"/>
          <w:sz w:val="24"/>
          <w:szCs w:val="24"/>
          <w:shd w:val="clear" w:color="auto" w:fill="FFFFFF"/>
          <w:lang w:val="ru-RU" w:eastAsia="ru-RU" w:bidi="ar-SA"/>
        </w:rPr>
      </w:pPr>
      <w:r>
        <w:rPr>
          <w:rFonts w:ascii="Times New Roman" w:hAnsi="Times New Roman" w:cs="Times New Roman"/>
          <w:i/>
          <w:color w:val="000000"/>
          <w:sz w:val="24"/>
          <w:szCs w:val="24"/>
          <w:shd w:val="clear" w:color="auto" w:fill="FFFFFF"/>
          <w:lang w:val="ru-RU" w:eastAsia="ru-RU" w:bidi="ar-SA"/>
        </w:rPr>
        <w:t xml:space="preserve">Учителя, которым дети обязаны воспитанием, </w:t>
      </w:r>
    </w:p>
    <w:p w:rsidR="009F4C63" w:rsidRDefault="009F4C63" w:rsidP="009F4C63">
      <w:pPr>
        <w:shd w:val="clear" w:color="auto" w:fill="FFFFFF"/>
        <w:spacing w:after="0" w:line="240" w:lineRule="auto"/>
        <w:textAlignment w:val="baseline"/>
        <w:outlineLvl w:val="0"/>
        <w:rPr>
          <w:rFonts w:ascii="Times New Roman" w:hAnsi="Times New Roman" w:cs="Times New Roman"/>
          <w:i/>
          <w:color w:val="000000"/>
          <w:sz w:val="24"/>
          <w:szCs w:val="24"/>
          <w:shd w:val="clear" w:color="auto" w:fill="FFFFFF"/>
          <w:lang w:val="ru-RU" w:eastAsia="ru-RU" w:bidi="ar-SA"/>
        </w:rPr>
      </w:pPr>
      <w:r>
        <w:rPr>
          <w:rFonts w:ascii="Times New Roman" w:hAnsi="Times New Roman" w:cs="Times New Roman"/>
          <w:i/>
          <w:color w:val="000000"/>
          <w:sz w:val="24"/>
          <w:szCs w:val="24"/>
          <w:shd w:val="clear" w:color="auto" w:fill="FFFFFF"/>
          <w:lang w:val="ru-RU" w:eastAsia="ru-RU" w:bidi="ar-SA"/>
        </w:rPr>
        <w:t xml:space="preserve">почтеннее, чем родители: одни дарят нам </w:t>
      </w:r>
    </w:p>
    <w:p w:rsidR="009F4C63" w:rsidRDefault="009F4C63" w:rsidP="009F4C63">
      <w:pPr>
        <w:shd w:val="clear" w:color="auto" w:fill="FFFFFF"/>
        <w:spacing w:after="0" w:line="240" w:lineRule="auto"/>
        <w:textAlignment w:val="baseline"/>
        <w:outlineLvl w:val="0"/>
        <w:rPr>
          <w:rFonts w:ascii="Times New Roman" w:hAnsi="Times New Roman" w:cs="Times New Roman"/>
          <w:i/>
          <w:color w:val="000000"/>
          <w:sz w:val="24"/>
          <w:szCs w:val="24"/>
          <w:shd w:val="clear" w:color="auto" w:fill="FFFFFF"/>
          <w:lang w:val="ru-RU" w:eastAsia="ru-RU" w:bidi="ar-SA"/>
        </w:rPr>
      </w:pPr>
      <w:r>
        <w:rPr>
          <w:rFonts w:ascii="Times New Roman" w:hAnsi="Times New Roman" w:cs="Times New Roman"/>
          <w:i/>
          <w:color w:val="000000"/>
          <w:sz w:val="24"/>
          <w:szCs w:val="24"/>
          <w:shd w:val="clear" w:color="auto" w:fill="FFFFFF"/>
          <w:lang w:val="ru-RU" w:eastAsia="ru-RU" w:bidi="ar-SA"/>
        </w:rPr>
        <w:t>только жизнь, а другие — добрую жизнь.</w:t>
      </w:r>
    </w:p>
    <w:p w:rsidR="009F4C63" w:rsidRDefault="009F4C63" w:rsidP="009F4C63">
      <w:pPr>
        <w:shd w:val="clear" w:color="auto" w:fill="FFFFFF"/>
        <w:spacing w:after="0" w:line="240" w:lineRule="auto"/>
        <w:textAlignment w:val="baseline"/>
        <w:outlineLvl w:val="0"/>
        <w:rPr>
          <w:rFonts w:ascii="Times New Roman" w:hAnsi="Times New Roman" w:cs="Times New Roman"/>
          <w:i/>
          <w:color w:val="000000"/>
          <w:sz w:val="24"/>
          <w:szCs w:val="24"/>
          <w:shd w:val="clear" w:color="auto" w:fill="FFFFFF"/>
          <w:lang w:val="ru-RU" w:eastAsia="ru-RU" w:bidi="ar-SA"/>
        </w:rPr>
      </w:pPr>
      <w:proofErr w:type="gramStart"/>
      <w:r>
        <w:rPr>
          <w:rFonts w:ascii="Times New Roman" w:hAnsi="Times New Roman" w:cs="Times New Roman"/>
          <w:i/>
          <w:color w:val="000000"/>
          <w:sz w:val="24"/>
          <w:szCs w:val="24"/>
          <w:shd w:val="clear" w:color="auto" w:fill="FFFFFF"/>
          <w:lang w:val="ru-RU" w:eastAsia="ru-RU" w:bidi="ar-SA"/>
        </w:rPr>
        <w:t>Аристотель (384 — 322 до н. э.,</w:t>
      </w:r>
      <w:proofErr w:type="gramEnd"/>
    </w:p>
    <w:p w:rsidR="009F4C63" w:rsidRDefault="009F4C63" w:rsidP="009F4C63">
      <w:pPr>
        <w:shd w:val="clear" w:color="auto" w:fill="FFFFFF"/>
        <w:spacing w:after="0" w:line="240" w:lineRule="auto"/>
        <w:textAlignment w:val="baseline"/>
        <w:outlineLvl w:val="0"/>
        <w:rPr>
          <w:rFonts w:ascii="Times New Roman" w:hAnsi="Times New Roman" w:cs="Times New Roman"/>
          <w:i/>
          <w:color w:val="000000"/>
          <w:sz w:val="24"/>
          <w:szCs w:val="24"/>
          <w:shd w:val="clear" w:color="auto" w:fill="FFFFFF"/>
          <w:lang w:val="ru-RU" w:eastAsia="ru-RU" w:bidi="ar-SA"/>
        </w:rPr>
      </w:pPr>
      <w:r>
        <w:rPr>
          <w:rFonts w:ascii="Times New Roman" w:hAnsi="Times New Roman" w:cs="Times New Roman"/>
          <w:i/>
          <w:color w:val="000000"/>
          <w:sz w:val="24"/>
          <w:szCs w:val="24"/>
          <w:shd w:val="clear" w:color="auto" w:fill="FFFFFF"/>
          <w:lang w:val="ru-RU" w:eastAsia="ru-RU" w:bidi="ar-SA"/>
        </w:rPr>
        <w:t>древнегреческий философ и ученый)</w:t>
      </w:r>
    </w:p>
    <w:p w:rsidR="009F4C63" w:rsidRDefault="009F4C63" w:rsidP="009F4C63">
      <w:pPr>
        <w:shd w:val="clear" w:color="auto" w:fill="FFFFFF"/>
        <w:spacing w:after="0" w:line="240" w:lineRule="auto"/>
        <w:jc w:val="both"/>
        <w:textAlignment w:val="baseline"/>
        <w:outlineLvl w:val="0"/>
        <w:rPr>
          <w:rFonts w:ascii="Times New Roman" w:hAnsi="Times New Roman" w:cs="Times New Roman"/>
          <w:i/>
          <w:color w:val="000000"/>
          <w:sz w:val="24"/>
          <w:szCs w:val="24"/>
          <w:shd w:val="clear" w:color="auto" w:fill="FFFFFF"/>
          <w:lang w:val="ru-RU" w:eastAsia="ru-RU" w:bidi="ar-SA"/>
        </w:rPr>
      </w:pP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За решением проблемы добывания хлеба насущного, часто родителям школьников не до «высоких материй», они едва сводят концы с концами и  духовно – нравственное воспитание своих же детей не считают своей обязанностью. Учителям приходится помимо обучения детей, практически воспитанных по уличным законам, заниматься еще их перевоспитанием и попутно «воспитывать» и родителей учеников, разъясняя им их родительские обязанности.</w:t>
      </w:r>
    </w:p>
    <w:p w:rsidR="009F4C63" w:rsidRDefault="009F4C63" w:rsidP="009F4C63">
      <w:pPr>
        <w:shd w:val="clear" w:color="auto" w:fill="FFFFFF"/>
        <w:spacing w:after="0" w:line="360" w:lineRule="auto"/>
        <w:ind w:firstLine="709"/>
        <w:jc w:val="both"/>
        <w:textAlignment w:val="baseline"/>
        <w:outlineLvl w:val="0"/>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Низкий культурный уровень  таких родителей влечет за собой отсутствие навыков культурного поведения у их детей.</w:t>
      </w:r>
    </w:p>
    <w:p w:rsidR="009F4C63" w:rsidRDefault="009F4C63" w:rsidP="009F4C63">
      <w:pPr>
        <w:spacing w:after="0" w:line="360" w:lineRule="auto"/>
        <w:ind w:firstLine="709"/>
        <w:jc w:val="both"/>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И по российскому законодательству, и по закону гор первые и самые главные воспитатели детей не учителя, а родители и они должны заложить в своих детях навыки трудолюбия и подготовить их к школе.</w:t>
      </w:r>
    </w:p>
    <w:p w:rsidR="009F4C63" w:rsidRDefault="009F4C63" w:rsidP="009F4C63">
      <w:pPr>
        <w:pStyle w:val="a3"/>
        <w:spacing w:before="0" w:beforeAutospacing="0" w:after="0" w:afterAutospacing="0" w:line="360" w:lineRule="auto"/>
        <w:ind w:firstLine="709"/>
        <w:jc w:val="both"/>
        <w:textAlignment w:val="baseline"/>
        <w:rPr>
          <w:rFonts w:eastAsiaTheme="minorHAnsi"/>
          <w:color w:val="000000"/>
          <w:shd w:val="clear" w:color="auto" w:fill="FFFFFF"/>
        </w:rPr>
      </w:pPr>
      <w:r>
        <w:rPr>
          <w:rStyle w:val="a4"/>
          <w:color w:val="000000"/>
          <w:shd w:val="clear" w:color="auto" w:fill="FFFFFF"/>
        </w:rPr>
        <w:t>А. С.</w:t>
      </w:r>
      <w:r>
        <w:rPr>
          <w:rFonts w:eastAsiaTheme="minorHAnsi"/>
          <w:color w:val="000000"/>
          <w:shd w:val="clear" w:color="auto" w:fill="FFFFFF"/>
        </w:rPr>
        <w:t xml:space="preserve"> </w:t>
      </w:r>
      <w:r>
        <w:rPr>
          <w:rStyle w:val="a4"/>
          <w:color w:val="000000"/>
          <w:shd w:val="clear" w:color="auto" w:fill="FFFFFF"/>
        </w:rPr>
        <w:t xml:space="preserve">Макаренко писал: </w:t>
      </w:r>
      <w:r>
        <w:rPr>
          <w:rFonts w:eastAsiaTheme="minorHAnsi"/>
          <w:color w:val="000000"/>
          <w:shd w:val="clear" w:color="auto" w:fill="FFFFFF"/>
        </w:rPr>
        <w:t>«Наши дети - это наша старость. Правильное воспитание - это наша счастливая старость, плохое воспитание - это наше будущее горе, это наши слезы, это наша вина перед другими людьми, перед всей страной».[1]</w:t>
      </w:r>
    </w:p>
    <w:p w:rsidR="009F4C63" w:rsidRDefault="009F4C63" w:rsidP="009F4C63">
      <w:pPr>
        <w:spacing w:after="0" w:line="360" w:lineRule="auto"/>
        <w:ind w:firstLine="709"/>
        <w:jc w:val="both"/>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Если еще до школы ребенку привита привычка добросовестно </w:t>
      </w:r>
      <w:proofErr w:type="gramStart"/>
      <w:r>
        <w:rPr>
          <w:rFonts w:ascii="Times New Roman" w:hAnsi="Times New Roman" w:cs="Times New Roman"/>
          <w:color w:val="000000"/>
          <w:sz w:val="24"/>
          <w:szCs w:val="24"/>
          <w:shd w:val="clear" w:color="auto" w:fill="FFFFFF"/>
          <w:lang w:val="ru-RU" w:eastAsia="ru-RU" w:bidi="ar-SA"/>
        </w:rPr>
        <w:t>выполнять</w:t>
      </w:r>
      <w:proofErr w:type="gramEnd"/>
      <w:r>
        <w:rPr>
          <w:rFonts w:ascii="Times New Roman" w:hAnsi="Times New Roman" w:cs="Times New Roman"/>
          <w:color w:val="000000"/>
          <w:sz w:val="24"/>
          <w:szCs w:val="24"/>
          <w:shd w:val="clear" w:color="auto" w:fill="FFFFFF"/>
          <w:lang w:val="ru-RU" w:eastAsia="ru-RU" w:bidi="ar-SA"/>
        </w:rPr>
        <w:t xml:space="preserve"> любое порученное дело, доводить его до конца, если он вообще любит и умеет трудиться, то работа учителя значительно облегчается и такие дети, как правило, успешны в учебе и во всем, что они делают. Поэтому педагогам, работающим в гимназиях, лицеях намного проще: набирай отличников и показывай себе высокие результаты. </w:t>
      </w:r>
    </w:p>
    <w:p w:rsidR="009F4C63" w:rsidRDefault="009F4C63" w:rsidP="009F4C63">
      <w:pPr>
        <w:spacing w:after="0" w:line="36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Подготовленные родителями дети с раннего возраста привыкают работать головой, учатся получать знания. «Парадокс воспитания состоит в том, что хорошо поддаются воспитанию как раз те, которые не нуждаются в воспитании».[2]</w:t>
      </w:r>
    </w:p>
    <w:p w:rsidR="009F4C63" w:rsidRDefault="009F4C63" w:rsidP="009F4C63">
      <w:pPr>
        <w:spacing w:after="0" w:line="360" w:lineRule="auto"/>
        <w:ind w:firstLine="709"/>
        <w:jc w:val="both"/>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rPr>
        <w:t>Замечательный педагог Константин Ушинский говорил: «</w:t>
      </w:r>
      <w:r>
        <w:rPr>
          <w:rFonts w:ascii="Times New Roman" w:hAnsi="Times New Roman" w:cs="Times New Roman"/>
          <w:i/>
          <w:color w:val="000000"/>
          <w:sz w:val="24"/>
          <w:szCs w:val="24"/>
          <w:shd w:val="clear" w:color="auto" w:fill="FFFFFF"/>
          <w:lang w:val="ru-RU"/>
        </w:rPr>
        <w:t>Лучшая форма наследства, оставляемая родителями своим детям, это не деньги, не вещи и даже не образование, а воспитание безграничного трудолюбия».</w:t>
      </w:r>
    </w:p>
    <w:p w:rsidR="009F4C63" w:rsidRDefault="009F4C63" w:rsidP="009F4C63">
      <w:pPr>
        <w:pStyle w:val="a3"/>
        <w:spacing w:before="0" w:beforeAutospacing="0" w:after="0" w:afterAutospacing="0" w:line="360" w:lineRule="auto"/>
        <w:ind w:firstLine="709"/>
        <w:jc w:val="both"/>
        <w:textAlignment w:val="baseline"/>
        <w:rPr>
          <w:rFonts w:eastAsiaTheme="minorHAnsi"/>
          <w:color w:val="000000"/>
          <w:shd w:val="clear" w:color="auto" w:fill="FFFFFF"/>
        </w:rPr>
      </w:pPr>
      <w:r>
        <w:rPr>
          <w:rFonts w:eastAsiaTheme="minorHAnsi"/>
          <w:color w:val="000000"/>
          <w:shd w:val="clear" w:color="auto" w:fill="FFFFFF"/>
        </w:rPr>
        <w:t>Без трудолюбия человек может так никогда и не узнать, к чему же он способен, он ограничивает свое развитие. Яркий пример тому - Обломов (герой романа Ивана Гончарова «Обломов»). Для общества такие праздные люди – невосполнимая потеря.</w:t>
      </w:r>
    </w:p>
    <w:p w:rsidR="009F4C63" w:rsidRDefault="009F4C63" w:rsidP="009F4C63">
      <w:pPr>
        <w:pStyle w:val="a3"/>
        <w:spacing w:before="0" w:beforeAutospacing="0" w:after="0" w:afterAutospacing="0" w:line="360" w:lineRule="auto"/>
        <w:ind w:firstLine="709"/>
        <w:jc w:val="both"/>
        <w:textAlignment w:val="baseline"/>
        <w:rPr>
          <w:rFonts w:eastAsiaTheme="minorHAnsi"/>
          <w:color w:val="000000"/>
          <w:shd w:val="clear" w:color="auto" w:fill="FFFFFF"/>
        </w:rPr>
      </w:pPr>
      <w:r>
        <w:rPr>
          <w:rFonts w:eastAsiaTheme="minorHAnsi"/>
          <w:i/>
          <w:color w:val="000000"/>
          <w:u w:val="single"/>
          <w:shd w:val="clear" w:color="auto" w:fill="FFFFFF"/>
        </w:rPr>
        <w:lastRenderedPageBreak/>
        <w:t xml:space="preserve">Разгадать предназначение, найти и развить в ребенке его таланты, научить его трудиться – это и есть основная задача и </w:t>
      </w:r>
      <w:r>
        <w:rPr>
          <w:i/>
          <w:color w:val="000000"/>
          <w:u w:val="single"/>
          <w:shd w:val="clear" w:color="auto" w:fill="FFFFFF"/>
        </w:rPr>
        <w:t>приоритетное направление в работе коллектива нашей школы.</w:t>
      </w:r>
    </w:p>
    <w:p w:rsidR="009F4C63" w:rsidRDefault="009F4C63" w:rsidP="009F4C63">
      <w:pPr>
        <w:pStyle w:val="a3"/>
        <w:spacing w:before="0" w:beforeAutospacing="0" w:after="0" w:afterAutospacing="0" w:line="360" w:lineRule="auto"/>
        <w:ind w:firstLine="709"/>
        <w:jc w:val="both"/>
        <w:textAlignment w:val="baseline"/>
        <w:rPr>
          <w:rFonts w:eastAsiaTheme="minorHAnsi"/>
          <w:i/>
          <w:color w:val="000000"/>
          <w:shd w:val="clear" w:color="auto" w:fill="FFFFFF"/>
        </w:rPr>
      </w:pPr>
      <w:r>
        <w:rPr>
          <w:rFonts w:eastAsiaTheme="minorHAnsi"/>
          <w:color w:val="000000"/>
          <w:shd w:val="clear" w:color="auto" w:fill="FFFFFF"/>
        </w:rPr>
        <w:t xml:space="preserve">Пробудить и активизировать положительные качества в ребенке  можно только доверием и добрым словом. </w:t>
      </w:r>
      <w:r>
        <w:rPr>
          <w:rFonts w:eastAsiaTheme="minorHAnsi"/>
          <w:i/>
          <w:color w:val="000000"/>
          <w:shd w:val="clear" w:color="auto" w:fill="FFFFFF"/>
        </w:rPr>
        <w:t>«Мы можем взять любое слово и вложить в него любовь, вложить в него помощь, вложить в него дружественное отношение, и это вызовет соответствующее чувство в том, к кому обращено это слово. Или мы можем взять то же самое слово и вложить в него ненависть, вложить в него ревность, вложить в него зависть, бросить его со злобой - и в подсознании собеседника родится противодействие, ревность, ненависть и зависть» [3]</w:t>
      </w:r>
    </w:p>
    <w:p w:rsidR="009F4C63" w:rsidRDefault="009F4C63" w:rsidP="009F4C63">
      <w:pPr>
        <w:pStyle w:val="a3"/>
        <w:spacing w:before="0" w:beforeAutospacing="0" w:after="0" w:afterAutospacing="0" w:line="360" w:lineRule="auto"/>
        <w:ind w:firstLine="709"/>
        <w:jc w:val="both"/>
        <w:textAlignment w:val="baseline"/>
        <w:rPr>
          <w:color w:val="000000"/>
          <w:shd w:val="clear" w:color="auto" w:fill="FFFFFF"/>
        </w:rPr>
      </w:pPr>
      <w:r>
        <w:rPr>
          <w:color w:val="000000"/>
          <w:shd w:val="clear" w:color="auto" w:fill="FFFFFF"/>
        </w:rPr>
        <w:t xml:space="preserve">Ведь в  каждом человеке природой заложено что-то значимое, его надо суметь найти и проявить: </w:t>
      </w:r>
      <w:r>
        <w:rPr>
          <w:i/>
          <w:color w:val="000000"/>
          <w:shd w:val="clear" w:color="auto" w:fill="FFFFFF"/>
        </w:rPr>
        <w:t>«Большинство учителей тратят время на вопросы, призванные установить, чего ученик не знает, а настоящее искусство постановки вопроса заключается в том, чтобы выяснить, что ученик знает или способен познать»[4].</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i/>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В нашей школе не приветствуется сравнивание детей друг с другом, а также деление детей на глупых и умных, на троечников, хорошистов и отличников – сравниваются только результаты учеников. Подавляющее большинство коллектива нашей школы разделяет эту точку зрения.  </w:t>
      </w:r>
      <w:r>
        <w:rPr>
          <w:rFonts w:ascii="Times New Roman" w:hAnsi="Times New Roman" w:cs="Times New Roman"/>
          <w:i/>
          <w:color w:val="000000"/>
          <w:sz w:val="24"/>
          <w:szCs w:val="24"/>
          <w:shd w:val="clear" w:color="auto" w:fill="FFFFFF"/>
          <w:lang w:val="ru-RU" w:eastAsia="ru-RU" w:bidi="ar-SA"/>
        </w:rPr>
        <w:t xml:space="preserve">Да и великий физик Альберт Эйнштейн не зря говорил, что все в этом мире относительно. </w:t>
      </w:r>
    </w:p>
    <w:p w:rsidR="009F4C63" w:rsidRDefault="009F4C63" w:rsidP="009F4C63">
      <w:pPr>
        <w:spacing w:after="0" w:line="360" w:lineRule="auto"/>
        <w:ind w:firstLine="709"/>
        <w:jc w:val="both"/>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i/>
          <w:color w:val="000000"/>
          <w:sz w:val="24"/>
          <w:szCs w:val="24"/>
          <w:shd w:val="clear" w:color="auto" w:fill="FFFFFF"/>
          <w:lang w:val="ru-RU" w:eastAsia="ru-RU" w:bidi="ar-SA"/>
        </w:rPr>
        <w:t>Психологи также считают, что  деление учеников на отличников, троечников и хорошистов - условное, специфичное и свойственно только школе. Здесь работает критерий оценки школьника по тому, насколько хорошо он учится и в каком контакте находится с учителями. Однако во взрослой жизни им, как правило, пригождаются иные качества и навыки, которые не всегда проходят в школе: спорт, экономика, компьютер, умение наращивать ногти, делать макияж, водить машину и так далее. Не факт, что если ты не успешен в школе, то не будет успеха и в жизни</w:t>
      </w:r>
      <w:r>
        <w:rPr>
          <w:rFonts w:ascii="Times New Roman" w:hAnsi="Times New Roman" w:cs="Times New Roman"/>
          <w:color w:val="000000"/>
          <w:sz w:val="24"/>
          <w:szCs w:val="24"/>
          <w:shd w:val="clear" w:color="auto" w:fill="FFFFFF"/>
          <w:lang w:val="ru-RU" w:eastAsia="ru-RU" w:bidi="ar-SA"/>
        </w:rPr>
        <w:t>.[5]</w:t>
      </w:r>
    </w:p>
    <w:p w:rsidR="009F4C63" w:rsidRDefault="009F4C63" w:rsidP="009F4C63">
      <w:pPr>
        <w:spacing w:after="0" w:line="360" w:lineRule="auto"/>
        <w:ind w:firstLine="709"/>
        <w:jc w:val="both"/>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И дело не в том, что один ребенок глупее, другой умнее. Просто кто-то усваивает получаемую информацию быстро, кто-то медленнее.</w:t>
      </w:r>
    </w:p>
    <w:p w:rsidR="009F4C63" w:rsidRDefault="009F4C63" w:rsidP="009F4C63">
      <w:pPr>
        <w:spacing w:after="0" w:line="360" w:lineRule="auto"/>
        <w:ind w:firstLine="709"/>
        <w:jc w:val="both"/>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Поэтому будем делить детей на: 1) хорошо воспитанных, которые учатся хорошо, если </w:t>
      </w:r>
      <w:proofErr w:type="gramStart"/>
      <w:r>
        <w:rPr>
          <w:rFonts w:ascii="Times New Roman" w:hAnsi="Times New Roman" w:cs="Times New Roman"/>
          <w:color w:val="000000"/>
          <w:sz w:val="24"/>
          <w:szCs w:val="24"/>
          <w:shd w:val="clear" w:color="auto" w:fill="FFFFFF"/>
          <w:lang w:val="ru-RU" w:eastAsia="ru-RU" w:bidi="ar-SA"/>
        </w:rPr>
        <w:t>есть способности и если таковых нет</w:t>
      </w:r>
      <w:proofErr w:type="gramEnd"/>
      <w:r>
        <w:rPr>
          <w:rFonts w:ascii="Times New Roman" w:hAnsi="Times New Roman" w:cs="Times New Roman"/>
          <w:color w:val="000000"/>
          <w:sz w:val="24"/>
          <w:szCs w:val="24"/>
          <w:shd w:val="clear" w:color="auto" w:fill="FFFFFF"/>
          <w:lang w:val="ru-RU" w:eastAsia="ru-RU" w:bidi="ar-SA"/>
        </w:rPr>
        <w:t xml:space="preserve">, то хотя бы не мешают учиться одноклассникам; </w:t>
      </w:r>
    </w:p>
    <w:p w:rsidR="009F4C63" w:rsidRDefault="009F4C63" w:rsidP="009F4C63">
      <w:pPr>
        <w:spacing w:after="0" w:line="360" w:lineRule="auto"/>
        <w:ind w:firstLine="709"/>
        <w:jc w:val="both"/>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2) плохо </w:t>
      </w:r>
      <w:proofErr w:type="gramStart"/>
      <w:r>
        <w:rPr>
          <w:rFonts w:ascii="Times New Roman" w:hAnsi="Times New Roman" w:cs="Times New Roman"/>
          <w:color w:val="000000"/>
          <w:sz w:val="24"/>
          <w:szCs w:val="24"/>
          <w:shd w:val="clear" w:color="auto" w:fill="FFFFFF"/>
          <w:lang w:val="ru-RU" w:eastAsia="ru-RU" w:bidi="ar-SA"/>
        </w:rPr>
        <w:t>воспитанных</w:t>
      </w:r>
      <w:proofErr w:type="gramEnd"/>
      <w:r>
        <w:rPr>
          <w:rFonts w:ascii="Times New Roman" w:hAnsi="Times New Roman" w:cs="Times New Roman"/>
          <w:color w:val="000000"/>
          <w:sz w:val="24"/>
          <w:szCs w:val="24"/>
          <w:shd w:val="clear" w:color="auto" w:fill="FFFFFF"/>
          <w:lang w:val="ru-RU" w:eastAsia="ru-RU" w:bidi="ar-SA"/>
        </w:rPr>
        <w:t>, которые не учатся, независимо от наличия способности учиться, и, которые мешают учиться другим ученикам.</w:t>
      </w:r>
    </w:p>
    <w:p w:rsidR="009F4C63" w:rsidRDefault="009F4C63" w:rsidP="009F4C63">
      <w:pPr>
        <w:spacing w:after="0" w:line="360" w:lineRule="auto"/>
        <w:ind w:firstLine="709"/>
        <w:jc w:val="both"/>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color w:val="000000"/>
          <w:sz w:val="24"/>
          <w:szCs w:val="24"/>
          <w:lang w:val="ru-RU" w:eastAsia="ru-RU" w:bidi="ar-SA"/>
        </w:rPr>
        <w:lastRenderedPageBreak/>
        <w:t>Но если у ребенка есть безусловные способности учиться хорошо, то он должен усвоить главное: способности нам даны свыше и, естественно, если есть способности, то грешно учиться плохо.</w:t>
      </w:r>
      <w:r>
        <w:rPr>
          <w:rFonts w:ascii="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eastAsia="ru-RU" w:bidi="ar-SA"/>
        </w:rPr>
        <w:t>Нужно им всячески прививать любовь к учебе.</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А главная задача учителя - умение управлять своими словами. Оно дается не всем. Тот учитель, который в состоянии повлиять на мысли и чувства  учеников, пробудить в них все хорошее и доброе, помогая им становиться самими собой и быть самостоятельными, действительно достоин этого звания.</w:t>
      </w:r>
    </w:p>
    <w:p w:rsidR="009F4C63" w:rsidRDefault="009F4C63" w:rsidP="009F4C63">
      <w:pPr>
        <w:shd w:val="clear" w:color="auto" w:fill="FFFFFF"/>
        <w:spacing w:after="0" w:line="360" w:lineRule="auto"/>
        <w:jc w:val="both"/>
        <w:textAlignment w:val="baseline"/>
        <w:outlineLvl w:val="0"/>
        <w:rPr>
          <w:rFonts w:ascii="Times New Roman" w:hAnsi="Times New Roman" w:cs="Times New Roman"/>
          <w:color w:val="000000"/>
          <w:sz w:val="24"/>
          <w:szCs w:val="24"/>
          <w:shd w:val="clear" w:color="auto" w:fill="FFFFFF"/>
          <w:lang w:val="ru-RU" w:eastAsia="ru-RU" w:bidi="ar-SA"/>
        </w:rPr>
      </w:pPr>
    </w:p>
    <w:p w:rsidR="009F4C63" w:rsidRDefault="009F4C63" w:rsidP="009F4C63">
      <w:pPr>
        <w:shd w:val="clear" w:color="auto" w:fill="FFFFFF"/>
        <w:spacing w:after="0" w:line="360" w:lineRule="auto"/>
        <w:textAlignment w:val="baseline"/>
        <w:outlineLvl w:val="0"/>
        <w:rPr>
          <w:rFonts w:ascii="Times New Roman" w:hAnsi="Times New Roman" w:cs="Times New Roman"/>
          <w:i/>
          <w:color w:val="000000"/>
          <w:sz w:val="24"/>
          <w:szCs w:val="24"/>
          <w:shd w:val="clear" w:color="auto" w:fill="FFFFFF"/>
          <w:lang w:val="ru-RU" w:eastAsia="ru-RU" w:bidi="ar-SA"/>
        </w:rPr>
      </w:pPr>
      <w:r>
        <w:rPr>
          <w:rFonts w:ascii="Times New Roman" w:hAnsi="Times New Roman" w:cs="Times New Roman"/>
          <w:i/>
          <w:color w:val="000000"/>
          <w:sz w:val="24"/>
          <w:szCs w:val="24"/>
          <w:shd w:val="clear" w:color="auto" w:fill="FFFFFF"/>
          <w:lang w:val="ru-RU" w:eastAsia="ru-RU" w:bidi="ar-SA"/>
        </w:rPr>
        <w:t>Нам не дано предугадать,</w:t>
      </w:r>
      <w:r>
        <w:rPr>
          <w:rFonts w:ascii="Times New Roman" w:hAnsi="Times New Roman" w:cs="Times New Roman"/>
          <w:i/>
          <w:color w:val="000000"/>
          <w:sz w:val="24"/>
          <w:szCs w:val="24"/>
          <w:shd w:val="clear" w:color="auto" w:fill="FFFFFF"/>
          <w:lang w:val="ru-RU" w:eastAsia="ru-RU" w:bidi="ar-SA"/>
        </w:rPr>
        <w:br/>
        <w:t>Как слово наше отзовется, –</w:t>
      </w:r>
      <w:r>
        <w:rPr>
          <w:rFonts w:ascii="Times New Roman" w:hAnsi="Times New Roman" w:cs="Times New Roman"/>
          <w:i/>
          <w:color w:val="000000"/>
          <w:sz w:val="24"/>
          <w:szCs w:val="24"/>
          <w:shd w:val="clear" w:color="auto" w:fill="FFFFFF"/>
          <w:lang w:val="ru-RU" w:eastAsia="ru-RU" w:bidi="ar-SA"/>
        </w:rPr>
        <w:br/>
        <w:t>И нам сочувствие дается,</w:t>
      </w:r>
      <w:r>
        <w:rPr>
          <w:rFonts w:ascii="Times New Roman" w:hAnsi="Times New Roman" w:cs="Times New Roman"/>
          <w:i/>
          <w:color w:val="000000"/>
          <w:sz w:val="24"/>
          <w:szCs w:val="24"/>
          <w:shd w:val="clear" w:color="auto" w:fill="FFFFFF"/>
          <w:lang w:val="ru-RU" w:eastAsia="ru-RU" w:bidi="ar-SA"/>
        </w:rPr>
        <w:br/>
        <w:t>Как нам дается благодать...</w:t>
      </w:r>
    </w:p>
    <w:p w:rsidR="009F4C63" w:rsidRDefault="009F4C63" w:rsidP="009F4C63">
      <w:pPr>
        <w:shd w:val="clear" w:color="auto" w:fill="FFFFFF"/>
        <w:spacing w:after="0" w:line="360" w:lineRule="auto"/>
        <w:jc w:val="both"/>
        <w:textAlignment w:val="baseline"/>
        <w:outlineLvl w:val="0"/>
        <w:rPr>
          <w:rFonts w:ascii="Times New Roman" w:hAnsi="Times New Roman" w:cs="Times New Roman"/>
          <w:i/>
          <w:color w:val="000000"/>
          <w:sz w:val="24"/>
          <w:szCs w:val="24"/>
          <w:shd w:val="clear" w:color="auto" w:fill="FFFFFF"/>
          <w:lang w:val="ru-RU" w:eastAsia="ru-RU" w:bidi="ar-SA"/>
        </w:rPr>
      </w:pP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В четверостишии известного русского поэта Тютчева говорится о том, что слова способны пробуждать в человеческой душе все самое светлое и доброе, что скрыто под слоем напускного безразличия. И это следует воспринимать как высший дар и Божью благодать. Это напоминание о том, что нужно следить за своими словами и своей речью, особенно учителям. Все дети слишком разные, каждый со своим особенным внутренним миром, и невозможно заранее знать, как ребенок воспримет наши действия и слова. </w:t>
      </w:r>
    </w:p>
    <w:p w:rsidR="009F4C63" w:rsidRDefault="009F4C63" w:rsidP="009F4C63">
      <w:pPr>
        <w:shd w:val="clear" w:color="auto" w:fill="FFFFFF"/>
        <w:spacing w:after="0" w:line="360" w:lineRule="auto"/>
        <w:ind w:firstLine="709"/>
        <w:jc w:val="both"/>
        <w:rPr>
          <w:rFonts w:ascii="Times New Roman" w:hAnsi="Times New Roman" w:cs="Times New Roman"/>
          <w:sz w:val="24"/>
          <w:szCs w:val="24"/>
          <w:lang w:val="ru-RU"/>
        </w:rPr>
      </w:pPr>
      <w:r>
        <w:rPr>
          <w:rFonts w:ascii="Times New Roman" w:eastAsia="Times New Roman" w:hAnsi="Times New Roman" w:cs="Times New Roman"/>
          <w:i/>
          <w:sz w:val="24"/>
          <w:szCs w:val="24"/>
          <w:lang w:val="ru-RU"/>
        </w:rPr>
        <w:t>Непослушание</w:t>
      </w:r>
      <w:r>
        <w:rPr>
          <w:rFonts w:ascii="Times New Roman" w:eastAsia="Times New Roman" w:hAnsi="Times New Roman" w:cs="Times New Roman"/>
          <w:i/>
          <w:sz w:val="24"/>
          <w:szCs w:val="24"/>
        </w:rPr>
        <w:t> </w:t>
      </w:r>
      <w:r>
        <w:rPr>
          <w:rFonts w:ascii="Times New Roman" w:eastAsia="Times New Roman" w:hAnsi="Times New Roman" w:cs="Times New Roman"/>
          <w:i/>
          <w:sz w:val="24"/>
          <w:szCs w:val="24"/>
          <w:lang w:val="ru-RU"/>
        </w:rPr>
        <w:t>- единственное, что ребенок может противопоставить неправильному обращению с</w:t>
      </w:r>
      <w:r>
        <w:rPr>
          <w:rFonts w:ascii="Times New Roman" w:eastAsia="Times New Roman" w:hAnsi="Times New Roman" w:cs="Times New Roman"/>
          <w:i/>
          <w:sz w:val="24"/>
          <w:szCs w:val="24"/>
        </w:rPr>
        <w:t> </w:t>
      </w:r>
      <w:r>
        <w:rPr>
          <w:rFonts w:ascii="Times New Roman" w:eastAsia="Times New Roman" w:hAnsi="Times New Roman" w:cs="Times New Roman"/>
          <w:i/>
          <w:sz w:val="24"/>
          <w:szCs w:val="24"/>
          <w:lang w:val="ru-RU"/>
        </w:rPr>
        <w:t>ним.[6]</w:t>
      </w:r>
      <w:r>
        <w:rPr>
          <w:rFonts w:ascii="Times New Roman" w:hAnsi="Times New Roman" w:cs="Times New Roman"/>
          <w:sz w:val="24"/>
          <w:szCs w:val="24"/>
          <w:lang w:val="ru-RU"/>
        </w:rPr>
        <w:t xml:space="preserve"> </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А на агрессию со стороны тех, кто воспитывает их, дети ответят соответственно. </w:t>
      </w:r>
      <w:r>
        <w:rPr>
          <w:rFonts w:ascii="Times New Roman" w:hAnsi="Times New Roman" w:cs="Times New Roman"/>
          <w:i/>
          <w:color w:val="000000"/>
          <w:sz w:val="24"/>
          <w:szCs w:val="24"/>
          <w:shd w:val="clear" w:color="auto" w:fill="FFFFFF"/>
          <w:lang w:val="ru-RU" w:eastAsia="ru-RU" w:bidi="ar-SA"/>
        </w:rPr>
        <w:t>«Как аукнется - так и откликнется»</w:t>
      </w:r>
      <w:r>
        <w:rPr>
          <w:rFonts w:ascii="Times New Roman" w:hAnsi="Times New Roman" w:cs="Times New Roman"/>
          <w:color w:val="000000"/>
          <w:sz w:val="24"/>
          <w:szCs w:val="24"/>
          <w:shd w:val="clear" w:color="auto" w:fill="FFFFFF"/>
          <w:lang w:val="ru-RU" w:eastAsia="ru-RU" w:bidi="ar-SA"/>
        </w:rPr>
        <w:t xml:space="preserve"> - говорится в русской пословице. А в качестве синонима к этой пословице используется формулировка третьего закона Ньютона: </w:t>
      </w:r>
      <w:r>
        <w:rPr>
          <w:rFonts w:ascii="Times New Roman" w:hAnsi="Times New Roman" w:cs="Times New Roman"/>
          <w:i/>
          <w:color w:val="000000"/>
          <w:sz w:val="24"/>
          <w:szCs w:val="24"/>
          <w:shd w:val="clear" w:color="auto" w:fill="FFFFFF"/>
          <w:lang w:val="ru-RU" w:eastAsia="ru-RU" w:bidi="ar-SA"/>
        </w:rPr>
        <w:t>«Сила действия равна силе противодействия»</w:t>
      </w:r>
      <w:r>
        <w:rPr>
          <w:rFonts w:ascii="Times New Roman" w:hAnsi="Times New Roman" w:cs="Times New Roman"/>
          <w:color w:val="000000"/>
          <w:sz w:val="24"/>
          <w:szCs w:val="24"/>
          <w:shd w:val="clear" w:color="auto" w:fill="FFFFFF"/>
          <w:lang w:val="ru-RU" w:eastAsia="ru-RU" w:bidi="ar-SA"/>
        </w:rPr>
        <w:t>, то есть всякое действие имеет противодействие. Этот закон давно принят за аксиому в физике, но распространяется он не только на физические реалии, но и на все сферы нашей жизни. Любое действие, будь то поступок, высказанное вслух слово или даже зародившаяся в голове мысль — все это обязательно получит свой отклик, противодействие. То есть, на каждое наше действие мы получим ответ, на каждую причину мы получим следствие.</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Что человек посеет, то и пожнет. Если человек будет усердно трудиться, то его непременно ждет успех, если будет заниматься спортом и заботиться о своем здоровье – наградой будет ему здоровье. Однако</w:t>
      </w:r>
      <w:proofErr w:type="gramStart"/>
      <w:r>
        <w:rPr>
          <w:rFonts w:ascii="Times New Roman" w:hAnsi="Times New Roman" w:cs="Times New Roman"/>
          <w:color w:val="000000"/>
          <w:sz w:val="24"/>
          <w:szCs w:val="24"/>
          <w:shd w:val="clear" w:color="auto" w:fill="FFFFFF"/>
          <w:lang w:val="ru-RU" w:eastAsia="ru-RU" w:bidi="ar-SA"/>
        </w:rPr>
        <w:t>,</w:t>
      </w:r>
      <w:proofErr w:type="gramEnd"/>
      <w:r>
        <w:rPr>
          <w:rFonts w:ascii="Times New Roman" w:hAnsi="Times New Roman" w:cs="Times New Roman"/>
          <w:color w:val="000000"/>
          <w:sz w:val="24"/>
          <w:szCs w:val="24"/>
          <w:shd w:val="clear" w:color="auto" w:fill="FFFFFF"/>
          <w:lang w:val="ru-RU" w:eastAsia="ru-RU" w:bidi="ar-SA"/>
        </w:rPr>
        <w:t xml:space="preserve"> если человек будет лениться, то успех его вряд ли ждет в дальнейшем, так же как и здоровье, если не будет за ним следить.</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i/>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lastRenderedPageBreak/>
        <w:t xml:space="preserve">К.Д. Ушинский призывал: </w:t>
      </w:r>
      <w:r>
        <w:rPr>
          <w:rFonts w:ascii="Times New Roman" w:hAnsi="Times New Roman" w:cs="Times New Roman"/>
          <w:i/>
          <w:color w:val="000000"/>
          <w:sz w:val="24"/>
          <w:szCs w:val="24"/>
          <w:shd w:val="clear" w:color="auto" w:fill="FFFFFF"/>
          <w:lang w:val="ru-RU" w:eastAsia="ru-RU" w:bidi="ar-SA"/>
        </w:rPr>
        <w:t>«Учитель! Помни, твоя улыбка стоит тысячи слов!».[7]</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 </w:t>
      </w:r>
      <w:r>
        <w:rPr>
          <w:rFonts w:ascii="Times New Roman" w:hAnsi="Times New Roman" w:cs="Times New Roman"/>
          <w:i/>
          <w:color w:val="000000"/>
          <w:sz w:val="24"/>
          <w:szCs w:val="24"/>
          <w:shd w:val="clear" w:color="auto" w:fill="FFFFFF"/>
          <w:lang w:val="ru-RU" w:eastAsia="ru-RU" w:bidi="ar-SA"/>
        </w:rPr>
        <w:t>Нам следует помнить, что нет магии сильней, чем магия слов. Все мы знаем, что с заряженными ружьями надо обращаться осторожно. Так же следует обращаться и со словом.[5]</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Учитель не должен вымещать на учениках негативные эмоции, тем самым, программируя ребенка, который начинает верить, что он - неудачник, некрасивый, глупый и у него ничего в жизни не получится. В результате получаем ученика с заниженной самооценкой,  комплексами и нежеланием учиться.</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Прежде всего, целесообразно организовывать жизнедеятельность ребят так, чтобы они могли проявить, а другие - увидеть </w:t>
      </w:r>
      <w:proofErr w:type="gramStart"/>
      <w:r>
        <w:rPr>
          <w:rFonts w:ascii="Times New Roman" w:hAnsi="Times New Roman" w:cs="Times New Roman"/>
          <w:color w:val="000000"/>
          <w:sz w:val="24"/>
          <w:szCs w:val="24"/>
          <w:shd w:val="clear" w:color="auto" w:fill="FFFFFF"/>
          <w:lang w:val="ru-RU" w:eastAsia="ru-RU" w:bidi="ar-SA"/>
        </w:rPr>
        <w:t>хорошее</w:t>
      </w:r>
      <w:proofErr w:type="gramEnd"/>
      <w:r>
        <w:rPr>
          <w:rFonts w:ascii="Times New Roman" w:hAnsi="Times New Roman" w:cs="Times New Roman"/>
          <w:color w:val="000000"/>
          <w:sz w:val="24"/>
          <w:szCs w:val="24"/>
          <w:shd w:val="clear" w:color="auto" w:fill="FFFFFF"/>
          <w:lang w:val="ru-RU" w:eastAsia="ru-RU" w:bidi="ar-SA"/>
        </w:rPr>
        <w:t xml:space="preserve"> в ком-то или чем-то, тем самым создавая ситуацию успеха для каждого ученика. Великий американский оптимист ХХ века </w:t>
      </w:r>
      <w:proofErr w:type="spellStart"/>
      <w:r>
        <w:rPr>
          <w:rFonts w:ascii="Times New Roman" w:hAnsi="Times New Roman" w:cs="Times New Roman"/>
          <w:color w:val="000000"/>
          <w:sz w:val="24"/>
          <w:szCs w:val="24"/>
          <w:shd w:val="clear" w:color="auto" w:fill="FFFFFF"/>
          <w:lang w:val="ru-RU" w:eastAsia="ru-RU" w:bidi="ar-SA"/>
        </w:rPr>
        <w:t>Дэйл</w:t>
      </w:r>
      <w:proofErr w:type="spellEnd"/>
      <w:r>
        <w:rPr>
          <w:rFonts w:ascii="Times New Roman" w:hAnsi="Times New Roman" w:cs="Times New Roman"/>
          <w:color w:val="000000"/>
          <w:sz w:val="24"/>
          <w:szCs w:val="24"/>
          <w:shd w:val="clear" w:color="auto" w:fill="FFFFFF"/>
          <w:lang w:val="ru-RU" w:eastAsia="ru-RU" w:bidi="ar-SA"/>
        </w:rPr>
        <w:t xml:space="preserve"> Карнеги призывал: «</w:t>
      </w:r>
      <w:r>
        <w:rPr>
          <w:rFonts w:ascii="Times New Roman" w:hAnsi="Times New Roman" w:cs="Times New Roman"/>
          <w:i/>
          <w:color w:val="000000"/>
          <w:sz w:val="24"/>
          <w:szCs w:val="24"/>
          <w:shd w:val="clear" w:color="auto" w:fill="FFFFFF"/>
          <w:lang w:val="ru-RU" w:eastAsia="ru-RU" w:bidi="ar-SA"/>
        </w:rPr>
        <w:t>Хвалите людей за малейшие достижения, одобряйте их каждый удачный шаг. Будьте «искренне в своей оценке и щедры на похвалу</w:t>
      </w:r>
      <w:r>
        <w:rPr>
          <w:rFonts w:ascii="Times New Roman" w:hAnsi="Times New Roman" w:cs="Times New Roman"/>
          <w:color w:val="000000"/>
          <w:sz w:val="24"/>
          <w:szCs w:val="24"/>
          <w:shd w:val="clear" w:color="auto" w:fill="FFFFFF"/>
          <w:lang w:val="ru-RU" w:eastAsia="ru-RU" w:bidi="ar-SA"/>
        </w:rPr>
        <w:t xml:space="preserve">». [8] </w:t>
      </w:r>
    </w:p>
    <w:p w:rsidR="009F4C63" w:rsidRDefault="009F4C63" w:rsidP="009F4C63">
      <w:pPr>
        <w:shd w:val="clear" w:color="auto" w:fill="FFFFFF"/>
        <w:spacing w:after="0" w:line="360" w:lineRule="auto"/>
        <w:ind w:firstLine="709"/>
        <w:jc w:val="both"/>
        <w:textAlignment w:val="baseline"/>
        <w:outlineLvl w:val="0"/>
        <w:rPr>
          <w:rFonts w:ascii="Times New Roman" w:hAnsi="Times New Roman" w:cs="Times New Roman"/>
          <w:color w:val="000000"/>
          <w:sz w:val="24"/>
          <w:szCs w:val="24"/>
          <w:shd w:val="clear" w:color="auto" w:fill="FFFFFF"/>
          <w:lang w:val="ru-RU" w:eastAsia="ru-RU" w:bidi="ar-SA"/>
        </w:rPr>
      </w:pPr>
      <w:r>
        <w:rPr>
          <w:rFonts w:ascii="Times New Roman" w:hAnsi="Times New Roman" w:cs="Times New Roman"/>
          <w:color w:val="000000"/>
          <w:sz w:val="24"/>
          <w:szCs w:val="24"/>
          <w:shd w:val="clear" w:color="auto" w:fill="FFFFFF"/>
          <w:lang w:val="ru-RU" w:eastAsia="ru-RU" w:bidi="ar-SA"/>
        </w:rPr>
        <w:t xml:space="preserve">Не нужно забывать, что есть немало видов деятельности помимо учебной, которые принесут успешность, деньги и счастье. А ученикам важна здоровая нервная система, хорошие отношения с родителями, а также такие качества, как самостоятельность, адаптивность, ответственность и умение радоваться жизни.[5]  </w:t>
      </w:r>
    </w:p>
    <w:p w:rsidR="009F4C63" w:rsidRDefault="009F4C63" w:rsidP="009F4C63">
      <w:pPr>
        <w:spacing w:after="0" w:line="360" w:lineRule="auto"/>
        <w:ind w:firstLine="709"/>
        <w:jc w:val="both"/>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color w:val="000000"/>
          <w:sz w:val="24"/>
          <w:szCs w:val="24"/>
          <w:lang w:val="ru-RU" w:eastAsia="ru-RU" w:bidi="ar-SA"/>
        </w:rPr>
        <w:t>Реализация этих принципов позволяет создать в школе позитивный микроклимат и обстановку психологической комфортности.</w:t>
      </w:r>
    </w:p>
    <w:p w:rsidR="009F4C63" w:rsidRDefault="009F4C63" w:rsidP="009F4C63">
      <w:pPr>
        <w:spacing w:after="0" w:line="360" w:lineRule="auto"/>
        <w:ind w:firstLine="709"/>
        <w:jc w:val="both"/>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color w:val="000000"/>
          <w:sz w:val="24"/>
          <w:szCs w:val="24"/>
          <w:lang w:val="ru-RU" w:eastAsia="ru-RU" w:bidi="ar-SA"/>
        </w:rPr>
        <w:t xml:space="preserve">Определяющую роль в формировании позитивного психологического микроклимата в общеобразовательных учреждениях играют </w:t>
      </w:r>
      <w:proofErr w:type="gramStart"/>
      <w:r>
        <w:rPr>
          <w:rFonts w:ascii="Times New Roman" w:eastAsia="Times New Roman" w:hAnsi="Times New Roman" w:cs="Times New Roman"/>
          <w:color w:val="000000"/>
          <w:sz w:val="24"/>
          <w:szCs w:val="24"/>
          <w:lang w:val="ru-RU" w:eastAsia="ru-RU" w:bidi="ar-SA"/>
        </w:rPr>
        <w:t>демократичные методы</w:t>
      </w:r>
      <w:proofErr w:type="gramEnd"/>
      <w:r>
        <w:rPr>
          <w:rFonts w:ascii="Times New Roman" w:eastAsia="Times New Roman" w:hAnsi="Times New Roman" w:cs="Times New Roman"/>
          <w:color w:val="000000"/>
          <w:sz w:val="24"/>
          <w:szCs w:val="24"/>
          <w:lang w:val="ru-RU" w:eastAsia="ru-RU" w:bidi="ar-SA"/>
        </w:rPr>
        <w:t xml:space="preserve"> руководства, что во многом помогает справляться с трудностями в воспитании детей.</w:t>
      </w:r>
    </w:p>
    <w:p w:rsidR="009F4C63" w:rsidRDefault="009F4C63" w:rsidP="009F4C63">
      <w:pPr>
        <w:spacing w:after="0" w:line="360" w:lineRule="auto"/>
        <w:ind w:firstLine="709"/>
        <w:jc w:val="both"/>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color w:val="000000"/>
          <w:sz w:val="24"/>
          <w:szCs w:val="24"/>
          <w:lang w:val="ru-RU" w:eastAsia="ru-RU" w:bidi="ar-SA"/>
        </w:rPr>
        <w:t xml:space="preserve">Благоприятное воздействие на учащихся может оказать лишь коллектив учителей, объединенный атмосферой взаимного уважения, доверия и сотрудничества. Подобная атмосфера в нашей школе создана нынешним директором </w:t>
      </w:r>
      <w:proofErr w:type="spellStart"/>
      <w:r>
        <w:rPr>
          <w:rFonts w:ascii="Times New Roman" w:eastAsia="Times New Roman" w:hAnsi="Times New Roman" w:cs="Times New Roman"/>
          <w:color w:val="000000"/>
          <w:sz w:val="24"/>
          <w:szCs w:val="24"/>
          <w:lang w:val="ru-RU" w:eastAsia="ru-RU" w:bidi="ar-SA"/>
        </w:rPr>
        <w:t>Умаевой</w:t>
      </w:r>
      <w:proofErr w:type="spellEnd"/>
      <w:r>
        <w:rPr>
          <w:rFonts w:ascii="Times New Roman" w:eastAsia="Times New Roman" w:hAnsi="Times New Roman" w:cs="Times New Roman"/>
          <w:color w:val="000000"/>
          <w:sz w:val="24"/>
          <w:szCs w:val="24"/>
          <w:lang w:val="ru-RU" w:eastAsia="ru-RU" w:bidi="ar-SA"/>
        </w:rPr>
        <w:t xml:space="preserve"> С.А. с той целью, чтобы в случае необходимости можно было без стеснения обратиться к ней за помощью. Ее стиль руководства поощряет творческую активность и позитивный настрой к работе подчиненных (во многом посредством делегирования (распределения) полномочий). В школе созданы все необходимые условия для выполнения работы, проводится справедливая оценка работы. Со стороны руководителя наблюдается только уважительное и тактичное отношение к коллективу и к его потребностям. Работа в такой здоровой, без лишних стрессов (неизбежных при авторитарном и чрезмерно амбициозном руководителе), и благоприятной для преподавания и обучения обстановке в радость, и трудности преодолеваются легче, и вред для здоровья учителя  минимальный. </w:t>
      </w:r>
    </w:p>
    <w:p w:rsidR="009F4C63" w:rsidRDefault="009F4C63" w:rsidP="009F4C63">
      <w:pPr>
        <w:spacing w:after="0" w:line="360" w:lineRule="auto"/>
        <w:ind w:firstLine="709"/>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b/>
          <w:color w:val="000000"/>
          <w:sz w:val="24"/>
          <w:szCs w:val="24"/>
          <w:lang w:val="ru-RU" w:eastAsia="ru-RU" w:bidi="ar-SA"/>
        </w:rPr>
        <w:lastRenderedPageBreak/>
        <w:t>Перефразируя Конфуция («</w:t>
      </w:r>
      <w:r>
        <w:rPr>
          <w:rFonts w:ascii="Times New Roman" w:eastAsia="Times New Roman" w:hAnsi="Times New Roman" w:cs="Times New Roman"/>
          <w:b/>
          <w:i/>
          <w:color w:val="000000"/>
          <w:sz w:val="24"/>
          <w:szCs w:val="24"/>
          <w:lang w:val="ru-RU" w:eastAsia="ru-RU" w:bidi="ar-SA"/>
        </w:rPr>
        <w:t>Выберите себе работу по душе, и вам не придется работать ни одного дня в своей жизни»</w:t>
      </w:r>
      <w:r>
        <w:rPr>
          <w:rFonts w:ascii="Times New Roman" w:eastAsia="Times New Roman" w:hAnsi="Times New Roman" w:cs="Times New Roman"/>
          <w:b/>
          <w:color w:val="000000"/>
          <w:sz w:val="24"/>
          <w:szCs w:val="24"/>
          <w:lang w:val="ru-RU" w:eastAsia="ru-RU" w:bidi="ar-SA"/>
        </w:rPr>
        <w:t>)[9], могу сказать: «</w:t>
      </w:r>
      <w:r>
        <w:rPr>
          <w:rFonts w:ascii="Times New Roman" w:eastAsia="Times New Roman" w:hAnsi="Times New Roman" w:cs="Times New Roman"/>
          <w:b/>
          <w:i/>
          <w:color w:val="000000"/>
          <w:sz w:val="24"/>
          <w:szCs w:val="24"/>
          <w:lang w:val="ru-RU" w:eastAsia="ru-RU" w:bidi="ar-SA"/>
        </w:rPr>
        <w:t>Если хотите работать учителем, выбирайте школу с человечным (демократичным) директором</w:t>
      </w:r>
      <w:r>
        <w:rPr>
          <w:rFonts w:ascii="Times New Roman" w:eastAsia="Times New Roman" w:hAnsi="Times New Roman" w:cs="Times New Roman"/>
          <w:b/>
          <w:color w:val="000000"/>
          <w:sz w:val="24"/>
          <w:szCs w:val="24"/>
          <w:lang w:val="ru-RU" w:eastAsia="ru-RU" w:bidi="ar-SA"/>
        </w:rPr>
        <w:t>». А иначе получится как в этом афоризме: «</w:t>
      </w:r>
      <w:r>
        <w:rPr>
          <w:rFonts w:ascii="Times New Roman" w:eastAsia="Times New Roman" w:hAnsi="Times New Roman" w:cs="Times New Roman"/>
          <w:b/>
          <w:bCs/>
          <w:i/>
          <w:sz w:val="24"/>
          <w:szCs w:val="24"/>
          <w:lang w:val="ru-RU" w:eastAsia="ru-RU" w:bidi="ar-SA"/>
        </w:rPr>
        <w:t>Кого боги хотят покарать, того они делают педагогом»[10].</w:t>
      </w:r>
      <w:r>
        <w:rPr>
          <w:rFonts w:ascii="Times New Roman" w:eastAsia="Times New Roman" w:hAnsi="Times New Roman" w:cs="Times New Roman"/>
          <w:color w:val="000000"/>
          <w:sz w:val="24"/>
          <w:szCs w:val="24"/>
          <w:lang w:val="ru-RU" w:eastAsia="ru-RU" w:bidi="ar-SA"/>
        </w:rPr>
        <w:t xml:space="preserve">  </w:t>
      </w:r>
    </w:p>
    <w:p w:rsidR="009F4C63" w:rsidRDefault="009F4C63" w:rsidP="009F4C63">
      <w:pPr>
        <w:spacing w:after="0" w:line="360" w:lineRule="auto"/>
        <w:ind w:firstLine="709"/>
        <w:jc w:val="both"/>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color w:val="000000"/>
          <w:sz w:val="24"/>
          <w:szCs w:val="24"/>
          <w:lang w:val="ru-RU" w:eastAsia="ru-RU" w:bidi="ar-SA"/>
        </w:rPr>
        <w:t xml:space="preserve">Для образцового директора должно быть важно наличие рабочего консенсуса, психологический климат в коллективе, должно быть важно, чтобы «весь коллектив был в одной упряжке». Демократичный стиль руководства формирует и поддерживает интерес учителей активно участвовать в жизни школы, предоставляя им свободу в выполнении заданий, и </w:t>
      </w:r>
      <w:r>
        <w:rPr>
          <w:rFonts w:ascii="Times New Roman" w:hAnsi="Times New Roman" w:cs="Times New Roman"/>
          <w:color w:val="000000"/>
          <w:sz w:val="24"/>
          <w:szCs w:val="24"/>
          <w:shd w:val="clear" w:color="auto" w:fill="FFFFFF"/>
          <w:lang w:val="ru-RU" w:eastAsia="ru-RU" w:bidi="ar-SA"/>
        </w:rPr>
        <w:t xml:space="preserve"> способствует развитию лидерских качеств у педагогов.  Поддерживая с целью совершенствования образовательного процесса инициативы снизу, </w:t>
      </w:r>
      <w:r>
        <w:rPr>
          <w:rFonts w:ascii="Times New Roman" w:eastAsia="Times New Roman" w:hAnsi="Times New Roman" w:cs="Times New Roman"/>
          <w:color w:val="000000"/>
          <w:sz w:val="24"/>
          <w:szCs w:val="24"/>
          <w:lang w:val="ru-RU" w:eastAsia="ru-RU" w:bidi="ar-SA"/>
        </w:rPr>
        <w:t xml:space="preserve">можно добиться желаемых результатов посредством убеждения исполнителей в целесообразности и значимости возлагаемых на них обязанностей. </w:t>
      </w:r>
    </w:p>
    <w:p w:rsidR="009F4C63" w:rsidRDefault="009F4C63" w:rsidP="009F4C63">
      <w:pPr>
        <w:spacing w:after="0" w:line="360" w:lineRule="auto"/>
        <w:ind w:firstLine="709"/>
        <w:jc w:val="both"/>
        <w:rPr>
          <w:rFonts w:ascii="Times New Roman" w:eastAsia="Times New Roman" w:hAnsi="Times New Roman" w:cs="Times New Roman"/>
          <w:i/>
          <w:color w:val="000000"/>
          <w:sz w:val="24"/>
          <w:szCs w:val="24"/>
          <w:lang w:val="ru-RU" w:eastAsia="ru-RU" w:bidi="ar-SA"/>
        </w:rPr>
      </w:pPr>
      <w:proofErr w:type="spellStart"/>
      <w:r>
        <w:rPr>
          <w:rFonts w:ascii="Times New Roman" w:eastAsia="Times New Roman" w:hAnsi="Times New Roman" w:cs="Times New Roman"/>
          <w:color w:val="000000"/>
          <w:sz w:val="24"/>
          <w:szCs w:val="24"/>
          <w:lang w:val="ru-RU" w:eastAsia="ru-RU" w:bidi="ar-SA"/>
        </w:rPr>
        <w:t>Дэйл</w:t>
      </w:r>
      <w:proofErr w:type="spellEnd"/>
      <w:r>
        <w:rPr>
          <w:rFonts w:ascii="Times New Roman" w:eastAsia="Times New Roman" w:hAnsi="Times New Roman" w:cs="Times New Roman"/>
          <w:color w:val="000000"/>
          <w:sz w:val="24"/>
          <w:szCs w:val="24"/>
          <w:lang w:val="ru-RU" w:eastAsia="ru-RU" w:bidi="ar-SA"/>
        </w:rPr>
        <w:t xml:space="preserve"> Карнеги в своей книге «Как завоевывать друзей и оказывать на людей влияние» привел такой пример: «</w:t>
      </w:r>
      <w:r>
        <w:rPr>
          <w:rFonts w:ascii="Times New Roman" w:eastAsia="Times New Roman" w:hAnsi="Times New Roman" w:cs="Times New Roman"/>
          <w:i/>
          <w:color w:val="000000"/>
          <w:sz w:val="24"/>
          <w:szCs w:val="24"/>
          <w:lang w:val="ru-RU" w:eastAsia="ru-RU" w:bidi="ar-SA"/>
        </w:rPr>
        <w:t xml:space="preserve">Две с половиной тысячи лет назад китайский мудрец </w:t>
      </w:r>
      <w:proofErr w:type="spellStart"/>
      <w:r>
        <w:rPr>
          <w:rFonts w:ascii="Times New Roman" w:eastAsia="Times New Roman" w:hAnsi="Times New Roman" w:cs="Times New Roman"/>
          <w:i/>
          <w:color w:val="000000"/>
          <w:sz w:val="24"/>
          <w:szCs w:val="24"/>
          <w:lang w:val="ru-RU" w:eastAsia="ru-RU" w:bidi="ar-SA"/>
        </w:rPr>
        <w:t>Лао-Дзы</w:t>
      </w:r>
      <w:proofErr w:type="spellEnd"/>
      <w:r>
        <w:rPr>
          <w:rFonts w:ascii="Times New Roman" w:eastAsia="Times New Roman" w:hAnsi="Times New Roman" w:cs="Times New Roman"/>
          <w:i/>
          <w:color w:val="000000"/>
          <w:sz w:val="24"/>
          <w:szCs w:val="24"/>
          <w:lang w:val="ru-RU" w:eastAsia="ru-RU" w:bidi="ar-SA"/>
        </w:rPr>
        <w:t xml:space="preserve"> высказал мысли, которым и сегодня могут следовать читатели этой книги: «Реки и моря наполняются водами сотен горных потоков, так как находятся ниже их. Поэтому они господствуют над горными потоками и берут с них дань. Так и мудрец, желая быть выше  людей, низводит себя ниже их, а желая быть впереди людей, ставит себя позади них. </w:t>
      </w:r>
      <w:proofErr w:type="gramStart"/>
      <w:r>
        <w:rPr>
          <w:rFonts w:ascii="Times New Roman" w:eastAsia="Times New Roman" w:hAnsi="Times New Roman" w:cs="Times New Roman"/>
          <w:i/>
          <w:color w:val="000000"/>
          <w:sz w:val="24"/>
          <w:szCs w:val="24"/>
          <w:lang w:val="ru-RU" w:eastAsia="ru-RU" w:bidi="ar-SA"/>
        </w:rPr>
        <w:t>И, хотя он выше людей, они не ощущают его превосходства, и, хотя он впереди их, они не считают это умалением своего достоинства».[8]</w:t>
      </w:r>
      <w:proofErr w:type="gramEnd"/>
    </w:p>
    <w:p w:rsidR="009F4C63" w:rsidRDefault="009F4C63" w:rsidP="009F4C63">
      <w:pPr>
        <w:spacing w:after="0" w:line="360" w:lineRule="auto"/>
        <w:ind w:firstLine="709"/>
        <w:jc w:val="both"/>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color w:val="000000"/>
          <w:sz w:val="24"/>
          <w:szCs w:val="24"/>
          <w:lang w:val="ru-RU" w:eastAsia="ru-RU" w:bidi="ar-SA"/>
        </w:rPr>
        <w:t xml:space="preserve">Умение руководителя давать указания не в форме предписаний, а в виде предложений с учетом мнений подчиненных, способствует более ответственному подходу подчиненных к их выполнению. В умело организованном процессе обсуждения всегда могут быть найдены лучшие решения. </w:t>
      </w:r>
    </w:p>
    <w:p w:rsidR="009F4C63" w:rsidRDefault="009F4C63" w:rsidP="009F4C63">
      <w:pPr>
        <w:spacing w:after="0" w:line="360" w:lineRule="auto"/>
        <w:ind w:firstLine="709"/>
        <w:jc w:val="both"/>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color w:val="000000"/>
          <w:sz w:val="24"/>
          <w:szCs w:val="24"/>
          <w:lang w:val="ru-RU" w:eastAsia="ru-RU" w:bidi="ar-SA"/>
        </w:rPr>
        <w:t xml:space="preserve">Коллектив школы всегда будет в курсе состояния дел школы, что пробуждает у всех участников образовательного процесса чувство подлинных хозяев, а методы </w:t>
      </w:r>
      <w:proofErr w:type="gramStart"/>
      <w:r>
        <w:rPr>
          <w:rFonts w:ascii="Times New Roman" w:eastAsia="Times New Roman" w:hAnsi="Times New Roman" w:cs="Times New Roman"/>
          <w:color w:val="000000"/>
          <w:sz w:val="24"/>
          <w:szCs w:val="24"/>
          <w:lang w:val="ru-RU" w:eastAsia="ru-RU" w:bidi="ar-SA"/>
        </w:rPr>
        <w:t>управления</w:t>
      </w:r>
      <w:proofErr w:type="gramEnd"/>
      <w:r>
        <w:rPr>
          <w:rFonts w:ascii="Times New Roman" w:eastAsia="Times New Roman" w:hAnsi="Times New Roman" w:cs="Times New Roman"/>
          <w:color w:val="000000"/>
          <w:sz w:val="24"/>
          <w:szCs w:val="24"/>
          <w:lang w:val="ru-RU" w:eastAsia="ru-RU" w:bidi="ar-SA"/>
        </w:rPr>
        <w:t xml:space="preserve"> разрабатываемые совместно руководством школы, педагогическим коллективом и родительским активом, позволяют решать вопросы эффективно и с учетом интересов всех участников образовательного процесса.</w:t>
      </w:r>
    </w:p>
    <w:p w:rsidR="009F4C63" w:rsidRPr="009F4C63" w:rsidRDefault="009F4C63" w:rsidP="009F4C63">
      <w:pPr>
        <w:spacing w:after="0" w:line="360" w:lineRule="auto"/>
        <w:ind w:firstLine="708"/>
        <w:jc w:val="both"/>
        <w:rPr>
          <w:rFonts w:ascii="Times New Roman" w:eastAsia="Times New Roman" w:hAnsi="Times New Roman" w:cs="Times New Roman"/>
          <w:sz w:val="24"/>
          <w:szCs w:val="24"/>
          <w:lang w:val="ru-RU" w:eastAsia="ru-RU" w:bidi="ar-SA"/>
        </w:rPr>
      </w:pPr>
      <w:r w:rsidRPr="009F4C63">
        <w:rPr>
          <w:rFonts w:ascii="Times New Roman" w:eastAsia="Times New Roman" w:hAnsi="Times New Roman" w:cs="Times New Roman"/>
          <w:sz w:val="24"/>
          <w:szCs w:val="24"/>
          <w:lang w:val="ru-RU" w:eastAsia="ru-RU" w:bidi="ar-SA"/>
        </w:rPr>
        <w:t>К.Д. Ушинский в своих трудах пришел к выводу, что только успех поддерживает интерес ученика к учению. Ребенок, никогда не познавший радости труда в учении, не переживший гордости от того, что трудности преодолены, теряет желание интерес учиться. [11]</w:t>
      </w:r>
    </w:p>
    <w:p w:rsidR="009F4C63" w:rsidRPr="009F4C63" w:rsidRDefault="009F4C63" w:rsidP="009F4C63">
      <w:pPr>
        <w:spacing w:after="0" w:line="360" w:lineRule="auto"/>
        <w:ind w:firstLine="708"/>
        <w:jc w:val="both"/>
        <w:rPr>
          <w:rFonts w:ascii="Times New Roman" w:eastAsia="Times New Roman" w:hAnsi="Times New Roman" w:cs="Times New Roman"/>
          <w:sz w:val="24"/>
          <w:szCs w:val="24"/>
          <w:lang w:val="ru-RU" w:eastAsia="ru-RU" w:bidi="ar-SA"/>
        </w:rPr>
      </w:pPr>
      <w:r w:rsidRPr="009F4C63">
        <w:rPr>
          <w:rFonts w:ascii="Times New Roman" w:eastAsia="Times New Roman" w:hAnsi="Times New Roman" w:cs="Times New Roman"/>
          <w:sz w:val="24"/>
          <w:szCs w:val="24"/>
          <w:lang w:val="ru-RU" w:eastAsia="ru-RU" w:bidi="ar-SA"/>
        </w:rPr>
        <w:lastRenderedPageBreak/>
        <w:t xml:space="preserve">Таким образом, применив силу слова, можно изменить в лучшую сторону хотя бы то, что мы в силах изменить. Учитель из  любой неблагоприятной ситуации  должен стараться найти лучший выход. Педагогом не может быть равнодушный человек. </w:t>
      </w:r>
    </w:p>
    <w:p w:rsidR="009F4C63" w:rsidRPr="009F4C63" w:rsidRDefault="009F4C63" w:rsidP="009F4C63">
      <w:pPr>
        <w:spacing w:after="0" w:line="360" w:lineRule="auto"/>
        <w:ind w:firstLine="708"/>
        <w:jc w:val="both"/>
        <w:rPr>
          <w:rFonts w:ascii="Times New Roman" w:eastAsia="Times New Roman" w:hAnsi="Times New Roman" w:cs="Times New Roman"/>
          <w:sz w:val="24"/>
          <w:szCs w:val="24"/>
          <w:lang w:val="ru-RU" w:eastAsia="ru-RU" w:bidi="ar-SA"/>
        </w:rPr>
      </w:pPr>
      <w:r w:rsidRPr="009F4C63">
        <w:rPr>
          <w:rFonts w:ascii="Times New Roman" w:eastAsia="Times New Roman" w:hAnsi="Times New Roman" w:cs="Times New Roman"/>
          <w:sz w:val="24"/>
          <w:szCs w:val="24"/>
          <w:lang w:val="ru-RU" w:eastAsia="ru-RU" w:bidi="ar-SA"/>
        </w:rPr>
        <w:t>Современный учитель должен отвечать  всем моральным и нравственным требованиям, должен быть доброжелательным, справедливым, простым, скромным. Учитель должен не только давать знания, но и должен воспитывать у своих учеников качества, составляющие нравственный стержень и духовную базу личности.  Личность учителя сама по себе является для учеников воспитательным элементом. Одно неосторожное слово, один непродуманный шаг учителя могут надломить ребенка так, что потом не помогут никакие воспитательные ухищрения. [12]</w:t>
      </w:r>
    </w:p>
    <w:p w:rsidR="009F4C63" w:rsidRPr="009F4C63" w:rsidRDefault="009F4C63" w:rsidP="009F4C63">
      <w:pPr>
        <w:spacing w:after="0" w:line="360" w:lineRule="auto"/>
        <w:ind w:firstLine="708"/>
        <w:jc w:val="both"/>
        <w:rPr>
          <w:rFonts w:ascii="Times New Roman" w:eastAsia="Times New Roman" w:hAnsi="Times New Roman" w:cs="Times New Roman"/>
          <w:sz w:val="24"/>
          <w:szCs w:val="24"/>
          <w:lang w:val="ru-RU" w:eastAsia="ru-RU" w:bidi="ar-SA"/>
        </w:rPr>
      </w:pPr>
      <w:r w:rsidRPr="009F4C63">
        <w:rPr>
          <w:rFonts w:ascii="Times New Roman" w:eastAsia="Times New Roman" w:hAnsi="Times New Roman" w:cs="Times New Roman"/>
          <w:sz w:val="24"/>
          <w:szCs w:val="24"/>
          <w:lang w:val="ru-RU" w:eastAsia="ru-RU" w:bidi="ar-SA"/>
        </w:rPr>
        <w:t xml:space="preserve">Но, как говорится в русской пословице: «Один в поле не воин». И если в педагогическом коллективе мало педагогов с активной жизненной позицией, то результат деятельности такого коллектива не будет высоким. </w:t>
      </w:r>
      <w:r w:rsidRPr="009F4C63">
        <w:rPr>
          <w:rFonts w:ascii="Times New Roman" w:eastAsia="Times New Roman" w:hAnsi="Times New Roman" w:cs="Times New Roman"/>
          <w:color w:val="000000"/>
          <w:sz w:val="24"/>
          <w:szCs w:val="24"/>
          <w:lang w:val="ru-RU" w:eastAsia="ru-RU" w:bidi="ar-SA"/>
        </w:rPr>
        <w:t xml:space="preserve">Для создания образцового педагогического коллектива важно наличие рабочего консенсуса и нормального психологического климата в школе, должно быть также важно, чтобы «весь коллектив был в одной упряжке», что способствует формированию и поддержанию интереса учителей к активному участию в жизни школы, предоставляя им свободу в выполнении заданий. Все это  вкупе </w:t>
      </w:r>
      <w:r w:rsidRPr="009F4C63">
        <w:rPr>
          <w:rFonts w:ascii="Times New Roman" w:hAnsi="Times New Roman" w:cs="Times New Roman"/>
          <w:color w:val="000000"/>
          <w:sz w:val="24"/>
          <w:szCs w:val="24"/>
          <w:shd w:val="clear" w:color="auto" w:fill="FFFFFF"/>
          <w:lang w:val="ru-RU" w:eastAsia="ru-RU" w:bidi="ar-SA"/>
        </w:rPr>
        <w:t>способствует развитию лидерских качеств у педагогов</w:t>
      </w:r>
      <w:r w:rsidRPr="009F4C63">
        <w:rPr>
          <w:rFonts w:ascii="Times New Roman" w:eastAsia="Times New Roman" w:hAnsi="Times New Roman" w:cs="Times New Roman"/>
          <w:color w:val="000000"/>
          <w:sz w:val="24"/>
          <w:szCs w:val="24"/>
          <w:lang w:val="ru-RU" w:eastAsia="ru-RU" w:bidi="ar-SA"/>
        </w:rPr>
        <w:t xml:space="preserve"> и достижению хороших результатов в духовно-нравственном воспитании подрастающего поколения.</w:t>
      </w:r>
    </w:p>
    <w:p w:rsidR="009F4C63" w:rsidRPr="009F4C63" w:rsidRDefault="009F4C63" w:rsidP="009F4C63">
      <w:pPr>
        <w:spacing w:after="0" w:line="360" w:lineRule="auto"/>
        <w:ind w:firstLine="708"/>
        <w:jc w:val="both"/>
        <w:rPr>
          <w:rFonts w:ascii="Times New Roman" w:eastAsia="Times New Roman" w:hAnsi="Times New Roman" w:cs="Times New Roman"/>
          <w:color w:val="000000"/>
          <w:sz w:val="24"/>
          <w:szCs w:val="24"/>
          <w:lang w:val="ru-RU" w:eastAsia="ru-RU" w:bidi="ar-SA"/>
        </w:rPr>
      </w:pPr>
      <w:r w:rsidRPr="009F4C63">
        <w:rPr>
          <w:rFonts w:ascii="Times New Roman" w:hAnsi="Times New Roman" w:cs="Times New Roman"/>
          <w:color w:val="000000"/>
          <w:sz w:val="24"/>
          <w:szCs w:val="24"/>
          <w:shd w:val="clear" w:color="auto" w:fill="FFFFFF"/>
          <w:lang w:val="ru-RU" w:eastAsia="ru-RU" w:bidi="ar-SA"/>
        </w:rPr>
        <w:t xml:space="preserve">  Поддерживая с целью совершенствования образовательного процесса инициативы снизу, </w:t>
      </w:r>
      <w:r w:rsidRPr="009F4C63">
        <w:rPr>
          <w:rFonts w:ascii="Times New Roman" w:eastAsia="Times New Roman" w:hAnsi="Times New Roman" w:cs="Times New Roman"/>
          <w:color w:val="000000"/>
          <w:sz w:val="24"/>
          <w:szCs w:val="24"/>
          <w:lang w:val="ru-RU" w:eastAsia="ru-RU" w:bidi="ar-SA"/>
        </w:rPr>
        <w:t>можно</w:t>
      </w:r>
      <w:r w:rsidRPr="009F4C63">
        <w:rPr>
          <w:rFonts w:ascii="Times New Roman" w:hAnsi="Times New Roman" w:cs="Times New Roman"/>
          <w:color w:val="000000"/>
          <w:sz w:val="24"/>
          <w:szCs w:val="24"/>
          <w:shd w:val="clear" w:color="auto" w:fill="FFFFFF"/>
          <w:lang w:val="ru-RU" w:eastAsia="ru-RU" w:bidi="ar-SA"/>
        </w:rPr>
        <w:t xml:space="preserve"> </w:t>
      </w:r>
      <w:r w:rsidRPr="009F4C63">
        <w:rPr>
          <w:rFonts w:ascii="Times New Roman" w:eastAsia="Times New Roman" w:hAnsi="Times New Roman" w:cs="Times New Roman"/>
          <w:color w:val="000000"/>
          <w:sz w:val="24"/>
          <w:szCs w:val="24"/>
          <w:lang w:val="ru-RU" w:eastAsia="ru-RU" w:bidi="ar-SA"/>
        </w:rPr>
        <w:t xml:space="preserve">добиться желаемых результатов посредством убеждения педагогов в целесообразности и значимости возлагаемых на них обязанностей. В умело организованном процессе обсуждения всегда могут быть найдены лучшие решения. </w:t>
      </w:r>
    </w:p>
    <w:p w:rsidR="009F4C63" w:rsidRPr="009F4C63" w:rsidRDefault="009F4C63" w:rsidP="009F4C63">
      <w:pPr>
        <w:spacing w:after="0" w:line="360" w:lineRule="auto"/>
        <w:ind w:firstLine="709"/>
        <w:jc w:val="both"/>
        <w:rPr>
          <w:rFonts w:ascii="Times New Roman" w:eastAsia="Times New Roman" w:hAnsi="Times New Roman" w:cs="Times New Roman"/>
          <w:sz w:val="24"/>
          <w:szCs w:val="24"/>
          <w:lang w:val="ru-RU" w:eastAsia="ru-RU" w:bidi="ar-SA"/>
        </w:rPr>
      </w:pPr>
      <w:r w:rsidRPr="009F4C63">
        <w:rPr>
          <w:rFonts w:ascii="Times New Roman" w:eastAsia="Times New Roman" w:hAnsi="Times New Roman" w:cs="Times New Roman"/>
          <w:sz w:val="24"/>
          <w:szCs w:val="24"/>
          <w:lang w:val="ru-RU" w:eastAsia="ru-RU" w:bidi="ar-SA"/>
        </w:rPr>
        <w:t>Считаю, что главные задачи в духовно-нравственном воспитании подрастающего поколения - это:</w:t>
      </w:r>
    </w:p>
    <w:p w:rsidR="009F4C63" w:rsidRPr="009F4C63" w:rsidRDefault="009F4C63" w:rsidP="009F4C63">
      <w:pPr>
        <w:spacing w:after="0" w:line="360" w:lineRule="auto"/>
        <w:ind w:firstLine="709"/>
        <w:jc w:val="both"/>
        <w:rPr>
          <w:rFonts w:ascii="Times New Roman" w:eastAsia="Times New Roman" w:hAnsi="Times New Roman" w:cs="Times New Roman"/>
          <w:sz w:val="24"/>
          <w:szCs w:val="24"/>
          <w:lang w:val="ru-RU" w:eastAsia="ru-RU" w:bidi="ar-SA"/>
        </w:rPr>
      </w:pPr>
      <w:r w:rsidRPr="009F4C63">
        <w:rPr>
          <w:rFonts w:ascii="Times New Roman" w:eastAsia="Times New Roman" w:hAnsi="Times New Roman" w:cs="Times New Roman"/>
          <w:sz w:val="24"/>
          <w:szCs w:val="24"/>
          <w:lang w:val="ru-RU" w:eastAsia="ru-RU" w:bidi="ar-SA"/>
        </w:rPr>
        <w:t xml:space="preserve">1. обеспечение благоприятных условий  для самореализации учащихся и  развития их креативности, организовывая разнообразные формы жизнедеятельности детского коллектива; </w:t>
      </w:r>
    </w:p>
    <w:p w:rsidR="009F4C63" w:rsidRPr="009F4C63" w:rsidRDefault="009F4C63" w:rsidP="009F4C63">
      <w:pPr>
        <w:spacing w:after="0" w:line="360" w:lineRule="auto"/>
        <w:ind w:firstLine="709"/>
        <w:jc w:val="both"/>
        <w:rPr>
          <w:rFonts w:ascii="Times New Roman" w:eastAsia="Times New Roman" w:hAnsi="Times New Roman" w:cs="Times New Roman"/>
          <w:sz w:val="24"/>
          <w:szCs w:val="24"/>
          <w:lang w:val="ru-RU" w:eastAsia="ru-RU" w:bidi="ar-SA"/>
        </w:rPr>
      </w:pPr>
      <w:r w:rsidRPr="009F4C63">
        <w:rPr>
          <w:rFonts w:ascii="Times New Roman" w:eastAsia="Times New Roman" w:hAnsi="Times New Roman" w:cs="Times New Roman"/>
          <w:sz w:val="24"/>
          <w:szCs w:val="24"/>
          <w:lang w:val="ru-RU" w:eastAsia="ru-RU" w:bidi="ar-SA"/>
        </w:rPr>
        <w:t>2. создание эмоционально комфортной психологической атмосферы (применяя в школах</w:t>
      </w:r>
      <w:r w:rsidRPr="009F4C63">
        <w:rPr>
          <w:rFonts w:ascii="Times New Roman" w:eastAsia="Times New Roman" w:hAnsi="Times New Roman" w:cs="Times New Roman"/>
          <w:color w:val="000000"/>
          <w:sz w:val="24"/>
          <w:szCs w:val="24"/>
          <w:lang w:val="ru-RU" w:eastAsia="ru-RU" w:bidi="ar-SA"/>
        </w:rPr>
        <w:t xml:space="preserve"> </w:t>
      </w:r>
      <w:proofErr w:type="gramStart"/>
      <w:r w:rsidRPr="009F4C63">
        <w:rPr>
          <w:rFonts w:ascii="Times New Roman" w:eastAsia="Times New Roman" w:hAnsi="Times New Roman" w:cs="Times New Roman"/>
          <w:color w:val="000000"/>
          <w:sz w:val="24"/>
          <w:szCs w:val="24"/>
          <w:lang w:val="ru-RU" w:eastAsia="ru-RU" w:bidi="ar-SA"/>
        </w:rPr>
        <w:t>демократичные методы</w:t>
      </w:r>
      <w:proofErr w:type="gramEnd"/>
      <w:r w:rsidRPr="009F4C63">
        <w:rPr>
          <w:rFonts w:ascii="Times New Roman" w:eastAsia="Times New Roman" w:hAnsi="Times New Roman" w:cs="Times New Roman"/>
          <w:color w:val="000000"/>
          <w:sz w:val="24"/>
          <w:szCs w:val="24"/>
          <w:lang w:val="ru-RU" w:eastAsia="ru-RU" w:bidi="ar-SA"/>
        </w:rPr>
        <w:t xml:space="preserve"> управления и руководства)</w:t>
      </w:r>
      <w:r w:rsidRPr="009F4C63">
        <w:rPr>
          <w:rFonts w:ascii="Times New Roman" w:eastAsia="Times New Roman" w:hAnsi="Times New Roman" w:cs="Times New Roman"/>
          <w:sz w:val="24"/>
          <w:szCs w:val="24"/>
          <w:lang w:val="ru-RU" w:eastAsia="ru-RU" w:bidi="ar-SA"/>
        </w:rPr>
        <w:t xml:space="preserve"> и  развитие  индивидуальных и коллективных форм сотрудничества, а также создание ситуации успеха для каждого ученика. </w:t>
      </w:r>
    </w:p>
    <w:p w:rsidR="009F4C63" w:rsidRPr="009F4C63" w:rsidRDefault="009F4C63" w:rsidP="009F4C63">
      <w:pPr>
        <w:rPr>
          <w:lang w:val="ru-RU"/>
        </w:rPr>
      </w:pPr>
    </w:p>
    <w:p w:rsidR="00BB0E30" w:rsidRDefault="00BB0E30" w:rsidP="0026588C">
      <w:pPr>
        <w:jc w:val="center"/>
        <w:rPr>
          <w:rFonts w:ascii="Times New Roman" w:eastAsia="Times New Roman" w:hAnsi="Times New Roman" w:cs="Times New Roman"/>
          <w:b/>
          <w:sz w:val="24"/>
          <w:szCs w:val="24"/>
          <w:lang w:val="ru-RU" w:eastAsia="ru-RU" w:bidi="ar-SA"/>
        </w:rPr>
      </w:pPr>
    </w:p>
    <w:p w:rsidR="0026588C" w:rsidRPr="0026588C" w:rsidRDefault="0026588C" w:rsidP="0026588C">
      <w:pPr>
        <w:jc w:val="center"/>
        <w:rPr>
          <w:rFonts w:ascii="Times New Roman" w:eastAsia="Times New Roman" w:hAnsi="Times New Roman" w:cs="Times New Roman"/>
          <w:b/>
          <w:sz w:val="24"/>
          <w:szCs w:val="24"/>
          <w:lang w:val="ru-RU" w:eastAsia="ru-RU" w:bidi="ar-SA"/>
        </w:rPr>
      </w:pPr>
      <w:bookmarkStart w:id="0" w:name="_GoBack"/>
      <w:bookmarkEnd w:id="0"/>
      <w:r w:rsidRPr="0026588C">
        <w:rPr>
          <w:rFonts w:ascii="Times New Roman" w:eastAsia="Times New Roman" w:hAnsi="Times New Roman" w:cs="Times New Roman"/>
          <w:b/>
          <w:sz w:val="24"/>
          <w:szCs w:val="24"/>
          <w:lang w:val="ru-RU" w:eastAsia="ru-RU" w:bidi="ar-SA"/>
        </w:rPr>
        <w:lastRenderedPageBreak/>
        <w:t>Список использованных информационных источников</w:t>
      </w:r>
    </w:p>
    <w:p w:rsidR="0026588C" w:rsidRPr="0026588C" w:rsidRDefault="0026588C" w:rsidP="0026588C">
      <w:pPr>
        <w:numPr>
          <w:ilvl w:val="0"/>
          <w:numId w:val="1"/>
        </w:numPr>
        <w:tabs>
          <w:tab w:val="left" w:pos="426"/>
          <w:tab w:val="left" w:pos="567"/>
          <w:tab w:val="left" w:pos="709"/>
          <w:tab w:val="left" w:pos="851"/>
        </w:tabs>
        <w:spacing w:after="0" w:line="360" w:lineRule="auto"/>
        <w:contextualSpacing/>
        <w:rPr>
          <w:rFonts w:ascii="Times New Roman" w:hAnsi="Times New Roman" w:cs="Times New Roman"/>
          <w:i/>
          <w:sz w:val="24"/>
          <w:szCs w:val="24"/>
          <w:lang w:val="ru-RU"/>
        </w:rPr>
      </w:pPr>
      <w:r w:rsidRPr="0026588C">
        <w:rPr>
          <w:rFonts w:ascii="Times New Roman" w:hAnsi="Times New Roman" w:cs="Times New Roman"/>
          <w:i/>
          <w:iCs/>
          <w:color w:val="000000"/>
          <w:sz w:val="24"/>
          <w:szCs w:val="24"/>
          <w:shd w:val="clear" w:color="auto" w:fill="FFFFFF"/>
          <w:lang w:val="ru-RU"/>
        </w:rPr>
        <w:t>Макаренко А.С. О воспитании/ Макаренко А.С. - Москва: Издательство политической литературы, 1990 - с.416</w:t>
      </w:r>
    </w:p>
    <w:p w:rsidR="0026588C" w:rsidRPr="0026588C" w:rsidRDefault="0026588C" w:rsidP="0026588C">
      <w:pPr>
        <w:numPr>
          <w:ilvl w:val="0"/>
          <w:numId w:val="1"/>
        </w:numPr>
        <w:tabs>
          <w:tab w:val="left" w:pos="426"/>
          <w:tab w:val="left" w:pos="567"/>
        </w:tabs>
        <w:spacing w:after="0" w:line="360" w:lineRule="auto"/>
        <w:contextualSpacing/>
        <w:rPr>
          <w:rFonts w:ascii="Times New Roman" w:hAnsi="Times New Roman" w:cs="Times New Roman"/>
          <w:sz w:val="24"/>
          <w:szCs w:val="24"/>
          <w:lang w:val="ru-RU"/>
        </w:rPr>
      </w:pPr>
      <w:r w:rsidRPr="0026588C">
        <w:rPr>
          <w:rFonts w:ascii="Times New Roman" w:hAnsi="Times New Roman" w:cs="Times New Roman"/>
          <w:color w:val="000000"/>
          <w:sz w:val="24"/>
          <w:szCs w:val="24"/>
          <w:shd w:val="clear" w:color="auto" w:fill="FFFFFF"/>
          <w:lang w:val="ru-RU" w:eastAsia="ru-RU" w:bidi="ar-SA"/>
        </w:rPr>
        <w:t>Искандер Ф. А. Стоянка человека/ Искандер Ф.А.//Москва: Молодая гвардия, 1990</w:t>
      </w:r>
    </w:p>
    <w:p w:rsidR="0026588C" w:rsidRPr="0026588C" w:rsidRDefault="0026588C" w:rsidP="0026588C">
      <w:pPr>
        <w:numPr>
          <w:ilvl w:val="0"/>
          <w:numId w:val="1"/>
        </w:numPr>
        <w:tabs>
          <w:tab w:val="left" w:pos="426"/>
          <w:tab w:val="left" w:pos="567"/>
        </w:tabs>
        <w:spacing w:after="0" w:line="360" w:lineRule="auto"/>
        <w:contextualSpacing/>
        <w:rPr>
          <w:rFonts w:ascii="Times New Roman" w:hAnsi="Times New Roman" w:cs="Times New Roman"/>
          <w:sz w:val="24"/>
          <w:szCs w:val="24"/>
          <w:lang w:val="ru-RU"/>
        </w:rPr>
      </w:pPr>
      <w:r w:rsidRPr="0026588C">
        <w:rPr>
          <w:rFonts w:ascii="Times New Roman" w:hAnsi="Times New Roman" w:cs="Times New Roman"/>
          <w:sz w:val="24"/>
          <w:szCs w:val="24"/>
          <w:lang w:val="ru-RU"/>
        </w:rPr>
        <w:t>Интернет портал «</w:t>
      </w:r>
      <w:proofErr w:type="spellStart"/>
      <w:r w:rsidRPr="0026588C">
        <w:rPr>
          <w:rFonts w:ascii="Times New Roman" w:hAnsi="Times New Roman" w:cs="Times New Roman"/>
          <w:sz w:val="24"/>
          <w:szCs w:val="24"/>
          <w:lang w:val="ru-RU"/>
        </w:rPr>
        <w:t>Самопознание</w:t>
      </w:r>
      <w:proofErr w:type="gramStart"/>
      <w:r w:rsidRPr="0026588C">
        <w:rPr>
          <w:rFonts w:ascii="Times New Roman" w:hAnsi="Times New Roman" w:cs="Times New Roman"/>
          <w:sz w:val="24"/>
          <w:szCs w:val="24"/>
          <w:lang w:val="ru-RU"/>
        </w:rPr>
        <w:t>.р</w:t>
      </w:r>
      <w:proofErr w:type="gramEnd"/>
      <w:r w:rsidRPr="0026588C">
        <w:rPr>
          <w:rFonts w:ascii="Times New Roman" w:hAnsi="Times New Roman" w:cs="Times New Roman"/>
          <w:sz w:val="24"/>
          <w:szCs w:val="24"/>
          <w:lang w:val="ru-RU"/>
        </w:rPr>
        <w:t>у</w:t>
      </w:r>
      <w:proofErr w:type="spellEnd"/>
      <w:r w:rsidRPr="0026588C">
        <w:rPr>
          <w:rFonts w:ascii="Times New Roman" w:hAnsi="Times New Roman" w:cs="Times New Roman"/>
          <w:sz w:val="24"/>
          <w:szCs w:val="24"/>
          <w:lang w:val="ru-RU"/>
        </w:rPr>
        <w:t>» [Электронный ресурс] -http://samopoznanie.ru/trainings/vebinar_sila_slova/?date=322493</w:t>
      </w:r>
    </w:p>
    <w:p w:rsidR="0026588C" w:rsidRPr="0026588C" w:rsidRDefault="0026588C" w:rsidP="0026588C">
      <w:pPr>
        <w:numPr>
          <w:ilvl w:val="0"/>
          <w:numId w:val="1"/>
        </w:numPr>
        <w:tabs>
          <w:tab w:val="left" w:pos="426"/>
          <w:tab w:val="left" w:pos="567"/>
        </w:tabs>
        <w:spacing w:after="0" w:line="360" w:lineRule="auto"/>
        <w:contextualSpacing/>
        <w:rPr>
          <w:rFonts w:ascii="Times New Roman" w:hAnsi="Times New Roman" w:cs="Times New Roman"/>
          <w:sz w:val="24"/>
          <w:szCs w:val="24"/>
          <w:lang w:val="ru-RU"/>
        </w:rPr>
      </w:pPr>
      <w:r w:rsidRPr="0026588C">
        <w:rPr>
          <w:rFonts w:ascii="Times New Roman" w:hAnsi="Times New Roman" w:cs="Times New Roman"/>
          <w:color w:val="000000"/>
          <w:sz w:val="24"/>
          <w:szCs w:val="24"/>
          <w:shd w:val="clear" w:color="auto" w:fill="FFFFFF"/>
          <w:lang w:val="ru-RU" w:eastAsia="ru-RU" w:bidi="ar-SA"/>
        </w:rPr>
        <w:t>Журнал «Вокруг света»</w:t>
      </w:r>
      <w:r w:rsidRPr="0026588C">
        <w:rPr>
          <w:rFonts w:ascii="Times New Roman" w:hAnsi="Times New Roman" w:cs="Times New Roman"/>
          <w:sz w:val="24"/>
          <w:szCs w:val="24"/>
          <w:lang w:val="ru-RU"/>
        </w:rPr>
        <w:t xml:space="preserve"> «Эйнштейн, Альберт» [Электронный ресурс] -http://www.vokrugsveta.ru/</w:t>
      </w:r>
    </w:p>
    <w:p w:rsidR="0026588C" w:rsidRPr="0026588C" w:rsidRDefault="0026588C" w:rsidP="0026588C">
      <w:pPr>
        <w:numPr>
          <w:ilvl w:val="0"/>
          <w:numId w:val="1"/>
        </w:numPr>
        <w:tabs>
          <w:tab w:val="left" w:pos="426"/>
          <w:tab w:val="left" w:pos="567"/>
        </w:tabs>
        <w:spacing w:after="0" w:line="360" w:lineRule="auto"/>
        <w:contextualSpacing/>
        <w:rPr>
          <w:rFonts w:ascii="Times New Roman" w:hAnsi="Times New Roman" w:cs="Times New Roman"/>
          <w:sz w:val="24"/>
          <w:szCs w:val="24"/>
          <w:lang w:val="ru-RU"/>
        </w:rPr>
      </w:pPr>
      <w:r w:rsidRPr="0026588C">
        <w:rPr>
          <w:rFonts w:ascii="Times New Roman" w:hAnsi="Times New Roman" w:cs="Times New Roman"/>
          <w:sz w:val="24"/>
          <w:szCs w:val="24"/>
          <w:lang w:val="ru-RU"/>
        </w:rPr>
        <w:t xml:space="preserve">Комплексный учебно-консультационный проект: «Стратегии достижения успеха и </w:t>
      </w:r>
      <w:proofErr w:type="gramStart"/>
      <w:r w:rsidRPr="0026588C">
        <w:rPr>
          <w:rFonts w:ascii="Times New Roman" w:hAnsi="Times New Roman" w:cs="Times New Roman"/>
          <w:sz w:val="24"/>
          <w:szCs w:val="24"/>
          <w:lang w:val="ru-RU"/>
        </w:rPr>
        <w:t>значимых</w:t>
      </w:r>
      <w:proofErr w:type="gramEnd"/>
      <w:r w:rsidRPr="0026588C">
        <w:rPr>
          <w:rFonts w:ascii="Times New Roman" w:hAnsi="Times New Roman" w:cs="Times New Roman"/>
          <w:sz w:val="24"/>
          <w:szCs w:val="24"/>
          <w:lang w:val="ru-RU"/>
        </w:rPr>
        <w:t xml:space="preserve"> бизнес-результа</w:t>
      </w:r>
      <w:r w:rsidR="00C02096">
        <w:rPr>
          <w:rFonts w:ascii="Times New Roman" w:hAnsi="Times New Roman" w:cs="Times New Roman"/>
          <w:sz w:val="24"/>
          <w:szCs w:val="24"/>
          <w:lang w:val="ru-RU"/>
        </w:rPr>
        <w:t>тов»</w:t>
      </w:r>
    </w:p>
    <w:p w:rsidR="0026588C" w:rsidRPr="0026588C" w:rsidRDefault="0026588C" w:rsidP="0026588C">
      <w:pPr>
        <w:numPr>
          <w:ilvl w:val="0"/>
          <w:numId w:val="1"/>
        </w:numPr>
        <w:tabs>
          <w:tab w:val="left" w:pos="426"/>
          <w:tab w:val="left" w:pos="567"/>
        </w:tabs>
        <w:spacing w:after="0" w:line="360" w:lineRule="auto"/>
        <w:contextualSpacing/>
        <w:rPr>
          <w:rFonts w:ascii="Times New Roman" w:hAnsi="Times New Roman" w:cs="Times New Roman"/>
          <w:sz w:val="24"/>
          <w:szCs w:val="24"/>
          <w:lang w:val="ru-RU"/>
        </w:rPr>
      </w:pPr>
      <w:r w:rsidRPr="0026588C">
        <w:rPr>
          <w:rFonts w:ascii="Times New Roman" w:eastAsia="Calibri" w:hAnsi="Times New Roman" w:cs="Times New Roman"/>
          <w:sz w:val="24"/>
          <w:szCs w:val="24"/>
          <w:lang w:val="ru-RU"/>
        </w:rPr>
        <w:t>О воспитан</w:t>
      </w:r>
      <w:r w:rsidRPr="0026588C">
        <w:rPr>
          <w:rFonts w:ascii="Times New Roman" w:hAnsi="Times New Roman" w:cs="Times New Roman"/>
          <w:sz w:val="24"/>
          <w:szCs w:val="24"/>
          <w:lang w:val="ru-RU"/>
        </w:rPr>
        <w:t xml:space="preserve">ии детей. Пособие для родителей. </w:t>
      </w:r>
      <w:proofErr w:type="spellStart"/>
      <w:r w:rsidRPr="0026588C">
        <w:rPr>
          <w:rFonts w:ascii="Times New Roman" w:hAnsi="Times New Roman" w:cs="Times New Roman"/>
          <w:sz w:val="24"/>
          <w:szCs w:val="24"/>
          <w:lang w:val="ru-RU"/>
        </w:rPr>
        <w:t>Гиппенрейтер</w:t>
      </w:r>
      <w:proofErr w:type="spellEnd"/>
      <w:r w:rsidRPr="0026588C">
        <w:rPr>
          <w:rFonts w:ascii="Times New Roman" w:hAnsi="Times New Roman" w:cs="Times New Roman"/>
          <w:sz w:val="24"/>
          <w:szCs w:val="24"/>
          <w:lang w:val="ru-RU"/>
        </w:rPr>
        <w:t xml:space="preserve"> Ю. Б</w:t>
      </w:r>
      <w:r w:rsidRPr="0026588C">
        <w:rPr>
          <w:rFonts w:ascii="Times New Roman" w:eastAsia="Calibri" w:hAnsi="Times New Roman" w:cs="Times New Roman"/>
          <w:sz w:val="24"/>
          <w:szCs w:val="24"/>
          <w:lang w:val="ru-RU"/>
        </w:rPr>
        <w:t>.:</w:t>
      </w:r>
      <w:r w:rsidRPr="0026588C">
        <w:rPr>
          <w:rFonts w:ascii="Times New Roman" w:hAnsi="Times New Roman" w:cs="Times New Roman"/>
          <w:sz w:val="24"/>
          <w:szCs w:val="24"/>
          <w:lang w:val="ru-RU"/>
        </w:rPr>
        <w:t>//</w:t>
      </w:r>
      <w:r w:rsidRPr="0026588C">
        <w:rPr>
          <w:rFonts w:ascii="Times New Roman" w:eastAsia="Calibri" w:hAnsi="Times New Roman" w:cs="Times New Roman"/>
          <w:sz w:val="24"/>
          <w:szCs w:val="24"/>
          <w:lang w:val="ru-RU"/>
        </w:rPr>
        <w:t>АСТ; Москва; 2016</w:t>
      </w:r>
      <w:r w:rsidRPr="0026588C">
        <w:rPr>
          <w:rFonts w:ascii="Times New Roman" w:hAnsi="Times New Roman" w:cs="Times New Roman"/>
          <w:sz w:val="24"/>
          <w:szCs w:val="24"/>
          <w:lang w:val="ru-RU"/>
        </w:rPr>
        <w:t xml:space="preserve"> </w:t>
      </w:r>
      <w:r w:rsidRPr="0026588C">
        <w:rPr>
          <w:rFonts w:ascii="Times New Roman" w:eastAsia="Calibri" w:hAnsi="Times New Roman" w:cs="Times New Roman"/>
          <w:sz w:val="24"/>
          <w:szCs w:val="24"/>
        </w:rPr>
        <w:t>ISBN</w:t>
      </w:r>
      <w:r w:rsidRPr="0026588C">
        <w:rPr>
          <w:rFonts w:ascii="Times New Roman" w:eastAsia="Calibri" w:hAnsi="Times New Roman" w:cs="Times New Roman"/>
          <w:sz w:val="24"/>
          <w:szCs w:val="24"/>
          <w:lang w:val="ru-RU"/>
        </w:rPr>
        <w:t xml:space="preserve"> 978-5-17-095500-8</w:t>
      </w:r>
    </w:p>
    <w:p w:rsidR="0026588C" w:rsidRPr="0026588C" w:rsidRDefault="0026588C" w:rsidP="0026588C">
      <w:pPr>
        <w:numPr>
          <w:ilvl w:val="0"/>
          <w:numId w:val="1"/>
        </w:numPr>
        <w:tabs>
          <w:tab w:val="left" w:pos="426"/>
          <w:tab w:val="left" w:pos="567"/>
        </w:tabs>
        <w:spacing w:after="0" w:line="360" w:lineRule="auto"/>
        <w:contextualSpacing/>
        <w:rPr>
          <w:rFonts w:ascii="Times New Roman" w:hAnsi="Times New Roman" w:cs="Times New Roman"/>
          <w:sz w:val="24"/>
          <w:szCs w:val="24"/>
          <w:lang w:val="ru-RU"/>
        </w:rPr>
      </w:pPr>
      <w:r w:rsidRPr="0026588C">
        <w:rPr>
          <w:rFonts w:ascii="Times New Roman" w:eastAsia="Calibri" w:hAnsi="Times New Roman" w:cs="Times New Roman"/>
          <w:sz w:val="24"/>
          <w:szCs w:val="24"/>
          <w:lang w:val="ru-RU"/>
        </w:rPr>
        <w:t>Ушинский К.Д..</w:t>
      </w:r>
      <w:r w:rsidRPr="0026588C">
        <w:rPr>
          <w:lang w:val="ru-RU"/>
        </w:rPr>
        <w:t xml:space="preserve"> </w:t>
      </w:r>
      <w:r w:rsidRPr="0026588C">
        <w:rPr>
          <w:rFonts w:ascii="Times New Roman" w:eastAsia="Calibri" w:hAnsi="Times New Roman" w:cs="Times New Roman"/>
          <w:sz w:val="24"/>
          <w:szCs w:val="24"/>
          <w:lang w:val="ru-RU"/>
        </w:rPr>
        <w:t>Улыбка стоит тысячи слов</w:t>
      </w:r>
      <w:r w:rsidRPr="0026588C">
        <w:rPr>
          <w:lang w:val="ru-RU"/>
        </w:rPr>
        <w:t xml:space="preserve"> </w:t>
      </w:r>
      <w:r w:rsidRPr="0026588C">
        <w:rPr>
          <w:rFonts w:ascii="Times New Roman" w:eastAsia="Calibri" w:hAnsi="Times New Roman" w:cs="Times New Roman"/>
          <w:sz w:val="24"/>
          <w:szCs w:val="24"/>
          <w:lang w:val="ru-RU"/>
        </w:rPr>
        <w:t>// «Учительская газета» №43. 2007. 23 октября</w:t>
      </w:r>
    </w:p>
    <w:p w:rsidR="0026588C" w:rsidRPr="0026588C" w:rsidRDefault="0026588C" w:rsidP="0026588C">
      <w:pPr>
        <w:numPr>
          <w:ilvl w:val="0"/>
          <w:numId w:val="1"/>
        </w:numPr>
        <w:tabs>
          <w:tab w:val="left" w:pos="426"/>
          <w:tab w:val="left" w:pos="567"/>
        </w:tabs>
        <w:spacing w:after="0" w:line="360" w:lineRule="auto"/>
        <w:contextualSpacing/>
        <w:rPr>
          <w:rFonts w:ascii="Times New Roman" w:hAnsi="Times New Roman" w:cs="Times New Roman"/>
          <w:sz w:val="24"/>
          <w:szCs w:val="24"/>
          <w:lang w:val="ru-RU"/>
        </w:rPr>
      </w:pPr>
      <w:r w:rsidRPr="0026588C">
        <w:rPr>
          <w:rFonts w:ascii="Times New Roman" w:eastAsia="Calibri" w:hAnsi="Times New Roman" w:cs="Times New Roman"/>
          <w:sz w:val="24"/>
          <w:szCs w:val="24"/>
          <w:lang w:val="ru-RU"/>
        </w:rPr>
        <w:t xml:space="preserve">«Как завоевывать друзей и оказывать влияние на людей» Дейл Карнеги:// ООО «Дом Славянской книги»; </w:t>
      </w:r>
      <w:r w:rsidRPr="0026588C">
        <w:rPr>
          <w:rFonts w:ascii="Times New Roman" w:hAnsi="Times New Roman" w:cs="Times New Roman"/>
          <w:color w:val="000000"/>
          <w:sz w:val="24"/>
          <w:szCs w:val="24"/>
          <w:shd w:val="clear" w:color="auto" w:fill="FFFFFF"/>
          <w:lang w:val="ru-RU" w:eastAsia="ru-RU" w:bidi="ar-SA"/>
        </w:rPr>
        <w:t>Москва; 2005 г.</w:t>
      </w:r>
    </w:p>
    <w:p w:rsidR="0026588C" w:rsidRPr="0026588C" w:rsidRDefault="0026588C" w:rsidP="0026588C">
      <w:pPr>
        <w:numPr>
          <w:ilvl w:val="0"/>
          <w:numId w:val="1"/>
        </w:numPr>
        <w:tabs>
          <w:tab w:val="left" w:pos="426"/>
          <w:tab w:val="left" w:pos="567"/>
        </w:tabs>
        <w:spacing w:after="0" w:line="360" w:lineRule="auto"/>
        <w:contextualSpacing/>
        <w:rPr>
          <w:rFonts w:ascii="Times New Roman" w:hAnsi="Times New Roman" w:cs="Times New Roman"/>
          <w:sz w:val="24"/>
          <w:szCs w:val="24"/>
          <w:lang w:val="ru-RU"/>
        </w:rPr>
      </w:pPr>
      <w:r w:rsidRPr="0026588C">
        <w:rPr>
          <w:rFonts w:ascii="Times New Roman" w:hAnsi="Times New Roman" w:cs="Times New Roman"/>
          <w:color w:val="000000"/>
          <w:sz w:val="24"/>
          <w:szCs w:val="24"/>
          <w:shd w:val="clear" w:color="auto" w:fill="FFFFFF"/>
          <w:lang w:val="ru-RU" w:eastAsia="ru-RU" w:bidi="ar-SA"/>
        </w:rPr>
        <w:t xml:space="preserve">Конфуций. Изречения / Конфуций. Москва: </w:t>
      </w:r>
      <w:proofErr w:type="spellStart"/>
      <w:r w:rsidRPr="0026588C">
        <w:rPr>
          <w:rFonts w:ascii="Times New Roman" w:hAnsi="Times New Roman" w:cs="Times New Roman"/>
          <w:color w:val="000000"/>
          <w:sz w:val="24"/>
          <w:szCs w:val="24"/>
          <w:shd w:val="clear" w:color="auto" w:fill="FFFFFF"/>
          <w:lang w:val="ru-RU" w:eastAsia="ru-RU" w:bidi="ar-SA"/>
        </w:rPr>
        <w:t>Эксмо</w:t>
      </w:r>
      <w:proofErr w:type="spellEnd"/>
      <w:r w:rsidRPr="0026588C">
        <w:rPr>
          <w:rFonts w:ascii="Times New Roman" w:hAnsi="Times New Roman" w:cs="Times New Roman"/>
          <w:color w:val="000000"/>
          <w:sz w:val="24"/>
          <w:szCs w:val="24"/>
          <w:shd w:val="clear" w:color="auto" w:fill="FFFFFF"/>
          <w:lang w:val="ru-RU" w:eastAsia="ru-RU" w:bidi="ar-SA"/>
        </w:rPr>
        <w:t>, 2009 ISBN: 978-5-699-37594-3</w:t>
      </w:r>
    </w:p>
    <w:p w:rsidR="0026588C" w:rsidRPr="0026588C" w:rsidRDefault="0026588C" w:rsidP="0026588C">
      <w:pPr>
        <w:numPr>
          <w:ilvl w:val="0"/>
          <w:numId w:val="1"/>
        </w:numPr>
        <w:tabs>
          <w:tab w:val="left" w:pos="-709"/>
          <w:tab w:val="left" w:pos="-426"/>
        </w:tabs>
        <w:spacing w:after="0" w:line="360" w:lineRule="auto"/>
        <w:contextualSpacing/>
        <w:rPr>
          <w:rFonts w:ascii="Times New Roman" w:hAnsi="Times New Roman" w:cs="Times New Roman"/>
          <w:sz w:val="24"/>
          <w:szCs w:val="24"/>
          <w:lang w:val="ru-RU"/>
        </w:rPr>
      </w:pPr>
      <w:proofErr w:type="spellStart"/>
      <w:r w:rsidRPr="0026588C">
        <w:rPr>
          <w:rFonts w:ascii="Times New Roman" w:hAnsi="Times New Roman" w:cs="Times New Roman"/>
          <w:color w:val="000000"/>
          <w:sz w:val="24"/>
          <w:szCs w:val="24"/>
          <w:shd w:val="clear" w:color="auto" w:fill="FFFFFF"/>
          <w:lang w:val="ru-RU" w:eastAsia="ru-RU" w:bidi="ar-SA"/>
        </w:rPr>
        <w:t>Луций</w:t>
      </w:r>
      <w:proofErr w:type="spellEnd"/>
      <w:r w:rsidRPr="0026588C">
        <w:rPr>
          <w:rFonts w:ascii="Times New Roman" w:hAnsi="Times New Roman" w:cs="Times New Roman"/>
          <w:color w:val="000000"/>
          <w:sz w:val="24"/>
          <w:szCs w:val="24"/>
          <w:shd w:val="clear" w:color="auto" w:fill="FFFFFF"/>
          <w:lang w:val="ru-RU" w:eastAsia="ru-RU" w:bidi="ar-SA"/>
        </w:rPr>
        <w:t xml:space="preserve"> </w:t>
      </w:r>
      <w:proofErr w:type="spellStart"/>
      <w:r w:rsidRPr="0026588C">
        <w:rPr>
          <w:rFonts w:ascii="Times New Roman" w:hAnsi="Times New Roman" w:cs="Times New Roman"/>
          <w:color w:val="000000"/>
          <w:sz w:val="24"/>
          <w:szCs w:val="24"/>
          <w:shd w:val="clear" w:color="auto" w:fill="FFFFFF"/>
          <w:lang w:val="ru-RU" w:eastAsia="ru-RU" w:bidi="ar-SA"/>
        </w:rPr>
        <w:t>Анней</w:t>
      </w:r>
      <w:proofErr w:type="spellEnd"/>
      <w:r w:rsidRPr="0026588C">
        <w:rPr>
          <w:rFonts w:ascii="Times New Roman" w:hAnsi="Times New Roman" w:cs="Times New Roman"/>
          <w:color w:val="000000"/>
          <w:sz w:val="24"/>
          <w:szCs w:val="24"/>
          <w:shd w:val="clear" w:color="auto" w:fill="FFFFFF"/>
          <w:lang w:val="ru-RU" w:eastAsia="ru-RU" w:bidi="ar-SA"/>
        </w:rPr>
        <w:t xml:space="preserve"> Сенека. Трагедии.// Москва: Наука, 1983</w:t>
      </w:r>
    </w:p>
    <w:p w:rsidR="0026588C" w:rsidRPr="0026588C" w:rsidRDefault="0026588C" w:rsidP="0026588C">
      <w:pPr>
        <w:numPr>
          <w:ilvl w:val="0"/>
          <w:numId w:val="1"/>
        </w:numPr>
        <w:tabs>
          <w:tab w:val="left" w:pos="-709"/>
          <w:tab w:val="left" w:pos="-426"/>
        </w:tabs>
        <w:spacing w:after="0" w:line="360" w:lineRule="auto"/>
        <w:contextualSpacing/>
        <w:rPr>
          <w:rFonts w:ascii="Times New Roman" w:hAnsi="Times New Roman" w:cs="Times New Roman"/>
          <w:sz w:val="24"/>
          <w:szCs w:val="24"/>
          <w:lang w:val="ru-RU"/>
        </w:rPr>
      </w:pPr>
      <w:r w:rsidRPr="0026588C">
        <w:rPr>
          <w:rFonts w:ascii="Times New Roman" w:hAnsi="Times New Roman" w:cs="Times New Roman"/>
          <w:sz w:val="24"/>
          <w:szCs w:val="24"/>
          <w:lang w:val="ru-RU"/>
        </w:rPr>
        <w:t>Ушинский К.Д. Избранные педагогические сочинения / Ушинский К.Д. - М.: «Педагогика», 1974</w:t>
      </w:r>
    </w:p>
    <w:p w:rsidR="0026588C" w:rsidRPr="0026588C" w:rsidRDefault="0026588C" w:rsidP="0026588C">
      <w:pPr>
        <w:numPr>
          <w:ilvl w:val="0"/>
          <w:numId w:val="1"/>
        </w:numPr>
        <w:tabs>
          <w:tab w:val="left" w:pos="-709"/>
          <w:tab w:val="left" w:pos="-426"/>
        </w:tabs>
        <w:spacing w:after="0" w:line="360" w:lineRule="auto"/>
        <w:contextualSpacing/>
        <w:rPr>
          <w:rFonts w:ascii="Times New Roman" w:hAnsi="Times New Roman" w:cs="Times New Roman"/>
          <w:sz w:val="24"/>
          <w:szCs w:val="24"/>
          <w:lang w:val="ru-RU"/>
        </w:rPr>
      </w:pPr>
      <w:r w:rsidRPr="0026588C">
        <w:rPr>
          <w:rFonts w:ascii="Times New Roman" w:hAnsi="Times New Roman" w:cs="Times New Roman"/>
          <w:sz w:val="24"/>
          <w:szCs w:val="24"/>
          <w:lang w:val="ru-RU"/>
        </w:rPr>
        <w:t xml:space="preserve">Белкин А.С. Ситуация успеха. Как ее создать? / Белкин А.С. - </w:t>
      </w:r>
      <w:proofErr w:type="spellStart"/>
      <w:r w:rsidRPr="0026588C">
        <w:rPr>
          <w:rFonts w:ascii="Times New Roman" w:hAnsi="Times New Roman" w:cs="Times New Roman"/>
          <w:sz w:val="24"/>
          <w:szCs w:val="24"/>
          <w:lang w:val="ru-RU"/>
        </w:rPr>
        <w:t>М.:"Просвещение</w:t>
      </w:r>
      <w:proofErr w:type="spellEnd"/>
      <w:r w:rsidRPr="0026588C">
        <w:rPr>
          <w:rFonts w:ascii="Times New Roman" w:hAnsi="Times New Roman" w:cs="Times New Roman"/>
          <w:sz w:val="24"/>
          <w:szCs w:val="24"/>
          <w:lang w:val="ru-RU"/>
        </w:rPr>
        <w:t>", 1991</w:t>
      </w:r>
    </w:p>
    <w:p w:rsidR="0026588C" w:rsidRPr="0026588C" w:rsidRDefault="0026588C" w:rsidP="0026588C">
      <w:pPr>
        <w:numPr>
          <w:ilvl w:val="0"/>
          <w:numId w:val="1"/>
        </w:numPr>
        <w:tabs>
          <w:tab w:val="left" w:pos="-709"/>
          <w:tab w:val="left" w:pos="-426"/>
        </w:tabs>
        <w:spacing w:after="0" w:line="360" w:lineRule="auto"/>
        <w:contextualSpacing/>
        <w:rPr>
          <w:rFonts w:ascii="Times New Roman" w:hAnsi="Times New Roman" w:cs="Times New Roman"/>
          <w:sz w:val="24"/>
          <w:szCs w:val="24"/>
          <w:lang w:val="ru-RU"/>
        </w:rPr>
      </w:pPr>
      <w:r w:rsidRPr="0026588C">
        <w:rPr>
          <w:rFonts w:ascii="Times New Roman" w:hAnsi="Times New Roman" w:cs="Times New Roman"/>
          <w:sz w:val="24"/>
          <w:szCs w:val="24"/>
          <w:lang w:val="ru-RU"/>
        </w:rPr>
        <w:t>Официальный сайт ГКОУ «СОШ №7</w:t>
      </w:r>
      <w:r w:rsidR="00325233">
        <w:rPr>
          <w:rFonts w:ascii="Times New Roman" w:hAnsi="Times New Roman" w:cs="Times New Roman"/>
          <w:sz w:val="24"/>
          <w:szCs w:val="24"/>
          <w:lang w:val="ru-RU"/>
        </w:rPr>
        <w:t xml:space="preserve"> г. Сунжа</w:t>
      </w:r>
      <w:r w:rsidRPr="0026588C">
        <w:rPr>
          <w:rFonts w:ascii="Times New Roman" w:hAnsi="Times New Roman" w:cs="Times New Roman"/>
          <w:sz w:val="24"/>
          <w:szCs w:val="24"/>
          <w:lang w:val="ru-RU"/>
        </w:rPr>
        <w:t>»</w:t>
      </w:r>
      <w:r w:rsidR="00325233">
        <w:rPr>
          <w:rFonts w:ascii="Times New Roman" w:hAnsi="Times New Roman" w:cs="Times New Roman"/>
          <w:sz w:val="24"/>
          <w:szCs w:val="24"/>
          <w:lang w:val="ru-RU"/>
        </w:rPr>
        <w:t>, Республика Ингушетия</w:t>
      </w:r>
    </w:p>
    <w:p w:rsidR="0026588C" w:rsidRPr="0026588C" w:rsidRDefault="0026588C" w:rsidP="0026588C">
      <w:pPr>
        <w:rPr>
          <w:rFonts w:ascii="Times New Roman" w:eastAsia="Times New Roman" w:hAnsi="Times New Roman" w:cs="Times New Roman"/>
          <w:b/>
          <w:sz w:val="24"/>
          <w:szCs w:val="24"/>
          <w:lang w:val="ru-RU" w:eastAsia="ru-RU" w:bidi="ar-SA"/>
        </w:rPr>
      </w:pPr>
    </w:p>
    <w:p w:rsidR="0026588C" w:rsidRPr="0026588C" w:rsidRDefault="0026588C" w:rsidP="0026588C">
      <w:pPr>
        <w:rPr>
          <w:rFonts w:ascii="Times New Roman" w:hAnsi="Times New Roman" w:cs="Times New Roman"/>
          <w:b/>
          <w:caps/>
          <w:sz w:val="18"/>
          <w:szCs w:val="18"/>
          <w:lang w:val="ru-RU"/>
        </w:rPr>
      </w:pPr>
      <w:r w:rsidRPr="0026588C">
        <w:rPr>
          <w:rFonts w:ascii="Times New Roman" w:hAnsi="Times New Roman" w:cs="Times New Roman"/>
          <w:b/>
          <w:caps/>
          <w:sz w:val="18"/>
          <w:szCs w:val="18"/>
          <w:lang w:val="ru-RU"/>
        </w:rPr>
        <w:br w:type="page"/>
      </w:r>
    </w:p>
    <w:p w:rsidR="009F4C63" w:rsidRDefault="009F4C63" w:rsidP="009F4C63">
      <w:pPr>
        <w:spacing w:after="0" w:line="360" w:lineRule="auto"/>
        <w:ind w:firstLine="709"/>
        <w:jc w:val="both"/>
        <w:rPr>
          <w:rFonts w:ascii="Times New Roman" w:eastAsia="Times New Roman" w:hAnsi="Times New Roman" w:cs="Times New Roman"/>
          <w:color w:val="000000"/>
          <w:sz w:val="24"/>
          <w:szCs w:val="24"/>
          <w:lang w:val="ru-RU" w:eastAsia="ru-RU" w:bidi="ar-SA"/>
        </w:rPr>
      </w:pPr>
    </w:p>
    <w:p w:rsidR="005C3D30" w:rsidRPr="009F4C63" w:rsidRDefault="005C3D30">
      <w:pPr>
        <w:rPr>
          <w:lang w:val="ru-RU"/>
        </w:rPr>
      </w:pPr>
    </w:p>
    <w:sectPr w:rsidR="005C3D30" w:rsidRPr="009F4C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7403C"/>
    <w:multiLevelType w:val="hybridMultilevel"/>
    <w:tmpl w:val="A1E2D634"/>
    <w:lvl w:ilvl="0" w:tplc="1F72E12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C63"/>
    <w:rsid w:val="0026588C"/>
    <w:rsid w:val="00325233"/>
    <w:rsid w:val="005C3D30"/>
    <w:rsid w:val="009F4C63"/>
    <w:rsid w:val="00BB0E30"/>
    <w:rsid w:val="00C02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C63"/>
    <w:rPr>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F4C63"/>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styleId="a4">
    <w:name w:val="Emphasis"/>
    <w:basedOn w:val="a0"/>
    <w:uiPriority w:val="20"/>
    <w:qFormat/>
    <w:rsid w:val="009F4C63"/>
    <w:rPr>
      <w:i/>
      <w:iCs/>
    </w:rPr>
  </w:style>
  <w:style w:type="character" w:styleId="a5">
    <w:name w:val="Hyperlink"/>
    <w:basedOn w:val="a0"/>
    <w:uiPriority w:val="99"/>
    <w:unhideWhenUsed/>
    <w:rsid w:val="00325233"/>
    <w:rPr>
      <w:color w:val="0000FF" w:themeColor="hyperlink"/>
      <w:u w:val="single"/>
    </w:rPr>
  </w:style>
  <w:style w:type="character" w:styleId="a6">
    <w:name w:val="FollowedHyperlink"/>
    <w:basedOn w:val="a0"/>
    <w:uiPriority w:val="99"/>
    <w:semiHidden/>
    <w:unhideWhenUsed/>
    <w:rsid w:val="003252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C63"/>
    <w:rPr>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F4C63"/>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styleId="a4">
    <w:name w:val="Emphasis"/>
    <w:basedOn w:val="a0"/>
    <w:uiPriority w:val="20"/>
    <w:qFormat/>
    <w:rsid w:val="009F4C63"/>
    <w:rPr>
      <w:i/>
      <w:iCs/>
    </w:rPr>
  </w:style>
  <w:style w:type="character" w:styleId="a5">
    <w:name w:val="Hyperlink"/>
    <w:basedOn w:val="a0"/>
    <w:uiPriority w:val="99"/>
    <w:unhideWhenUsed/>
    <w:rsid w:val="00325233"/>
    <w:rPr>
      <w:color w:val="0000FF" w:themeColor="hyperlink"/>
      <w:u w:val="single"/>
    </w:rPr>
  </w:style>
  <w:style w:type="character" w:styleId="a6">
    <w:name w:val="FollowedHyperlink"/>
    <w:basedOn w:val="a0"/>
    <w:uiPriority w:val="99"/>
    <w:semiHidden/>
    <w:unhideWhenUsed/>
    <w:rsid w:val="00325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52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6E0E4-B417-4B24-BA8B-19D795449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2272</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Зелимхан</dc:creator>
  <cp:lastModifiedBy>Зелимхан</cp:lastModifiedBy>
  <cp:revision>4</cp:revision>
  <dcterms:created xsi:type="dcterms:W3CDTF">2019-03-27T17:50:00Z</dcterms:created>
  <dcterms:modified xsi:type="dcterms:W3CDTF">2019-03-27T18:37:00Z</dcterms:modified>
</cp:coreProperties>
</file>