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82" w:rsidRDefault="003A0653" w:rsidP="003A0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0653">
        <w:rPr>
          <w:rFonts w:ascii="Times New Roman" w:hAnsi="Times New Roman" w:cs="Times New Roman"/>
          <w:b/>
          <w:sz w:val="28"/>
          <w:szCs w:val="28"/>
        </w:rPr>
        <w:t>Роль игры при подготовке ребёнка к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0653" w:rsidRDefault="003A0653" w:rsidP="003A0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7D3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653" w:rsidRPr="003A0653">
        <w:rPr>
          <w:rFonts w:ascii="Times New Roman" w:hAnsi="Times New Roman" w:cs="Times New Roman"/>
          <w:sz w:val="28"/>
          <w:szCs w:val="28"/>
        </w:rPr>
        <w:t>Дошкольный возраст – замечательный период в жизни любого человека</w:t>
      </w:r>
      <w:r w:rsidR="003A0653">
        <w:rPr>
          <w:rFonts w:ascii="Times New Roman" w:hAnsi="Times New Roman" w:cs="Times New Roman"/>
          <w:sz w:val="28"/>
          <w:szCs w:val="28"/>
        </w:rPr>
        <w:t>. Это время, когда развиваются мотивации, желание что-то делать, выражать себя, творить, общаться. Всё это происходит в собственной активности ребёнка – в игре, рисовании, пении</w:t>
      </w:r>
      <w:r w:rsidR="00DE19F1">
        <w:rPr>
          <w:rFonts w:ascii="Times New Roman" w:hAnsi="Times New Roman" w:cs="Times New Roman"/>
          <w:sz w:val="28"/>
          <w:szCs w:val="28"/>
        </w:rPr>
        <w:t>, конструировании, танцах</w:t>
      </w:r>
      <w:r w:rsidR="00722C08">
        <w:rPr>
          <w:rFonts w:ascii="Times New Roman" w:hAnsi="Times New Roman" w:cs="Times New Roman"/>
          <w:sz w:val="28"/>
          <w:szCs w:val="28"/>
        </w:rPr>
        <w:t xml:space="preserve">. В игре ребёнок примеряет на себя новые роли, учится жить. Недооценивать значение игры в развитии дошкольника нельзя, т.к. учебная деятельность формируется только с 7 лет. А, значит, для того, чтобы научить ребёнка чему-то новому, надо учить его в игре. </w:t>
      </w:r>
    </w:p>
    <w:p w:rsidR="009447D3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2C08">
        <w:rPr>
          <w:rFonts w:ascii="Times New Roman" w:hAnsi="Times New Roman" w:cs="Times New Roman"/>
          <w:sz w:val="28"/>
          <w:szCs w:val="28"/>
        </w:rPr>
        <w:t xml:space="preserve">Подготовка к школе заключается не в том, чтобы научиться читать и писать. Многие думают, что чем раньше он начнёт это делать, тем ребёнок будет развитее. Это абсолютно неверное представление. Письмо – навык, который практически ничего не даёт для личностного развития, для мотивации. Лучшая подготовка к школе – это нормально прожитые детские годы. </w:t>
      </w:r>
    </w:p>
    <w:p w:rsidR="00722C08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C08">
        <w:rPr>
          <w:rFonts w:ascii="Times New Roman" w:hAnsi="Times New Roman" w:cs="Times New Roman"/>
          <w:sz w:val="28"/>
          <w:szCs w:val="28"/>
        </w:rPr>
        <w:t>Учите детей играть! Как часто родители слышат от детей: «Поиграй со мной, пожалуйста!» И какую радость он испытывает, когда мама или папа, оторвавшись</w:t>
      </w:r>
      <w:r>
        <w:rPr>
          <w:rFonts w:ascii="Times New Roman" w:hAnsi="Times New Roman" w:cs="Times New Roman"/>
          <w:sz w:val="28"/>
          <w:szCs w:val="28"/>
        </w:rPr>
        <w:t xml:space="preserve"> наконец от бесконечных дел и забот, соглашаются побыть пациентом в больнице, покупателем в супермаркетах, клиентом в парикмахерской.</w:t>
      </w:r>
    </w:p>
    <w:p w:rsidR="009447D3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для ребёнка – не только удовольствие и радость, это мир, в котором он живёт, через который постигает жизнь, учится строить взаимоотношения с другими людьми. С помощью игры можно развивать память, внимание, мышление, воображение – необходимые для успешного обучения в школе, благополучной адаптации в новом детском коллективе.</w:t>
      </w:r>
    </w:p>
    <w:p w:rsidR="009447D3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в игре проявляются разные стороны личности, удовлетворяются многие интеллектуальные и эмоциональные потребн6ости, складывается характер. «Чтобы вы ни делали, к чему бы вы ни стремились, окунитесь в мир детства так, как по вашим представлениям, купается в нём ваш ребёнок. И надо это сделать быстрее, иначе можно опоздать на целую жизнь», - пишет Б. В. Никитин.</w:t>
      </w:r>
    </w:p>
    <w:p w:rsidR="006A470F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имеет самое непосредственное отношение к подготовке к школе. В ней есть всё, что необходимо для полноценного развития ребёнка</w:t>
      </w:r>
      <w:r w:rsidR="008C4DC3">
        <w:rPr>
          <w:rFonts w:ascii="Times New Roman" w:hAnsi="Times New Roman" w:cs="Times New Roman"/>
          <w:sz w:val="28"/>
          <w:szCs w:val="28"/>
        </w:rPr>
        <w:t xml:space="preserve">. И в этом её незаменимое значение. В игре ребёнок формируется как активный деятель: он определяет замысел и воплощает его в игровом сюжете. Он по своему усмотрению вносит коррективы в игровые планы, самостоятельно входит в контакты  саморегуляция – важнейшие характеристики свободной игровой деятельности – оказывают неоценимую роль в формировании личности будущего школьника. Если сюжетно-ролевые игры оказывают более широкое общеобразовательное влияние на личность ребёнка, то игры с правилами (дидактические игры) самым непосредственным образом связаны с предстоящей учебной деятельностью и поведением учащихся. В играх с правилами происходит своеобразное моделирование, проигрывание с ребёнком ситуаций и действий, в значительной степени приближённых к учебной деятельности. В любой </w:t>
      </w:r>
      <w:r w:rsidR="00624EA8">
        <w:rPr>
          <w:rFonts w:ascii="Times New Roman" w:hAnsi="Times New Roman" w:cs="Times New Roman"/>
          <w:sz w:val="28"/>
          <w:szCs w:val="28"/>
        </w:rPr>
        <w:t>дидактической игре всегда</w:t>
      </w:r>
      <w:r w:rsidR="008C4DC3">
        <w:rPr>
          <w:rFonts w:ascii="Times New Roman" w:hAnsi="Times New Roman" w:cs="Times New Roman"/>
          <w:sz w:val="28"/>
          <w:szCs w:val="28"/>
        </w:rPr>
        <w:t xml:space="preserve"> есть игровая задача, которую ребёнок должен понять и </w:t>
      </w:r>
      <w:r w:rsidR="008C4DC3">
        <w:rPr>
          <w:rFonts w:ascii="Times New Roman" w:hAnsi="Times New Roman" w:cs="Times New Roman"/>
          <w:sz w:val="28"/>
          <w:szCs w:val="28"/>
        </w:rPr>
        <w:lastRenderedPageBreak/>
        <w:t>принять</w:t>
      </w:r>
      <w:r w:rsidR="00624EA8">
        <w:rPr>
          <w:rFonts w:ascii="Times New Roman" w:hAnsi="Times New Roman" w:cs="Times New Roman"/>
          <w:sz w:val="28"/>
          <w:szCs w:val="28"/>
        </w:rPr>
        <w:t xml:space="preserve">  </w:t>
      </w:r>
      <w:r w:rsidR="006A470F">
        <w:rPr>
          <w:rFonts w:ascii="Times New Roman" w:hAnsi="Times New Roman" w:cs="Times New Roman"/>
          <w:sz w:val="28"/>
          <w:szCs w:val="28"/>
        </w:rPr>
        <w:t>(узнать каких предметов больше, убрать лишние игрушки, найти одинаковые и т. д.) Чтобы её решить, необходимо выполнить определённые действия (сравнить, проанализировать, измерить, сосчитать). Многие игры с правилами требуют от ребёнка довольно сложных действий, выполнения одновременно нескольких условий. В таких играх развиваются и необходимая будущему школьнику произвольность поведения и общения со взрослыми и сверстниками.</w:t>
      </w:r>
    </w:p>
    <w:p w:rsidR="006A470F" w:rsidRDefault="006A470F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Играя дома, важно  соблюдать несколько условий:</w:t>
      </w:r>
    </w:p>
    <w:p w:rsidR="006A470F" w:rsidRDefault="006A470F" w:rsidP="006A47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и выразительно разъяснять задачу и правила игры.</w:t>
      </w:r>
    </w:p>
    <w:p w:rsidR="006A470F" w:rsidRDefault="006A470F" w:rsidP="006A47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 в игре позицию равноправного партнёра; сопереживать, эмоционально реагировать на ход игры, проявлять интерес к действиям ребёнка.</w:t>
      </w:r>
    </w:p>
    <w:p w:rsidR="006A470F" w:rsidRDefault="006A470F" w:rsidP="006A47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давать возможность ребёнку быть в роли участника и ведущего.</w:t>
      </w:r>
    </w:p>
    <w:p w:rsidR="006A470F" w:rsidRDefault="006A470F" w:rsidP="006A47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Варьировать задания и правила игры, развивая способность произвольно перестраивать своё поведение в соответствии с изменением игрового содержания</w:t>
      </w:r>
      <w:r w:rsidR="005914FA">
        <w:rPr>
          <w:rFonts w:ascii="Times New Roman" w:hAnsi="Times New Roman" w:cs="Times New Roman"/>
          <w:sz w:val="28"/>
          <w:szCs w:val="28"/>
        </w:rPr>
        <w:t>.</w:t>
      </w:r>
    </w:p>
    <w:p w:rsidR="005914FA" w:rsidRPr="006A470F" w:rsidRDefault="005914FA" w:rsidP="006A47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поощрять победителя игры.</w:t>
      </w:r>
    </w:p>
    <w:p w:rsidR="006A470F" w:rsidRDefault="006A470F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7D3" w:rsidRPr="003A0653" w:rsidRDefault="009447D3" w:rsidP="003A0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447D3" w:rsidRPr="003A0653" w:rsidSect="003A0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C82"/>
    <w:multiLevelType w:val="hybridMultilevel"/>
    <w:tmpl w:val="B96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3A0653"/>
    <w:rsid w:val="00081F30"/>
    <w:rsid w:val="00093A2C"/>
    <w:rsid w:val="003A0653"/>
    <w:rsid w:val="00521723"/>
    <w:rsid w:val="00584128"/>
    <w:rsid w:val="005914FA"/>
    <w:rsid w:val="00624EA8"/>
    <w:rsid w:val="006A470F"/>
    <w:rsid w:val="006E5247"/>
    <w:rsid w:val="00722C08"/>
    <w:rsid w:val="008C1D3C"/>
    <w:rsid w:val="008C4DC3"/>
    <w:rsid w:val="009447D3"/>
    <w:rsid w:val="009F41D4"/>
    <w:rsid w:val="00DE19F1"/>
    <w:rsid w:val="00F07813"/>
    <w:rsid w:val="00F8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ds47_6</dc:creator>
  <cp:lastModifiedBy>ds47_6</cp:lastModifiedBy>
  <cp:revision>2</cp:revision>
  <dcterms:created xsi:type="dcterms:W3CDTF">2020-12-07T09:48:00Z</dcterms:created>
  <dcterms:modified xsi:type="dcterms:W3CDTF">2020-12-07T11:00:00Z</dcterms:modified>
</cp:coreProperties>
</file>