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Жихор Ольга Петровна, 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ДО «Детская школа искусств»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Рышково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директора по УВР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высшей категории 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«Почетный работник общего образования РФ»</w:t>
      </w:r>
    </w:p>
    <w:p w:rsidR="003A7E61" w:rsidRPr="003A7E61" w:rsidRDefault="003A7E61" w:rsidP="003A7E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«Народный мастер РФ»</w:t>
      </w:r>
    </w:p>
    <w:p w:rsidR="003A7E61" w:rsidRPr="003A7E61" w:rsidRDefault="003A7E61" w:rsidP="003A7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7E61" w:rsidRPr="003A7E61" w:rsidRDefault="003A7E61" w:rsidP="003A7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7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«Формы и методы </w:t>
      </w:r>
      <w:r w:rsidRPr="003A7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формировании ценностного отношения к этнокультурному наследию у обучающихся, посредством изучения традиционной тряпичной куклы»</w:t>
      </w:r>
    </w:p>
    <w:p w:rsidR="003A7E61" w:rsidRDefault="00C830EA" w:rsidP="00B8323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75F1">
        <w:rPr>
          <w:rFonts w:ascii="Times New Roman" w:hAnsi="Times New Roman" w:cs="Times New Roman"/>
          <w:sz w:val="28"/>
          <w:szCs w:val="28"/>
        </w:rPr>
        <w:br/>
      </w:r>
      <w:r w:rsidR="00EB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6D3A95" w:rsidRDefault="003A7E61" w:rsidP="00B83230">
      <w:pPr>
        <w:pStyle w:val="a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B3F3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8687B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2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серьезному изучению </w:t>
      </w:r>
      <w:r w:rsidR="00B47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народной тряпичной </w:t>
      </w:r>
      <w:r w:rsidR="0027246D">
        <w:rPr>
          <w:rFonts w:ascii="Times New Roman" w:hAnsi="Times New Roman" w:cs="Times New Roman"/>
          <w:sz w:val="28"/>
          <w:szCs w:val="28"/>
          <w:shd w:val="clear" w:color="auto" w:fill="FFFFFF"/>
        </w:rPr>
        <w:t>куклы</w:t>
      </w:r>
      <w:r w:rsidR="00EB3F31">
        <w:rPr>
          <w:rFonts w:ascii="Times New Roman" w:hAnsi="Times New Roman" w:cs="Times New Roman"/>
          <w:sz w:val="28"/>
          <w:szCs w:val="28"/>
          <w:shd w:val="clear" w:color="auto" w:fill="FFFFFF"/>
        </w:rPr>
        <w:t>, я</w:t>
      </w:r>
      <w:r w:rsidR="00EB3F31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пришла 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относительно</w:t>
      </w:r>
      <w:r w:rsidR="00886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недавно</w:t>
      </w:r>
      <w:r w:rsidR="00413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413C9B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началось все с Международного фестиваля народной культуры «Славянский базар в Витебске»</w:t>
      </w:r>
      <w:r w:rsidR="00886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87B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>(Белоруссия</w:t>
      </w:r>
      <w:r w:rsidR="00C610AB">
        <w:rPr>
          <w:rFonts w:ascii="Times New Roman" w:hAnsi="Times New Roman" w:cs="Times New Roman"/>
          <w:sz w:val="28"/>
          <w:szCs w:val="28"/>
          <w:shd w:val="clear" w:color="auto" w:fill="FFFFFF"/>
        </w:rPr>
        <w:t>, 2015</w:t>
      </w:r>
      <w:r w:rsidR="00CF33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10AB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88687B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F5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</w:t>
      </w:r>
      <w:r w:rsidR="00C935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одновременно 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собрались кукольники из разных уголков мира со </w:t>
      </w:r>
      <w:r w:rsidR="008203C6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коллекциями. З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>а три дня я не успела увидеть и половины. Э</w:t>
      </w:r>
      <w:r w:rsidR="00C34345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был 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C34345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>кукольный магнит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притягивающий к себе. </w:t>
      </w:r>
      <w:r w:rsidR="008203C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34586">
        <w:rPr>
          <w:rFonts w:ascii="Times New Roman" w:hAnsi="Times New Roman" w:cs="Times New Roman"/>
          <w:sz w:val="28"/>
          <w:szCs w:val="28"/>
          <w:shd w:val="clear" w:color="auto" w:fill="FFFFFF"/>
        </w:rPr>
        <w:t>риехав домой, я начала просто копировать понравившиеся</w:t>
      </w:r>
      <w:r w:rsidR="00EF5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образцы</w:t>
      </w:r>
      <w:r w:rsidR="00634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34345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изучая</w:t>
      </w:r>
      <w:r w:rsidR="00634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основные приемы изготовления, не совсем понимая содержания и смыслово</w:t>
      </w:r>
      <w:r w:rsidR="00C61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нагрузки куклы. </w:t>
      </w:r>
      <w:r w:rsidR="00706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же году 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г. Липецке, посетив </w:t>
      </w:r>
      <w:r w:rsidR="00706FF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B0A9A">
        <w:rPr>
          <w:rFonts w:ascii="Times New Roman" w:hAnsi="Times New Roman" w:cs="Times New Roman"/>
          <w:sz w:val="28"/>
          <w:szCs w:val="28"/>
          <w:shd w:val="clear" w:color="auto" w:fill="FFFFFF"/>
        </w:rPr>
        <w:t>астер-</w:t>
      </w:r>
      <w:r w:rsidR="00706FF2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 «Воронежская м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>олодица», известной кукольницы, практика и теоретика</w:t>
      </w:r>
      <w:r w:rsidR="00EB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Санкт-Петербурга Мишиной </w:t>
      </w:r>
      <w:r w:rsidR="00706FF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B0A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5E2E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8B68D4"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="0027246D" w:rsidRPr="00272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поняла </w:t>
      </w:r>
      <w:r w:rsidR="00C935E3" w:rsidRPr="00272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</w:t>
      </w:r>
      <w:r w:rsidR="0027246D" w:rsidRPr="00272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е, что нужно не просто делать кукол, а раскрывать </w:t>
      </w:r>
      <w:r w:rsidR="00C935E3" w:rsidRPr="00272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себя, ту мудрость, которая в ней заложена.</w:t>
      </w:r>
      <w:r w:rsidR="00C935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751DD4" w:rsidRPr="006D3A95" w:rsidRDefault="001B0A9A" w:rsidP="006D3A9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Ежегодное у</w:t>
      </w:r>
      <w:r w:rsidR="006D3A95" w:rsidRPr="006D3A95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частие в творческих конкурсах - фестивалях традиционной народной культуры (Архангельск, Вологда, Калининград, Луганск, Воронеж, Чебоксары, С</w:t>
      </w:r>
      <w:r w:rsidR="006D3A95">
        <w:rPr>
          <w:rFonts w:ascii="Times New Roman" w:hAnsi="Times New Roman" w:cs="Times New Roman"/>
          <w:sz w:val="28"/>
          <w:szCs w:val="28"/>
          <w:shd w:val="clear" w:color="auto" w:fill="FFFFFF"/>
        </w:rPr>
        <w:t>анкт-Петербург и т.д.) - это</w:t>
      </w:r>
      <w:r w:rsidR="006D3A95" w:rsidRPr="006D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уникальная возможность, не через интернет общение, а в реальной жизни познакомится с мастерами-кукольниками, побывать на мастер-классах и поделится</w:t>
      </w:r>
      <w:r w:rsidR="006D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 опытом.</w:t>
      </w:r>
    </w:p>
    <w:p w:rsidR="003A39E7" w:rsidRPr="006D3A95" w:rsidRDefault="005B426D" w:rsidP="003A39E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8687B" w:rsidRPr="00886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Любое дело не терпит поверхностного изучения, поэтому необходимо всё время изучать искать, развиваться в любимом направлении.</w:t>
      </w:r>
      <w:r w:rsidR="0088687B" w:rsidRPr="008868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86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у меня несколько направления работы с куклой.</w:t>
      </w:r>
      <w:r w:rsidR="004D30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3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Основное, как педагога – </w:t>
      </w:r>
      <w:r w:rsidR="003A39E7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детское</w:t>
      </w:r>
      <w:r w:rsidR="003A3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A39E7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39E7">
        <w:rPr>
          <w:rFonts w:ascii="Times New Roman" w:hAnsi="Times New Roman"/>
          <w:sz w:val="28"/>
          <w:szCs w:val="28"/>
        </w:rPr>
        <w:t>Где же можно применить в работе с детьми, свои знания о народной кукле?</w:t>
      </w:r>
    </w:p>
    <w:p w:rsidR="003A39E7" w:rsidRPr="00E87AB1" w:rsidRDefault="003A39E7" w:rsidP="003A39E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E87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«Детской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школе</w:t>
      </w:r>
      <w:r w:rsidR="00E87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искусств» с. Рышково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отделении ДПИ проходит двух уровневое обучение:</w:t>
      </w:r>
      <w:r w:rsidR="00E87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общеразвивающая программа «Декоративно-прикладное тво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рчество»,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 7-9</w:t>
      </w:r>
      <w:r w:rsidR="00E87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и </w:t>
      </w:r>
      <w:r>
        <w:rPr>
          <w:rFonts w:ascii="Times New Roman" w:eastAsia="Times New Roman" w:hAnsi="Times New Roman"/>
          <w:sz w:val="28"/>
          <w:szCs w:val="28"/>
        </w:rPr>
        <w:t>предпрофессиональна</w:t>
      </w:r>
      <w:r w:rsidR="00E87AB1">
        <w:rPr>
          <w:rFonts w:ascii="Times New Roman" w:eastAsia="Times New Roman" w:hAnsi="Times New Roman"/>
          <w:sz w:val="28"/>
          <w:szCs w:val="28"/>
        </w:rPr>
        <w:t>я общеобразовательная программа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и подростков 10 -16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данные программы входит обязательный </w:t>
      </w:r>
      <w:r w:rsidRPr="003A456C">
        <w:rPr>
          <w:rFonts w:ascii="Times New Roman" w:eastAsia="Times New Roman" w:hAnsi="Times New Roman"/>
          <w:sz w:val="28"/>
          <w:szCs w:val="28"/>
        </w:rPr>
        <w:t xml:space="preserve">предмет </w:t>
      </w:r>
      <w:r>
        <w:rPr>
          <w:rFonts w:ascii="Times New Roman" w:eastAsia="Times New Roman" w:hAnsi="Times New Roman"/>
          <w:sz w:val="28"/>
          <w:szCs w:val="28"/>
        </w:rPr>
        <w:t>«Р</w:t>
      </w:r>
      <w:r w:rsidR="002348A7">
        <w:rPr>
          <w:rFonts w:ascii="Times New Roman" w:eastAsia="Times New Roman" w:hAnsi="Times New Roman"/>
          <w:sz w:val="28"/>
          <w:szCs w:val="28"/>
        </w:rPr>
        <w:t xml:space="preserve">абота в материале», </w:t>
      </w:r>
      <w:r>
        <w:rPr>
          <w:rFonts w:ascii="Times New Roman" w:eastAsia="Times New Roman" w:hAnsi="Times New Roman"/>
          <w:sz w:val="28"/>
          <w:szCs w:val="28"/>
        </w:rPr>
        <w:t>и один из обучающих блоков «Т</w:t>
      </w:r>
      <w:r w:rsidRPr="003A456C">
        <w:rPr>
          <w:rFonts w:ascii="Times New Roman" w:eastAsia="Times New Roman" w:hAnsi="Times New Roman"/>
          <w:sz w:val="28"/>
          <w:szCs w:val="28"/>
        </w:rPr>
        <w:t>радиционная тря</w:t>
      </w:r>
      <w:r>
        <w:rPr>
          <w:rFonts w:ascii="Times New Roman" w:eastAsia="Times New Roman" w:hAnsi="Times New Roman"/>
          <w:sz w:val="28"/>
          <w:szCs w:val="28"/>
        </w:rPr>
        <w:t xml:space="preserve">пичная кукла».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ачиная с первого класса</w:t>
      </w:r>
      <w:r w:rsidR="002348A7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от простого к сложному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="002348A7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не только получают новые знания, но и пробуют </w:t>
      </w:r>
      <w:r w:rsidRPr="00BF59D7">
        <w:rPr>
          <w:rFonts w:ascii="Times New Roman" w:hAnsi="Times New Roman"/>
          <w:sz w:val="28"/>
          <w:szCs w:val="28"/>
        </w:rPr>
        <w:t>себ</w:t>
      </w:r>
      <w:r>
        <w:rPr>
          <w:rFonts w:ascii="Times New Roman" w:hAnsi="Times New Roman"/>
          <w:sz w:val="28"/>
          <w:szCs w:val="28"/>
        </w:rPr>
        <w:t>я в роли творца.</w:t>
      </w:r>
    </w:p>
    <w:p w:rsidR="003A39E7" w:rsidRPr="00570717" w:rsidRDefault="00E87AB1" w:rsidP="003A39E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Х</w:t>
      </w:r>
      <w:r w:rsidR="003A39E7">
        <w:rPr>
          <w:rFonts w:ascii="Times New Roman" w:hAnsi="Times New Roman"/>
          <w:sz w:val="28"/>
          <w:szCs w:val="28"/>
        </w:rPr>
        <w:t xml:space="preserve">отелось бы остановится на некоторых приемах из моей педагогической практики помогающие в </w:t>
      </w:r>
      <w:r w:rsidR="003A3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3A39E7" w:rsidRPr="005C2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3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продуктивной </w:t>
      </w:r>
      <w:r w:rsidR="003A39E7" w:rsidRPr="005C2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 деятельности ребенка.</w:t>
      </w:r>
    </w:p>
    <w:p w:rsidR="003A39E7" w:rsidRPr="002D5D37" w:rsidRDefault="003A39E7" w:rsidP="003A39E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2D5D37">
        <w:rPr>
          <w:rFonts w:ascii="Times New Roman" w:eastAsia="Times New Roman" w:hAnsi="Times New Roman"/>
          <w:sz w:val="28"/>
          <w:szCs w:val="28"/>
        </w:rPr>
        <w:t>Дети любят создавать игровые народные куклы своими руками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2D5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зависимо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своей </w:t>
      </w:r>
      <w:r w:rsidRPr="002D5D37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социальной принадлежности, возраста и пола. Но немаловажным элементом работы при создании кукол является информация.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5D37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Можно, конечно, дать сухую энциклопедическую информацию, но она сложно воспринимается детьми. И тут на помощь приходят сказки! Правдивые и вымышленные, а в то же время обучающие и обязательно воспитывающие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A39E7" w:rsidRPr="00D6477F" w:rsidRDefault="003A39E7" w:rsidP="003A39E7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</w:t>
      </w:r>
      <w:r w:rsidR="00E87AB1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Совершенно случайно</w:t>
      </w:r>
      <w:r w:rsidRPr="002D5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нашла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группу в Контакте «Сказки о народных куклах»</w:t>
      </w:r>
      <w:r w:rsidRPr="00D31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7" w:history="1">
        <w:r w:rsidRPr="0005365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https://vk.com/skazki_o_kuklah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и познакомилась с творчеством замечательной сказительницы, нашей современницей, педагога из Санкт-Петербурга Татьяной Кирюшатовой. Ее сказки о народных куклах, ремеслах и мастерах сразу же нашли отклик у моих детей. Основой этих сказок служат обычаи нашего народа, которые обрели новую оправу, а также не потеряли заложенные в них моменты истории Руси. </w:t>
      </w:r>
      <w:r w:rsidR="005B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появился на свет – кукольный спектакль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«Куклы-неразлучники». Это совместный проект нескольких отделений нашей школы (ДПИ, театрального, фольклорного и хореографического). Задача моих детей была, создать эскиз</w:t>
      </w:r>
      <w:r w:rsidR="005B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на основе народных традиций,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коллективно изготовить </w:t>
      </w:r>
      <w:r w:rsidR="005C0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перчаточных, </w:t>
      </w:r>
      <w:r w:rsidR="00234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B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екорации и реквизит к спектаклю </w:t>
      </w:r>
      <w:r w:rsidR="009E26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5B42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A39E7" w:rsidRDefault="003A39E7" w:rsidP="003A39E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дальнейшем мы планируем расширить репертуар и использовать театрализованные сказки для интерактивных экскурсий по нашему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FEC">
        <w:rPr>
          <w:rFonts w:ascii="Times New Roman" w:hAnsi="Times New Roman"/>
          <w:sz w:val="28"/>
          <w:szCs w:val="28"/>
        </w:rPr>
        <w:t xml:space="preserve">школьному музею народной игрушки «Кукольная слобода». Музей </w:t>
      </w:r>
      <w:r w:rsidR="009506E0">
        <w:rPr>
          <w:rFonts w:ascii="Times New Roman" w:hAnsi="Times New Roman"/>
          <w:sz w:val="28"/>
          <w:szCs w:val="28"/>
        </w:rPr>
        <w:t xml:space="preserve">был </w:t>
      </w:r>
      <w:r w:rsidR="00FD5FEC">
        <w:rPr>
          <w:rFonts w:ascii="Times New Roman" w:hAnsi="Times New Roman"/>
          <w:sz w:val="28"/>
          <w:szCs w:val="28"/>
        </w:rPr>
        <w:t xml:space="preserve">открыт в январе 2016 года, состоит из семи разделов и ориентирован на работу с детьми дошкольного и школьного возраста, </w:t>
      </w:r>
      <w:r w:rsidR="009506E0">
        <w:rPr>
          <w:rFonts w:ascii="Times New Roman" w:hAnsi="Times New Roman"/>
          <w:sz w:val="28"/>
          <w:szCs w:val="28"/>
        </w:rPr>
        <w:t>но взрослая аудитория может</w:t>
      </w:r>
      <w:r w:rsidR="00FD5FEC" w:rsidRPr="00FD5FEC">
        <w:rPr>
          <w:rFonts w:ascii="Times New Roman" w:hAnsi="Times New Roman"/>
          <w:sz w:val="28"/>
          <w:szCs w:val="28"/>
        </w:rPr>
        <w:t xml:space="preserve"> для себя много интересного.  </w:t>
      </w:r>
      <w:r w:rsidR="00FD5FEC">
        <w:rPr>
          <w:rFonts w:ascii="Times New Roman" w:hAnsi="Times New Roman"/>
          <w:sz w:val="28"/>
          <w:szCs w:val="28"/>
        </w:rPr>
        <w:t xml:space="preserve"> В данный момент музей располагает собранием более чем из 600 экспонатов, представляющих самые разнообразные игрушки – глиняные, деревянные, соломенные, берестяные, текстильные</w:t>
      </w:r>
      <w:r w:rsidR="002F772A">
        <w:rPr>
          <w:rFonts w:ascii="Times New Roman" w:hAnsi="Times New Roman"/>
          <w:sz w:val="28"/>
          <w:szCs w:val="28"/>
        </w:rPr>
        <w:t xml:space="preserve"> </w:t>
      </w:r>
      <w:r w:rsidR="002F772A">
        <w:rPr>
          <w:rFonts w:ascii="Times New Roman" w:hAnsi="Times New Roman"/>
          <w:b/>
          <w:sz w:val="28"/>
          <w:szCs w:val="28"/>
        </w:rPr>
        <w:t>(фото № 1(1)</w:t>
      </w:r>
      <w:r w:rsidR="00FD5FEC">
        <w:rPr>
          <w:rFonts w:ascii="Times New Roman" w:hAnsi="Times New Roman"/>
          <w:sz w:val="28"/>
          <w:szCs w:val="28"/>
        </w:rPr>
        <w:t>.</w:t>
      </w:r>
    </w:p>
    <w:p w:rsidR="003A39E7" w:rsidRDefault="003A39E7" w:rsidP="003A39E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Практически многие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проходят с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музея. Любой экспонат, можно взять поиграть и вступить в диалог. Не секрет, беда сегодняшних детей, это неумение играть в сюжетно-ролевые игры, опыт не был востребован, а когда в руках оказывается кукла возникают н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овые формы общения через куклу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FEC" w:rsidRP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чатс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быть экскурсоводами, проводят</w:t>
      </w:r>
      <w:r w:rsidR="006D3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мастер-классы для различных возрастных категорий,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получают первый опыт педагогической работы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№2-2(1)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39E7" w:rsidRPr="003C6FC8" w:rsidRDefault="003A39E7" w:rsidP="003A39E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Изучая на занятиях с детьми технологию изготовления, для меня важно и что же ученики смогут придумать на данной 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1989">
        <w:rPr>
          <w:rFonts w:ascii="Times New Roman" w:hAnsi="Times New Roman"/>
          <w:sz w:val="28"/>
          <w:szCs w:val="28"/>
          <w:shd w:val="clear" w:color="auto" w:fill="FFFFFF"/>
        </w:rPr>
        <w:t>После каждого инфо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рмационного блока дается </w:t>
      </w:r>
      <w:r w:rsidRPr="00041989">
        <w:rPr>
          <w:rFonts w:ascii="Times New Roman" w:hAnsi="Times New Roman"/>
          <w:sz w:val="28"/>
          <w:szCs w:val="28"/>
          <w:shd w:val="clear" w:color="auto" w:fill="FFFFFF"/>
        </w:rPr>
        <w:t>нескол</w:t>
      </w:r>
      <w:r>
        <w:rPr>
          <w:rFonts w:ascii="Times New Roman" w:hAnsi="Times New Roman"/>
          <w:sz w:val="28"/>
          <w:szCs w:val="28"/>
          <w:shd w:val="clear" w:color="auto" w:fill="FFFFFF"/>
        </w:rPr>
        <w:t>ько домашних заданий, разного уровня (</w:t>
      </w:r>
      <w:r w:rsidRPr="00041989">
        <w:rPr>
          <w:rFonts w:ascii="Times New Roman" w:hAnsi="Times New Roman"/>
          <w:sz w:val="28"/>
          <w:szCs w:val="28"/>
          <w:shd w:val="clear" w:color="auto" w:fill="FFFFFF"/>
        </w:rPr>
        <w:t>исследова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тельские, игровые, творческие). </w:t>
      </w:r>
      <w:r w:rsidRPr="00932AD2">
        <w:rPr>
          <w:rFonts w:ascii="Times New Roman" w:hAnsi="Times New Roman"/>
          <w:sz w:val="28"/>
          <w:szCs w:val="28"/>
        </w:rPr>
        <w:t>Результатом такой деятельности м</w:t>
      </w:r>
      <w:r>
        <w:rPr>
          <w:rFonts w:ascii="Times New Roman" w:hAnsi="Times New Roman"/>
          <w:sz w:val="28"/>
          <w:szCs w:val="28"/>
        </w:rPr>
        <w:t>ожет быть, например - создание</w:t>
      </w:r>
      <w:r w:rsidRPr="00932AD2">
        <w:rPr>
          <w:rFonts w:ascii="Times New Roman" w:hAnsi="Times New Roman"/>
          <w:sz w:val="28"/>
          <w:szCs w:val="28"/>
        </w:rPr>
        <w:t xml:space="preserve"> композиции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«Свадебный карагод»</w:t>
      </w:r>
      <w:r w:rsidRPr="00A3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Щербаковой Ангелины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 №3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>. Основа кукол деревянная ложка</w:t>
      </w:r>
      <w:r w:rsidR="006D3A95">
        <w:rPr>
          <w:rFonts w:ascii="Times New Roman" w:hAnsi="Times New Roman"/>
          <w:sz w:val="28"/>
          <w:szCs w:val="28"/>
          <w:shd w:val="clear" w:color="auto" w:fill="FFFFFF"/>
        </w:rPr>
        <w:t>,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онструкция традиционная, а образы разные и мы получаем </w:t>
      </w:r>
      <w:r>
        <w:rPr>
          <w:rFonts w:ascii="Times New Roman" w:hAnsi="Times New Roman"/>
          <w:sz w:val="28"/>
          <w:szCs w:val="28"/>
        </w:rPr>
        <w:t xml:space="preserve">простой и понятный переход </w:t>
      </w:r>
      <w:r w:rsidRPr="00932AD2">
        <w:rPr>
          <w:rFonts w:ascii="Times New Roman" w:hAnsi="Times New Roman"/>
          <w:sz w:val="28"/>
          <w:szCs w:val="28"/>
        </w:rPr>
        <w:t>приобщен</w:t>
      </w:r>
      <w:r w:rsidR="00FD5FEC"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z w:val="28"/>
          <w:szCs w:val="28"/>
        </w:rPr>
        <w:t xml:space="preserve"> к народным культурным традициям</w:t>
      </w:r>
      <w:r w:rsidRPr="00932AD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3A95" w:rsidRDefault="003A39E7" w:rsidP="006D3A9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6-7 лет придя к нам не умеют нитку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вдевать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иголку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завязывать узелки, формировать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тряпочки по цвету, но к концу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класса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уже готовимся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выставкам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№4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Каждому ребенку 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хочется успеха и иметь оценку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своего труда 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стороны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Подрастая и набираясь опыта, ученики начинают</w:t>
      </w:r>
      <w:r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участвовать в конкурс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ах-фестивалях, ярмарках. Из своего опыта участия с обучающимися во всероссийских и межрегиональных мероприятия, особенно проходящих в режиме реального времени, хочется отметить, что </w:t>
      </w:r>
      <w:r w:rsidRPr="001E5A81">
        <w:rPr>
          <w:rFonts w:ascii="Times New Roman" w:hAnsi="Times New Roman"/>
          <w:sz w:val="28"/>
          <w:szCs w:val="28"/>
        </w:rPr>
        <w:t xml:space="preserve">при оценке </w:t>
      </w:r>
      <w:r>
        <w:rPr>
          <w:rFonts w:ascii="Times New Roman" w:hAnsi="Times New Roman"/>
          <w:sz w:val="28"/>
          <w:szCs w:val="28"/>
        </w:rPr>
        <w:t>жюри учитывает активное внедрение</w:t>
      </w:r>
      <w:r w:rsidRPr="001E5A81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конкурсную</w:t>
      </w:r>
      <w:r w:rsidRPr="001E5A81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у</w:t>
      </w:r>
      <w:r w:rsidRPr="001E5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традиционных находок, </w:t>
      </w:r>
      <w:r w:rsidRPr="001E5A8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местной колористики» региона. </w:t>
      </w:r>
      <w:r w:rsidR="00C610AB">
        <w:rPr>
          <w:rFonts w:ascii="Times New Roman" w:hAnsi="Times New Roman"/>
          <w:sz w:val="28"/>
          <w:szCs w:val="28"/>
        </w:rPr>
        <w:t xml:space="preserve">А </w:t>
      </w:r>
      <w:r w:rsidR="003A7E61">
        <w:rPr>
          <w:rFonts w:ascii="Times New Roman" w:hAnsi="Times New Roman"/>
          <w:sz w:val="28"/>
          <w:szCs w:val="28"/>
        </w:rPr>
        <w:t xml:space="preserve">мы практически ничего не знаем традиционной тряпичной кукле своего региона. </w:t>
      </w:r>
      <w:r w:rsidR="003A7E61">
        <w:rPr>
          <w:rFonts w:ascii="Times New Roman" w:hAnsi="Times New Roman" w:cs="Times New Roman"/>
          <w:sz w:val="28"/>
          <w:szCs w:val="28"/>
        </w:rPr>
        <w:t xml:space="preserve">Для этой цели и начат с </w:t>
      </w:r>
      <w:r w:rsidR="00DD1EF8">
        <w:rPr>
          <w:rFonts w:ascii="Times New Roman" w:hAnsi="Times New Roman" w:cs="Times New Roman"/>
          <w:sz w:val="28"/>
          <w:szCs w:val="28"/>
        </w:rPr>
        <w:t>К</w:t>
      </w:r>
      <w:r w:rsidR="009E264B">
        <w:rPr>
          <w:rFonts w:ascii="Times New Roman" w:hAnsi="Times New Roman" w:cs="Times New Roman"/>
          <w:sz w:val="28"/>
          <w:szCs w:val="28"/>
        </w:rPr>
        <w:t xml:space="preserve">урским </w:t>
      </w:r>
      <w:r w:rsidR="00DD1EF8" w:rsidRPr="009E264B">
        <w:rPr>
          <w:rFonts w:ascii="Times New Roman" w:hAnsi="Times New Roman" w:cs="Times New Roman"/>
          <w:sz w:val="28"/>
          <w:szCs w:val="28"/>
        </w:rPr>
        <w:t>о</w:t>
      </w:r>
      <w:r w:rsidR="003A7E61" w:rsidRPr="009E264B">
        <w:rPr>
          <w:rFonts w:ascii="Times New Roman" w:hAnsi="Times New Roman" w:cs="Times New Roman"/>
          <w:sz w:val="28"/>
          <w:szCs w:val="28"/>
        </w:rPr>
        <w:t xml:space="preserve">бластным Домом народного творчества </w:t>
      </w:r>
      <w:r w:rsidR="003A7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совместный </w:t>
      </w:r>
      <w:r w:rsidR="003A7E61" w:rsidRPr="00A46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«Экспедиционная практика»</w:t>
      </w:r>
      <w:r w:rsidR="003A7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</w:t>
      </w:r>
      <w:r w:rsidR="003A7E61" w:rsidRPr="00A46419">
        <w:rPr>
          <w:rFonts w:ascii="Times New Roman" w:hAnsi="Times New Roman"/>
          <w:sz w:val="28"/>
          <w:szCs w:val="28"/>
        </w:rPr>
        <w:t xml:space="preserve"> </w:t>
      </w:r>
      <w:r w:rsidR="003A7E61" w:rsidRPr="00932AD2">
        <w:rPr>
          <w:rFonts w:ascii="Times New Roman" w:hAnsi="Times New Roman"/>
          <w:sz w:val="28"/>
          <w:szCs w:val="28"/>
        </w:rPr>
        <w:t>поможет собрать уникальную информацию, а грамотно обработанный полученный материал несомненно принесет положительный</w:t>
      </w:r>
      <w:r w:rsidR="003A7E61">
        <w:rPr>
          <w:rFonts w:ascii="Times New Roman" w:hAnsi="Times New Roman"/>
          <w:sz w:val="28"/>
          <w:szCs w:val="28"/>
        </w:rPr>
        <w:t xml:space="preserve"> результат в воспитании подрастающего поколения. </w:t>
      </w:r>
      <w:r w:rsidR="00033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</w:t>
      </w:r>
      <w:r w:rsidR="00033A0F" w:rsidRPr="000E3DF7">
        <w:rPr>
          <w:rFonts w:ascii="Times New Roman" w:hAnsi="Times New Roman"/>
          <w:color w:val="000000"/>
          <w:sz w:val="28"/>
          <w:szCs w:val="28"/>
        </w:rPr>
        <w:t>экспедиций у нас появилас</w:t>
      </w:r>
      <w:r w:rsidR="00033A0F">
        <w:rPr>
          <w:rFonts w:ascii="Times New Roman" w:hAnsi="Times New Roman"/>
          <w:color w:val="000000"/>
          <w:sz w:val="28"/>
          <w:szCs w:val="28"/>
        </w:rPr>
        <w:t xml:space="preserve">ь цель — найти признаки именно Курской куклы. </w:t>
      </w:r>
      <w:r w:rsidR="006D3A95">
        <w:rPr>
          <w:rFonts w:ascii="Times New Roman" w:hAnsi="Times New Roman"/>
          <w:sz w:val="28"/>
          <w:szCs w:val="28"/>
        </w:rPr>
        <w:t xml:space="preserve">Так появилось </w:t>
      </w:r>
      <w:r w:rsidR="003A7E61">
        <w:rPr>
          <w:rFonts w:ascii="Times New Roman" w:hAnsi="Times New Roman"/>
          <w:sz w:val="28"/>
          <w:szCs w:val="28"/>
        </w:rPr>
        <w:t xml:space="preserve">для меня </w:t>
      </w:r>
      <w:r w:rsidR="006D3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F5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овое </w:t>
      </w:r>
      <w:r w:rsidR="00CD6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направление </w:t>
      </w:r>
      <w:r w:rsidR="006D3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изучении куклы </w:t>
      </w:r>
      <w:r w:rsidR="00CD6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83230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экспедиционная практика</w:t>
      </w:r>
      <w:r w:rsidR="00CD6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B45DC" w:rsidRDefault="00BF1AF0" w:rsidP="00CB45D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нами,</w:t>
      </w:r>
      <w:r w:rsidR="00B83230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4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еще </w:t>
      </w:r>
      <w:r w:rsidR="009D4575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бабушки</w:t>
      </w:r>
      <w:r w:rsidR="009D4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помнят, </w:t>
      </w:r>
      <w:r w:rsidR="009D4575" w:rsidRPr="00751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 и готовы поделится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опытом. </w:t>
      </w:r>
      <w:r w:rsidR="00CB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первые две куклы были подарены в 2016 г. в г. Калининграде для экспозиции нашего музея - Анной Андреевной Сладковой (1924 г. р., родом из Алтайского края, Панкрушихинский р-н, </w:t>
      </w:r>
      <w:r w:rsidR="00CB45DC" w:rsidRPr="00CA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Петровское</w:t>
      </w:r>
      <w:r w:rsidR="00CB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B45DC" w:rsidRPr="00CB45D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A0C4A">
        <w:rPr>
          <w:rFonts w:ascii="Times New Roman" w:hAnsi="Times New Roman"/>
          <w:b/>
          <w:color w:val="000000"/>
          <w:sz w:val="28"/>
          <w:szCs w:val="28"/>
        </w:rPr>
        <w:t>(фото №5</w:t>
      </w:r>
      <w:r w:rsidR="00CB45DC">
        <w:rPr>
          <w:rFonts w:ascii="Times New Roman" w:hAnsi="Times New Roman"/>
          <w:b/>
          <w:color w:val="000000"/>
          <w:sz w:val="28"/>
          <w:szCs w:val="28"/>
        </w:rPr>
        <w:t>)</w:t>
      </w:r>
      <w:r w:rsidR="00CB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33A0F" w:rsidRDefault="00CB45DC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A7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Курском районе </w:t>
      </w:r>
      <w:r w:rsidR="003A7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Курской области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</w:t>
      </w:r>
      <w:r w:rsidR="00DD1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старшим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1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научным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264B" w:rsidRP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сотрудника</w:t>
      </w:r>
      <w:r w:rsidR="003A7E61" w:rsidRP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9E264B" w:rsidRP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264B" w:rsidRPr="009E264B">
        <w:t xml:space="preserve"> </w:t>
      </w:r>
      <w:r w:rsid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>Курского областного Дома</w:t>
      </w:r>
      <w:r w:rsidR="009E264B" w:rsidRP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народного творчества</w:t>
      </w:r>
      <w:r w:rsidR="003A7E61" w:rsidRPr="009E2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Бугорской Сетланой и Елизаветой Цветковой</w:t>
      </w:r>
      <w:r w:rsidR="00DD1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кандидатом искусствоведения,</w:t>
      </w:r>
      <w:r w:rsidR="00DD1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0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 описаны и обработаны четыре куклы, а информаторами стали «дети войны».</w:t>
      </w:r>
      <w:r w:rsidR="00E7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3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Александра Ивановна Каменева </w:t>
      </w:r>
      <w:r w:rsidR="00033A0F">
        <w:rPr>
          <w:rFonts w:ascii="Times New Roman" w:hAnsi="Times New Roman" w:cs="Times New Roman"/>
          <w:sz w:val="28"/>
          <w:szCs w:val="28"/>
        </w:rPr>
        <w:t>(1936 г.р</w:t>
      </w:r>
      <w:r w:rsidR="00CF33DE">
        <w:rPr>
          <w:rFonts w:ascii="Times New Roman" w:hAnsi="Times New Roman" w:cs="Times New Roman"/>
          <w:sz w:val="28"/>
          <w:szCs w:val="28"/>
        </w:rPr>
        <w:t>., уроженка</w:t>
      </w:r>
      <w:r w:rsidR="00CF33DE" w:rsidRPr="00033A0F">
        <w:rPr>
          <w:rFonts w:ascii="Times New Roman" w:hAnsi="Times New Roman" w:cs="Times New Roman"/>
          <w:sz w:val="28"/>
          <w:szCs w:val="28"/>
        </w:rPr>
        <w:t xml:space="preserve"> д. Клиновое Медвенского района, Курской области</w:t>
      </w:r>
      <w:r w:rsidR="00033A0F">
        <w:rPr>
          <w:rFonts w:ascii="Times New Roman" w:hAnsi="Times New Roman" w:cs="Times New Roman"/>
          <w:sz w:val="28"/>
          <w:szCs w:val="28"/>
        </w:rPr>
        <w:t>)</w:t>
      </w:r>
      <w:r w:rsidR="00033A0F" w:rsidRPr="00033A0F">
        <w:rPr>
          <w:rFonts w:ascii="Times New Roman" w:hAnsi="Times New Roman" w:cs="Times New Roman"/>
          <w:sz w:val="28"/>
          <w:szCs w:val="28"/>
        </w:rPr>
        <w:t xml:space="preserve"> </w:t>
      </w:r>
      <w:r w:rsidR="00033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Зоя Борисовна Колчева </w:t>
      </w:r>
      <w:r w:rsidR="00B700AF" w:rsidRPr="00B700AF">
        <w:rPr>
          <w:rFonts w:ascii="Times New Roman" w:hAnsi="Times New Roman" w:cs="Times New Roman"/>
          <w:sz w:val="28"/>
          <w:szCs w:val="28"/>
        </w:rPr>
        <w:t>(1941 г.р</w:t>
      </w:r>
      <w:r w:rsidR="00CF33DE">
        <w:rPr>
          <w:rFonts w:ascii="Times New Roman" w:hAnsi="Times New Roman" w:cs="Times New Roman"/>
          <w:sz w:val="28"/>
          <w:szCs w:val="28"/>
        </w:rPr>
        <w:t>.,</w:t>
      </w:r>
      <w:r w:rsidR="00CF33DE" w:rsidRPr="00CF33DE">
        <w:rPr>
          <w:rFonts w:ascii="Times New Roman" w:hAnsi="Times New Roman" w:cs="Times New Roman"/>
          <w:sz w:val="28"/>
          <w:szCs w:val="28"/>
        </w:rPr>
        <w:t xml:space="preserve"> </w:t>
      </w:r>
      <w:r w:rsidR="00CF33DE">
        <w:rPr>
          <w:rFonts w:ascii="Times New Roman" w:hAnsi="Times New Roman" w:cs="Times New Roman"/>
          <w:sz w:val="28"/>
          <w:szCs w:val="28"/>
        </w:rPr>
        <w:t>уроженка</w:t>
      </w:r>
      <w:r w:rsidR="00CF33DE" w:rsidRPr="00B700AF">
        <w:rPr>
          <w:rFonts w:ascii="Times New Roman" w:hAnsi="Times New Roman" w:cs="Times New Roman"/>
          <w:sz w:val="28"/>
          <w:szCs w:val="28"/>
        </w:rPr>
        <w:t xml:space="preserve"> с. Ворожьба Кореневского района, Курской области</w:t>
      </w:r>
      <w:r w:rsidR="00B700AF" w:rsidRPr="00B700AF">
        <w:rPr>
          <w:rFonts w:ascii="Times New Roman" w:hAnsi="Times New Roman" w:cs="Times New Roman"/>
          <w:sz w:val="28"/>
          <w:szCs w:val="28"/>
        </w:rPr>
        <w:t xml:space="preserve">), </w:t>
      </w:r>
      <w:r w:rsidR="00033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жительницы Курского района откликнулись просьбу помоч</w:t>
      </w:r>
      <w:r w:rsidR="00A2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восстановить забытое ремесло.</w:t>
      </w:r>
      <w:r w:rsidR="00191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21D7" w:rsidRDefault="00191928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A2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рассказывают бабушки: «Игрушек тогда не было, вот дети и делали их сами себе…». У Александры Ивановны шитьем занималась мама</w:t>
      </w:r>
      <w:r w:rsidR="005C0EE8" w:rsidRPr="005C0EE8">
        <w:rPr>
          <w:rFonts w:ascii="Times New Roman" w:hAnsi="Times New Roman" w:cs="Times New Roman"/>
          <w:sz w:val="28"/>
          <w:szCs w:val="28"/>
        </w:rPr>
        <w:t xml:space="preserve"> </w:t>
      </w:r>
      <w:r w:rsidR="005C0EE8" w:rsidRPr="00033A0F">
        <w:rPr>
          <w:rFonts w:ascii="Times New Roman" w:hAnsi="Times New Roman" w:cs="Times New Roman"/>
          <w:sz w:val="28"/>
          <w:szCs w:val="28"/>
        </w:rPr>
        <w:t>Воробь</w:t>
      </w:r>
      <w:r w:rsidR="005C0EE8">
        <w:rPr>
          <w:rFonts w:ascii="Times New Roman" w:hAnsi="Times New Roman" w:cs="Times New Roman"/>
          <w:sz w:val="28"/>
          <w:szCs w:val="28"/>
        </w:rPr>
        <w:t>ева Мария Федоровна (1914 г.р.)</w:t>
      </w:r>
      <w:r w:rsidR="00A2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 Зои Борисовны – 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</w:t>
      </w:r>
      <w:r w:rsidR="005C0EE8" w:rsidRPr="005C0EE8">
        <w:rPr>
          <w:rFonts w:ascii="Times New Roman" w:hAnsi="Times New Roman" w:cs="Times New Roman"/>
          <w:sz w:val="28"/>
          <w:szCs w:val="28"/>
        </w:rPr>
        <w:t xml:space="preserve"> </w:t>
      </w:r>
      <w:r w:rsidR="005C0EE8" w:rsidRPr="00B700AF">
        <w:rPr>
          <w:rFonts w:ascii="Times New Roman" w:hAnsi="Times New Roman" w:cs="Times New Roman"/>
          <w:sz w:val="28"/>
          <w:szCs w:val="28"/>
        </w:rPr>
        <w:t>Колчева Мария Фроловна (1902 г.р.)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A2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тетя ее воспитавшая. Именн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они научили девочек вышивать и мастерить кукол. Жили в военное и послевоенное время бедно. Порой даже материал найти было не просто. </w:t>
      </w:r>
      <w:r w:rsidR="005C0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собирались девочки на улице, зимой в гости друг другу ходили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 кого лоскуток ткани, у кого вата от телогреек. Поэтому берегли своих матрешек (так </w:t>
      </w:r>
      <w:r w:rsidR="005C0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называли </w:t>
      </w:r>
      <w:r w:rsidR="005C0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 кукол)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56362" w:rsidRDefault="00BA21D7" w:rsidP="0045636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У Зои Борисовны в детстве была подружка, а у нее сестра «модница» жила в Москве, она и привозила лоскутки от своих нарядов. Из них шили кукол, внутрь на набивали сол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ому, кукурузные рыльца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Наряжали в одежды, которые тоже сами шили. </w:t>
      </w:r>
      <w:r w:rsidR="009409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«Настоящую тряпичную куклу дядя привез, когда я уже в школу пошла. Но матрешек своих не забывала, берег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ла» - вспоминает Зоя Борисовна.</w:t>
      </w:r>
    </w:p>
    <w:p w:rsidR="00456362" w:rsidRDefault="00456362" w:rsidP="0045636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«Моя Зоя» - называет свою нынешнюю работу Зоя Борисовна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№6-7)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Александры Ивановны – Шурочка (первая кукла с которой она поделилась с нами)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 8-9)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игровые куклы, технология изготовления, разная, но есть много общего. </w:t>
      </w:r>
    </w:p>
    <w:p w:rsidR="00456362" w:rsidRDefault="009E264B" w:rsidP="0045636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еще Александра Ивановна научила делать мальчиков. Так появился у Шурочки жених Женечка, одетый «на городской манер»: темный костюм, белые носочки и ботинки. Из-под кепки чуб </w:t>
      </w:r>
      <w:r w:rsidR="00094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пеньки 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торчит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№10-11)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пастушка Сережки стиль одежды совсем другой – сельский паренек</w:t>
      </w:r>
      <w:r w:rsidR="008A0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0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№12-13)</w:t>
      </w:r>
      <w:r w:rsidR="00456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третья кукла, которую смастерила бабушка Шура. </w:t>
      </w:r>
    </w:p>
    <w:p w:rsidR="005F7CD7" w:rsidRDefault="0009488F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F7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Рассказывали женщины, что носили в те времена, какие прически в моде были. Их слова и процесс изготовления кукол записали на видео.</w:t>
      </w:r>
    </w:p>
    <w:p w:rsidR="00C538B2" w:rsidRDefault="00570DFA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4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94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у </w:t>
      </w:r>
      <w:r w:rsidR="00C5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бабушек по шестеро</w:t>
      </w:r>
      <w:r w:rsidR="00094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внуков</w:t>
      </w:r>
      <w:r w:rsidR="00C5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есть и правнуки уже. Дочери первое время шили, но их увлечение сошло на нет. Сами же Зоя Борисовна и Александра Ивановна вышивали и крестиком, и гла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дью, кружева выбивали. Вещей в свое время много </w:t>
      </w:r>
      <w:r w:rsidR="00C5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пошили </w:t>
      </w:r>
      <w:r w:rsidR="00094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связали своим </w:t>
      </w:r>
      <w:r w:rsidR="00C5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детям. Все лоскутики шли в дело. </w:t>
      </w:r>
    </w:p>
    <w:p w:rsidR="006D6D7A" w:rsidRDefault="0009488F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Реплики бабушкиных кукол, изготовленные обучающимися</w:t>
      </w:r>
      <w:r w:rsidR="00C5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ДШИ с. Рышково, живут сейчас в выставочных залах</w:t>
      </w:r>
      <w:r w:rsid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частных коллекциях: г. Москва,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Тулы, г. Вологды, в Соловецком музее-заповеднике</w:t>
      </w:r>
      <w:r w:rsid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г. Старый Оскол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094EEF" w:rsidRDefault="006D6D7A" w:rsidP="00CB45D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Специалист</w:t>
      </w:r>
      <w:r w:rsidRPr="006D6D7A">
        <w:t xml:space="preserve"> </w:t>
      </w:r>
      <w:r w:rsidRP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занимающаяся изучением и воплощением на практике опыта традиционных культур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E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Ангелина</w:t>
      </w:r>
      <w:r w:rsidRP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Бобок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(член </w:t>
      </w:r>
      <w:r w:rsidRPr="006D6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«Этнологический клуб «Параскева» при Российском этнографическом музее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г. Санкт-Петербург), отметила</w:t>
      </w:r>
      <w:r w:rsidR="00094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некоторые приемы, присуще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="00094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изготовлению курских матрешек, больше нигде не встречаются, а парня, подобного Жене, вообще нет! Очень интересная кукла и необычная конструкция.</w:t>
      </w:r>
    </w:p>
    <w:p w:rsidR="004B7594" w:rsidRPr="009E264B" w:rsidRDefault="00FD5FEC" w:rsidP="009E264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FEC">
        <w:rPr>
          <w:rFonts w:ascii="Times New Roman" w:hAnsi="Times New Roman" w:cs="Times New Roman"/>
          <w:sz w:val="28"/>
          <w:szCs w:val="28"/>
        </w:rPr>
        <w:t>В настоящее время практически невозможно увидеть ребенка, играющего традиционной игрушкой. В сознании детей и их родителей народная игрушка ассоциируется с музейным экспонатам</w:t>
      </w:r>
      <w:r w:rsidR="006D6D7A">
        <w:rPr>
          <w:rFonts w:ascii="Times New Roman" w:hAnsi="Times New Roman" w:cs="Times New Roman"/>
          <w:sz w:val="28"/>
          <w:szCs w:val="28"/>
        </w:rPr>
        <w:t xml:space="preserve"> или сувениром. 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меня сейчас – кукла, не просто игрушка, а это нить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связующее прошлое, настоящее и будущее. Прошлое это наши бабушки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 ч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отставили богатейшее мудрое 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наследие, которое 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сейчас по крупицам собираем. Н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>астоящее это то чем мы сейчас с вами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занимаемся, а будущее это наши 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4B759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B7594" w:rsidRPr="00751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которым мы это передаем. </w:t>
      </w:r>
    </w:p>
    <w:p w:rsidR="00B83230" w:rsidRDefault="00B832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D01FF" w:rsidRDefault="00CD01FF">
      <w:r w:rsidRPr="00CD01FF">
        <w:rPr>
          <w:noProof/>
          <w:lang w:eastAsia="ru-RU"/>
        </w:rPr>
        <w:drawing>
          <wp:inline distT="0" distB="0" distL="0" distR="0">
            <wp:extent cx="1424621" cy="2143125"/>
            <wp:effectExtent l="0" t="0" r="4445" b="0"/>
            <wp:docPr id="16" name="Рисунок 16" descr="C:\Users\Ольга Чебунена\Downloads\Новая папка\u6ClkKzN-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 Чебунена\Downloads\Новая папка\u6ClkKzN-h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6" cy="21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FF" w:rsidRDefault="00CD01FF">
      <w:r w:rsidRPr="00CD01FF">
        <w:rPr>
          <w:noProof/>
          <w:lang w:eastAsia="ru-RU"/>
        </w:rPr>
        <w:lastRenderedPageBreak/>
        <w:drawing>
          <wp:inline distT="0" distB="0" distL="0" distR="0">
            <wp:extent cx="2414694" cy="1358265"/>
            <wp:effectExtent l="0" t="0" r="5080" b="0"/>
            <wp:docPr id="15" name="Рисунок 15" descr="C:\Users\Ольга Чебунена\Downloads\Новая папка\13 Пастушок Сереж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 Чебунена\Downloads\Новая папка\13 Пастушок Сереж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56" cy="13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CD01FF">
        <w:rPr>
          <w:noProof/>
          <w:lang w:eastAsia="ru-RU"/>
        </w:rPr>
        <w:drawing>
          <wp:inline distT="0" distB="0" distL="0" distR="0">
            <wp:extent cx="2455121" cy="1381005"/>
            <wp:effectExtent l="0" t="0" r="2540" b="0"/>
            <wp:docPr id="14" name="Рисунок 14" descr="C:\Users\Ольга Чебунена\Downloads\Новая папка\12 Пастушок Сереж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 Чебунена\Downloads\Новая папка\12 Пастушок Сереж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60" cy="13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FF" w:rsidRDefault="00CD01FF">
      <w:r w:rsidRPr="00CD01FF">
        <w:rPr>
          <w:noProof/>
          <w:lang w:eastAsia="ru-RU"/>
        </w:rPr>
        <w:drawing>
          <wp:inline distT="0" distB="0" distL="0" distR="0">
            <wp:extent cx="2384214" cy="1341120"/>
            <wp:effectExtent l="0" t="0" r="0" b="0"/>
            <wp:docPr id="13" name="Рисунок 13" descr="C:\Users\Ольга Чебунена\Downloads\Новая папка\11 Жених Женеч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Чебунена\Downloads\Новая папка\11 Жених Женеч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78" cy="13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CD01FF">
        <w:rPr>
          <w:noProof/>
          <w:lang w:eastAsia="ru-RU"/>
        </w:rPr>
        <w:drawing>
          <wp:inline distT="0" distB="0" distL="0" distR="0">
            <wp:extent cx="2383790" cy="1340881"/>
            <wp:effectExtent l="0" t="0" r="0" b="0"/>
            <wp:docPr id="12" name="Рисунок 12" descr="C:\Users\Ольга Чебунена\Downloads\Новая папка\10 Жених Женеч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Чебунена\Downloads\Новая папка\10 Жених Женеч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57" cy="13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40" w:rsidRDefault="00CD01FF">
      <w:pPr>
        <w:rPr>
          <w:noProof/>
          <w:lang w:eastAsia="ru-RU"/>
        </w:rPr>
      </w:pPr>
      <w:r w:rsidRPr="00CD01FF">
        <w:rPr>
          <w:noProof/>
          <w:lang w:eastAsia="ru-RU"/>
        </w:rPr>
        <w:drawing>
          <wp:inline distT="0" distB="0" distL="0" distR="0">
            <wp:extent cx="2400300" cy="1350169"/>
            <wp:effectExtent l="0" t="0" r="0" b="2540"/>
            <wp:docPr id="11" name="Рисунок 11" descr="C:\Users\Ольга Чебунена\Downloads\Новая папка\9 Шуроч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Чебунена\Downloads\Новая папка\9 Шуроч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18" cy="13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0">
        <w:rPr>
          <w:noProof/>
          <w:lang w:eastAsia="ru-RU"/>
        </w:rPr>
        <w:t xml:space="preserve">          </w:t>
      </w:r>
      <w:r w:rsidRPr="00CD01FF">
        <w:rPr>
          <w:noProof/>
          <w:lang w:eastAsia="ru-RU"/>
        </w:rPr>
        <w:drawing>
          <wp:inline distT="0" distB="0" distL="0" distR="0">
            <wp:extent cx="2420337" cy="1361440"/>
            <wp:effectExtent l="0" t="0" r="0" b="0"/>
            <wp:docPr id="10" name="Рисунок 10" descr="C:\Users\Ольга Чебунена\Downloads\Новая папка\8 Шурочка Камен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Чебунена\Downloads\Новая папка\8 Шурочка Каменева А.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73" cy="13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1FF">
        <w:rPr>
          <w:noProof/>
          <w:lang w:eastAsia="ru-RU"/>
        </w:rPr>
        <w:drawing>
          <wp:inline distT="0" distB="0" distL="0" distR="0">
            <wp:extent cx="2764367" cy="1554956"/>
            <wp:effectExtent l="0" t="0" r="0" b="7620"/>
            <wp:docPr id="9" name="Рисунок 9" descr="C:\Users\Ольга Чебунена\Downloads\Новая папка\7 Зоинька Колчева З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Чебунена\Downloads\Новая папка\7 Зоинька Колчева З.Ф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72" cy="15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0">
        <w:t xml:space="preserve">       </w:t>
      </w:r>
      <w:r w:rsidRPr="00CD01FF">
        <w:rPr>
          <w:noProof/>
          <w:lang w:eastAsia="ru-RU"/>
        </w:rPr>
        <w:drawing>
          <wp:inline distT="0" distB="0" distL="0" distR="0">
            <wp:extent cx="2420337" cy="1361440"/>
            <wp:effectExtent l="0" t="0" r="0" b="0"/>
            <wp:docPr id="8" name="Рисунок 8" descr="C:\Users\Ольга Чебунена\Downloads\Новая папка\6 Зоинька Колчева З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Чебунена\Downloads\Новая папка\6 Зоинька Колчева З.Ф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94" cy="13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1FF">
        <w:rPr>
          <w:noProof/>
          <w:lang w:eastAsia="ru-RU"/>
        </w:rPr>
        <w:drawing>
          <wp:inline distT="0" distB="0" distL="0" distR="0">
            <wp:extent cx="1647284" cy="2893224"/>
            <wp:effectExtent l="0" t="0" r="0" b="2540"/>
            <wp:docPr id="7" name="Рисунок 7" descr="C:\Users\Ольга Чебунена\Downloads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Чебунена\Downloads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36" cy="290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0">
        <w:t xml:space="preserve">           </w:t>
      </w:r>
      <w:bookmarkStart w:id="0" w:name="_GoBack"/>
      <w:r w:rsidRPr="00CD01FF">
        <w:rPr>
          <w:noProof/>
          <w:lang w:eastAsia="ru-RU"/>
        </w:rPr>
        <w:drawing>
          <wp:inline distT="0" distB="0" distL="0" distR="0">
            <wp:extent cx="2295525" cy="3060700"/>
            <wp:effectExtent l="0" t="0" r="9525" b="6350"/>
            <wp:docPr id="6" name="Рисунок 6" descr="C:\Users\Ольга Чебунена\Downloads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Чебунена\Downloads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74" cy="3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D01FF">
        <w:rPr>
          <w:noProof/>
          <w:lang w:eastAsia="ru-RU"/>
        </w:rPr>
        <w:lastRenderedPageBreak/>
        <w:drawing>
          <wp:inline distT="0" distB="0" distL="0" distR="0">
            <wp:extent cx="4495800" cy="2528888"/>
            <wp:effectExtent l="0" t="0" r="0" b="5080"/>
            <wp:docPr id="5" name="Рисунок 5" descr="C:\Users\Ольга Чебунена\Downloads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Чебунена\Downloads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13" cy="25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1FF">
        <w:rPr>
          <w:noProof/>
          <w:lang w:eastAsia="ru-RU"/>
        </w:rPr>
        <w:drawing>
          <wp:inline distT="0" distB="0" distL="0" distR="0">
            <wp:extent cx="2314575" cy="1543050"/>
            <wp:effectExtent l="0" t="0" r="9525" b="0"/>
            <wp:docPr id="4" name="Рисунок 4" descr="C:\Users\Ольга Чебунена\Downloads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Чебунена\Downloads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66" cy="15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0">
        <w:t xml:space="preserve">     </w:t>
      </w:r>
      <w:r w:rsidRPr="00CD01FF">
        <w:rPr>
          <w:noProof/>
          <w:lang w:eastAsia="ru-RU"/>
        </w:rPr>
        <w:drawing>
          <wp:inline distT="0" distB="0" distL="0" distR="0">
            <wp:extent cx="3177944" cy="2116418"/>
            <wp:effectExtent l="0" t="0" r="3810" b="0"/>
            <wp:docPr id="3" name="Рисунок 3" descr="C:\Users\Ольга Чебунена\Downloads\Новая папка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Чебунена\Downloads\Новая папка\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68" cy="21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83" w:rsidRDefault="00CD01FF">
      <w:r w:rsidRPr="00CD01FF">
        <w:rPr>
          <w:noProof/>
          <w:lang w:eastAsia="ru-RU"/>
        </w:rPr>
        <w:drawing>
          <wp:inline distT="0" distB="0" distL="0" distR="0">
            <wp:extent cx="2997200" cy="1685925"/>
            <wp:effectExtent l="0" t="0" r="0" b="9525"/>
            <wp:docPr id="2" name="Рисунок 2" descr="C:\Users\Ольга Чебунена\Downloads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Чебунена\Downloads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2" cy="16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0">
        <w:t xml:space="preserve">      </w:t>
      </w:r>
      <w:r w:rsidRPr="00CD01FF">
        <w:rPr>
          <w:noProof/>
          <w:lang w:eastAsia="ru-RU"/>
        </w:rPr>
        <w:drawing>
          <wp:inline distT="0" distB="0" distL="0" distR="0">
            <wp:extent cx="2447290" cy="1835468"/>
            <wp:effectExtent l="0" t="0" r="0" b="0"/>
            <wp:docPr id="1" name="Рисунок 1" descr="C:\Users\Ольга Чебунена\Downloads\Новая папка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Чебунена\Downloads\Новая папка\1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0" cy="18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46" w:rsidRDefault="00E74C46" w:rsidP="00E70443">
      <w:pPr>
        <w:spacing w:after="0" w:line="240" w:lineRule="auto"/>
      </w:pPr>
      <w:r>
        <w:separator/>
      </w:r>
    </w:p>
  </w:endnote>
  <w:endnote w:type="continuationSeparator" w:id="0">
    <w:p w:rsidR="00E74C46" w:rsidRDefault="00E74C46" w:rsidP="00E7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46" w:rsidRDefault="00E74C46" w:rsidP="00E70443">
      <w:pPr>
        <w:spacing w:after="0" w:line="240" w:lineRule="auto"/>
      </w:pPr>
      <w:r>
        <w:separator/>
      </w:r>
    </w:p>
  </w:footnote>
  <w:footnote w:type="continuationSeparator" w:id="0">
    <w:p w:rsidR="00E74C46" w:rsidRDefault="00E74C46" w:rsidP="00E70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06FF4"/>
    <w:multiLevelType w:val="hybridMultilevel"/>
    <w:tmpl w:val="45486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8CA"/>
    <w:multiLevelType w:val="hybridMultilevel"/>
    <w:tmpl w:val="45486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EA"/>
    <w:rsid w:val="00005F94"/>
    <w:rsid w:val="000333A7"/>
    <w:rsid w:val="00033A0F"/>
    <w:rsid w:val="00072311"/>
    <w:rsid w:val="0009488F"/>
    <w:rsid w:val="00094EEF"/>
    <w:rsid w:val="000D259D"/>
    <w:rsid w:val="000D772F"/>
    <w:rsid w:val="00120D80"/>
    <w:rsid w:val="00191928"/>
    <w:rsid w:val="001B0A9A"/>
    <w:rsid w:val="001F576A"/>
    <w:rsid w:val="00200E1B"/>
    <w:rsid w:val="00232940"/>
    <w:rsid w:val="002348A7"/>
    <w:rsid w:val="00254183"/>
    <w:rsid w:val="0027246D"/>
    <w:rsid w:val="002975F1"/>
    <w:rsid w:val="002B1540"/>
    <w:rsid w:val="002D5D37"/>
    <w:rsid w:val="002F772A"/>
    <w:rsid w:val="00300F1F"/>
    <w:rsid w:val="00341780"/>
    <w:rsid w:val="00391F4B"/>
    <w:rsid w:val="003A39E7"/>
    <w:rsid w:val="003A7E61"/>
    <w:rsid w:val="003C6FC8"/>
    <w:rsid w:val="003D5AEE"/>
    <w:rsid w:val="00413C9B"/>
    <w:rsid w:val="004309BA"/>
    <w:rsid w:val="00456362"/>
    <w:rsid w:val="004B7594"/>
    <w:rsid w:val="004D30F9"/>
    <w:rsid w:val="00570717"/>
    <w:rsid w:val="00570DFA"/>
    <w:rsid w:val="00582CCE"/>
    <w:rsid w:val="00591128"/>
    <w:rsid w:val="00594D05"/>
    <w:rsid w:val="005B426D"/>
    <w:rsid w:val="005C0EE8"/>
    <w:rsid w:val="005C24A4"/>
    <w:rsid w:val="005F7CD7"/>
    <w:rsid w:val="00634586"/>
    <w:rsid w:val="00677E55"/>
    <w:rsid w:val="006A3936"/>
    <w:rsid w:val="006A5792"/>
    <w:rsid w:val="006A5840"/>
    <w:rsid w:val="006D3A95"/>
    <w:rsid w:val="006D6D7A"/>
    <w:rsid w:val="006F7A32"/>
    <w:rsid w:val="007060A6"/>
    <w:rsid w:val="00706FF2"/>
    <w:rsid w:val="00751DD4"/>
    <w:rsid w:val="00795DD6"/>
    <w:rsid w:val="007B2283"/>
    <w:rsid w:val="007C0BAD"/>
    <w:rsid w:val="007D4D24"/>
    <w:rsid w:val="007E2F07"/>
    <w:rsid w:val="007F5FB6"/>
    <w:rsid w:val="008203C6"/>
    <w:rsid w:val="008673F7"/>
    <w:rsid w:val="00884E0A"/>
    <w:rsid w:val="0088687B"/>
    <w:rsid w:val="008A0C4A"/>
    <w:rsid w:val="008B68D4"/>
    <w:rsid w:val="008D347F"/>
    <w:rsid w:val="008F41E2"/>
    <w:rsid w:val="008F49E9"/>
    <w:rsid w:val="009352C8"/>
    <w:rsid w:val="00940942"/>
    <w:rsid w:val="009506E0"/>
    <w:rsid w:val="009D4575"/>
    <w:rsid w:val="009E264B"/>
    <w:rsid w:val="00A21D95"/>
    <w:rsid w:val="00A31460"/>
    <w:rsid w:val="00A46419"/>
    <w:rsid w:val="00A73F15"/>
    <w:rsid w:val="00A8148B"/>
    <w:rsid w:val="00AF51C6"/>
    <w:rsid w:val="00B0059B"/>
    <w:rsid w:val="00B4795E"/>
    <w:rsid w:val="00B700AF"/>
    <w:rsid w:val="00B712D7"/>
    <w:rsid w:val="00B83230"/>
    <w:rsid w:val="00BA1BE1"/>
    <w:rsid w:val="00BA21D7"/>
    <w:rsid w:val="00BF1AF0"/>
    <w:rsid w:val="00C34345"/>
    <w:rsid w:val="00C510ED"/>
    <w:rsid w:val="00C538B2"/>
    <w:rsid w:val="00C610AB"/>
    <w:rsid w:val="00C830EA"/>
    <w:rsid w:val="00C935E3"/>
    <w:rsid w:val="00CA13C8"/>
    <w:rsid w:val="00CA367A"/>
    <w:rsid w:val="00CB45DC"/>
    <w:rsid w:val="00CC6CC5"/>
    <w:rsid w:val="00CD01FF"/>
    <w:rsid w:val="00CD6E2D"/>
    <w:rsid w:val="00CF33DE"/>
    <w:rsid w:val="00D31C6D"/>
    <w:rsid w:val="00D44788"/>
    <w:rsid w:val="00D6477F"/>
    <w:rsid w:val="00D82B54"/>
    <w:rsid w:val="00DC45F4"/>
    <w:rsid w:val="00DD1EF8"/>
    <w:rsid w:val="00DD3948"/>
    <w:rsid w:val="00E06232"/>
    <w:rsid w:val="00E07E3A"/>
    <w:rsid w:val="00E1579E"/>
    <w:rsid w:val="00E70443"/>
    <w:rsid w:val="00E74C46"/>
    <w:rsid w:val="00E85FD0"/>
    <w:rsid w:val="00E87AB1"/>
    <w:rsid w:val="00EA03D3"/>
    <w:rsid w:val="00EB3F31"/>
    <w:rsid w:val="00ED33CA"/>
    <w:rsid w:val="00ED4F15"/>
    <w:rsid w:val="00EF5E2E"/>
    <w:rsid w:val="00F82B43"/>
    <w:rsid w:val="00FC7B80"/>
    <w:rsid w:val="00FD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3B480-8C78-4757-9900-0ACC24D6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30EA"/>
    <w:rPr>
      <w:color w:val="0000FF"/>
      <w:u w:val="single"/>
    </w:rPr>
  </w:style>
  <w:style w:type="paragraph" w:styleId="a4">
    <w:name w:val="No Spacing"/>
    <w:uiPriority w:val="1"/>
    <w:qFormat/>
    <w:rsid w:val="002975F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70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otnote reference"/>
    <w:basedOn w:val="a0"/>
    <w:uiPriority w:val="99"/>
    <w:semiHidden/>
    <w:unhideWhenUsed/>
    <w:rsid w:val="00E70443"/>
    <w:rPr>
      <w:vertAlign w:val="superscript"/>
    </w:rPr>
  </w:style>
  <w:style w:type="character" w:styleId="a7">
    <w:name w:val="Emphasis"/>
    <w:basedOn w:val="a0"/>
    <w:uiPriority w:val="20"/>
    <w:qFormat/>
    <w:rsid w:val="00E70443"/>
    <w:rPr>
      <w:i/>
      <w:iCs/>
    </w:rPr>
  </w:style>
  <w:style w:type="paragraph" w:styleId="a8">
    <w:name w:val="List Paragraph"/>
    <w:basedOn w:val="a"/>
    <w:uiPriority w:val="34"/>
    <w:qFormat/>
    <w:rsid w:val="00E87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k.com/skazki_o_kuklah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2440</TotalTime>
  <Pages>6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Чебунена</cp:lastModifiedBy>
  <cp:revision>16</cp:revision>
  <dcterms:created xsi:type="dcterms:W3CDTF">2019-02-22T05:12:00Z</dcterms:created>
  <dcterms:modified xsi:type="dcterms:W3CDTF">2020-03-17T08:20:00Z</dcterms:modified>
</cp:coreProperties>
</file>