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20" w:rsidRPr="000707EC" w:rsidRDefault="00AC0920" w:rsidP="00AC09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07EC">
        <w:rPr>
          <w:rFonts w:ascii="Times New Roman" w:hAnsi="Times New Roman" w:cs="Times New Roman"/>
          <w:sz w:val="24"/>
          <w:szCs w:val="24"/>
        </w:rPr>
        <w:t>Трусова Людмила Владимировна</w:t>
      </w:r>
    </w:p>
    <w:p w:rsidR="00AC0920" w:rsidRPr="000707EC" w:rsidRDefault="00AC0920" w:rsidP="00AC09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07EC">
        <w:rPr>
          <w:rFonts w:ascii="Times New Roman" w:hAnsi="Times New Roman" w:cs="Times New Roman"/>
          <w:sz w:val="24"/>
          <w:szCs w:val="24"/>
        </w:rPr>
        <w:t>учитель изобразительного искусства</w:t>
      </w:r>
    </w:p>
    <w:p w:rsidR="00AC0920" w:rsidRPr="000707EC" w:rsidRDefault="00AC0920" w:rsidP="00AC09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07E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707EC">
        <w:rPr>
          <w:rFonts w:ascii="Times New Roman" w:hAnsi="Times New Roman" w:cs="Times New Roman"/>
          <w:sz w:val="24"/>
          <w:szCs w:val="24"/>
        </w:rPr>
        <w:t>Семиозерская</w:t>
      </w:r>
      <w:proofErr w:type="spellEnd"/>
      <w:r w:rsidRPr="000707EC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AC0920" w:rsidRPr="000707EC" w:rsidRDefault="00AC0920" w:rsidP="00AC09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07EC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Pr="000707EC">
        <w:rPr>
          <w:rFonts w:ascii="Times New Roman" w:hAnsi="Times New Roman" w:cs="Times New Roman"/>
          <w:sz w:val="24"/>
          <w:szCs w:val="24"/>
        </w:rPr>
        <w:t>Семиозерье</w:t>
      </w:r>
      <w:proofErr w:type="spellEnd"/>
      <w:r w:rsidRPr="000707EC">
        <w:rPr>
          <w:rFonts w:ascii="Times New Roman" w:hAnsi="Times New Roman" w:cs="Times New Roman"/>
          <w:sz w:val="24"/>
          <w:szCs w:val="24"/>
        </w:rPr>
        <w:t>, Ленинградская область</w:t>
      </w:r>
    </w:p>
    <w:p w:rsidR="00AC0920" w:rsidRPr="00AC0920" w:rsidRDefault="00AC0920" w:rsidP="00AC09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51CB" w:rsidRPr="003E51CB" w:rsidRDefault="003E51CB" w:rsidP="005956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1CB">
        <w:rPr>
          <w:rFonts w:ascii="Times New Roman" w:hAnsi="Times New Roman" w:cs="Times New Roman"/>
          <w:b/>
          <w:sz w:val="28"/>
          <w:szCs w:val="28"/>
        </w:rPr>
        <w:t>Региональный компонент на уроках изобразительного искусства</w:t>
      </w:r>
    </w:p>
    <w:p w:rsidR="003E51CB" w:rsidRDefault="003E51CB" w:rsidP="005956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56EC" w:rsidRPr="003E51CB" w:rsidRDefault="005956EC" w:rsidP="005956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>ВВЕДЕНИЕ</w:t>
      </w:r>
    </w:p>
    <w:p w:rsidR="005956EC" w:rsidRPr="003E51CB" w:rsidRDefault="005956EC" w:rsidP="005956EC">
      <w:pPr>
        <w:pStyle w:val="a3"/>
        <w:rPr>
          <w:color w:val="FF0000"/>
          <w:sz w:val="24"/>
          <w:szCs w:val="24"/>
        </w:rPr>
      </w:pPr>
      <w:r w:rsidRPr="003E51C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                                                                                                  «Прошлое уже нам не подвластно,</w:t>
      </w:r>
    </w:p>
    <w:p w:rsidR="005956EC" w:rsidRPr="003E51CB" w:rsidRDefault="005956EC" w:rsidP="005956EC">
      <w:pPr>
        <w:pStyle w:val="a3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E51C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                                                                                                  но будущее зависит от нас».</w:t>
      </w:r>
    </w:p>
    <w:p w:rsidR="005956EC" w:rsidRPr="003E51CB" w:rsidRDefault="005956EC" w:rsidP="005956EC">
      <w:pPr>
        <w:pStyle w:val="a3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E51C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П. Чаадаев</w:t>
      </w:r>
    </w:p>
    <w:p w:rsidR="005956EC" w:rsidRPr="003E51CB" w:rsidRDefault="005956EC" w:rsidP="00595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>Музей – хранилище истории и культуры народа. Наш музей – это история школы, в которой учатся наши дети и учились их родители; история посёлка, в котором они живут; творчество их современников (в том числе и одноклассников, друзей и родителей).</w:t>
      </w:r>
    </w:p>
    <w:p w:rsidR="005956EC" w:rsidRPr="003E51CB" w:rsidRDefault="005956EC" w:rsidP="00595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Живя в посёлке, почти в 100 км от Санкт-Петербурга, далеко не каждая семья может позволить себе регулярно посещать музеи. Не позволяют средства, нет свободного времени, а, порой, и желания. Школьный музей необходим в сельской местности, как развивающая среда, как способ значительно разнообразить учебные занятия, как возможность сделать ребят достойными продолжателями и хранителями наследия своих предков.</w:t>
      </w:r>
      <w:r w:rsidRPr="003E51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956EC" w:rsidRPr="003E51CB" w:rsidRDefault="005956EC" w:rsidP="00595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</w:t>
      </w:r>
      <w:r w:rsidR="001B1F05" w:rsidRPr="003E51CB">
        <w:rPr>
          <w:rFonts w:ascii="Times New Roman" w:hAnsi="Times New Roman" w:cs="Times New Roman"/>
          <w:sz w:val="24"/>
          <w:szCs w:val="24"/>
        </w:rPr>
        <w:t>Р</w:t>
      </w:r>
      <w:r w:rsidRPr="003E51CB">
        <w:rPr>
          <w:rFonts w:ascii="Times New Roman" w:hAnsi="Times New Roman" w:cs="Times New Roman"/>
          <w:sz w:val="24"/>
          <w:szCs w:val="24"/>
        </w:rPr>
        <w:t xml:space="preserve">аботая по программе Б. М. </w:t>
      </w:r>
      <w:proofErr w:type="spellStart"/>
      <w:r w:rsidRPr="003E51CB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3E51CB">
        <w:rPr>
          <w:rFonts w:ascii="Times New Roman" w:hAnsi="Times New Roman" w:cs="Times New Roman"/>
          <w:sz w:val="24"/>
          <w:szCs w:val="24"/>
        </w:rPr>
        <w:t xml:space="preserve">, я реализую региональный компонент в обучении школьников. Основная цель введения – укрепление художественных знаний и представлений об искусстве родного края. Региональный компонент на уроках изобразительного искусства предполагает развитие у учащихся познавательных интересов, чувства красоты родной природы, воспитание уважения и любви к историческим и художественным памятникам Отечества, нравственной и гражданской ответственности за судьбу родного края, даёт импульс к самостоятельной деятельности по изучению родного края. Большое внимание уделяется современности, намечаются связи её с прошедшим. Ведётся работа над осознанием каждым ребёнком своей личной связи с историей Родины. </w:t>
      </w:r>
    </w:p>
    <w:p w:rsidR="005956EC" w:rsidRPr="003E51CB" w:rsidRDefault="005956EC" w:rsidP="00595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С открытием школьного краеведческого музея возможности для обучения значительно расширились.  Сегодня для образования и воспитания совершенно особое значение имеет среда, в которой успешно формируются чувства и интеллект ребёнка, позитивное отношение к миру, обществу, культуре. Развивающий потенциал для развития ребёнка имеет музейное окружение. Взаимодействие с окружающей средой музея приводит в действие особые механизмы, которые способствуют продвижению ребёнка по пути познания мира и собственной личности. Краеведческий музей позволяет приблизить школьника к пониманию такого ёмкого понятия, как Родина, которое осмысляется ребёнком на примере близких ему жизненных ситуаций, любви </w:t>
      </w:r>
      <w:proofErr w:type="gramStart"/>
      <w:r w:rsidRPr="003E51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E5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1CB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3E51CB">
        <w:rPr>
          <w:rFonts w:ascii="Times New Roman" w:hAnsi="Times New Roman" w:cs="Times New Roman"/>
          <w:sz w:val="24"/>
          <w:szCs w:val="24"/>
        </w:rPr>
        <w:t xml:space="preserve"> близким, дому, природе. Занятия, на которых осуществляется принцип взаимодействия урока и музея, развивают воображение, образное мышление детей, воспитывают заинтересованного зрителя (слушателя), отучают детей от бездушного, поверхностного потребления информации.</w:t>
      </w:r>
    </w:p>
    <w:p w:rsidR="005956EC" w:rsidRPr="003E51CB" w:rsidRDefault="005956EC" w:rsidP="00595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Музейную среду можно использовать для интенсивного формирования у детей навыков системного восприятия, </w:t>
      </w:r>
      <w:proofErr w:type="spellStart"/>
      <w:r w:rsidRPr="003E51CB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3E51CB">
        <w:rPr>
          <w:rFonts w:ascii="Times New Roman" w:hAnsi="Times New Roman" w:cs="Times New Roman"/>
          <w:sz w:val="24"/>
          <w:szCs w:val="24"/>
        </w:rPr>
        <w:t xml:space="preserve"> мышления.   Решения,</w:t>
      </w:r>
    </w:p>
    <w:p w:rsidR="005956EC" w:rsidRPr="003E51CB" w:rsidRDefault="005956EC" w:rsidP="00595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1CB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3E51CB">
        <w:rPr>
          <w:rFonts w:ascii="Times New Roman" w:hAnsi="Times New Roman" w:cs="Times New Roman"/>
          <w:sz w:val="24"/>
          <w:szCs w:val="24"/>
        </w:rPr>
        <w:t xml:space="preserve"> принимает  ученик во взаимодействии с музейной средой,                                                                                                                                                                                                               </w:t>
      </w:r>
      <w:r w:rsidR="003E51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E51CB">
        <w:rPr>
          <w:rFonts w:ascii="Times New Roman" w:hAnsi="Times New Roman" w:cs="Times New Roman"/>
          <w:sz w:val="24"/>
          <w:szCs w:val="24"/>
        </w:rPr>
        <w:t xml:space="preserve">стимулируют его дальнейшую познавательную деятельность. Ярко и образно можно представить ребёнку необходимость пробуждения собственной индивидуальности в среде, насыщенной примерами достижений человека в разных сферах его деятельности. </w:t>
      </w:r>
    </w:p>
    <w:p w:rsidR="005956EC" w:rsidRPr="003E51CB" w:rsidRDefault="005956EC" w:rsidP="00595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Применение краеведческого материала на уроках изобразительного искусства позволяет значительно разнообразить учебные занятия; не только научить детей рисовать, но и сделать их достойными наследниками тех духовных ценностей, которые завещали нам талантливые предки.</w:t>
      </w:r>
    </w:p>
    <w:p w:rsidR="005956EC" w:rsidRPr="003E51CB" w:rsidRDefault="005956EC" w:rsidP="00595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На занятиях ребята знакомятся с искусством и памятниками культуры родного края; с творчеством художников, музыкантов и поэтов, деятельность которых связана с нашим краем; с творчеством односельчан-современников и т. д.  Начинать работу надо от создания художественного образа того места, где живёт ребёнок, с учётом своеобразия природы и </w:t>
      </w:r>
      <w:r w:rsidRPr="003E51CB">
        <w:rPr>
          <w:rFonts w:ascii="Times New Roman" w:hAnsi="Times New Roman" w:cs="Times New Roman"/>
          <w:sz w:val="24"/>
          <w:szCs w:val="24"/>
        </w:rPr>
        <w:lastRenderedPageBreak/>
        <w:t xml:space="preserve">построек, одежды, предметов быта, традиций и обычаев, воссоздавая те черты, которые, быть может, уже утрачиваются. </w:t>
      </w:r>
      <w:proofErr w:type="gramStart"/>
      <w:r w:rsidRPr="003E51C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E51CB">
        <w:rPr>
          <w:rFonts w:ascii="Times New Roman" w:hAnsi="Times New Roman" w:cs="Times New Roman"/>
          <w:sz w:val="24"/>
          <w:szCs w:val="24"/>
        </w:rPr>
        <w:t xml:space="preserve"> создание отдельных построек, зарисовки пейзажа, создание макета посёлка, буклета музея, работа над такими тематическими композициями, как «День посёлка», «Масленица», «Сельский труд», «Наше предприятие» и др..</w:t>
      </w:r>
    </w:p>
    <w:p w:rsidR="005956EC" w:rsidRPr="003E51CB" w:rsidRDefault="005956EC" w:rsidP="00595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В результате творческой деятельности учащихся школьный музей пополняется новыми экспонатами, а материалы музея, в свою очередь, широко используются на уроках изобразительного искусства.</w:t>
      </w:r>
    </w:p>
    <w:p w:rsidR="005956EC" w:rsidRPr="003E51CB" w:rsidRDefault="005956EC" w:rsidP="00230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6EC" w:rsidRPr="003E51CB" w:rsidRDefault="005956EC" w:rsidP="005956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5956EC" w:rsidRPr="003E51CB" w:rsidRDefault="005956EC" w:rsidP="005956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56EC" w:rsidRPr="003E51CB" w:rsidRDefault="005956EC" w:rsidP="00595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Интеграция музейной деятельности и уроков изобразительного искусства прослеживается на протяжении всего обучения, иногда целыми уроками, иногда – небольшими фрагментами, учитывая основное содержание программы и возрастные особенности детей. Обучение строится на приобщении детей к миру искусства через познание окружающего мира, среды обитания, развитие интереса к восприятию памятников архитектуры, памятных мест родного края, умение видеть и ценить труд художников и архитекторов, создавших неповторимый облик родного края, через любовь и бережное отношение к окружающей нас природе. </w:t>
      </w:r>
    </w:p>
    <w:p w:rsidR="005956EC" w:rsidRPr="003E51CB" w:rsidRDefault="005956EC" w:rsidP="00595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Целесообразнее всего осуществлять эту работу в четырёх направлениях:</w:t>
      </w:r>
    </w:p>
    <w:p w:rsidR="005956EC" w:rsidRPr="003E51CB" w:rsidRDefault="005956EC" w:rsidP="00595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>природа родного края;</w:t>
      </w:r>
    </w:p>
    <w:p w:rsidR="005956EC" w:rsidRPr="003E51CB" w:rsidRDefault="005956EC" w:rsidP="00595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>посёлок, в котором мы живём;</w:t>
      </w:r>
    </w:p>
    <w:p w:rsidR="005956EC" w:rsidRPr="003E51CB" w:rsidRDefault="005956EC" w:rsidP="00595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>художники, жизнь и творчество которых связаны с нашим краем;</w:t>
      </w:r>
    </w:p>
    <w:p w:rsidR="005956EC" w:rsidRPr="003E51CB" w:rsidRDefault="005956EC" w:rsidP="00595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>архитектура родного края.</w:t>
      </w:r>
    </w:p>
    <w:p w:rsidR="002307B7" w:rsidRPr="003E51CB" w:rsidRDefault="002307B7" w:rsidP="005956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11A7" w:rsidRPr="003E51CB" w:rsidRDefault="001A40D5" w:rsidP="003E5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>ТВОРЧЕСКИЕ ВЫСТАВКИ</w:t>
      </w:r>
    </w:p>
    <w:p w:rsidR="00FF11A7" w:rsidRPr="003E51CB" w:rsidRDefault="00FF11A7" w:rsidP="003E51CB">
      <w:pPr>
        <w:pStyle w:val="a3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E51C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«…Художник – это только часть </w:t>
      </w:r>
    </w:p>
    <w:p w:rsidR="00FF11A7" w:rsidRPr="003E51CB" w:rsidRDefault="00FF11A7" w:rsidP="003E51CB">
      <w:pPr>
        <w:pStyle w:val="a3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E51C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художественной культуры народа.  </w:t>
      </w:r>
    </w:p>
    <w:p w:rsidR="00FF11A7" w:rsidRPr="003E51CB" w:rsidRDefault="00FF11A7" w:rsidP="003E51CB">
      <w:pPr>
        <w:pStyle w:val="a3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E51C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Вторая, не менее существенная – зритель…  </w:t>
      </w:r>
    </w:p>
    <w:p w:rsidR="00FF11A7" w:rsidRPr="003E51CB" w:rsidRDefault="00FF11A7" w:rsidP="003E51CB">
      <w:pPr>
        <w:pStyle w:val="a3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E51C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Художником, поэтом станет только один из тысячи. </w:t>
      </w:r>
    </w:p>
    <w:p w:rsidR="00FF11A7" w:rsidRPr="003E51CB" w:rsidRDefault="00FF11A7" w:rsidP="003E51CB">
      <w:pPr>
        <w:pStyle w:val="a3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E51CB">
        <w:rPr>
          <w:rFonts w:ascii="Times New Roman" w:hAnsi="Times New Roman" w:cs="Times New Roman"/>
          <w:i/>
          <w:color w:val="7030A0"/>
          <w:sz w:val="24"/>
          <w:szCs w:val="24"/>
        </w:rPr>
        <w:t>Зрителем должен стать каждый.</w:t>
      </w:r>
    </w:p>
    <w:p w:rsidR="00FF11A7" w:rsidRPr="003E51CB" w:rsidRDefault="00FF11A7" w:rsidP="003E51CB">
      <w:pPr>
        <w:pStyle w:val="a3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E51C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Кто взрастит Зрителя? Учитель! Только Учитель!»                                                                                                                                     </w:t>
      </w:r>
    </w:p>
    <w:p w:rsidR="00FF11A7" w:rsidRPr="003E51CB" w:rsidRDefault="00FF11A7" w:rsidP="003E51CB">
      <w:pPr>
        <w:pStyle w:val="a3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E51C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Б. М. </w:t>
      </w:r>
      <w:proofErr w:type="spellStart"/>
      <w:r w:rsidRPr="003E51CB">
        <w:rPr>
          <w:rFonts w:ascii="Times New Roman" w:hAnsi="Times New Roman" w:cs="Times New Roman"/>
          <w:i/>
          <w:color w:val="7030A0"/>
          <w:sz w:val="24"/>
          <w:szCs w:val="24"/>
        </w:rPr>
        <w:t>Неменский</w:t>
      </w:r>
      <w:proofErr w:type="spellEnd"/>
      <w:r w:rsidRPr="003E51C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            </w:t>
      </w:r>
    </w:p>
    <w:p w:rsidR="002F0BED" w:rsidRPr="003E51CB" w:rsidRDefault="001A40D5" w:rsidP="001B1F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</w:t>
      </w:r>
      <w:r w:rsidR="00036F80" w:rsidRPr="003E51CB">
        <w:rPr>
          <w:rFonts w:ascii="Times New Roman" w:hAnsi="Times New Roman" w:cs="Times New Roman"/>
          <w:sz w:val="24"/>
          <w:szCs w:val="24"/>
        </w:rPr>
        <w:t xml:space="preserve">В нашем музее мы с ребятами 3-4 раза в год оформляем временные экспозиции. Это </w:t>
      </w:r>
      <w:r w:rsidR="00FF11A7" w:rsidRPr="003E51CB">
        <w:rPr>
          <w:rFonts w:ascii="Times New Roman" w:hAnsi="Times New Roman" w:cs="Times New Roman"/>
          <w:sz w:val="24"/>
          <w:szCs w:val="24"/>
        </w:rPr>
        <w:t xml:space="preserve">тематические выставки, коллекционные; </w:t>
      </w:r>
      <w:r w:rsidR="00036F80" w:rsidRPr="003E51CB">
        <w:rPr>
          <w:rFonts w:ascii="Times New Roman" w:hAnsi="Times New Roman" w:cs="Times New Roman"/>
          <w:sz w:val="24"/>
          <w:szCs w:val="24"/>
        </w:rPr>
        <w:t>выставки, где представлено творчество жителей посёлка, учащихся шк</w:t>
      </w:r>
      <w:r w:rsidR="00FF11A7" w:rsidRPr="003E51CB">
        <w:rPr>
          <w:rFonts w:ascii="Times New Roman" w:hAnsi="Times New Roman" w:cs="Times New Roman"/>
          <w:sz w:val="24"/>
          <w:szCs w:val="24"/>
        </w:rPr>
        <w:t xml:space="preserve">олы или их родителей, учителей. </w:t>
      </w:r>
      <w:r w:rsidR="00036F80" w:rsidRPr="003E51CB">
        <w:rPr>
          <w:rFonts w:ascii="Times New Roman" w:hAnsi="Times New Roman" w:cs="Times New Roman"/>
          <w:sz w:val="24"/>
          <w:szCs w:val="24"/>
        </w:rPr>
        <w:t>Если тематика выставки соответствует тем</w:t>
      </w:r>
      <w:r w:rsidR="00A503B8" w:rsidRPr="003E51CB">
        <w:rPr>
          <w:rFonts w:ascii="Times New Roman" w:hAnsi="Times New Roman" w:cs="Times New Roman"/>
          <w:sz w:val="24"/>
          <w:szCs w:val="24"/>
        </w:rPr>
        <w:t>е</w:t>
      </w:r>
      <w:r w:rsidR="00036F80" w:rsidRPr="003E51CB">
        <w:rPr>
          <w:rFonts w:ascii="Times New Roman" w:hAnsi="Times New Roman" w:cs="Times New Roman"/>
          <w:sz w:val="24"/>
          <w:szCs w:val="24"/>
        </w:rPr>
        <w:t xml:space="preserve"> урока в каком</w:t>
      </w:r>
      <w:r w:rsidR="00934561" w:rsidRPr="003E51CB">
        <w:rPr>
          <w:rFonts w:ascii="Times New Roman" w:hAnsi="Times New Roman" w:cs="Times New Roman"/>
          <w:sz w:val="24"/>
          <w:szCs w:val="24"/>
        </w:rPr>
        <w:t>-</w:t>
      </w:r>
      <w:r w:rsidR="00036F80" w:rsidRPr="003E51CB">
        <w:rPr>
          <w:rFonts w:ascii="Times New Roman" w:hAnsi="Times New Roman" w:cs="Times New Roman"/>
          <w:sz w:val="24"/>
          <w:szCs w:val="24"/>
        </w:rPr>
        <w:t>либо классе, экскурсия может проходить на уроке. В дальнейшем некоторые материалы с выставки используются на уроках, как наглядные пособия.</w:t>
      </w:r>
      <w:r w:rsidR="00F1008D" w:rsidRPr="003E51C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           </w:t>
      </w:r>
      <w:r w:rsidR="00204733" w:rsidRPr="003E51C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3F17F1" w:rsidRPr="003E51CB" w:rsidRDefault="00F610FE" w:rsidP="001B1F0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1C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="00204733" w:rsidRPr="003E51CB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3F17F1" w:rsidRPr="003E51C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80AB1" w:rsidRPr="003E51CB" w:rsidRDefault="001A40D5" w:rsidP="003E5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ПРИРОДА РОДНОГО КРАЯ   </w:t>
      </w:r>
    </w:p>
    <w:p w:rsidR="00041588" w:rsidRPr="003E51CB" w:rsidRDefault="00D80AB1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</w:t>
      </w:r>
      <w:r w:rsidR="004B49D2" w:rsidRPr="003E51CB">
        <w:rPr>
          <w:rFonts w:ascii="Times New Roman" w:hAnsi="Times New Roman" w:cs="Times New Roman"/>
          <w:sz w:val="24"/>
          <w:szCs w:val="24"/>
        </w:rPr>
        <w:t xml:space="preserve">Карельский перешеек считается одним из живописнейших мест Ленинградской области. Редкую красоту создают отполированные сползавшим ледником скалы, многочисленные озёра и величественные леса на отлогих холмах и берегах водоёмов. Побережье Финского залива с его протяжёнными песчаными пляжами, поросшие бурной растительностью водоёмы, живописно разбросанные острова создают общую картину привлекательности. </w:t>
      </w:r>
    </w:p>
    <w:p w:rsidR="004B49D2" w:rsidRPr="003E51CB" w:rsidRDefault="004B49D2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Выборгский район раскинулся в своеобразном крае леса, гранита и озёр, среди уникальной по своей красоте природы севера.</w:t>
      </w:r>
    </w:p>
    <w:p w:rsidR="004B49D2" w:rsidRPr="003E51CB" w:rsidRDefault="004B49D2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Наш край – поистине озёрное чудо: 1 800 крупных и мелких озёр, 700 из них только на Карельском перешейке.</w:t>
      </w:r>
    </w:p>
    <w:p w:rsidR="004B49D2" w:rsidRPr="003E51CB" w:rsidRDefault="004B49D2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Наш посёлок называется </w:t>
      </w:r>
      <w:proofErr w:type="spellStart"/>
      <w:r w:rsidRPr="003E51CB">
        <w:rPr>
          <w:rFonts w:ascii="Times New Roman" w:hAnsi="Times New Roman" w:cs="Times New Roman"/>
          <w:sz w:val="24"/>
          <w:szCs w:val="24"/>
        </w:rPr>
        <w:t>Семиозерье</w:t>
      </w:r>
      <w:proofErr w:type="spellEnd"/>
      <w:r w:rsidRPr="003E51CB">
        <w:rPr>
          <w:rFonts w:ascii="Times New Roman" w:hAnsi="Times New Roman" w:cs="Times New Roman"/>
          <w:sz w:val="24"/>
          <w:szCs w:val="24"/>
        </w:rPr>
        <w:t>, но на самом деле вокруг нас озёр не семь, а гораздо больше. И каждое из них по-своему красиво. А как высоки и стройны сосны, смотрящиеся в эти озёра как в зеркало! Живописно разбросаны по нашей местности огромные камни-валуны.</w:t>
      </w:r>
    </w:p>
    <w:p w:rsidR="007E1840" w:rsidRPr="003E51CB" w:rsidRDefault="00657C23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Процесс познания родного края необходимо тесно связывать с изучением родной природы. Природа – предмет всматривания и любования, начиная с первого года обучения </w:t>
      </w:r>
      <w:r w:rsidRPr="003E51CB">
        <w:rPr>
          <w:rFonts w:ascii="Times New Roman" w:hAnsi="Times New Roman" w:cs="Times New Roman"/>
          <w:sz w:val="24"/>
          <w:szCs w:val="24"/>
        </w:rPr>
        <w:lastRenderedPageBreak/>
        <w:t xml:space="preserve">изобразительному искусству. Благо, мы живём в сельской местности, и экскурсия в природу для нас не составит большого труда. </w:t>
      </w:r>
    </w:p>
    <w:p w:rsidR="00103B64" w:rsidRPr="003E51CB" w:rsidRDefault="007E1840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</w:t>
      </w:r>
      <w:r w:rsidR="00C00781" w:rsidRPr="003E51CB">
        <w:rPr>
          <w:rFonts w:ascii="Times New Roman" w:hAnsi="Times New Roman" w:cs="Times New Roman"/>
          <w:sz w:val="24"/>
          <w:szCs w:val="24"/>
        </w:rPr>
        <w:t xml:space="preserve"> </w:t>
      </w:r>
      <w:r w:rsidR="00657C23" w:rsidRPr="003E51CB">
        <w:rPr>
          <w:rFonts w:ascii="Times New Roman" w:hAnsi="Times New Roman" w:cs="Times New Roman"/>
          <w:sz w:val="24"/>
          <w:szCs w:val="24"/>
        </w:rPr>
        <w:t xml:space="preserve">С первоклассниками мы всматриваемся в окружающий мир природы, беседуем о многообразии цветовых оттенков клёнов, растущих перед школой. </w:t>
      </w:r>
    </w:p>
    <w:p w:rsidR="00176188" w:rsidRPr="003E51CB" w:rsidRDefault="00103B64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</w:t>
      </w:r>
      <w:r w:rsidR="00657C23" w:rsidRPr="003E51CB">
        <w:rPr>
          <w:rFonts w:ascii="Times New Roman" w:hAnsi="Times New Roman" w:cs="Times New Roman"/>
          <w:sz w:val="24"/>
          <w:szCs w:val="24"/>
        </w:rPr>
        <w:t xml:space="preserve">Ребята второго класса рассматривают маленькие островки природы, во множестве рассыпанные вокруг нас, надо только уметь их увидеть. В школьном музее, например, есть удивительный экспонат – заброшенное гнездо диких пчёл. Вот оно, настоящее чудо – домик, построенный природой! </w:t>
      </w:r>
    </w:p>
    <w:p w:rsidR="00C00781" w:rsidRPr="003E51CB" w:rsidRDefault="00D960AD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</w:t>
      </w:r>
      <w:r w:rsidR="00657C23" w:rsidRPr="003E51CB">
        <w:rPr>
          <w:rFonts w:ascii="Times New Roman" w:hAnsi="Times New Roman" w:cs="Times New Roman"/>
          <w:sz w:val="24"/>
          <w:szCs w:val="24"/>
        </w:rPr>
        <w:t xml:space="preserve">Четвероклассники постигают </w:t>
      </w:r>
      <w:r w:rsidR="000953AC" w:rsidRPr="003E51CB">
        <w:rPr>
          <w:rFonts w:ascii="Times New Roman" w:hAnsi="Times New Roman" w:cs="Times New Roman"/>
          <w:sz w:val="24"/>
          <w:szCs w:val="24"/>
        </w:rPr>
        <w:t>гармонию красоты, своеобразие пейзажей Карельского перешейка, вспоминают, какие птицы и животные обитают в наших местах.</w:t>
      </w:r>
      <w:r w:rsidR="0071207A" w:rsidRPr="003E5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07A" w:rsidRPr="003E51CB" w:rsidRDefault="0006647F" w:rsidP="004B49D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51C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71207A" w:rsidRPr="003E51CB">
        <w:rPr>
          <w:rFonts w:ascii="Times New Roman" w:hAnsi="Times New Roman" w:cs="Times New Roman"/>
          <w:sz w:val="24"/>
          <w:szCs w:val="24"/>
        </w:rPr>
        <w:t xml:space="preserve">Шестой класс – новая </w:t>
      </w:r>
      <w:r w:rsidR="00585678" w:rsidRPr="003E51CB">
        <w:rPr>
          <w:rFonts w:ascii="Times New Roman" w:hAnsi="Times New Roman" w:cs="Times New Roman"/>
          <w:sz w:val="24"/>
          <w:szCs w:val="24"/>
        </w:rPr>
        <w:t>ступень познания: пейзаж-настроение, колорит.</w:t>
      </w:r>
      <w:r w:rsidR="0071207A" w:rsidRPr="003E5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188" w:rsidRPr="003E51CB" w:rsidRDefault="002307B7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</w:t>
      </w:r>
      <w:r w:rsidR="00C00781" w:rsidRPr="003E51CB">
        <w:rPr>
          <w:rFonts w:ascii="Times New Roman" w:hAnsi="Times New Roman" w:cs="Times New Roman"/>
          <w:sz w:val="24"/>
          <w:szCs w:val="24"/>
        </w:rPr>
        <w:t xml:space="preserve">Мы рассматриваем фотографии нашей природы в разное время года, узнаём знакомые места и говорим о том, что природу надо беречь, иначе мы просто лишимся всей этой красоты. </w:t>
      </w:r>
    </w:p>
    <w:p w:rsidR="00311452" w:rsidRPr="003E51CB" w:rsidRDefault="002307B7" w:rsidP="002307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</w:t>
      </w:r>
      <w:r w:rsidR="00362CB1" w:rsidRPr="003E51CB">
        <w:rPr>
          <w:rFonts w:ascii="Times New Roman" w:hAnsi="Times New Roman" w:cs="Times New Roman"/>
          <w:sz w:val="24"/>
          <w:szCs w:val="24"/>
        </w:rPr>
        <w:t xml:space="preserve">Мы говорим о том, что же </w:t>
      </w:r>
      <w:r w:rsidRPr="003E51CB">
        <w:rPr>
          <w:rFonts w:ascii="Times New Roman" w:hAnsi="Times New Roman" w:cs="Times New Roman"/>
          <w:sz w:val="24"/>
          <w:szCs w:val="24"/>
        </w:rPr>
        <w:t>тако</w:t>
      </w:r>
      <w:r w:rsidR="00362CB1" w:rsidRPr="003E51CB">
        <w:rPr>
          <w:rFonts w:ascii="Times New Roman" w:hAnsi="Times New Roman" w:cs="Times New Roman"/>
          <w:sz w:val="24"/>
          <w:szCs w:val="24"/>
        </w:rPr>
        <w:t>го</w:t>
      </w:r>
      <w:r w:rsidR="00311452" w:rsidRPr="003E51CB">
        <w:rPr>
          <w:rFonts w:ascii="Times New Roman" w:hAnsi="Times New Roman" w:cs="Times New Roman"/>
          <w:sz w:val="24"/>
          <w:szCs w:val="24"/>
        </w:rPr>
        <w:t xml:space="preserve"> </w:t>
      </w:r>
      <w:r w:rsidR="00362CB1" w:rsidRPr="003E51CB">
        <w:rPr>
          <w:rFonts w:ascii="Times New Roman" w:hAnsi="Times New Roman" w:cs="Times New Roman"/>
          <w:sz w:val="24"/>
          <w:szCs w:val="24"/>
        </w:rPr>
        <w:t xml:space="preserve">особенного, отличающегося от других мест, есть </w:t>
      </w:r>
      <w:proofErr w:type="gramStart"/>
      <w:r w:rsidR="00362CB1" w:rsidRPr="003E51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62CB1" w:rsidRPr="003E51CB">
        <w:rPr>
          <w:rFonts w:ascii="Times New Roman" w:hAnsi="Times New Roman" w:cs="Times New Roman"/>
          <w:sz w:val="24"/>
          <w:szCs w:val="24"/>
        </w:rPr>
        <w:t xml:space="preserve"> нашей </w:t>
      </w:r>
    </w:p>
    <w:p w:rsidR="00F077A3" w:rsidRPr="003E51CB" w:rsidRDefault="00362CB1" w:rsidP="003114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природе (высокие стройные сосны и потому светлые, солнечные леса; крутые песчаные обрывы; большие серые валуны, </w:t>
      </w:r>
      <w:proofErr w:type="gramStart"/>
      <w:r w:rsidRPr="003E51CB">
        <w:rPr>
          <w:rFonts w:ascii="Times New Roman" w:hAnsi="Times New Roman" w:cs="Times New Roman"/>
          <w:sz w:val="24"/>
          <w:szCs w:val="24"/>
        </w:rPr>
        <w:t>разбросанные</w:t>
      </w:r>
      <w:proofErr w:type="gramEnd"/>
      <w:r w:rsidRPr="003E51CB">
        <w:rPr>
          <w:rFonts w:ascii="Times New Roman" w:hAnsi="Times New Roman" w:cs="Times New Roman"/>
          <w:sz w:val="24"/>
          <w:szCs w:val="24"/>
        </w:rPr>
        <w:t xml:space="preserve"> где попало – есть даже в самом посёлке; белые ночи; красивые голубые озёра с живописными островами и т. д.).     Для меня очень важно, чтобы ребята поняли, что облик человека складывается в окружении этой природы.</w:t>
      </w:r>
    </w:p>
    <w:p w:rsidR="00FE6EBA" w:rsidRPr="003E51CB" w:rsidRDefault="00FE6EBA" w:rsidP="00230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40D5" w:rsidRPr="003E51CB" w:rsidRDefault="001A40D5" w:rsidP="000245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>НАШ ПОСЁЛОК</w:t>
      </w:r>
    </w:p>
    <w:p w:rsidR="00585678" w:rsidRPr="003E51CB" w:rsidRDefault="001A40D5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</w:t>
      </w:r>
      <w:r w:rsidR="00D80AB1" w:rsidRPr="003E51C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C392E" w:rsidRPr="003E51CB">
        <w:rPr>
          <w:rFonts w:ascii="Times New Roman" w:hAnsi="Times New Roman" w:cs="Times New Roman"/>
          <w:sz w:val="24"/>
          <w:szCs w:val="24"/>
        </w:rPr>
        <w:t>У каждого из нас есть свой дом, в котором расположена наша квартира, свой двор, в котором так хорошо играть, своя улица, по которой мы ходим в школу, в магазин, на почту.</w:t>
      </w:r>
      <w:proofErr w:type="gramEnd"/>
      <w:r w:rsidR="00FC392E" w:rsidRPr="003E51CB">
        <w:rPr>
          <w:rFonts w:ascii="Times New Roman" w:hAnsi="Times New Roman" w:cs="Times New Roman"/>
          <w:sz w:val="24"/>
          <w:szCs w:val="24"/>
        </w:rPr>
        <w:t xml:space="preserve"> А посёлок</w:t>
      </w:r>
      <w:r w:rsidR="002307B7" w:rsidRPr="003E51CB">
        <w:rPr>
          <w:rFonts w:ascii="Times New Roman" w:hAnsi="Times New Roman" w:cs="Times New Roman"/>
          <w:sz w:val="24"/>
          <w:szCs w:val="24"/>
        </w:rPr>
        <w:t>,</w:t>
      </w:r>
      <w:r w:rsidR="00FC392E" w:rsidRPr="003E51CB">
        <w:rPr>
          <w:rFonts w:ascii="Times New Roman" w:hAnsi="Times New Roman" w:cs="Times New Roman"/>
          <w:sz w:val="24"/>
          <w:szCs w:val="24"/>
        </w:rPr>
        <w:t xml:space="preserve"> словно большой дом, в котором живём мы все, в котором нам хорошо и уютно. </w:t>
      </w:r>
    </w:p>
    <w:p w:rsidR="00FC392E" w:rsidRPr="003E51CB" w:rsidRDefault="00FC392E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Так каков же наш посёлок? </w:t>
      </w:r>
      <w:proofErr w:type="gramStart"/>
      <w:r w:rsidRPr="003E51CB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3E51CB">
        <w:rPr>
          <w:rFonts w:ascii="Times New Roman" w:hAnsi="Times New Roman" w:cs="Times New Roman"/>
          <w:sz w:val="24"/>
          <w:szCs w:val="24"/>
        </w:rPr>
        <w:t xml:space="preserve"> он предстаёт перед нами? Каким мы его видим?</w:t>
      </w:r>
    </w:p>
    <w:p w:rsidR="006E1EFB" w:rsidRPr="003E51CB" w:rsidRDefault="00FC392E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И мы с первоклассниками идём в музей, чтобы рассмотреть макет нашего посёлка. Мы смотрим на него как бы с высоты птичьего полёта, ищем свои дома и удивляемся, какой знакомый и незнакомый, оказывается, наш посёлок. </w:t>
      </w:r>
      <w:r w:rsidR="00921C0D" w:rsidRPr="003E51CB">
        <w:rPr>
          <w:rFonts w:ascii="Times New Roman" w:hAnsi="Times New Roman" w:cs="Times New Roman"/>
          <w:sz w:val="24"/>
          <w:szCs w:val="24"/>
        </w:rPr>
        <w:t xml:space="preserve">   </w:t>
      </w:r>
      <w:r w:rsidR="00103B64" w:rsidRPr="003E5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98F" w:rsidRPr="003E51CB" w:rsidRDefault="002307B7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</w:t>
      </w:r>
      <w:r w:rsidR="00FC392E" w:rsidRPr="003E51CB">
        <w:rPr>
          <w:rFonts w:ascii="Times New Roman" w:hAnsi="Times New Roman" w:cs="Times New Roman"/>
          <w:sz w:val="24"/>
          <w:szCs w:val="24"/>
        </w:rPr>
        <w:t>А второклассники рассматривают макеты наших домов на уроке и строят свой дом, где крыша общая, а окно у каждого своё, родное, с любимым котом или цветком на подоконнике</w:t>
      </w:r>
      <w:r w:rsidR="000510A8" w:rsidRPr="003E51CB">
        <w:rPr>
          <w:rFonts w:ascii="Times New Roman" w:hAnsi="Times New Roman" w:cs="Times New Roman"/>
          <w:sz w:val="24"/>
          <w:szCs w:val="24"/>
        </w:rPr>
        <w:t xml:space="preserve"> </w:t>
      </w:r>
      <w:r w:rsidR="00FC392E" w:rsidRPr="003E51CB">
        <w:rPr>
          <w:rFonts w:ascii="Times New Roman" w:hAnsi="Times New Roman" w:cs="Times New Roman"/>
          <w:sz w:val="24"/>
          <w:szCs w:val="24"/>
        </w:rPr>
        <w:t>и знакомыми занавесками. Коллективная работа всегда сближает, сплачивает</w:t>
      </w:r>
      <w:r w:rsidR="000510A8" w:rsidRPr="003E51CB">
        <w:rPr>
          <w:rFonts w:ascii="Times New Roman" w:hAnsi="Times New Roman" w:cs="Times New Roman"/>
          <w:sz w:val="24"/>
          <w:szCs w:val="24"/>
        </w:rPr>
        <w:t xml:space="preserve">. Теперь они не только одноклассники, но ещё и соседи. </w:t>
      </w:r>
      <w:r w:rsidR="00921C0D" w:rsidRPr="003E51C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C198F" w:rsidRPr="003E51CB" w:rsidRDefault="00030382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</w:t>
      </w:r>
      <w:r w:rsidR="000510A8" w:rsidRPr="003E51CB">
        <w:rPr>
          <w:rFonts w:ascii="Times New Roman" w:hAnsi="Times New Roman" w:cs="Times New Roman"/>
          <w:sz w:val="24"/>
          <w:szCs w:val="24"/>
        </w:rPr>
        <w:t xml:space="preserve">Все народы воспевают своих героев – тема 4 класса. И у нас в </w:t>
      </w:r>
      <w:proofErr w:type="spellStart"/>
      <w:r w:rsidR="000510A8" w:rsidRPr="003E51CB">
        <w:rPr>
          <w:rFonts w:ascii="Times New Roman" w:hAnsi="Times New Roman" w:cs="Times New Roman"/>
          <w:sz w:val="24"/>
          <w:szCs w:val="24"/>
        </w:rPr>
        <w:t>Семиозерье</w:t>
      </w:r>
      <w:proofErr w:type="spellEnd"/>
      <w:r w:rsidR="000510A8" w:rsidRPr="003E51CB">
        <w:rPr>
          <w:rFonts w:ascii="Times New Roman" w:hAnsi="Times New Roman" w:cs="Times New Roman"/>
          <w:sz w:val="24"/>
          <w:szCs w:val="24"/>
        </w:rPr>
        <w:t xml:space="preserve"> тоже есть свои герои, ветераны, защитники Родины. Мы идём в школьный музей, где ребята рассматривают подлинные награды, письма и фотографии времён Великой Отечественной войны, солдатское обмундирование. Я рассказываю им историю братского захоронения в нашем посёлке. А потом они рисуют эскизы возможных ва</w:t>
      </w:r>
      <w:r w:rsidR="00FC198F" w:rsidRPr="003E51CB">
        <w:rPr>
          <w:rFonts w:ascii="Times New Roman" w:hAnsi="Times New Roman" w:cs="Times New Roman"/>
          <w:sz w:val="24"/>
          <w:szCs w:val="24"/>
        </w:rPr>
        <w:t>риантов памятника воинам-героям или самих героев.</w:t>
      </w:r>
    </w:p>
    <w:p w:rsidR="000510A8" w:rsidRPr="003E51CB" w:rsidRDefault="00030382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</w:t>
      </w:r>
      <w:r w:rsidR="00D80AB1" w:rsidRPr="003E51CB">
        <w:rPr>
          <w:rFonts w:ascii="Times New Roman" w:hAnsi="Times New Roman" w:cs="Times New Roman"/>
          <w:sz w:val="24"/>
          <w:szCs w:val="24"/>
        </w:rPr>
        <w:t xml:space="preserve"> </w:t>
      </w:r>
      <w:r w:rsidR="000510A8" w:rsidRPr="003E51CB">
        <w:rPr>
          <w:rFonts w:ascii="Times New Roman" w:hAnsi="Times New Roman" w:cs="Times New Roman"/>
          <w:sz w:val="24"/>
          <w:szCs w:val="24"/>
        </w:rPr>
        <w:t xml:space="preserve">Русский человек всегда славился не только умением трудиться, но и веселиться от души. Народные праздники всегда были связаны с какими-то значительными событиями в жизни людей: например с приходом весны, концом страды, мечтой о достатке, благополучии. Рассматривая «Ярмарку» </w:t>
      </w:r>
      <w:proofErr w:type="spellStart"/>
      <w:r w:rsidR="000510A8" w:rsidRPr="003E51CB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="000510A8" w:rsidRPr="003E51CB">
        <w:rPr>
          <w:rFonts w:ascii="Times New Roman" w:hAnsi="Times New Roman" w:cs="Times New Roman"/>
          <w:sz w:val="24"/>
          <w:szCs w:val="24"/>
        </w:rPr>
        <w:t xml:space="preserve">, «Вихрь» Малевича и др., пятиклассники получают лишь основные представления о народных праздниках, уходящих своими корнями в глубокую древность, на доступном их пониманию уровне. Эти представления как звенья </w:t>
      </w:r>
      <w:r w:rsidR="00A813E7" w:rsidRPr="003E51CB">
        <w:rPr>
          <w:rFonts w:ascii="Times New Roman" w:hAnsi="Times New Roman" w:cs="Times New Roman"/>
          <w:sz w:val="24"/>
          <w:szCs w:val="24"/>
        </w:rPr>
        <w:t xml:space="preserve">связывают прошлое с настоящим. И вот уже мы рассматриваем принесённые из музея фотографии наших праздников «Масленица», «День посёлка», «Золотая осень».  А затем рисуем, что видели сами, что запомнилось, произвело наибольшее впечатление. </w:t>
      </w:r>
    </w:p>
    <w:p w:rsidR="00DF4340" w:rsidRPr="003E51CB" w:rsidRDefault="002307B7" w:rsidP="001B1F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813E7" w:rsidRPr="003E51CB">
        <w:rPr>
          <w:rFonts w:ascii="Times New Roman" w:hAnsi="Times New Roman" w:cs="Times New Roman"/>
          <w:sz w:val="24"/>
          <w:szCs w:val="24"/>
        </w:rPr>
        <w:t xml:space="preserve">В 7 классе речь идёт о том, что называется в искусстве «бытовым жанром». Любовь к жизни, любовь к родному очагу – то, без чего человек ещё и не человек, он без корней не прочен на этом свете. Собственно это и есть содержание жанра изобразительного искусства, называемого столь буднично «бытовым», - это та любовь, из которой и вырастает любовь к Родине. В темы уроков региональный компонент заложен уже в программе: </w:t>
      </w:r>
      <w:r w:rsidR="001F2FB1" w:rsidRPr="003E51CB">
        <w:rPr>
          <w:rFonts w:ascii="Times New Roman" w:hAnsi="Times New Roman" w:cs="Times New Roman"/>
          <w:sz w:val="24"/>
          <w:szCs w:val="24"/>
        </w:rPr>
        <w:t xml:space="preserve">«Мой дом, моя семья», «Жизнь людей моей улицы, моего села», «Жизнь в моём городе в прошлых веках». Остановлюсь </w:t>
      </w:r>
      <w:proofErr w:type="gramStart"/>
      <w:r w:rsidR="001F2FB1" w:rsidRPr="003E51CB">
        <w:rPr>
          <w:rFonts w:ascii="Times New Roman" w:hAnsi="Times New Roman" w:cs="Times New Roman"/>
          <w:sz w:val="24"/>
          <w:szCs w:val="24"/>
        </w:rPr>
        <w:t>поподробней</w:t>
      </w:r>
      <w:proofErr w:type="gramEnd"/>
      <w:r w:rsidR="001F2FB1" w:rsidRPr="003E51CB">
        <w:rPr>
          <w:rFonts w:ascii="Times New Roman" w:hAnsi="Times New Roman" w:cs="Times New Roman"/>
          <w:sz w:val="24"/>
          <w:szCs w:val="24"/>
        </w:rPr>
        <w:t xml:space="preserve"> на последней теме. Почти 100 лет назад на нашей территории </w:t>
      </w:r>
      <w:r w:rsidR="001F2FB1" w:rsidRPr="003E51CB">
        <w:rPr>
          <w:rFonts w:ascii="Times New Roman" w:hAnsi="Times New Roman" w:cs="Times New Roman"/>
          <w:sz w:val="24"/>
          <w:szCs w:val="24"/>
        </w:rPr>
        <w:lastRenderedPageBreak/>
        <w:t xml:space="preserve">жили финны. И, конечно, после них остались некоторые строения. Впрочем, многие из них уже превратились в руины, но есть и сохранившиеся здания. Мы с детьми путешествуем в пространстве и во времени, разглядывая старые и современные фотографии, иллюстрации в книгах. С историей строительства современного посёлка тоже знакомимся по материалам школьного музея. Ребята рисуют, какой они представляют себе жизнь в наших местах много лет назад, создают художественно-творческие проекты о посёлке, близлежащих населённых пунктах, о людях, прославивших наш край.  </w:t>
      </w:r>
    </w:p>
    <w:p w:rsidR="00DF4340" w:rsidRPr="003E51CB" w:rsidRDefault="00DF4340" w:rsidP="00DF43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11A7" w:rsidRPr="003E51CB" w:rsidRDefault="00403BD1" w:rsidP="003E5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>ХУДОЖНИКИ, ЖИЗНЬ И ТВОРЧЕСТВО КОТОРЫХ СВЯЗАНЫ С НАШИМ КРАЕМ</w:t>
      </w:r>
    </w:p>
    <w:p w:rsidR="006C5398" w:rsidRPr="003E51CB" w:rsidRDefault="00062145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</w:t>
      </w:r>
      <w:r w:rsidR="006C5398" w:rsidRPr="003E51CB">
        <w:rPr>
          <w:rFonts w:ascii="Times New Roman" w:hAnsi="Times New Roman" w:cs="Times New Roman"/>
          <w:sz w:val="24"/>
          <w:szCs w:val="24"/>
        </w:rPr>
        <w:t>Многие художники были привязаны к живописным местам Карельского перешейка. Нами собран большой материал об этих замечательных людях, когда-то живших и творивших в наших местах. Изучение такого материала показало, какие богатые возможности открываются перед учителем.</w:t>
      </w:r>
    </w:p>
    <w:p w:rsidR="006C5398" w:rsidRPr="003E51CB" w:rsidRDefault="006C5398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Репино. Сюда, в «Пенаты», мы приезжаем с ребятами на экскурсию. Бродим по тенистым аллеям парка, по комнатам репинской дачи. А затем, на уроке, рассматриваем открытки и фотографии, где живой ещё И. Е. Репин принимает гостей в своей знаменитой столовой, работает в мастерской, кабинете. И сравниваем, и удивляемся: это совсем рядом, и почти как тогда, и мы там были!</w:t>
      </w:r>
    </w:p>
    <w:p w:rsidR="006C5398" w:rsidRPr="003E51CB" w:rsidRDefault="006C5398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А в двух километрах от нашего посёлка, в местечке </w:t>
      </w:r>
      <w:proofErr w:type="spellStart"/>
      <w:r w:rsidRPr="003E51CB">
        <w:rPr>
          <w:rFonts w:ascii="Times New Roman" w:hAnsi="Times New Roman" w:cs="Times New Roman"/>
          <w:sz w:val="24"/>
          <w:szCs w:val="24"/>
        </w:rPr>
        <w:t>Культила</w:t>
      </w:r>
      <w:proofErr w:type="spellEnd"/>
      <w:r w:rsidRPr="003E51CB">
        <w:rPr>
          <w:rFonts w:ascii="Times New Roman" w:hAnsi="Times New Roman" w:cs="Times New Roman"/>
          <w:sz w:val="24"/>
          <w:szCs w:val="24"/>
        </w:rPr>
        <w:t xml:space="preserve"> (ныне </w:t>
      </w:r>
      <w:proofErr w:type="gramStart"/>
      <w:r w:rsidRPr="003E51CB">
        <w:rPr>
          <w:rFonts w:ascii="Times New Roman" w:hAnsi="Times New Roman" w:cs="Times New Roman"/>
          <w:sz w:val="24"/>
          <w:szCs w:val="24"/>
        </w:rPr>
        <w:t>Тарасовское</w:t>
      </w:r>
      <w:proofErr w:type="gramEnd"/>
      <w:r w:rsidRPr="003E51CB">
        <w:rPr>
          <w:rFonts w:ascii="Times New Roman" w:hAnsi="Times New Roman" w:cs="Times New Roman"/>
          <w:sz w:val="24"/>
          <w:szCs w:val="24"/>
        </w:rPr>
        <w:t xml:space="preserve">) с 1881 г. жил и творил на соей даче художник И. Н. Крамской. В пос. </w:t>
      </w:r>
      <w:proofErr w:type="spellStart"/>
      <w:r w:rsidRPr="003E51CB">
        <w:rPr>
          <w:rFonts w:ascii="Times New Roman" w:hAnsi="Times New Roman" w:cs="Times New Roman"/>
          <w:sz w:val="24"/>
          <w:szCs w:val="24"/>
        </w:rPr>
        <w:t>Ино</w:t>
      </w:r>
      <w:proofErr w:type="spellEnd"/>
      <w:r w:rsidRPr="003E51CB">
        <w:rPr>
          <w:rFonts w:ascii="Times New Roman" w:hAnsi="Times New Roman" w:cs="Times New Roman"/>
          <w:sz w:val="24"/>
          <w:szCs w:val="24"/>
        </w:rPr>
        <w:t xml:space="preserve"> (ныне </w:t>
      </w:r>
      <w:proofErr w:type="spellStart"/>
      <w:r w:rsidRPr="003E51CB">
        <w:rPr>
          <w:rFonts w:ascii="Times New Roman" w:hAnsi="Times New Roman" w:cs="Times New Roman"/>
          <w:sz w:val="24"/>
          <w:szCs w:val="24"/>
        </w:rPr>
        <w:t>Приветнинское</w:t>
      </w:r>
      <w:proofErr w:type="spellEnd"/>
      <w:r w:rsidRPr="003E51CB">
        <w:rPr>
          <w:rFonts w:ascii="Times New Roman" w:hAnsi="Times New Roman" w:cs="Times New Roman"/>
          <w:sz w:val="24"/>
          <w:szCs w:val="24"/>
        </w:rPr>
        <w:t xml:space="preserve">), у самого берега Финского залива жил В. А. Серов. </w:t>
      </w:r>
      <w:proofErr w:type="gramStart"/>
      <w:r w:rsidRPr="003E51CB">
        <w:rPr>
          <w:rFonts w:ascii="Times New Roman" w:hAnsi="Times New Roman" w:cs="Times New Roman"/>
          <w:sz w:val="24"/>
          <w:szCs w:val="24"/>
        </w:rPr>
        <w:t>Отдыхавший недалеко от пос. Горьковское (</w:t>
      </w:r>
      <w:proofErr w:type="spellStart"/>
      <w:r w:rsidRPr="003E51CB">
        <w:rPr>
          <w:rFonts w:ascii="Times New Roman" w:hAnsi="Times New Roman" w:cs="Times New Roman"/>
          <w:sz w:val="24"/>
          <w:szCs w:val="24"/>
        </w:rPr>
        <w:t>Мустамяки</w:t>
      </w:r>
      <w:proofErr w:type="spellEnd"/>
      <w:r w:rsidRPr="003E51CB">
        <w:rPr>
          <w:rFonts w:ascii="Times New Roman" w:hAnsi="Times New Roman" w:cs="Times New Roman"/>
          <w:sz w:val="24"/>
          <w:szCs w:val="24"/>
        </w:rPr>
        <w:t>) в Горках А. Бенуа</w:t>
      </w:r>
      <w:r w:rsidR="00FF11A7" w:rsidRPr="003E51CB">
        <w:rPr>
          <w:rFonts w:ascii="Times New Roman" w:hAnsi="Times New Roman" w:cs="Times New Roman"/>
          <w:sz w:val="24"/>
          <w:szCs w:val="24"/>
        </w:rPr>
        <w:t>,</w:t>
      </w:r>
      <w:r w:rsidRPr="003E51CB">
        <w:rPr>
          <w:rFonts w:ascii="Times New Roman" w:hAnsi="Times New Roman" w:cs="Times New Roman"/>
          <w:sz w:val="24"/>
          <w:szCs w:val="24"/>
        </w:rPr>
        <w:t xml:space="preserve"> оставил живое описание природы этого безлюдного тогда края.</w:t>
      </w:r>
      <w:proofErr w:type="gramEnd"/>
      <w:r w:rsidRPr="003E51CB">
        <w:rPr>
          <w:rFonts w:ascii="Times New Roman" w:hAnsi="Times New Roman" w:cs="Times New Roman"/>
          <w:sz w:val="24"/>
          <w:szCs w:val="24"/>
        </w:rPr>
        <w:t xml:space="preserve"> </w:t>
      </w:r>
      <w:r w:rsidR="00A957B1" w:rsidRPr="003E51CB">
        <w:rPr>
          <w:rFonts w:ascii="Times New Roman" w:hAnsi="Times New Roman" w:cs="Times New Roman"/>
          <w:sz w:val="24"/>
          <w:szCs w:val="24"/>
        </w:rPr>
        <w:t>Около 15 лет своей жизни провёл недалеко от нас, в пос. Рощино, народный художник РСФСР Юрий Алексеевич Васне</w:t>
      </w:r>
      <w:r w:rsidR="00FF11A7" w:rsidRPr="003E51CB">
        <w:rPr>
          <w:rFonts w:ascii="Times New Roman" w:hAnsi="Times New Roman" w:cs="Times New Roman"/>
          <w:sz w:val="24"/>
          <w:szCs w:val="24"/>
        </w:rPr>
        <w:t xml:space="preserve">цов. Он жил на Заречной улице, </w:t>
      </w:r>
      <w:r w:rsidR="00A957B1" w:rsidRPr="003E51CB">
        <w:rPr>
          <w:rFonts w:ascii="Times New Roman" w:hAnsi="Times New Roman" w:cs="Times New Roman"/>
          <w:sz w:val="24"/>
          <w:szCs w:val="24"/>
        </w:rPr>
        <w:t xml:space="preserve">9. В этом посёлке им созданы великолепные иллюстрации к детским книгам, серия натюрмортов, пейзажи. В 1895 г. известный скульптор П. К. </w:t>
      </w:r>
      <w:proofErr w:type="spellStart"/>
      <w:r w:rsidR="00A957B1" w:rsidRPr="003E51CB">
        <w:rPr>
          <w:rFonts w:ascii="Times New Roman" w:hAnsi="Times New Roman" w:cs="Times New Roman"/>
          <w:sz w:val="24"/>
          <w:szCs w:val="24"/>
        </w:rPr>
        <w:t>Клодт</w:t>
      </w:r>
      <w:proofErr w:type="spellEnd"/>
      <w:r w:rsidR="00A957B1" w:rsidRPr="003E51CB">
        <w:rPr>
          <w:rFonts w:ascii="Times New Roman" w:hAnsi="Times New Roman" w:cs="Times New Roman"/>
          <w:sz w:val="24"/>
          <w:szCs w:val="24"/>
        </w:rPr>
        <w:t xml:space="preserve"> отказался от дачи в Павловске и купил мызу </w:t>
      </w:r>
      <w:proofErr w:type="spellStart"/>
      <w:r w:rsidR="00A957B1" w:rsidRPr="003E51CB">
        <w:rPr>
          <w:rFonts w:ascii="Times New Roman" w:hAnsi="Times New Roman" w:cs="Times New Roman"/>
          <w:sz w:val="24"/>
          <w:szCs w:val="24"/>
        </w:rPr>
        <w:t>Халола</w:t>
      </w:r>
      <w:proofErr w:type="spellEnd"/>
      <w:r w:rsidR="00A957B1" w:rsidRPr="003E51CB">
        <w:rPr>
          <w:rFonts w:ascii="Times New Roman" w:hAnsi="Times New Roman" w:cs="Times New Roman"/>
          <w:sz w:val="24"/>
          <w:szCs w:val="24"/>
        </w:rPr>
        <w:t xml:space="preserve"> вблизи финского селения </w:t>
      </w:r>
      <w:proofErr w:type="spellStart"/>
      <w:r w:rsidR="00A957B1" w:rsidRPr="003E51CB">
        <w:rPr>
          <w:rFonts w:ascii="Times New Roman" w:hAnsi="Times New Roman" w:cs="Times New Roman"/>
          <w:sz w:val="24"/>
          <w:szCs w:val="24"/>
        </w:rPr>
        <w:t>У</w:t>
      </w:r>
      <w:r w:rsidR="00FF11A7" w:rsidRPr="003E51CB">
        <w:rPr>
          <w:rFonts w:ascii="Times New Roman" w:hAnsi="Times New Roman" w:cs="Times New Roman"/>
          <w:sz w:val="24"/>
          <w:szCs w:val="24"/>
        </w:rPr>
        <w:t>у</w:t>
      </w:r>
      <w:r w:rsidR="00A957B1" w:rsidRPr="003E51CB">
        <w:rPr>
          <w:rFonts w:ascii="Times New Roman" w:hAnsi="Times New Roman" w:cs="Times New Roman"/>
          <w:sz w:val="24"/>
          <w:szCs w:val="24"/>
        </w:rPr>
        <w:t>сикиркко</w:t>
      </w:r>
      <w:proofErr w:type="spellEnd"/>
      <w:r w:rsidR="00A957B1" w:rsidRPr="003E51CB">
        <w:rPr>
          <w:rFonts w:ascii="Times New Roman" w:hAnsi="Times New Roman" w:cs="Times New Roman"/>
          <w:sz w:val="24"/>
          <w:szCs w:val="24"/>
        </w:rPr>
        <w:t xml:space="preserve"> (ныне Поляны). Знакомимся мы и с творчеством наших художников-современников. </w:t>
      </w:r>
    </w:p>
    <w:p w:rsidR="00A957B1" w:rsidRPr="003E51CB" w:rsidRDefault="00A957B1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Этот материал я использую на уроках при изучении биографий художников, истоков их творчества или истории создания отдельных произведений. Ребята с большим вниманием и интересом вслушиваются в мой рассказ о художнике или всматриваются в его произведение, если узнают, что этот великий человек жил или бывал в наших местах. </w:t>
      </w:r>
    </w:p>
    <w:p w:rsidR="00A957B1" w:rsidRPr="003E51CB" w:rsidRDefault="00A957B1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Основная задача таких уроков – сообщить некоторые сведения о художниках, связанных с нашими местами, и на этой основе вызвать у школьников интерес к их творчеству.</w:t>
      </w:r>
    </w:p>
    <w:p w:rsidR="009066CD" w:rsidRPr="003E51CB" w:rsidRDefault="009066CD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66CD" w:rsidRPr="003E51CB" w:rsidRDefault="009066CD" w:rsidP="009066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>АРХИТЕКТУРА</w:t>
      </w:r>
    </w:p>
    <w:p w:rsidR="00FF11A7" w:rsidRPr="003E51CB" w:rsidRDefault="00FF11A7" w:rsidP="00FF11A7">
      <w:pPr>
        <w:pStyle w:val="a3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E51C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«Архитектура – летопись мира: </w:t>
      </w:r>
    </w:p>
    <w:p w:rsidR="00FF11A7" w:rsidRPr="003E51CB" w:rsidRDefault="00FF11A7" w:rsidP="00FF11A7">
      <w:pPr>
        <w:pStyle w:val="a3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E51C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она говорит, когда уже молчат и песни, </w:t>
      </w:r>
    </w:p>
    <w:p w:rsidR="00FF11A7" w:rsidRPr="003E51CB" w:rsidRDefault="00FF11A7" w:rsidP="00FF11A7">
      <w:pPr>
        <w:pStyle w:val="a3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E51C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и предания и когда  уже ничто </w:t>
      </w:r>
    </w:p>
    <w:p w:rsidR="00FF11A7" w:rsidRPr="003E51CB" w:rsidRDefault="00FF11A7" w:rsidP="003E51CB">
      <w:pPr>
        <w:pStyle w:val="a3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E51CB">
        <w:rPr>
          <w:rFonts w:ascii="Times New Roman" w:hAnsi="Times New Roman" w:cs="Times New Roman"/>
          <w:i/>
          <w:color w:val="7030A0"/>
          <w:sz w:val="24"/>
          <w:szCs w:val="24"/>
        </w:rPr>
        <w:t>не говорит о погибшем народе».</w:t>
      </w:r>
    </w:p>
    <w:p w:rsidR="00FF11A7" w:rsidRPr="003E51CB" w:rsidRDefault="00FF11A7" w:rsidP="003E51C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51C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                                 Н. В. Гоголь</w:t>
      </w:r>
    </w:p>
    <w:p w:rsidR="00F55361" w:rsidRPr="003E51CB" w:rsidRDefault="009066CD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</w:t>
      </w:r>
      <w:r w:rsidR="00F55361" w:rsidRPr="003E51CB">
        <w:rPr>
          <w:rFonts w:ascii="Times New Roman" w:hAnsi="Times New Roman" w:cs="Times New Roman"/>
          <w:sz w:val="24"/>
          <w:szCs w:val="24"/>
        </w:rPr>
        <w:t xml:space="preserve">Словно птица, простёрла свои крылья на карте нашей страны Ленинградская область. Ленинградские крепости, храмы, фрески являются гордостью древнерусского зодчества и живописи. Здесь жили и работали знаменитые русские архитекторы и художники. Неувядаемой славой покрыли себя защитники крепостей </w:t>
      </w:r>
      <w:proofErr w:type="spellStart"/>
      <w:r w:rsidR="00F55361" w:rsidRPr="003E51CB">
        <w:rPr>
          <w:rFonts w:ascii="Times New Roman" w:hAnsi="Times New Roman" w:cs="Times New Roman"/>
          <w:sz w:val="24"/>
          <w:szCs w:val="24"/>
        </w:rPr>
        <w:t>Корела</w:t>
      </w:r>
      <w:proofErr w:type="spellEnd"/>
      <w:r w:rsidR="00F55361" w:rsidRPr="003E51CB">
        <w:rPr>
          <w:rFonts w:ascii="Times New Roman" w:hAnsi="Times New Roman" w:cs="Times New Roman"/>
          <w:sz w:val="24"/>
          <w:szCs w:val="24"/>
        </w:rPr>
        <w:t xml:space="preserve">, Ивангород, Орешек, Ям, Копорье. «Садом отечественной культуры» называли города и посёлки Петербургской губернии в 19 веке. Нам есть чем гордиться. </w:t>
      </w:r>
    </w:p>
    <w:p w:rsidR="00F55361" w:rsidRPr="003E51CB" w:rsidRDefault="00F55361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Сегодня, когда интерес к истории возрастает, воссоздаются монастыри и храмы, строятся новые церкви, стоит напомнить о тех древних сооружениях, которые спрятались среди лесов и болот нашего края. В области расположено более четырёх тысяч памятников архитектуры. Жителям области и туристам знакомы только самые известные из них. Памятники, расположенные в удалении от Петербурга, остаются без внимания, тем более</w:t>
      </w:r>
      <w:proofErr w:type="gramStart"/>
      <w:r w:rsidRPr="003E51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E51CB">
        <w:rPr>
          <w:rFonts w:ascii="Times New Roman" w:hAnsi="Times New Roman" w:cs="Times New Roman"/>
          <w:sz w:val="24"/>
          <w:szCs w:val="24"/>
        </w:rPr>
        <w:t xml:space="preserve"> что многие из них превратились в 20 в. в руины. </w:t>
      </w:r>
      <w:r w:rsidR="00657EF3" w:rsidRPr="003E51CB">
        <w:rPr>
          <w:rFonts w:ascii="Times New Roman" w:hAnsi="Times New Roman" w:cs="Times New Roman"/>
          <w:sz w:val="24"/>
          <w:szCs w:val="24"/>
        </w:rPr>
        <w:t xml:space="preserve">В последнее время немало бесценных творений древних зодчих исчезло с лица земли, а многие полуразрушенные напоминают своим </w:t>
      </w:r>
      <w:proofErr w:type="gramStart"/>
      <w:r w:rsidR="00657EF3" w:rsidRPr="003E51CB">
        <w:rPr>
          <w:rFonts w:ascii="Times New Roman" w:hAnsi="Times New Roman" w:cs="Times New Roman"/>
          <w:sz w:val="24"/>
          <w:szCs w:val="24"/>
        </w:rPr>
        <w:t>обликом</w:t>
      </w:r>
      <w:proofErr w:type="gramEnd"/>
      <w:r w:rsidR="00657EF3" w:rsidRPr="003E51CB">
        <w:rPr>
          <w:rFonts w:ascii="Times New Roman" w:hAnsi="Times New Roman" w:cs="Times New Roman"/>
          <w:sz w:val="24"/>
          <w:szCs w:val="24"/>
        </w:rPr>
        <w:t xml:space="preserve"> скорее </w:t>
      </w:r>
      <w:r w:rsidR="00657EF3" w:rsidRPr="003E51CB">
        <w:rPr>
          <w:rFonts w:ascii="Times New Roman" w:hAnsi="Times New Roman" w:cs="Times New Roman"/>
          <w:sz w:val="24"/>
          <w:szCs w:val="24"/>
        </w:rPr>
        <w:lastRenderedPageBreak/>
        <w:t>всего призрачные отголоски прежнего архитектурного великолепия. Это свидетельствует о том, что для многих поколений эстетическая ценность древнерусской архитектуры так и осталась непознанной, непонятой и, стало быть, не принятой сердцем… на уроках мы с восьмиклассниками путешествуем по городам и сёлам Ленинградской области, знакомимся с её уникальными памятниками архитектуры, рассматриваем старинные храмы, крепости, сравниваем, зарисовываем</w:t>
      </w:r>
      <w:proofErr w:type="gramStart"/>
      <w:r w:rsidR="00657EF3" w:rsidRPr="003E51C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57EF3" w:rsidRPr="003E51CB">
        <w:rPr>
          <w:rFonts w:ascii="Times New Roman" w:hAnsi="Times New Roman" w:cs="Times New Roman"/>
          <w:sz w:val="24"/>
          <w:szCs w:val="24"/>
        </w:rPr>
        <w:t xml:space="preserve">колько веков прошло, а они до сих пор гордо и величественно стоят на нашей земле. Это живые свидетели давно минувших времён, событий и человеческих судеб. </w:t>
      </w:r>
      <w:r w:rsidR="00921C0D" w:rsidRPr="003E51CB">
        <w:rPr>
          <w:rFonts w:ascii="Times New Roman" w:hAnsi="Times New Roman" w:cs="Times New Roman"/>
          <w:sz w:val="24"/>
          <w:szCs w:val="24"/>
        </w:rPr>
        <w:t>На каждом из них история оставила свой след.</w:t>
      </w:r>
    </w:p>
    <w:p w:rsidR="00921C0D" w:rsidRPr="003E51CB" w:rsidRDefault="00921C0D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Я стараюсь дать ребятам почувствовать родственную сопричастность к архитектурному наследию нашего края. Древние памятники </w:t>
      </w:r>
      <w:proofErr w:type="gramStart"/>
      <w:r w:rsidRPr="003E51CB">
        <w:rPr>
          <w:rFonts w:ascii="Times New Roman" w:hAnsi="Times New Roman" w:cs="Times New Roman"/>
          <w:sz w:val="24"/>
          <w:szCs w:val="24"/>
        </w:rPr>
        <w:t>архитектуры</w:t>
      </w:r>
      <w:proofErr w:type="gramEnd"/>
      <w:r w:rsidR="00030382" w:rsidRPr="003E51CB">
        <w:rPr>
          <w:rFonts w:ascii="Times New Roman" w:hAnsi="Times New Roman" w:cs="Times New Roman"/>
          <w:sz w:val="24"/>
          <w:szCs w:val="24"/>
        </w:rPr>
        <w:t xml:space="preserve"> -</w:t>
      </w:r>
      <w:r w:rsidRPr="003E51CB">
        <w:rPr>
          <w:rFonts w:ascii="Times New Roman" w:hAnsi="Times New Roman" w:cs="Times New Roman"/>
          <w:sz w:val="24"/>
          <w:szCs w:val="24"/>
        </w:rPr>
        <w:t xml:space="preserve"> какой бесценный, благодатный материал для постижения гармонии, красоты, целесообразности архитектурных сооружений и воспитания у детей чувства гордости и ответственности за прекрасные творения мудрых и талантливых зодчих.</w:t>
      </w:r>
    </w:p>
    <w:p w:rsidR="00921C0D" w:rsidRPr="003E51CB" w:rsidRDefault="00921C0D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BD1" w:rsidRPr="003E51CB" w:rsidRDefault="003E51CB" w:rsidP="003E5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>ЗАКЛЮЧЕНИЕ</w:t>
      </w:r>
    </w:p>
    <w:p w:rsidR="002D11C0" w:rsidRPr="003E51CB" w:rsidRDefault="002D11C0" w:rsidP="001B1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Краеведение вводит учащихся в мир природы и человеческих отношений, позволяет сопоставить реальные факты с их отражением в художественном творчестве.</w:t>
      </w:r>
    </w:p>
    <w:p w:rsidR="002D11C0" w:rsidRPr="003E51CB" w:rsidRDefault="002D11C0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  Интеграция </w:t>
      </w:r>
      <w:r w:rsidR="008559EA" w:rsidRPr="003E51C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3E51CB">
        <w:rPr>
          <w:rFonts w:ascii="Times New Roman" w:hAnsi="Times New Roman" w:cs="Times New Roman"/>
          <w:sz w:val="24"/>
          <w:szCs w:val="24"/>
        </w:rPr>
        <w:t xml:space="preserve">школьного краеведческого музея и уроков изобразительного искусства воспитывает живую любовь к родному краю, даёт те знания, без которых невозможно сохранение памятников культуры на местах, формирует интерес к искусству родного края, способствует развитию творческой мысли. </w:t>
      </w:r>
    </w:p>
    <w:p w:rsidR="002D11C0" w:rsidRPr="003E51CB" w:rsidRDefault="002D11C0" w:rsidP="004B4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1CB">
        <w:rPr>
          <w:rFonts w:ascii="Times New Roman" w:hAnsi="Times New Roman" w:cs="Times New Roman"/>
          <w:sz w:val="24"/>
          <w:szCs w:val="24"/>
        </w:rPr>
        <w:t xml:space="preserve"> И, возможно, когда-нибудь, гордость за своё учебное заведение вернёт некоторых из выпускников в отчие стены уже в качестве преподавателей. </w:t>
      </w:r>
    </w:p>
    <w:p w:rsidR="00940D6F" w:rsidRDefault="00940D6F" w:rsidP="006A73F9">
      <w:pPr>
        <w:pStyle w:val="a3"/>
        <w:rPr>
          <w:sz w:val="24"/>
          <w:szCs w:val="24"/>
        </w:rPr>
      </w:pPr>
    </w:p>
    <w:p w:rsidR="00940D6F" w:rsidRPr="004F147F" w:rsidRDefault="00940D6F" w:rsidP="006A73F9">
      <w:pPr>
        <w:pStyle w:val="a3"/>
        <w:rPr>
          <w:sz w:val="24"/>
          <w:szCs w:val="24"/>
        </w:rPr>
      </w:pPr>
    </w:p>
    <w:p w:rsidR="00940D6F" w:rsidRDefault="00940D6F" w:rsidP="006A73F9">
      <w:pPr>
        <w:pStyle w:val="a3"/>
        <w:rPr>
          <w:sz w:val="24"/>
          <w:szCs w:val="24"/>
        </w:rPr>
      </w:pPr>
    </w:p>
    <w:p w:rsidR="00940D6F" w:rsidRDefault="00940D6F" w:rsidP="006A73F9">
      <w:pPr>
        <w:pStyle w:val="a3"/>
        <w:rPr>
          <w:sz w:val="24"/>
          <w:szCs w:val="24"/>
        </w:rPr>
      </w:pPr>
    </w:p>
    <w:p w:rsidR="00940D6F" w:rsidRDefault="00940D6F" w:rsidP="006A73F9">
      <w:pPr>
        <w:pStyle w:val="a3"/>
        <w:rPr>
          <w:sz w:val="24"/>
          <w:szCs w:val="24"/>
        </w:rPr>
      </w:pPr>
    </w:p>
    <w:sectPr w:rsidR="00940D6F" w:rsidSect="007257D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243"/>
    <w:multiLevelType w:val="hybridMultilevel"/>
    <w:tmpl w:val="BEA8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26B10"/>
    <w:multiLevelType w:val="hybridMultilevel"/>
    <w:tmpl w:val="F3C8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3F9"/>
    <w:rsid w:val="000220CB"/>
    <w:rsid w:val="00024543"/>
    <w:rsid w:val="00030382"/>
    <w:rsid w:val="00036F80"/>
    <w:rsid w:val="00041588"/>
    <w:rsid w:val="00047039"/>
    <w:rsid w:val="000510A8"/>
    <w:rsid w:val="00052A6C"/>
    <w:rsid w:val="00062145"/>
    <w:rsid w:val="0006647F"/>
    <w:rsid w:val="000707EC"/>
    <w:rsid w:val="000953AC"/>
    <w:rsid w:val="000B0923"/>
    <w:rsid w:val="000F0608"/>
    <w:rsid w:val="00103B64"/>
    <w:rsid w:val="00104861"/>
    <w:rsid w:val="00110C60"/>
    <w:rsid w:val="00123A1B"/>
    <w:rsid w:val="00125C5A"/>
    <w:rsid w:val="00136BF1"/>
    <w:rsid w:val="00153601"/>
    <w:rsid w:val="00163DCE"/>
    <w:rsid w:val="00175120"/>
    <w:rsid w:val="00176188"/>
    <w:rsid w:val="0019388B"/>
    <w:rsid w:val="001A0F97"/>
    <w:rsid w:val="001A19AD"/>
    <w:rsid w:val="001A40D5"/>
    <w:rsid w:val="001B1F05"/>
    <w:rsid w:val="001C53C1"/>
    <w:rsid w:val="001D7545"/>
    <w:rsid w:val="001F155C"/>
    <w:rsid w:val="001F2FB1"/>
    <w:rsid w:val="001F5E34"/>
    <w:rsid w:val="0020021E"/>
    <w:rsid w:val="00204733"/>
    <w:rsid w:val="002307B7"/>
    <w:rsid w:val="00273AD8"/>
    <w:rsid w:val="002B35C7"/>
    <w:rsid w:val="002C57ED"/>
    <w:rsid w:val="002D11C0"/>
    <w:rsid w:val="002D5201"/>
    <w:rsid w:val="002F0BED"/>
    <w:rsid w:val="002F4825"/>
    <w:rsid w:val="0030661B"/>
    <w:rsid w:val="00311452"/>
    <w:rsid w:val="003320C9"/>
    <w:rsid w:val="00336C0B"/>
    <w:rsid w:val="0035206A"/>
    <w:rsid w:val="00362CB1"/>
    <w:rsid w:val="003C551D"/>
    <w:rsid w:val="003E51CB"/>
    <w:rsid w:val="003F17F1"/>
    <w:rsid w:val="003F5F48"/>
    <w:rsid w:val="00403BD1"/>
    <w:rsid w:val="00416181"/>
    <w:rsid w:val="00431266"/>
    <w:rsid w:val="00436015"/>
    <w:rsid w:val="00444A4D"/>
    <w:rsid w:val="00464620"/>
    <w:rsid w:val="00474165"/>
    <w:rsid w:val="004775A1"/>
    <w:rsid w:val="004B49D2"/>
    <w:rsid w:val="004B5207"/>
    <w:rsid w:val="004B7B8A"/>
    <w:rsid w:val="004C0E23"/>
    <w:rsid w:val="004D3AB4"/>
    <w:rsid w:val="004D4BD9"/>
    <w:rsid w:val="004D4CB7"/>
    <w:rsid w:val="004F147F"/>
    <w:rsid w:val="0055735F"/>
    <w:rsid w:val="005766D6"/>
    <w:rsid w:val="00585678"/>
    <w:rsid w:val="005956EC"/>
    <w:rsid w:val="005B05D6"/>
    <w:rsid w:val="00624A54"/>
    <w:rsid w:val="00637BC0"/>
    <w:rsid w:val="00651DB6"/>
    <w:rsid w:val="00657C23"/>
    <w:rsid w:val="00657EF3"/>
    <w:rsid w:val="00664FF3"/>
    <w:rsid w:val="00673E97"/>
    <w:rsid w:val="006A73F9"/>
    <w:rsid w:val="006C5398"/>
    <w:rsid w:val="006E1EFB"/>
    <w:rsid w:val="006F7CB9"/>
    <w:rsid w:val="007107B3"/>
    <w:rsid w:val="0071207A"/>
    <w:rsid w:val="007257D8"/>
    <w:rsid w:val="0072582B"/>
    <w:rsid w:val="007261E9"/>
    <w:rsid w:val="007554D2"/>
    <w:rsid w:val="00761159"/>
    <w:rsid w:val="00781923"/>
    <w:rsid w:val="00795800"/>
    <w:rsid w:val="007B453F"/>
    <w:rsid w:val="007B546D"/>
    <w:rsid w:val="007C5A60"/>
    <w:rsid w:val="007C601E"/>
    <w:rsid w:val="007D558F"/>
    <w:rsid w:val="007D5D70"/>
    <w:rsid w:val="007E1840"/>
    <w:rsid w:val="007E3658"/>
    <w:rsid w:val="00840077"/>
    <w:rsid w:val="008400FA"/>
    <w:rsid w:val="008559EA"/>
    <w:rsid w:val="00860C18"/>
    <w:rsid w:val="008A2D84"/>
    <w:rsid w:val="008C7F45"/>
    <w:rsid w:val="008D1F10"/>
    <w:rsid w:val="008E2713"/>
    <w:rsid w:val="008F420D"/>
    <w:rsid w:val="008F4E74"/>
    <w:rsid w:val="009066CD"/>
    <w:rsid w:val="009178E2"/>
    <w:rsid w:val="00921C0D"/>
    <w:rsid w:val="00934561"/>
    <w:rsid w:val="00935F76"/>
    <w:rsid w:val="00936698"/>
    <w:rsid w:val="00940D6F"/>
    <w:rsid w:val="00951AA3"/>
    <w:rsid w:val="0096758C"/>
    <w:rsid w:val="009A3B31"/>
    <w:rsid w:val="009A5B38"/>
    <w:rsid w:val="00A25DD5"/>
    <w:rsid w:val="00A503B8"/>
    <w:rsid w:val="00A61AE1"/>
    <w:rsid w:val="00A656C3"/>
    <w:rsid w:val="00A813E7"/>
    <w:rsid w:val="00A957B1"/>
    <w:rsid w:val="00AC0920"/>
    <w:rsid w:val="00AC48B2"/>
    <w:rsid w:val="00AC5DAF"/>
    <w:rsid w:val="00AE609A"/>
    <w:rsid w:val="00AE62B0"/>
    <w:rsid w:val="00B1753E"/>
    <w:rsid w:val="00B44CA2"/>
    <w:rsid w:val="00B56D51"/>
    <w:rsid w:val="00B63BCB"/>
    <w:rsid w:val="00B6468E"/>
    <w:rsid w:val="00B657C2"/>
    <w:rsid w:val="00B73E57"/>
    <w:rsid w:val="00BB3E45"/>
    <w:rsid w:val="00BE7CFD"/>
    <w:rsid w:val="00C00781"/>
    <w:rsid w:val="00C07441"/>
    <w:rsid w:val="00C31CB0"/>
    <w:rsid w:val="00C429E3"/>
    <w:rsid w:val="00C474C1"/>
    <w:rsid w:val="00C60871"/>
    <w:rsid w:val="00C658B4"/>
    <w:rsid w:val="00C83841"/>
    <w:rsid w:val="00C94508"/>
    <w:rsid w:val="00C96873"/>
    <w:rsid w:val="00CC6070"/>
    <w:rsid w:val="00CD1D87"/>
    <w:rsid w:val="00CD45F3"/>
    <w:rsid w:val="00D028AA"/>
    <w:rsid w:val="00D30640"/>
    <w:rsid w:val="00D4394B"/>
    <w:rsid w:val="00D45AC9"/>
    <w:rsid w:val="00D6099B"/>
    <w:rsid w:val="00D653C4"/>
    <w:rsid w:val="00D807FB"/>
    <w:rsid w:val="00D80AB1"/>
    <w:rsid w:val="00D81098"/>
    <w:rsid w:val="00D92A0F"/>
    <w:rsid w:val="00D960AD"/>
    <w:rsid w:val="00DA5DCC"/>
    <w:rsid w:val="00DB6C1E"/>
    <w:rsid w:val="00DF4340"/>
    <w:rsid w:val="00E03A1B"/>
    <w:rsid w:val="00E30D02"/>
    <w:rsid w:val="00E631C0"/>
    <w:rsid w:val="00E80916"/>
    <w:rsid w:val="00E93B1B"/>
    <w:rsid w:val="00EA34E5"/>
    <w:rsid w:val="00EB5EE4"/>
    <w:rsid w:val="00ED55FF"/>
    <w:rsid w:val="00ED7717"/>
    <w:rsid w:val="00EE5B08"/>
    <w:rsid w:val="00EF1CDF"/>
    <w:rsid w:val="00F06E58"/>
    <w:rsid w:val="00F077A3"/>
    <w:rsid w:val="00F1008D"/>
    <w:rsid w:val="00F15039"/>
    <w:rsid w:val="00F26C06"/>
    <w:rsid w:val="00F36419"/>
    <w:rsid w:val="00F537F4"/>
    <w:rsid w:val="00F55361"/>
    <w:rsid w:val="00F610FE"/>
    <w:rsid w:val="00F9419A"/>
    <w:rsid w:val="00FC172E"/>
    <w:rsid w:val="00FC198F"/>
    <w:rsid w:val="00FC392E"/>
    <w:rsid w:val="00FD2B28"/>
    <w:rsid w:val="00FE6EB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1944]" stroke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F9"/>
    <w:pPr>
      <w:spacing w:after="0" w:line="240" w:lineRule="auto"/>
    </w:pPr>
  </w:style>
  <w:style w:type="table" w:styleId="a4">
    <w:name w:val="Table Grid"/>
    <w:basedOn w:val="a1"/>
    <w:uiPriority w:val="59"/>
    <w:rsid w:val="00940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8A2A-7A1D-485B-89F1-E7A21BE1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Music_In_Paradise</Company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Dj_peps</dc:creator>
  <cp:keywords/>
  <dc:description/>
  <cp:lastModifiedBy>Людмила</cp:lastModifiedBy>
  <cp:revision>55</cp:revision>
  <cp:lastPrinted>2010-01-28T14:03:00Z</cp:lastPrinted>
  <dcterms:created xsi:type="dcterms:W3CDTF">2009-10-25T10:25:00Z</dcterms:created>
  <dcterms:modified xsi:type="dcterms:W3CDTF">2019-12-18T12:31:00Z</dcterms:modified>
</cp:coreProperties>
</file>