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C2B" w:rsidRDefault="00242C2B" w:rsidP="007E7FF6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b/>
          <w:sz w:val="32"/>
          <w:szCs w:val="28"/>
        </w:rPr>
      </w:pPr>
      <w:r w:rsidRPr="0016705D">
        <w:rPr>
          <w:rFonts w:ascii="Times New Roman" w:hAnsi="Times New Roman" w:cs="Times New Roman"/>
          <w:b/>
          <w:sz w:val="32"/>
          <w:szCs w:val="28"/>
        </w:rPr>
        <w:t>Информационная модель проектируемо</w:t>
      </w:r>
      <w:r w:rsidR="007E7FF6" w:rsidRPr="0016705D">
        <w:rPr>
          <w:rFonts w:ascii="Times New Roman" w:hAnsi="Times New Roman" w:cs="Times New Roman"/>
          <w:b/>
          <w:sz w:val="32"/>
          <w:szCs w:val="28"/>
        </w:rPr>
        <w:t xml:space="preserve">й подсистемы в рамках дипломной </w:t>
      </w:r>
      <w:r w:rsidRPr="0016705D">
        <w:rPr>
          <w:rFonts w:ascii="Times New Roman" w:hAnsi="Times New Roman" w:cs="Times New Roman"/>
          <w:b/>
          <w:sz w:val="32"/>
          <w:szCs w:val="28"/>
        </w:rPr>
        <w:t>работы «Проектирование интегрированной информационной подсистемы автоматизации приема и учета заявок на оказание услуг»</w:t>
      </w:r>
    </w:p>
    <w:p w:rsidR="0016705D" w:rsidRPr="0016705D" w:rsidRDefault="0016705D" w:rsidP="007E7FF6">
      <w:pPr>
        <w:spacing w:after="0" w:line="360" w:lineRule="auto"/>
        <w:ind w:left="-426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Салимгареева.Д.А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2C2B" w:rsidRPr="007E7FF6" w:rsidRDefault="00242C2B" w:rsidP="007E7FF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Информационная модель представляет собой схему, отражающую преобразование информационных реквизитов от источников информации до её получателей.</w:t>
      </w:r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ab/>
        <w:t>Она является цифровым прототипом предприятия, в котором однозначно определен каждый его элемент и обеспечена их логическая взаимосвязь. Именно структура объекта и назначенные взаимосвязи – основные признаки информационной модели.</w:t>
      </w:r>
      <w:r w:rsidR="007E7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Информационная модель была реализована с помощью </w:t>
      </w:r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CASE</w:t>
      </w:r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-средства </w:t>
      </w:r>
      <w:proofErr w:type="spellStart"/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ERwin</w:t>
      </w:r>
      <w:proofErr w:type="spellEnd"/>
      <w:r w:rsidRPr="00242C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7E7FF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proofErr w:type="gramStart"/>
      <w:r w:rsidRPr="00242C2B">
        <w:rPr>
          <w:rFonts w:ascii="Times New Roman" w:eastAsia="Calibri" w:hAnsi="Times New Roman" w:cs="Times New Roman"/>
          <w:sz w:val="28"/>
          <w:szCs w:val="28"/>
          <w:lang w:eastAsia="en-US"/>
        </w:rPr>
        <w:t>Информационная модель проектируемой базы данных, содержащая все сущности и связи между ними представлена</w:t>
      </w:r>
      <w:proofErr w:type="gramEnd"/>
      <w:r w:rsidRPr="00242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рисунке.</w:t>
      </w:r>
    </w:p>
    <w:p w:rsidR="00242C2B" w:rsidRPr="00242C2B" w:rsidRDefault="00242C2B" w:rsidP="007E7FF6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C2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идентифицирующие связи представлены в виде пунктирной линии. Такая связь ставится, когда все экземпляры сущностей-потомков неоднозначно определяются своими связями с сущностями-родителями. </w:t>
      </w:r>
    </w:p>
    <w:p w:rsidR="00242C2B" w:rsidRPr="00242C2B" w:rsidRDefault="00242C2B" w:rsidP="00242C2B">
      <w:pPr>
        <w:spacing w:line="360" w:lineRule="auto"/>
        <w:ind w:hanging="284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C2B">
        <w:rPr>
          <w:rFonts w:ascii="Times New Roman" w:eastAsia="Calibri" w:hAnsi="Times New Roman" w:cs="Times New Roman"/>
          <w:noProof/>
        </w:rPr>
        <w:drawing>
          <wp:inline distT="0" distB="0" distL="0" distR="0">
            <wp:extent cx="5047077" cy="2445489"/>
            <wp:effectExtent l="19050" t="0" r="11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447" t="3796" r="6664" b="5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02" cy="2445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2B" w:rsidRPr="00242C2B" w:rsidRDefault="00242C2B" w:rsidP="00242C2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C2B"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была разработана информационная модель базы данных, которая легла в основу создания физической модели.</w:t>
      </w:r>
    </w:p>
    <w:p w:rsidR="005C1134" w:rsidRPr="00242C2B" w:rsidRDefault="00242C2B" w:rsidP="00242C2B">
      <w:pPr>
        <w:spacing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42C2B">
        <w:rPr>
          <w:rFonts w:ascii="Times New Roman" w:eastAsia="Calibri" w:hAnsi="Times New Roman" w:cs="Times New Roman"/>
          <w:sz w:val="28"/>
          <w:szCs w:val="28"/>
          <w:lang w:eastAsia="en-US"/>
        </w:rPr>
        <w:t>На основе информационной модели, приведенной выше, строится структура информационной базы системы оформления заявления. Информационная структура системы строится вокруг имеющихся документов и справочников системы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bookmarkStart w:id="0" w:name="_GoBack"/>
      <w:bookmarkEnd w:id="0"/>
    </w:p>
    <w:sectPr w:rsidR="005C1134" w:rsidRPr="00242C2B" w:rsidSect="007E7FF6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6782C"/>
    <w:rsid w:val="0016705D"/>
    <w:rsid w:val="00242C2B"/>
    <w:rsid w:val="00251D0A"/>
    <w:rsid w:val="005C1134"/>
    <w:rsid w:val="007E7FF6"/>
    <w:rsid w:val="00837DC7"/>
    <w:rsid w:val="0086782C"/>
    <w:rsid w:val="009B3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2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C2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3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Aspen-4</dc:creator>
  <cp:lastModifiedBy>Admin</cp:lastModifiedBy>
  <cp:revision>2</cp:revision>
  <dcterms:created xsi:type="dcterms:W3CDTF">2019-06-16T04:36:00Z</dcterms:created>
  <dcterms:modified xsi:type="dcterms:W3CDTF">2019-06-16T04:36:00Z</dcterms:modified>
</cp:coreProperties>
</file>