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6054" w:rsidRPr="00797385" w:rsidRDefault="00466054" w:rsidP="00466054">
      <w:pPr>
        <w:pStyle w:val="a5"/>
        <w:tabs>
          <w:tab w:val="clear" w:pos="9355"/>
          <w:tab w:val="right" w:pos="9639"/>
        </w:tabs>
        <w:jc w:val="center"/>
        <w:rPr>
          <w:rFonts w:ascii="Times New Roman" w:hAnsi="Times New Roman" w:cs="Times New Roman"/>
          <w:sz w:val="24"/>
          <w:szCs w:val="24"/>
        </w:rPr>
      </w:pPr>
      <w:r w:rsidRPr="00797385">
        <w:rPr>
          <w:rFonts w:ascii="Times New Roman" w:hAnsi="Times New Roman" w:cs="Times New Roman"/>
          <w:sz w:val="24"/>
          <w:szCs w:val="24"/>
        </w:rPr>
        <w:t>Муниципальное бюджетное общеобразовательное учреждение</w:t>
      </w:r>
    </w:p>
    <w:p w:rsidR="00466054" w:rsidRPr="00797385" w:rsidRDefault="00466054" w:rsidP="00466054">
      <w:pPr>
        <w:pStyle w:val="a5"/>
        <w:tabs>
          <w:tab w:val="clear" w:pos="9355"/>
          <w:tab w:val="right" w:pos="9639"/>
        </w:tabs>
        <w:jc w:val="center"/>
        <w:rPr>
          <w:rFonts w:ascii="Times New Roman" w:hAnsi="Times New Roman" w:cs="Times New Roman"/>
          <w:sz w:val="24"/>
          <w:szCs w:val="24"/>
        </w:rPr>
      </w:pPr>
      <w:r w:rsidRPr="00797385">
        <w:rPr>
          <w:rFonts w:ascii="Times New Roman" w:hAnsi="Times New Roman" w:cs="Times New Roman"/>
          <w:sz w:val="24"/>
          <w:szCs w:val="24"/>
        </w:rPr>
        <w:t>Гнездовская средняя школа</w:t>
      </w:r>
    </w:p>
    <w:p w:rsidR="00466054" w:rsidRDefault="00466054" w:rsidP="00466054">
      <w:pPr>
        <w:tabs>
          <w:tab w:val="right" w:pos="9639"/>
        </w:tabs>
      </w:pPr>
    </w:p>
    <w:p w:rsidR="00466054" w:rsidRDefault="00466054" w:rsidP="00466054">
      <w:pPr>
        <w:jc w:val="center"/>
        <w:rPr>
          <w:rFonts w:ascii="Times New Roman" w:hAnsi="Times New Roman" w:cs="Times New Roman"/>
          <w:sz w:val="28"/>
          <w:szCs w:val="28"/>
        </w:rPr>
      </w:pPr>
    </w:p>
    <w:p w:rsidR="00466054" w:rsidRPr="009A45AC" w:rsidRDefault="00466054" w:rsidP="00466054">
      <w:pPr>
        <w:rPr>
          <w:rFonts w:ascii="Times New Roman" w:hAnsi="Times New Roman" w:cs="Times New Roman"/>
          <w:sz w:val="28"/>
          <w:szCs w:val="28"/>
        </w:rPr>
      </w:pPr>
    </w:p>
    <w:p w:rsidR="00466054" w:rsidRPr="009A45AC" w:rsidRDefault="00466054" w:rsidP="00466054">
      <w:pPr>
        <w:rPr>
          <w:rFonts w:ascii="Times New Roman" w:hAnsi="Times New Roman" w:cs="Times New Roman"/>
          <w:sz w:val="28"/>
          <w:szCs w:val="28"/>
        </w:rPr>
      </w:pPr>
    </w:p>
    <w:p w:rsidR="00466054" w:rsidRDefault="00466054" w:rsidP="00466054">
      <w:pPr>
        <w:rPr>
          <w:rFonts w:ascii="Times New Roman" w:hAnsi="Times New Roman" w:cs="Times New Roman"/>
          <w:sz w:val="28"/>
          <w:szCs w:val="28"/>
        </w:rPr>
      </w:pPr>
    </w:p>
    <w:p w:rsidR="00466054" w:rsidRDefault="00466054" w:rsidP="00466054">
      <w:pPr>
        <w:widowControl w:val="0"/>
        <w:autoSpaceDE w:val="0"/>
        <w:autoSpaceDN w:val="0"/>
        <w:adjustRightInd w:val="0"/>
        <w:jc w:val="center"/>
        <w:rPr>
          <w:rFonts w:ascii="Times New Roman" w:hAnsi="Times New Roman" w:cs="Times New Roman"/>
          <w:b/>
          <w:sz w:val="36"/>
          <w:szCs w:val="36"/>
        </w:rPr>
      </w:pPr>
      <w:r>
        <w:rPr>
          <w:rFonts w:ascii="Times New Roman" w:hAnsi="Times New Roman" w:cs="Times New Roman"/>
          <w:sz w:val="28"/>
          <w:szCs w:val="28"/>
        </w:rPr>
        <w:tab/>
      </w:r>
    </w:p>
    <w:p w:rsidR="00466054" w:rsidRPr="005F603A" w:rsidRDefault="00466054" w:rsidP="00466054">
      <w:pPr>
        <w:widowControl w:val="0"/>
        <w:autoSpaceDE w:val="0"/>
        <w:autoSpaceDN w:val="0"/>
        <w:adjustRightInd w:val="0"/>
        <w:jc w:val="center"/>
        <w:rPr>
          <w:rFonts w:ascii="Times New Roman" w:hAnsi="Times New Roman" w:cs="Times New Roman"/>
          <w:b/>
          <w:sz w:val="36"/>
          <w:szCs w:val="36"/>
        </w:rPr>
      </w:pPr>
      <w:r>
        <w:rPr>
          <w:rFonts w:ascii="Times New Roman" w:hAnsi="Times New Roman" w:cs="Times New Roman"/>
          <w:b/>
          <w:sz w:val="36"/>
          <w:szCs w:val="36"/>
        </w:rPr>
        <w:t xml:space="preserve"> «Здоровьесберегающие технологии как способ повыш</w:t>
      </w:r>
      <w:r>
        <w:rPr>
          <w:rFonts w:ascii="Times New Roman" w:hAnsi="Times New Roman" w:cs="Times New Roman"/>
          <w:b/>
          <w:sz w:val="36"/>
          <w:szCs w:val="36"/>
        </w:rPr>
        <w:t>е</w:t>
      </w:r>
      <w:r>
        <w:rPr>
          <w:rFonts w:ascii="Times New Roman" w:hAnsi="Times New Roman" w:cs="Times New Roman"/>
          <w:b/>
          <w:sz w:val="36"/>
          <w:szCs w:val="36"/>
        </w:rPr>
        <w:t>ния мотивации к учению»</w:t>
      </w:r>
    </w:p>
    <w:p w:rsidR="00466054" w:rsidRDefault="00466054" w:rsidP="00466054">
      <w:pPr>
        <w:tabs>
          <w:tab w:val="left" w:pos="1085"/>
        </w:tabs>
        <w:rPr>
          <w:rFonts w:ascii="Times New Roman" w:hAnsi="Times New Roman" w:cs="Times New Roman"/>
          <w:sz w:val="28"/>
          <w:szCs w:val="28"/>
        </w:rPr>
      </w:pPr>
    </w:p>
    <w:p w:rsidR="00466054" w:rsidRPr="009A45AC" w:rsidRDefault="00466054" w:rsidP="00466054">
      <w:pPr>
        <w:rPr>
          <w:rFonts w:ascii="Times New Roman" w:hAnsi="Times New Roman" w:cs="Times New Roman"/>
          <w:sz w:val="28"/>
          <w:szCs w:val="28"/>
        </w:rPr>
      </w:pPr>
    </w:p>
    <w:p w:rsidR="00466054" w:rsidRPr="009A45AC" w:rsidRDefault="00466054" w:rsidP="00466054">
      <w:pPr>
        <w:rPr>
          <w:rFonts w:ascii="Times New Roman" w:hAnsi="Times New Roman" w:cs="Times New Roman"/>
          <w:sz w:val="28"/>
          <w:szCs w:val="28"/>
        </w:rPr>
      </w:pPr>
    </w:p>
    <w:p w:rsidR="00466054" w:rsidRPr="009A45AC" w:rsidRDefault="00466054" w:rsidP="00466054">
      <w:pPr>
        <w:rPr>
          <w:rFonts w:ascii="Times New Roman" w:hAnsi="Times New Roman" w:cs="Times New Roman"/>
          <w:sz w:val="28"/>
          <w:szCs w:val="28"/>
        </w:rPr>
      </w:pPr>
    </w:p>
    <w:p w:rsidR="00466054" w:rsidRPr="009A45AC" w:rsidRDefault="00466054" w:rsidP="00466054">
      <w:pPr>
        <w:rPr>
          <w:rFonts w:ascii="Times New Roman" w:hAnsi="Times New Roman" w:cs="Times New Roman"/>
          <w:sz w:val="28"/>
          <w:szCs w:val="28"/>
        </w:rPr>
      </w:pPr>
    </w:p>
    <w:p w:rsidR="00466054" w:rsidRPr="009A45AC" w:rsidRDefault="00466054" w:rsidP="00466054">
      <w:pPr>
        <w:rPr>
          <w:rFonts w:ascii="Times New Roman" w:hAnsi="Times New Roman" w:cs="Times New Roman"/>
          <w:sz w:val="28"/>
          <w:szCs w:val="28"/>
        </w:rPr>
      </w:pPr>
    </w:p>
    <w:p w:rsidR="00466054" w:rsidRPr="009A45AC" w:rsidRDefault="00466054" w:rsidP="00466054">
      <w:pPr>
        <w:rPr>
          <w:rFonts w:ascii="Times New Roman" w:hAnsi="Times New Roman" w:cs="Times New Roman"/>
          <w:sz w:val="28"/>
          <w:szCs w:val="28"/>
        </w:rPr>
      </w:pPr>
    </w:p>
    <w:p w:rsidR="00466054" w:rsidRDefault="00466054" w:rsidP="00466054">
      <w:pPr>
        <w:rPr>
          <w:rFonts w:ascii="Times New Roman" w:hAnsi="Times New Roman" w:cs="Times New Roman"/>
          <w:sz w:val="28"/>
          <w:szCs w:val="28"/>
        </w:rPr>
      </w:pPr>
    </w:p>
    <w:p w:rsidR="00466054" w:rsidRDefault="00466054" w:rsidP="00466054">
      <w:pPr>
        <w:tabs>
          <w:tab w:val="left" w:pos="5255"/>
        </w:tabs>
        <w:jc w:val="right"/>
        <w:rPr>
          <w:rFonts w:ascii="Times New Roman" w:hAnsi="Times New Roman" w:cs="Times New Roman"/>
          <w:sz w:val="32"/>
          <w:szCs w:val="32"/>
        </w:rPr>
      </w:pPr>
      <w:r>
        <w:rPr>
          <w:rFonts w:ascii="Times New Roman" w:hAnsi="Times New Roman" w:cs="Times New Roman"/>
          <w:sz w:val="28"/>
          <w:szCs w:val="28"/>
        </w:rPr>
        <w:tab/>
      </w:r>
      <w:r w:rsidRPr="009A45AC">
        <w:rPr>
          <w:rFonts w:ascii="Times New Roman" w:hAnsi="Times New Roman" w:cs="Times New Roman"/>
          <w:sz w:val="32"/>
          <w:szCs w:val="32"/>
        </w:rPr>
        <w:t xml:space="preserve">Подготовила </w:t>
      </w:r>
    </w:p>
    <w:p w:rsidR="00466054" w:rsidRDefault="00466054" w:rsidP="00466054">
      <w:pPr>
        <w:tabs>
          <w:tab w:val="left" w:pos="5255"/>
        </w:tabs>
        <w:jc w:val="right"/>
        <w:rPr>
          <w:rFonts w:ascii="Times New Roman" w:hAnsi="Times New Roman" w:cs="Times New Roman"/>
          <w:sz w:val="32"/>
          <w:szCs w:val="32"/>
        </w:rPr>
      </w:pPr>
      <w:r w:rsidRPr="009A45AC">
        <w:rPr>
          <w:rFonts w:ascii="Times New Roman" w:hAnsi="Times New Roman" w:cs="Times New Roman"/>
          <w:sz w:val="32"/>
          <w:szCs w:val="32"/>
        </w:rPr>
        <w:t xml:space="preserve">учитель начальных классов </w:t>
      </w:r>
    </w:p>
    <w:p w:rsidR="00466054" w:rsidRDefault="00466054" w:rsidP="00466054">
      <w:pPr>
        <w:tabs>
          <w:tab w:val="left" w:pos="5255"/>
        </w:tabs>
        <w:jc w:val="right"/>
        <w:rPr>
          <w:rFonts w:ascii="Times New Roman" w:hAnsi="Times New Roman" w:cs="Times New Roman"/>
          <w:sz w:val="32"/>
          <w:szCs w:val="32"/>
        </w:rPr>
      </w:pPr>
      <w:r w:rsidRPr="009A45AC">
        <w:rPr>
          <w:rFonts w:ascii="Times New Roman" w:hAnsi="Times New Roman" w:cs="Times New Roman"/>
          <w:sz w:val="32"/>
          <w:szCs w:val="32"/>
        </w:rPr>
        <w:t>Дмитриева О.Ю.</w:t>
      </w:r>
    </w:p>
    <w:p w:rsidR="00466054" w:rsidRPr="009A45AC" w:rsidRDefault="00466054" w:rsidP="00466054">
      <w:pPr>
        <w:rPr>
          <w:rFonts w:ascii="Times New Roman" w:hAnsi="Times New Roman" w:cs="Times New Roman"/>
          <w:sz w:val="32"/>
          <w:szCs w:val="32"/>
        </w:rPr>
      </w:pPr>
    </w:p>
    <w:p w:rsidR="00466054" w:rsidRPr="009A45AC" w:rsidRDefault="00466054" w:rsidP="00466054">
      <w:pPr>
        <w:rPr>
          <w:rFonts w:ascii="Times New Roman" w:hAnsi="Times New Roman" w:cs="Times New Roman"/>
          <w:sz w:val="32"/>
          <w:szCs w:val="32"/>
        </w:rPr>
      </w:pPr>
    </w:p>
    <w:p w:rsidR="00466054" w:rsidRDefault="00466054" w:rsidP="00466054">
      <w:pPr>
        <w:rPr>
          <w:rFonts w:ascii="Times New Roman" w:hAnsi="Times New Roman" w:cs="Times New Roman"/>
          <w:sz w:val="32"/>
          <w:szCs w:val="32"/>
        </w:rPr>
      </w:pPr>
    </w:p>
    <w:p w:rsidR="00466054" w:rsidRPr="009A45AC" w:rsidRDefault="00466054" w:rsidP="00466054">
      <w:pPr>
        <w:tabs>
          <w:tab w:val="left" w:pos="4021"/>
        </w:tabs>
        <w:rPr>
          <w:rFonts w:ascii="Times New Roman" w:hAnsi="Times New Roman" w:cs="Times New Roman"/>
          <w:sz w:val="32"/>
          <w:szCs w:val="32"/>
        </w:rPr>
      </w:pPr>
      <w:r>
        <w:rPr>
          <w:rFonts w:ascii="Times New Roman" w:hAnsi="Times New Roman" w:cs="Times New Roman"/>
          <w:sz w:val="32"/>
          <w:szCs w:val="32"/>
        </w:rPr>
        <w:tab/>
        <w:t>2019</w:t>
      </w:r>
    </w:p>
    <w:p w:rsidR="00466054" w:rsidRPr="005F603A" w:rsidRDefault="00466054" w:rsidP="00466054">
      <w:pPr>
        <w:widowControl w:val="0"/>
        <w:autoSpaceDE w:val="0"/>
        <w:autoSpaceDN w:val="0"/>
        <w:adjustRightInd w:val="0"/>
        <w:rPr>
          <w:rFonts w:ascii="Times New Roman" w:hAnsi="Times New Roman" w:cs="Times New Roman"/>
          <w:i/>
          <w:iCs/>
          <w:sz w:val="28"/>
          <w:szCs w:val="28"/>
        </w:rPr>
      </w:pPr>
    </w:p>
    <w:p w:rsidR="00466006" w:rsidRPr="00E827DE" w:rsidRDefault="00466006" w:rsidP="007402E7">
      <w:pPr>
        <w:widowControl w:val="0"/>
        <w:autoSpaceDE w:val="0"/>
        <w:autoSpaceDN w:val="0"/>
        <w:adjustRightInd w:val="0"/>
        <w:spacing w:line="360" w:lineRule="auto"/>
        <w:ind w:firstLine="851"/>
        <w:contextualSpacing/>
        <w:rPr>
          <w:rFonts w:ascii="Times New Roman" w:hAnsi="Times New Roman" w:cs="Times New Roman"/>
          <w:sz w:val="28"/>
          <w:szCs w:val="28"/>
        </w:rPr>
      </w:pPr>
      <w:r w:rsidRPr="00E827DE">
        <w:rPr>
          <w:rFonts w:ascii="Times New Roman" w:hAnsi="Times New Roman" w:cs="Times New Roman"/>
          <w:sz w:val="28"/>
          <w:szCs w:val="28"/>
        </w:rPr>
        <w:lastRenderedPageBreak/>
        <w:t>Проблема здоровья детей сегодня как никогда актуальна. В настоящее время можно с уверенностью утверждать, что именно учитель, педагог в с</w:t>
      </w:r>
      <w:r w:rsidRPr="00E827DE">
        <w:rPr>
          <w:rFonts w:ascii="Times New Roman" w:hAnsi="Times New Roman" w:cs="Times New Roman"/>
          <w:sz w:val="28"/>
          <w:szCs w:val="28"/>
        </w:rPr>
        <w:t>о</w:t>
      </w:r>
      <w:r w:rsidRPr="00E827DE">
        <w:rPr>
          <w:rFonts w:ascii="Times New Roman" w:hAnsi="Times New Roman" w:cs="Times New Roman"/>
          <w:sz w:val="28"/>
          <w:szCs w:val="28"/>
        </w:rPr>
        <w:t>стоянии сделать для здоровья современного ученика больше, чем врач. Как воспитание нравственности и патриотизма, так и воспитание уважительного отношения к своему здоровью необходимо начинать с раннего детства. По мнению специалистов-медиков , 75 % всех болезней человека заложено в детские годы.</w:t>
      </w:r>
    </w:p>
    <w:p w:rsidR="00466006" w:rsidRPr="00771E5D" w:rsidRDefault="00466006" w:rsidP="007402E7">
      <w:pPr>
        <w:widowControl w:val="0"/>
        <w:autoSpaceDE w:val="0"/>
        <w:autoSpaceDN w:val="0"/>
        <w:adjustRightInd w:val="0"/>
        <w:spacing w:line="360" w:lineRule="auto"/>
        <w:ind w:firstLine="851"/>
        <w:contextualSpacing/>
        <w:rPr>
          <w:rFonts w:ascii="Times New Roman" w:hAnsi="Times New Roman" w:cs="Times New Roman"/>
          <w:sz w:val="28"/>
          <w:szCs w:val="28"/>
        </w:rPr>
      </w:pPr>
      <w:r w:rsidRPr="00E827DE">
        <w:rPr>
          <w:rFonts w:ascii="Times New Roman" w:hAnsi="Times New Roman" w:cs="Times New Roman"/>
          <w:sz w:val="28"/>
          <w:szCs w:val="28"/>
        </w:rPr>
        <w:t>По результатам исследований российских психологов в среднем дети начальной школы, которые стабильно учатся на 4 и 5, проводят за письме</w:t>
      </w:r>
      <w:r w:rsidRPr="00E827DE">
        <w:rPr>
          <w:rFonts w:ascii="Times New Roman" w:hAnsi="Times New Roman" w:cs="Times New Roman"/>
          <w:sz w:val="28"/>
          <w:szCs w:val="28"/>
        </w:rPr>
        <w:t>н</w:t>
      </w:r>
      <w:r w:rsidRPr="00E827DE">
        <w:rPr>
          <w:rFonts w:ascii="Times New Roman" w:hAnsi="Times New Roman" w:cs="Times New Roman"/>
          <w:sz w:val="28"/>
          <w:szCs w:val="28"/>
        </w:rPr>
        <w:t>ным столом дома не менее 2,5-3 часов. А ведь к этому нужно еще добавить и уроки в школе. Неоправданные ожидания педагогов, родителей и самих д</w:t>
      </w:r>
      <w:r w:rsidRPr="00E827DE">
        <w:rPr>
          <w:rFonts w:ascii="Times New Roman" w:hAnsi="Times New Roman" w:cs="Times New Roman"/>
          <w:sz w:val="28"/>
          <w:szCs w:val="28"/>
        </w:rPr>
        <w:t>е</w:t>
      </w:r>
      <w:r w:rsidRPr="00E827DE">
        <w:rPr>
          <w:rFonts w:ascii="Times New Roman" w:hAnsi="Times New Roman" w:cs="Times New Roman"/>
          <w:sz w:val="28"/>
          <w:szCs w:val="28"/>
        </w:rPr>
        <w:t>тей приводят к росту психической нагрузки, нервным потрясениям, стрессам. А это, в свою очередь, приводит к тому, что у детей пропадает всякое жел</w:t>
      </w:r>
      <w:r w:rsidRPr="00E827DE">
        <w:rPr>
          <w:rFonts w:ascii="Times New Roman" w:hAnsi="Times New Roman" w:cs="Times New Roman"/>
          <w:sz w:val="28"/>
          <w:szCs w:val="28"/>
        </w:rPr>
        <w:t>а</w:t>
      </w:r>
      <w:r w:rsidRPr="00E827DE">
        <w:rPr>
          <w:rFonts w:ascii="Times New Roman" w:hAnsi="Times New Roman" w:cs="Times New Roman"/>
          <w:sz w:val="28"/>
          <w:szCs w:val="28"/>
        </w:rPr>
        <w:t>ние учиться и просто активно, интересно жить.</w:t>
      </w:r>
      <w:r w:rsidRPr="00466006">
        <w:rPr>
          <w:rFonts w:ascii="Times New Roman" w:hAnsi="Times New Roman" w:cs="Times New Roman"/>
          <w:sz w:val="28"/>
          <w:szCs w:val="28"/>
        </w:rPr>
        <w:t xml:space="preserve"> </w:t>
      </w:r>
      <w:r w:rsidRPr="00E827DE">
        <w:rPr>
          <w:rFonts w:ascii="Times New Roman" w:hAnsi="Times New Roman" w:cs="Times New Roman"/>
          <w:sz w:val="28"/>
          <w:szCs w:val="28"/>
        </w:rPr>
        <w:t>У них возникают проблемы не только со здоровьем, но и появляются трудности в учении. В первую оч</w:t>
      </w:r>
      <w:r w:rsidRPr="00E827DE">
        <w:rPr>
          <w:rFonts w:ascii="Times New Roman" w:hAnsi="Times New Roman" w:cs="Times New Roman"/>
          <w:sz w:val="28"/>
          <w:szCs w:val="28"/>
        </w:rPr>
        <w:t>е</w:t>
      </w:r>
      <w:r w:rsidRPr="00E827DE">
        <w:rPr>
          <w:rFonts w:ascii="Times New Roman" w:hAnsi="Times New Roman" w:cs="Times New Roman"/>
          <w:sz w:val="28"/>
          <w:szCs w:val="28"/>
        </w:rPr>
        <w:t>редь это проблемы концентрации внимания, памяти, запоминание учебного материала, проблемы с усидчивостью на уроках, школьные страхи, боязнь ответа у доски, закрытость. Это те немногие симптомы, которые связаны с малоактивным образом жизни.</w:t>
      </w:r>
    </w:p>
    <w:p w:rsidR="00A04C8F" w:rsidRPr="003C2379" w:rsidRDefault="00A04C8F" w:rsidP="00A04C8F">
      <w:pPr>
        <w:shd w:val="clear" w:color="auto" w:fill="FFFFFF"/>
        <w:spacing w:before="90" w:after="90" w:line="360" w:lineRule="auto"/>
        <w:ind w:firstLine="851"/>
        <w:contextualSpacing/>
        <w:rPr>
          <w:rFonts w:ascii="Times New Roman" w:eastAsia="Times New Roman" w:hAnsi="Times New Roman" w:cs="Times New Roman"/>
          <w:sz w:val="28"/>
          <w:szCs w:val="28"/>
        </w:rPr>
      </w:pPr>
      <w:r w:rsidRPr="003C2379">
        <w:rPr>
          <w:rFonts w:ascii="Times New Roman" w:eastAsia="Times New Roman" w:hAnsi="Times New Roman" w:cs="Times New Roman"/>
          <w:sz w:val="28"/>
          <w:szCs w:val="28"/>
        </w:rPr>
        <w:t>Известно, что движения являются основным стимулятором жизнеде</w:t>
      </w:r>
      <w:r w:rsidRPr="003C2379">
        <w:rPr>
          <w:rFonts w:ascii="Times New Roman" w:eastAsia="Times New Roman" w:hAnsi="Times New Roman" w:cs="Times New Roman"/>
          <w:sz w:val="28"/>
          <w:szCs w:val="28"/>
        </w:rPr>
        <w:t>я</w:t>
      </w:r>
      <w:r w:rsidRPr="003C2379">
        <w:rPr>
          <w:rFonts w:ascii="Times New Roman" w:eastAsia="Times New Roman" w:hAnsi="Times New Roman" w:cs="Times New Roman"/>
          <w:sz w:val="28"/>
          <w:szCs w:val="28"/>
        </w:rPr>
        <w:t>тельности организма человека. Физические упражнения повышают общий тонус, активизируют защитные силы организма. Учеными установлена пр</w:t>
      </w:r>
      <w:r w:rsidRPr="003C2379">
        <w:rPr>
          <w:rFonts w:ascii="Times New Roman" w:eastAsia="Times New Roman" w:hAnsi="Times New Roman" w:cs="Times New Roman"/>
          <w:sz w:val="28"/>
          <w:szCs w:val="28"/>
        </w:rPr>
        <w:t>я</w:t>
      </w:r>
      <w:r w:rsidRPr="003C2379">
        <w:rPr>
          <w:rFonts w:ascii="Times New Roman" w:eastAsia="Times New Roman" w:hAnsi="Times New Roman" w:cs="Times New Roman"/>
          <w:sz w:val="28"/>
          <w:szCs w:val="28"/>
        </w:rPr>
        <w:t>мая зависимость между уровнем двигательной активности детей и их слова</w:t>
      </w:r>
      <w:r w:rsidRPr="003C2379">
        <w:rPr>
          <w:rFonts w:ascii="Times New Roman" w:eastAsia="Times New Roman" w:hAnsi="Times New Roman" w:cs="Times New Roman"/>
          <w:sz w:val="28"/>
          <w:szCs w:val="28"/>
        </w:rPr>
        <w:t>р</w:t>
      </w:r>
      <w:r w:rsidRPr="003C2379">
        <w:rPr>
          <w:rFonts w:ascii="Times New Roman" w:eastAsia="Times New Roman" w:hAnsi="Times New Roman" w:cs="Times New Roman"/>
          <w:sz w:val="28"/>
          <w:szCs w:val="28"/>
        </w:rPr>
        <w:t>ным запасом, развитием речи, мышлением. Активная двигательная деятельность ведет к росту культуры наших взглядов на здоровье, к измен</w:t>
      </w:r>
      <w:r w:rsidRPr="003C2379">
        <w:rPr>
          <w:rFonts w:ascii="Times New Roman" w:eastAsia="Times New Roman" w:hAnsi="Times New Roman" w:cs="Times New Roman"/>
          <w:sz w:val="28"/>
          <w:szCs w:val="28"/>
        </w:rPr>
        <w:t>е</w:t>
      </w:r>
      <w:r w:rsidRPr="003C2379">
        <w:rPr>
          <w:rFonts w:ascii="Times New Roman" w:eastAsia="Times New Roman" w:hAnsi="Times New Roman" w:cs="Times New Roman"/>
          <w:sz w:val="28"/>
          <w:szCs w:val="28"/>
        </w:rPr>
        <w:t>нию режима труда, отдыха, питания, следованию другим требованиям ли</w:t>
      </w:r>
      <w:r w:rsidRPr="003C2379">
        <w:rPr>
          <w:rFonts w:ascii="Times New Roman" w:eastAsia="Times New Roman" w:hAnsi="Times New Roman" w:cs="Times New Roman"/>
          <w:sz w:val="28"/>
          <w:szCs w:val="28"/>
        </w:rPr>
        <w:t>ч</w:t>
      </w:r>
      <w:r w:rsidRPr="003C2379">
        <w:rPr>
          <w:rFonts w:ascii="Times New Roman" w:eastAsia="Times New Roman" w:hAnsi="Times New Roman" w:cs="Times New Roman"/>
          <w:sz w:val="28"/>
          <w:szCs w:val="28"/>
        </w:rPr>
        <w:t xml:space="preserve">ной гигиены, закаливанию, может перестроить многое в нашем характере и привычках, заставив отказаться от наиболее вредных из них. Поэтому-то двигательная активность и является первоосновой ЗОЖ. Недаром сказано: </w:t>
      </w:r>
      <w:r w:rsidRPr="003C2379">
        <w:rPr>
          <w:rFonts w:ascii="Times New Roman" w:eastAsia="Times New Roman" w:hAnsi="Times New Roman" w:cs="Times New Roman"/>
          <w:sz w:val="28"/>
          <w:szCs w:val="28"/>
        </w:rPr>
        <w:lastRenderedPageBreak/>
        <w:t xml:space="preserve">«Движение может заменить любое лекарство, но ни одно лекарство не может заменить движения!» </w:t>
      </w:r>
    </w:p>
    <w:p w:rsidR="009A45AC" w:rsidRDefault="00A04C8F" w:rsidP="00A04C8F">
      <w:pPr>
        <w:shd w:val="clear" w:color="auto" w:fill="FFFFFF"/>
        <w:spacing w:before="90" w:after="90" w:line="360" w:lineRule="auto"/>
        <w:ind w:firstLine="851"/>
        <w:contextualSpacing/>
        <w:rPr>
          <w:rFonts w:ascii="Times New Roman" w:eastAsia="Times New Roman" w:hAnsi="Times New Roman" w:cs="Times New Roman"/>
          <w:sz w:val="28"/>
          <w:szCs w:val="28"/>
        </w:rPr>
      </w:pPr>
      <w:r w:rsidRPr="003C2379">
        <w:rPr>
          <w:rFonts w:ascii="Times New Roman" w:eastAsia="Times New Roman" w:hAnsi="Times New Roman" w:cs="Times New Roman"/>
          <w:sz w:val="28"/>
          <w:szCs w:val="28"/>
        </w:rPr>
        <w:t>Первые годы человека являются фундаментом для его последующего развития в физической, социальной, эмоциональной и познавательной сф</w:t>
      </w:r>
      <w:r w:rsidRPr="003C2379">
        <w:rPr>
          <w:rFonts w:ascii="Times New Roman" w:eastAsia="Times New Roman" w:hAnsi="Times New Roman" w:cs="Times New Roman"/>
          <w:sz w:val="28"/>
          <w:szCs w:val="28"/>
        </w:rPr>
        <w:t>е</w:t>
      </w:r>
      <w:r w:rsidRPr="003C2379">
        <w:rPr>
          <w:rFonts w:ascii="Times New Roman" w:eastAsia="Times New Roman" w:hAnsi="Times New Roman" w:cs="Times New Roman"/>
          <w:sz w:val="28"/>
          <w:szCs w:val="28"/>
        </w:rPr>
        <w:t>рах. Чем младше школьник, тем сильнее у него выражена потребность в движении, и длительное статическое напряжение, связанное с учебным тр</w:t>
      </w:r>
      <w:r w:rsidRPr="003C2379">
        <w:rPr>
          <w:rFonts w:ascii="Times New Roman" w:eastAsia="Times New Roman" w:hAnsi="Times New Roman" w:cs="Times New Roman"/>
          <w:sz w:val="28"/>
          <w:szCs w:val="28"/>
        </w:rPr>
        <w:t>у</w:t>
      </w:r>
      <w:r w:rsidRPr="003C2379">
        <w:rPr>
          <w:rFonts w:ascii="Times New Roman" w:eastAsia="Times New Roman" w:hAnsi="Times New Roman" w:cs="Times New Roman"/>
          <w:sz w:val="28"/>
          <w:szCs w:val="28"/>
        </w:rPr>
        <w:t>дом, неизбежно ведет к утомлению в центральной нервной системе, и как факт, навык, сформированный в состоянии утомления, не будет отличаться точностью. Школьные уроки физкультуры восполняют дефицит двигател</w:t>
      </w:r>
      <w:r w:rsidRPr="003C2379">
        <w:rPr>
          <w:rFonts w:ascii="Times New Roman" w:eastAsia="Times New Roman" w:hAnsi="Times New Roman" w:cs="Times New Roman"/>
          <w:sz w:val="28"/>
          <w:szCs w:val="28"/>
        </w:rPr>
        <w:t>ь</w:t>
      </w:r>
      <w:r w:rsidRPr="003C2379">
        <w:rPr>
          <w:rFonts w:ascii="Times New Roman" w:eastAsia="Times New Roman" w:hAnsi="Times New Roman" w:cs="Times New Roman"/>
          <w:sz w:val="28"/>
          <w:szCs w:val="28"/>
        </w:rPr>
        <w:t>ной активности только на 11%. Поэтому в начальной школе назрела необх</w:t>
      </w:r>
      <w:r w:rsidRPr="003C2379">
        <w:rPr>
          <w:rFonts w:ascii="Times New Roman" w:eastAsia="Times New Roman" w:hAnsi="Times New Roman" w:cs="Times New Roman"/>
          <w:sz w:val="28"/>
          <w:szCs w:val="28"/>
        </w:rPr>
        <w:t>о</w:t>
      </w:r>
      <w:r w:rsidRPr="003C2379">
        <w:rPr>
          <w:rFonts w:ascii="Times New Roman" w:eastAsia="Times New Roman" w:hAnsi="Times New Roman" w:cs="Times New Roman"/>
          <w:sz w:val="28"/>
          <w:szCs w:val="28"/>
        </w:rPr>
        <w:t xml:space="preserve">димость введения дополнительных занятий спортивно-оздоровительного направления в рамках внеурочной деятельности. </w:t>
      </w:r>
    </w:p>
    <w:p w:rsidR="009A45AC" w:rsidRPr="009A45AC" w:rsidRDefault="00A04C8F" w:rsidP="009A45AC">
      <w:pPr>
        <w:pStyle w:val="a9"/>
        <w:shd w:val="clear" w:color="auto" w:fill="FFFFFF"/>
        <w:spacing w:before="0" w:beforeAutospacing="0" w:after="0" w:afterAutospacing="0" w:line="360" w:lineRule="auto"/>
        <w:ind w:firstLine="851"/>
        <w:contextualSpacing/>
        <w:rPr>
          <w:color w:val="000000"/>
          <w:sz w:val="28"/>
          <w:szCs w:val="28"/>
        </w:rPr>
      </w:pPr>
      <w:r w:rsidRPr="009A45AC">
        <w:rPr>
          <w:sz w:val="28"/>
          <w:szCs w:val="28"/>
        </w:rPr>
        <w:t> </w:t>
      </w:r>
      <w:r w:rsidR="009A45AC" w:rsidRPr="009A45AC">
        <w:rPr>
          <w:color w:val="000000"/>
          <w:sz w:val="28"/>
          <w:szCs w:val="28"/>
        </w:rPr>
        <w:t>В процессе учебной деятельности учащимся, на протяжении одного или нескольких уроков трудно постоянно удерживать активное внимание. Это связано со свойственным им повышением возбуждения коры головного мозга, недостаточностью активного торможения, неустойчивостью нервных процессов. Излишняя подвижность может затем смениться вялостью, па</w:t>
      </w:r>
      <w:r w:rsidR="009A45AC" w:rsidRPr="009A45AC">
        <w:rPr>
          <w:color w:val="000000"/>
          <w:sz w:val="28"/>
          <w:szCs w:val="28"/>
        </w:rPr>
        <w:t>с</w:t>
      </w:r>
      <w:r w:rsidR="009A45AC" w:rsidRPr="009A45AC">
        <w:rPr>
          <w:color w:val="000000"/>
          <w:sz w:val="28"/>
          <w:szCs w:val="28"/>
        </w:rPr>
        <w:t>сивностью, а главное – безразличием к учебному процессу.</w:t>
      </w:r>
    </w:p>
    <w:p w:rsidR="009A45AC" w:rsidRPr="009A45AC" w:rsidRDefault="009A45AC" w:rsidP="009A45AC">
      <w:pPr>
        <w:pStyle w:val="a9"/>
        <w:shd w:val="clear" w:color="auto" w:fill="FFFFFF"/>
        <w:spacing w:before="0" w:beforeAutospacing="0" w:after="0" w:afterAutospacing="0" w:line="360" w:lineRule="auto"/>
        <w:ind w:firstLine="851"/>
        <w:contextualSpacing/>
        <w:rPr>
          <w:color w:val="000000"/>
          <w:sz w:val="28"/>
          <w:szCs w:val="28"/>
        </w:rPr>
      </w:pPr>
      <w:r w:rsidRPr="009A45AC">
        <w:rPr>
          <w:color w:val="000000"/>
          <w:sz w:val="28"/>
          <w:szCs w:val="28"/>
        </w:rPr>
        <w:t>Вот внешние признаки усталости ученика:</w:t>
      </w:r>
    </w:p>
    <w:p w:rsidR="009A45AC" w:rsidRPr="009A45AC" w:rsidRDefault="009A45AC" w:rsidP="009A45AC">
      <w:pPr>
        <w:pStyle w:val="a9"/>
        <w:shd w:val="clear" w:color="auto" w:fill="FFFFFF"/>
        <w:spacing w:before="0" w:beforeAutospacing="0" w:after="0" w:afterAutospacing="0" w:line="360" w:lineRule="auto"/>
        <w:ind w:firstLine="851"/>
        <w:contextualSpacing/>
        <w:rPr>
          <w:color w:val="000000"/>
          <w:sz w:val="28"/>
          <w:szCs w:val="28"/>
        </w:rPr>
      </w:pPr>
      <w:r w:rsidRPr="009A45AC">
        <w:rPr>
          <w:color w:val="000000"/>
          <w:sz w:val="28"/>
          <w:szCs w:val="28"/>
        </w:rPr>
        <w:t>• зевота,</w:t>
      </w:r>
    </w:p>
    <w:p w:rsidR="009A45AC" w:rsidRPr="009A45AC" w:rsidRDefault="009A45AC" w:rsidP="009A45AC">
      <w:pPr>
        <w:pStyle w:val="a9"/>
        <w:shd w:val="clear" w:color="auto" w:fill="FFFFFF"/>
        <w:spacing w:before="0" w:beforeAutospacing="0" w:after="0" w:afterAutospacing="0" w:line="360" w:lineRule="auto"/>
        <w:ind w:firstLine="851"/>
        <w:contextualSpacing/>
        <w:rPr>
          <w:color w:val="000000"/>
          <w:sz w:val="28"/>
          <w:szCs w:val="28"/>
        </w:rPr>
      </w:pPr>
      <w:r w:rsidRPr="009A45AC">
        <w:rPr>
          <w:color w:val="000000"/>
          <w:sz w:val="28"/>
          <w:szCs w:val="28"/>
        </w:rPr>
        <w:t>• потягивание,</w:t>
      </w:r>
    </w:p>
    <w:p w:rsidR="009A45AC" w:rsidRPr="009A45AC" w:rsidRDefault="009A45AC" w:rsidP="009A45AC">
      <w:pPr>
        <w:pStyle w:val="a9"/>
        <w:shd w:val="clear" w:color="auto" w:fill="FFFFFF"/>
        <w:spacing w:before="0" w:beforeAutospacing="0" w:after="0" w:afterAutospacing="0" w:line="360" w:lineRule="auto"/>
        <w:ind w:firstLine="851"/>
        <w:contextualSpacing/>
        <w:rPr>
          <w:color w:val="000000"/>
          <w:sz w:val="28"/>
          <w:szCs w:val="28"/>
        </w:rPr>
      </w:pPr>
      <w:r w:rsidRPr="009A45AC">
        <w:rPr>
          <w:color w:val="000000"/>
          <w:sz w:val="28"/>
          <w:szCs w:val="28"/>
        </w:rPr>
        <w:t>• встряхивание руками,</w:t>
      </w:r>
    </w:p>
    <w:p w:rsidR="009A45AC" w:rsidRPr="009A45AC" w:rsidRDefault="009A45AC" w:rsidP="009A45AC">
      <w:pPr>
        <w:pStyle w:val="a9"/>
        <w:shd w:val="clear" w:color="auto" w:fill="FFFFFF"/>
        <w:spacing w:before="0" w:beforeAutospacing="0" w:after="0" w:afterAutospacing="0" w:line="360" w:lineRule="auto"/>
        <w:ind w:firstLine="851"/>
        <w:contextualSpacing/>
        <w:rPr>
          <w:color w:val="000000"/>
          <w:sz w:val="28"/>
          <w:szCs w:val="28"/>
        </w:rPr>
      </w:pPr>
      <w:r w:rsidRPr="009A45AC">
        <w:rPr>
          <w:color w:val="000000"/>
          <w:sz w:val="28"/>
          <w:szCs w:val="28"/>
        </w:rPr>
        <w:t>• частую смену позы,</w:t>
      </w:r>
    </w:p>
    <w:p w:rsidR="009A45AC" w:rsidRPr="009A45AC" w:rsidRDefault="009A45AC" w:rsidP="009A45AC">
      <w:pPr>
        <w:pStyle w:val="a9"/>
        <w:shd w:val="clear" w:color="auto" w:fill="FFFFFF"/>
        <w:spacing w:before="0" w:beforeAutospacing="0" w:after="0" w:afterAutospacing="0" w:line="360" w:lineRule="auto"/>
        <w:ind w:firstLine="851"/>
        <w:contextualSpacing/>
        <w:rPr>
          <w:color w:val="000000"/>
          <w:sz w:val="28"/>
          <w:szCs w:val="28"/>
        </w:rPr>
      </w:pPr>
      <w:r w:rsidRPr="009A45AC">
        <w:rPr>
          <w:color w:val="000000"/>
          <w:sz w:val="28"/>
          <w:szCs w:val="28"/>
        </w:rPr>
        <w:t>• закрывание глаз,</w:t>
      </w:r>
    </w:p>
    <w:p w:rsidR="009A45AC" w:rsidRPr="009A45AC" w:rsidRDefault="009A45AC" w:rsidP="009A45AC">
      <w:pPr>
        <w:pStyle w:val="a9"/>
        <w:shd w:val="clear" w:color="auto" w:fill="FFFFFF"/>
        <w:spacing w:before="0" w:beforeAutospacing="0" w:after="0" w:afterAutospacing="0" w:line="360" w:lineRule="auto"/>
        <w:ind w:firstLine="851"/>
        <w:contextualSpacing/>
        <w:rPr>
          <w:color w:val="000000"/>
          <w:sz w:val="28"/>
          <w:szCs w:val="28"/>
        </w:rPr>
      </w:pPr>
      <w:r w:rsidRPr="009A45AC">
        <w:rPr>
          <w:color w:val="000000"/>
          <w:sz w:val="28"/>
          <w:szCs w:val="28"/>
        </w:rPr>
        <w:t>• попирание головы,</w:t>
      </w:r>
    </w:p>
    <w:p w:rsidR="009A45AC" w:rsidRPr="009A45AC" w:rsidRDefault="009A45AC" w:rsidP="009A45AC">
      <w:pPr>
        <w:pStyle w:val="a9"/>
        <w:shd w:val="clear" w:color="auto" w:fill="FFFFFF"/>
        <w:spacing w:before="0" w:beforeAutospacing="0" w:after="0" w:afterAutospacing="0" w:line="360" w:lineRule="auto"/>
        <w:ind w:firstLine="851"/>
        <w:contextualSpacing/>
        <w:rPr>
          <w:color w:val="000000"/>
          <w:sz w:val="28"/>
          <w:szCs w:val="28"/>
        </w:rPr>
      </w:pPr>
      <w:r w:rsidRPr="009A45AC">
        <w:rPr>
          <w:color w:val="000000"/>
          <w:sz w:val="28"/>
          <w:szCs w:val="28"/>
        </w:rPr>
        <w:t>• остановившийся взгляд,</w:t>
      </w:r>
    </w:p>
    <w:p w:rsidR="009A45AC" w:rsidRPr="009A45AC" w:rsidRDefault="009A45AC" w:rsidP="009A45AC">
      <w:pPr>
        <w:pStyle w:val="a9"/>
        <w:shd w:val="clear" w:color="auto" w:fill="FFFFFF"/>
        <w:spacing w:before="0" w:beforeAutospacing="0" w:after="0" w:afterAutospacing="0" w:line="360" w:lineRule="auto"/>
        <w:ind w:firstLine="851"/>
        <w:contextualSpacing/>
        <w:rPr>
          <w:color w:val="000000"/>
          <w:sz w:val="28"/>
          <w:szCs w:val="28"/>
        </w:rPr>
      </w:pPr>
      <w:r w:rsidRPr="009A45AC">
        <w:rPr>
          <w:color w:val="000000"/>
          <w:sz w:val="28"/>
          <w:szCs w:val="28"/>
        </w:rPr>
        <w:t>• ненужное перекладывание предметов,</w:t>
      </w:r>
    </w:p>
    <w:p w:rsidR="009A45AC" w:rsidRPr="009A45AC" w:rsidRDefault="009A45AC" w:rsidP="009A45AC">
      <w:pPr>
        <w:pStyle w:val="a9"/>
        <w:shd w:val="clear" w:color="auto" w:fill="FFFFFF"/>
        <w:spacing w:before="0" w:beforeAutospacing="0" w:after="0" w:afterAutospacing="0" w:line="360" w:lineRule="auto"/>
        <w:ind w:firstLine="851"/>
        <w:contextualSpacing/>
        <w:rPr>
          <w:color w:val="000000"/>
          <w:sz w:val="28"/>
          <w:szCs w:val="28"/>
        </w:rPr>
      </w:pPr>
      <w:r w:rsidRPr="009A45AC">
        <w:rPr>
          <w:color w:val="000000"/>
          <w:sz w:val="28"/>
          <w:szCs w:val="28"/>
        </w:rPr>
        <w:t>• разговор с соседом,</w:t>
      </w:r>
    </w:p>
    <w:p w:rsidR="009A45AC" w:rsidRPr="009A45AC" w:rsidRDefault="009A45AC" w:rsidP="009A45AC">
      <w:pPr>
        <w:pStyle w:val="a9"/>
        <w:shd w:val="clear" w:color="auto" w:fill="FFFFFF"/>
        <w:spacing w:before="0" w:beforeAutospacing="0" w:after="0" w:afterAutospacing="0" w:line="360" w:lineRule="auto"/>
        <w:ind w:firstLine="851"/>
        <w:contextualSpacing/>
        <w:rPr>
          <w:color w:val="000000"/>
          <w:sz w:val="28"/>
          <w:szCs w:val="28"/>
        </w:rPr>
      </w:pPr>
      <w:r w:rsidRPr="009A45AC">
        <w:rPr>
          <w:color w:val="000000"/>
          <w:sz w:val="28"/>
          <w:szCs w:val="28"/>
        </w:rPr>
        <w:t>• увеличение количества ошибок в ответах,</w:t>
      </w:r>
    </w:p>
    <w:p w:rsidR="009A45AC" w:rsidRPr="009A45AC" w:rsidRDefault="009A45AC" w:rsidP="009A45AC">
      <w:pPr>
        <w:pStyle w:val="a9"/>
        <w:shd w:val="clear" w:color="auto" w:fill="FFFFFF"/>
        <w:spacing w:before="0" w:beforeAutospacing="0" w:after="0" w:afterAutospacing="0" w:line="360" w:lineRule="auto"/>
        <w:ind w:firstLine="851"/>
        <w:contextualSpacing/>
        <w:rPr>
          <w:color w:val="000000"/>
          <w:sz w:val="28"/>
          <w:szCs w:val="28"/>
        </w:rPr>
      </w:pPr>
      <w:r w:rsidRPr="009A45AC">
        <w:rPr>
          <w:color w:val="000000"/>
          <w:sz w:val="28"/>
          <w:szCs w:val="28"/>
        </w:rPr>
        <w:t>• не восприятие вопроса,</w:t>
      </w:r>
    </w:p>
    <w:p w:rsidR="009A45AC" w:rsidRPr="009A45AC" w:rsidRDefault="009A45AC" w:rsidP="009A45AC">
      <w:pPr>
        <w:pStyle w:val="a9"/>
        <w:shd w:val="clear" w:color="auto" w:fill="FFFFFF"/>
        <w:spacing w:before="0" w:beforeAutospacing="0" w:after="0" w:afterAutospacing="0" w:line="360" w:lineRule="auto"/>
        <w:ind w:firstLine="851"/>
        <w:contextualSpacing/>
        <w:rPr>
          <w:color w:val="000000"/>
          <w:sz w:val="28"/>
          <w:szCs w:val="28"/>
        </w:rPr>
      </w:pPr>
      <w:r w:rsidRPr="009A45AC">
        <w:rPr>
          <w:color w:val="000000"/>
          <w:sz w:val="28"/>
          <w:szCs w:val="28"/>
        </w:rPr>
        <w:lastRenderedPageBreak/>
        <w:t>• задержка с ответом,</w:t>
      </w:r>
    </w:p>
    <w:p w:rsidR="009A45AC" w:rsidRPr="009A45AC" w:rsidRDefault="009A45AC" w:rsidP="009A45AC">
      <w:pPr>
        <w:pStyle w:val="a9"/>
        <w:shd w:val="clear" w:color="auto" w:fill="FFFFFF"/>
        <w:spacing w:before="0" w:beforeAutospacing="0" w:after="0" w:afterAutospacing="0" w:line="360" w:lineRule="auto"/>
        <w:ind w:firstLine="851"/>
        <w:contextualSpacing/>
        <w:rPr>
          <w:color w:val="000000"/>
          <w:sz w:val="28"/>
          <w:szCs w:val="28"/>
        </w:rPr>
      </w:pPr>
      <w:r w:rsidRPr="009A45AC">
        <w:rPr>
          <w:color w:val="000000"/>
          <w:sz w:val="28"/>
          <w:szCs w:val="28"/>
        </w:rPr>
        <w:t>• частые подглядывания на часы в ожидании конца урока.</w:t>
      </w:r>
    </w:p>
    <w:p w:rsidR="00A04C8F" w:rsidRPr="009A45AC" w:rsidRDefault="00A04C8F" w:rsidP="00A04C8F">
      <w:pPr>
        <w:shd w:val="clear" w:color="auto" w:fill="FFFFFF"/>
        <w:spacing w:before="90" w:after="90" w:line="360" w:lineRule="auto"/>
        <w:ind w:firstLine="851"/>
        <w:contextualSpacing/>
        <w:rPr>
          <w:rFonts w:ascii="Times New Roman" w:eastAsia="Times New Roman" w:hAnsi="Times New Roman" w:cs="Times New Roman"/>
          <w:sz w:val="28"/>
          <w:szCs w:val="28"/>
        </w:rPr>
      </w:pPr>
    </w:p>
    <w:p w:rsidR="00A04C8F" w:rsidRPr="008E1395" w:rsidRDefault="00A04C8F" w:rsidP="00E52C6B">
      <w:pPr>
        <w:spacing w:before="150" w:after="150" w:line="360" w:lineRule="auto"/>
        <w:ind w:right="147" w:firstLine="851"/>
        <w:contextualSpacing/>
        <w:rPr>
          <w:rFonts w:ascii="Times New Roman" w:eastAsia="Times New Roman" w:hAnsi="Times New Roman" w:cs="Times New Roman"/>
          <w:b/>
          <w:bCs/>
          <w:sz w:val="28"/>
          <w:szCs w:val="28"/>
        </w:rPr>
      </w:pPr>
      <w:r w:rsidRPr="008E1395">
        <w:rPr>
          <w:rFonts w:ascii="Times New Roman" w:hAnsi="Times New Roman" w:cs="Times New Roman"/>
          <w:sz w:val="28"/>
          <w:szCs w:val="28"/>
        </w:rPr>
        <w:t>Для снятия статического и нервно-эмоционального напряжения можно использовать обычные физические упражнения, преимущественно для верхней части туловища (рывки руками, повороты, «рубка дров» и т.д.), игры на свежем воздухе. Для снятия напряжения зрения рекомендуется зр</w:t>
      </w:r>
      <w:r w:rsidRPr="008E1395">
        <w:rPr>
          <w:rFonts w:ascii="Times New Roman" w:hAnsi="Times New Roman" w:cs="Times New Roman"/>
          <w:sz w:val="28"/>
          <w:szCs w:val="28"/>
        </w:rPr>
        <w:t>и</w:t>
      </w:r>
      <w:r w:rsidRPr="008E1395">
        <w:rPr>
          <w:rFonts w:ascii="Times New Roman" w:hAnsi="Times New Roman" w:cs="Times New Roman"/>
          <w:sz w:val="28"/>
          <w:szCs w:val="28"/>
        </w:rPr>
        <w:t>тельная гимнастика. Даже при небольшой ее продолжительности (1 мин), но регулярном проведении, она является эффективным мероприятием проф</w:t>
      </w:r>
      <w:r w:rsidRPr="008E1395">
        <w:rPr>
          <w:rFonts w:ascii="Times New Roman" w:hAnsi="Times New Roman" w:cs="Times New Roman"/>
          <w:sz w:val="28"/>
          <w:szCs w:val="28"/>
        </w:rPr>
        <w:t>и</w:t>
      </w:r>
      <w:r w:rsidRPr="008E1395">
        <w:rPr>
          <w:rFonts w:ascii="Times New Roman" w:hAnsi="Times New Roman" w:cs="Times New Roman"/>
          <w:sz w:val="28"/>
          <w:szCs w:val="28"/>
        </w:rPr>
        <w:t>лактики утомления. Эффективность зрительной гимнастики объясняется тем, что при выполнении специальных упражнений (описаны ниже) обесп</w:t>
      </w:r>
      <w:r w:rsidRPr="008E1395">
        <w:rPr>
          <w:rFonts w:ascii="Times New Roman" w:hAnsi="Times New Roman" w:cs="Times New Roman"/>
          <w:sz w:val="28"/>
          <w:szCs w:val="28"/>
        </w:rPr>
        <w:t>е</w:t>
      </w:r>
      <w:r w:rsidRPr="008E1395">
        <w:rPr>
          <w:rFonts w:ascii="Times New Roman" w:hAnsi="Times New Roman" w:cs="Times New Roman"/>
          <w:sz w:val="28"/>
          <w:szCs w:val="28"/>
        </w:rPr>
        <w:t>чивается периодическое переключение зрения с ближнего на дальнее, сн</w:t>
      </w:r>
      <w:r w:rsidRPr="008E1395">
        <w:rPr>
          <w:rFonts w:ascii="Times New Roman" w:hAnsi="Times New Roman" w:cs="Times New Roman"/>
          <w:sz w:val="28"/>
          <w:szCs w:val="28"/>
        </w:rPr>
        <w:t>и</w:t>
      </w:r>
      <w:r w:rsidRPr="008E1395">
        <w:rPr>
          <w:rFonts w:ascii="Times New Roman" w:hAnsi="Times New Roman" w:cs="Times New Roman"/>
          <w:sz w:val="28"/>
          <w:szCs w:val="28"/>
        </w:rPr>
        <w:t>мается напряжение с цилиарной мышцы глаза, активизируются восстановительные процессы аккомодационного аппарата глаза, в результ</w:t>
      </w:r>
      <w:r w:rsidRPr="008E1395">
        <w:rPr>
          <w:rFonts w:ascii="Times New Roman" w:hAnsi="Times New Roman" w:cs="Times New Roman"/>
          <w:sz w:val="28"/>
          <w:szCs w:val="28"/>
        </w:rPr>
        <w:t>а</w:t>
      </w:r>
      <w:r w:rsidRPr="008E1395">
        <w:rPr>
          <w:rFonts w:ascii="Times New Roman" w:hAnsi="Times New Roman" w:cs="Times New Roman"/>
          <w:sz w:val="28"/>
          <w:szCs w:val="28"/>
        </w:rPr>
        <w:t>те чего функция зрения нормализуется. Кроме того, есть специальное у</w:t>
      </w:r>
      <w:r w:rsidRPr="008E1395">
        <w:rPr>
          <w:rFonts w:ascii="Times New Roman" w:hAnsi="Times New Roman" w:cs="Times New Roman"/>
          <w:sz w:val="28"/>
          <w:szCs w:val="28"/>
        </w:rPr>
        <w:t>п</w:t>
      </w:r>
      <w:r w:rsidRPr="008E1395">
        <w:rPr>
          <w:rFonts w:ascii="Times New Roman" w:hAnsi="Times New Roman" w:cs="Times New Roman"/>
          <w:sz w:val="28"/>
          <w:szCs w:val="28"/>
        </w:rPr>
        <w:t xml:space="preserve">ражнение (с меткой на стекле), предназначенное для тренировки и развития аккомодационной функции глаза. </w:t>
      </w:r>
    </w:p>
    <w:p w:rsidR="00045664" w:rsidRPr="001E5203" w:rsidRDefault="00A04C8F" w:rsidP="001E5203">
      <w:pPr>
        <w:spacing w:before="150" w:after="150" w:line="360" w:lineRule="auto"/>
        <w:ind w:left="150" w:right="150" w:firstLine="1268"/>
        <w:contextualSpacing/>
        <w:rPr>
          <w:rFonts w:ascii="Times New Roman" w:eastAsia="Times New Roman" w:hAnsi="Times New Roman" w:cs="Times New Roman"/>
          <w:sz w:val="28"/>
          <w:szCs w:val="28"/>
        </w:rPr>
      </w:pPr>
      <w:r w:rsidRPr="008B1644">
        <w:rPr>
          <w:rFonts w:ascii="Times New Roman" w:eastAsia="Times New Roman" w:hAnsi="Times New Roman" w:cs="Times New Roman"/>
          <w:b/>
          <w:bCs/>
          <w:sz w:val="28"/>
          <w:szCs w:val="28"/>
        </w:rPr>
        <w:t>Зрительная гимнастика после компьютерного занятия</w:t>
      </w:r>
      <w:r w:rsidR="001E5203">
        <w:rPr>
          <w:rFonts w:ascii="Times New Roman" w:eastAsia="Times New Roman" w:hAnsi="Times New Roman" w:cs="Times New Roman"/>
          <w:sz w:val="28"/>
          <w:szCs w:val="28"/>
        </w:rPr>
        <w:t xml:space="preserve"> </w:t>
      </w:r>
      <w:r w:rsidRPr="008B1644">
        <w:rPr>
          <w:rFonts w:ascii="Times New Roman" w:eastAsia="Times New Roman" w:hAnsi="Times New Roman" w:cs="Times New Roman"/>
          <w:sz w:val="28"/>
          <w:szCs w:val="28"/>
        </w:rPr>
        <w:br/>
        <w:t>Выполняется сидя или стоя, при ритмичном дыхании, с максимальной а</w:t>
      </w:r>
      <w:r w:rsidRPr="008B1644">
        <w:rPr>
          <w:rFonts w:ascii="Times New Roman" w:eastAsia="Times New Roman" w:hAnsi="Times New Roman" w:cs="Times New Roman"/>
          <w:sz w:val="28"/>
          <w:szCs w:val="28"/>
        </w:rPr>
        <w:t>м</w:t>
      </w:r>
      <w:r w:rsidRPr="008B1644">
        <w:rPr>
          <w:rFonts w:ascii="Times New Roman" w:eastAsia="Times New Roman" w:hAnsi="Times New Roman" w:cs="Times New Roman"/>
          <w:sz w:val="28"/>
          <w:szCs w:val="28"/>
        </w:rPr>
        <w:t>плитудой движения глаз. Рекомендуются следующие варианты упражн</w:t>
      </w:r>
      <w:r w:rsidRPr="008B1644">
        <w:rPr>
          <w:rFonts w:ascii="Times New Roman" w:eastAsia="Times New Roman" w:hAnsi="Times New Roman" w:cs="Times New Roman"/>
          <w:sz w:val="28"/>
          <w:szCs w:val="28"/>
        </w:rPr>
        <w:t>е</w:t>
      </w:r>
      <w:r w:rsidR="001E5203">
        <w:rPr>
          <w:rFonts w:ascii="Times New Roman" w:eastAsia="Times New Roman" w:hAnsi="Times New Roman" w:cs="Times New Roman"/>
          <w:sz w:val="28"/>
          <w:szCs w:val="28"/>
        </w:rPr>
        <w:t xml:space="preserve">ний. </w:t>
      </w:r>
      <w:r w:rsidRPr="008B1644">
        <w:rPr>
          <w:rFonts w:ascii="Times New Roman" w:eastAsia="Times New Roman" w:hAnsi="Times New Roman" w:cs="Times New Roman"/>
          <w:sz w:val="28"/>
          <w:szCs w:val="28"/>
        </w:rPr>
        <w:br/>
      </w:r>
      <w:r w:rsidRPr="008B1644">
        <w:rPr>
          <w:rFonts w:ascii="Times New Roman" w:eastAsia="Times New Roman" w:hAnsi="Times New Roman" w:cs="Times New Roman"/>
          <w:sz w:val="28"/>
          <w:szCs w:val="28"/>
          <w:u w:val="single"/>
        </w:rPr>
        <w:t>Упражнение 1</w:t>
      </w:r>
      <w:r w:rsidR="001E5203">
        <w:rPr>
          <w:rFonts w:ascii="Times New Roman" w:eastAsia="Times New Roman" w:hAnsi="Times New Roman" w:cs="Times New Roman"/>
          <w:sz w:val="28"/>
          <w:szCs w:val="28"/>
        </w:rPr>
        <w:t xml:space="preserve"> </w:t>
      </w:r>
      <w:r w:rsidRPr="008B1644">
        <w:rPr>
          <w:rFonts w:ascii="Times New Roman" w:eastAsia="Times New Roman" w:hAnsi="Times New Roman" w:cs="Times New Roman"/>
          <w:sz w:val="28"/>
          <w:szCs w:val="28"/>
        </w:rPr>
        <w:br/>
        <w:t>Закрыть глаза, сильно напрягая глазные мышцы, на счет 1 - 4, затем ра</w:t>
      </w:r>
      <w:r w:rsidRPr="008B1644">
        <w:rPr>
          <w:rFonts w:ascii="Times New Roman" w:eastAsia="Times New Roman" w:hAnsi="Times New Roman" w:cs="Times New Roman"/>
          <w:sz w:val="28"/>
          <w:szCs w:val="28"/>
        </w:rPr>
        <w:t>с</w:t>
      </w:r>
      <w:r w:rsidRPr="008B1644">
        <w:rPr>
          <w:rFonts w:ascii="Times New Roman" w:eastAsia="Times New Roman" w:hAnsi="Times New Roman" w:cs="Times New Roman"/>
          <w:sz w:val="28"/>
          <w:szCs w:val="28"/>
        </w:rPr>
        <w:t>крыть глаза, расслабив мышцы глаз, посмотреть вдаль через окно на сч</w:t>
      </w:r>
      <w:r w:rsidR="001E5203">
        <w:rPr>
          <w:rFonts w:ascii="Times New Roman" w:eastAsia="Times New Roman" w:hAnsi="Times New Roman" w:cs="Times New Roman"/>
          <w:sz w:val="28"/>
          <w:szCs w:val="28"/>
        </w:rPr>
        <w:t xml:space="preserve">ет 1 - 6. Повторить 4 - 5 раз. </w:t>
      </w:r>
      <w:r w:rsidRPr="008B1644">
        <w:rPr>
          <w:rFonts w:ascii="Times New Roman" w:eastAsia="Times New Roman" w:hAnsi="Times New Roman" w:cs="Times New Roman"/>
          <w:sz w:val="28"/>
          <w:szCs w:val="28"/>
        </w:rPr>
        <w:br/>
      </w:r>
      <w:r w:rsidRPr="008B1644">
        <w:rPr>
          <w:rFonts w:ascii="Times New Roman" w:eastAsia="Times New Roman" w:hAnsi="Times New Roman" w:cs="Times New Roman"/>
          <w:sz w:val="28"/>
          <w:szCs w:val="28"/>
          <w:u w:val="single"/>
        </w:rPr>
        <w:t>Упражнение 2</w:t>
      </w:r>
      <w:r w:rsidR="001E5203">
        <w:rPr>
          <w:rFonts w:ascii="Times New Roman" w:eastAsia="Times New Roman" w:hAnsi="Times New Roman" w:cs="Times New Roman"/>
          <w:sz w:val="28"/>
          <w:szCs w:val="28"/>
        </w:rPr>
        <w:t xml:space="preserve"> </w:t>
      </w:r>
      <w:r w:rsidRPr="008B1644">
        <w:rPr>
          <w:rFonts w:ascii="Times New Roman" w:eastAsia="Times New Roman" w:hAnsi="Times New Roman" w:cs="Times New Roman"/>
          <w:sz w:val="28"/>
          <w:szCs w:val="28"/>
        </w:rPr>
        <w:br/>
        <w:t>Не поворачивая головы, посмотреть направо и зафиксировать взгляд на счет 1 - 4, затем посмотреть вдаль прямо на счет 1 - 6. Аналогичным обр</w:t>
      </w:r>
      <w:r w:rsidRPr="008B1644">
        <w:rPr>
          <w:rFonts w:ascii="Times New Roman" w:eastAsia="Times New Roman" w:hAnsi="Times New Roman" w:cs="Times New Roman"/>
          <w:sz w:val="28"/>
          <w:szCs w:val="28"/>
        </w:rPr>
        <w:t>а</w:t>
      </w:r>
      <w:r w:rsidRPr="008B1644">
        <w:rPr>
          <w:rFonts w:ascii="Times New Roman" w:eastAsia="Times New Roman" w:hAnsi="Times New Roman" w:cs="Times New Roman"/>
          <w:sz w:val="28"/>
          <w:szCs w:val="28"/>
        </w:rPr>
        <w:t>зом проводятся упражнения, но с фиксацией взгляда влево, в</w:t>
      </w:r>
      <w:r w:rsidR="001E5203">
        <w:rPr>
          <w:rFonts w:ascii="Times New Roman" w:eastAsia="Times New Roman" w:hAnsi="Times New Roman" w:cs="Times New Roman"/>
          <w:sz w:val="28"/>
          <w:szCs w:val="28"/>
        </w:rPr>
        <w:t xml:space="preserve">верх и вниз. Повторить 2 раза. </w:t>
      </w:r>
      <w:r w:rsidRPr="008B1644">
        <w:rPr>
          <w:rFonts w:ascii="Times New Roman" w:eastAsia="Times New Roman" w:hAnsi="Times New Roman" w:cs="Times New Roman"/>
          <w:sz w:val="28"/>
          <w:szCs w:val="28"/>
        </w:rPr>
        <w:br/>
      </w:r>
      <w:r w:rsidRPr="008B1644">
        <w:rPr>
          <w:rFonts w:ascii="Times New Roman" w:eastAsia="Times New Roman" w:hAnsi="Times New Roman" w:cs="Times New Roman"/>
          <w:sz w:val="28"/>
          <w:szCs w:val="28"/>
          <w:u w:val="single"/>
        </w:rPr>
        <w:lastRenderedPageBreak/>
        <w:t>Упражнение 3</w:t>
      </w:r>
      <w:r w:rsidRPr="008B1644">
        <w:rPr>
          <w:rFonts w:ascii="Times New Roman" w:eastAsia="Times New Roman" w:hAnsi="Times New Roman" w:cs="Times New Roman"/>
          <w:sz w:val="28"/>
          <w:szCs w:val="28"/>
        </w:rPr>
        <w:br/>
        <w:t xml:space="preserve">Голову держать прямо. Поморгать, не напрягая глазные мышцы, на счет 10 - 15. </w:t>
      </w:r>
      <w:r w:rsidRPr="008B1644">
        <w:rPr>
          <w:rFonts w:ascii="Times New Roman" w:eastAsia="Times New Roman" w:hAnsi="Times New Roman" w:cs="Times New Roman"/>
          <w:sz w:val="28"/>
          <w:szCs w:val="28"/>
        </w:rPr>
        <w:br/>
      </w:r>
      <w:r w:rsidRPr="008B1644">
        <w:rPr>
          <w:rFonts w:ascii="Times New Roman" w:eastAsia="Times New Roman" w:hAnsi="Times New Roman" w:cs="Times New Roman"/>
          <w:sz w:val="28"/>
          <w:szCs w:val="28"/>
          <w:u w:val="single"/>
        </w:rPr>
        <w:t>Упражнение 4</w:t>
      </w:r>
      <w:r w:rsidR="001E5203">
        <w:rPr>
          <w:rFonts w:ascii="Times New Roman" w:eastAsia="Times New Roman" w:hAnsi="Times New Roman" w:cs="Times New Roman"/>
          <w:sz w:val="28"/>
          <w:szCs w:val="28"/>
        </w:rPr>
        <w:t xml:space="preserve"> </w:t>
      </w:r>
      <w:r w:rsidRPr="008B1644">
        <w:rPr>
          <w:rFonts w:ascii="Times New Roman" w:eastAsia="Times New Roman" w:hAnsi="Times New Roman" w:cs="Times New Roman"/>
          <w:sz w:val="28"/>
          <w:szCs w:val="28"/>
        </w:rPr>
        <w:br/>
        <w:t>Перенести взгляд быстро по диагонали: направо вверх - налево вниз, п</w:t>
      </w:r>
      <w:r w:rsidRPr="008B1644">
        <w:rPr>
          <w:rFonts w:ascii="Times New Roman" w:eastAsia="Times New Roman" w:hAnsi="Times New Roman" w:cs="Times New Roman"/>
          <w:sz w:val="28"/>
          <w:szCs w:val="28"/>
        </w:rPr>
        <w:t>о</w:t>
      </w:r>
      <w:r w:rsidRPr="008B1644">
        <w:rPr>
          <w:rFonts w:ascii="Times New Roman" w:eastAsia="Times New Roman" w:hAnsi="Times New Roman" w:cs="Times New Roman"/>
          <w:sz w:val="28"/>
          <w:szCs w:val="28"/>
        </w:rPr>
        <w:t>том прямо вдаль на счет 1 - 6; затем налево вверх - направо вниз и посмо</w:t>
      </w:r>
      <w:r w:rsidRPr="008B1644">
        <w:rPr>
          <w:rFonts w:ascii="Times New Roman" w:eastAsia="Times New Roman" w:hAnsi="Times New Roman" w:cs="Times New Roman"/>
          <w:sz w:val="28"/>
          <w:szCs w:val="28"/>
        </w:rPr>
        <w:t>т</w:t>
      </w:r>
      <w:r w:rsidRPr="008B1644">
        <w:rPr>
          <w:rFonts w:ascii="Times New Roman" w:eastAsia="Times New Roman" w:hAnsi="Times New Roman" w:cs="Times New Roman"/>
          <w:sz w:val="28"/>
          <w:szCs w:val="28"/>
        </w:rPr>
        <w:t>реть вдаль на с</w:t>
      </w:r>
      <w:r w:rsidR="001E5203">
        <w:rPr>
          <w:rFonts w:ascii="Times New Roman" w:eastAsia="Times New Roman" w:hAnsi="Times New Roman" w:cs="Times New Roman"/>
          <w:sz w:val="28"/>
          <w:szCs w:val="28"/>
        </w:rPr>
        <w:t xml:space="preserve">чет 1 - 6. </w:t>
      </w:r>
      <w:r w:rsidRPr="008B1644">
        <w:rPr>
          <w:rFonts w:ascii="Times New Roman" w:eastAsia="Times New Roman" w:hAnsi="Times New Roman" w:cs="Times New Roman"/>
          <w:sz w:val="28"/>
          <w:szCs w:val="28"/>
        </w:rPr>
        <w:br/>
      </w:r>
      <w:r w:rsidRPr="008B1644">
        <w:rPr>
          <w:rFonts w:ascii="Times New Roman" w:eastAsia="Times New Roman" w:hAnsi="Times New Roman" w:cs="Times New Roman"/>
          <w:sz w:val="28"/>
          <w:szCs w:val="28"/>
          <w:u w:val="single"/>
        </w:rPr>
        <w:t>Упражнение 5</w:t>
      </w:r>
      <w:r w:rsidR="001E5203">
        <w:rPr>
          <w:rFonts w:ascii="Times New Roman" w:eastAsia="Times New Roman" w:hAnsi="Times New Roman" w:cs="Times New Roman"/>
          <w:sz w:val="28"/>
          <w:szCs w:val="28"/>
        </w:rPr>
        <w:t xml:space="preserve"> </w:t>
      </w:r>
      <w:r w:rsidRPr="008B1644">
        <w:rPr>
          <w:rFonts w:ascii="Times New Roman" w:eastAsia="Times New Roman" w:hAnsi="Times New Roman" w:cs="Times New Roman"/>
          <w:sz w:val="28"/>
          <w:szCs w:val="28"/>
        </w:rPr>
        <w:br/>
        <w:t>Закрыть глаза, не напрягая глазные мышцы на счет 1 - 4, широко раскрыть глаза и посмотреть вдаль на сче</w:t>
      </w:r>
      <w:r w:rsidR="001E5203">
        <w:rPr>
          <w:rFonts w:ascii="Times New Roman" w:eastAsia="Times New Roman" w:hAnsi="Times New Roman" w:cs="Times New Roman"/>
          <w:sz w:val="28"/>
          <w:szCs w:val="28"/>
        </w:rPr>
        <w:t xml:space="preserve">т 1 - 6. Повторить 2 - 3 раза. </w:t>
      </w:r>
      <w:r w:rsidRPr="008B1644">
        <w:rPr>
          <w:rFonts w:ascii="Times New Roman" w:eastAsia="Times New Roman" w:hAnsi="Times New Roman" w:cs="Times New Roman"/>
          <w:sz w:val="28"/>
          <w:szCs w:val="28"/>
        </w:rPr>
        <w:br/>
      </w:r>
      <w:r w:rsidRPr="008B1644">
        <w:rPr>
          <w:rFonts w:ascii="Times New Roman" w:eastAsia="Times New Roman" w:hAnsi="Times New Roman" w:cs="Times New Roman"/>
          <w:sz w:val="28"/>
          <w:szCs w:val="28"/>
          <w:u w:val="single"/>
        </w:rPr>
        <w:t>Упражнение 6</w:t>
      </w:r>
      <w:r w:rsidR="001E5203">
        <w:rPr>
          <w:rFonts w:ascii="Times New Roman" w:eastAsia="Times New Roman" w:hAnsi="Times New Roman" w:cs="Times New Roman"/>
          <w:sz w:val="28"/>
          <w:szCs w:val="28"/>
        </w:rPr>
        <w:t xml:space="preserve"> </w:t>
      </w:r>
      <w:r w:rsidRPr="008B1644">
        <w:rPr>
          <w:rFonts w:ascii="Times New Roman" w:eastAsia="Times New Roman" w:hAnsi="Times New Roman" w:cs="Times New Roman"/>
          <w:sz w:val="28"/>
          <w:szCs w:val="28"/>
        </w:rPr>
        <w:br/>
        <w:t>Не поворачивая головы (голова прямо), делать медленно круговые движ</w:t>
      </w:r>
      <w:r w:rsidRPr="008B1644">
        <w:rPr>
          <w:rFonts w:ascii="Times New Roman" w:eastAsia="Times New Roman" w:hAnsi="Times New Roman" w:cs="Times New Roman"/>
          <w:sz w:val="28"/>
          <w:szCs w:val="28"/>
        </w:rPr>
        <w:t>е</w:t>
      </w:r>
      <w:r w:rsidRPr="008B1644">
        <w:rPr>
          <w:rFonts w:ascii="Times New Roman" w:eastAsia="Times New Roman" w:hAnsi="Times New Roman" w:cs="Times New Roman"/>
          <w:sz w:val="28"/>
          <w:szCs w:val="28"/>
        </w:rPr>
        <w:t>ния глазами вверх-вправо-вниз-влево и в обратную сторону: вверх-влево-вниз-вправо. Затем п</w:t>
      </w:r>
      <w:r w:rsidR="001E5203">
        <w:rPr>
          <w:rFonts w:ascii="Times New Roman" w:eastAsia="Times New Roman" w:hAnsi="Times New Roman" w:cs="Times New Roman"/>
          <w:sz w:val="28"/>
          <w:szCs w:val="28"/>
        </w:rPr>
        <w:t xml:space="preserve">осмотреть вдаль на счет 1 - 6. </w:t>
      </w:r>
      <w:r w:rsidRPr="008B1644">
        <w:rPr>
          <w:rFonts w:ascii="Times New Roman" w:eastAsia="Times New Roman" w:hAnsi="Times New Roman" w:cs="Times New Roman"/>
          <w:sz w:val="28"/>
          <w:szCs w:val="28"/>
        </w:rPr>
        <w:br/>
      </w:r>
      <w:r w:rsidRPr="008B1644">
        <w:rPr>
          <w:rFonts w:ascii="Times New Roman" w:eastAsia="Times New Roman" w:hAnsi="Times New Roman" w:cs="Times New Roman"/>
          <w:sz w:val="28"/>
          <w:szCs w:val="28"/>
          <w:u w:val="single"/>
        </w:rPr>
        <w:t>Упражнение 7</w:t>
      </w:r>
      <w:r w:rsidR="001E5203">
        <w:rPr>
          <w:rFonts w:ascii="Times New Roman" w:eastAsia="Times New Roman" w:hAnsi="Times New Roman" w:cs="Times New Roman"/>
          <w:sz w:val="28"/>
          <w:szCs w:val="28"/>
        </w:rPr>
        <w:t xml:space="preserve"> </w:t>
      </w:r>
      <w:r w:rsidRPr="008B1644">
        <w:rPr>
          <w:rFonts w:ascii="Times New Roman" w:eastAsia="Times New Roman" w:hAnsi="Times New Roman" w:cs="Times New Roman"/>
          <w:sz w:val="28"/>
          <w:szCs w:val="28"/>
        </w:rPr>
        <w:br/>
        <w:t>При неподвижной голове перевести взор с фиксацией его на счет 1 - 4 вверх, на счет 1 - 6 прямо; после чего аналогичным образом вниз-прямо, вправо-прямо, влево-прямо. Проделать движение по диагонали в одну и другую стороны с перев</w:t>
      </w:r>
      <w:r w:rsidR="001E5203">
        <w:rPr>
          <w:rFonts w:ascii="Times New Roman" w:eastAsia="Times New Roman" w:hAnsi="Times New Roman" w:cs="Times New Roman"/>
          <w:sz w:val="28"/>
          <w:szCs w:val="28"/>
        </w:rPr>
        <w:t xml:space="preserve">одом глаз прямо на счет 1 - 6. </w:t>
      </w:r>
      <w:r w:rsidRPr="008B1644">
        <w:rPr>
          <w:rFonts w:ascii="Times New Roman" w:eastAsia="Times New Roman" w:hAnsi="Times New Roman" w:cs="Times New Roman"/>
          <w:sz w:val="28"/>
          <w:szCs w:val="28"/>
        </w:rPr>
        <w:br/>
      </w:r>
      <w:r w:rsidRPr="008B1644">
        <w:rPr>
          <w:rFonts w:ascii="Times New Roman" w:eastAsia="Times New Roman" w:hAnsi="Times New Roman" w:cs="Times New Roman"/>
          <w:sz w:val="28"/>
          <w:szCs w:val="28"/>
          <w:u w:val="single"/>
        </w:rPr>
        <w:t>Упражнение 8</w:t>
      </w:r>
      <w:r w:rsidR="001E5203">
        <w:rPr>
          <w:rFonts w:ascii="Times New Roman" w:eastAsia="Times New Roman" w:hAnsi="Times New Roman" w:cs="Times New Roman"/>
          <w:sz w:val="28"/>
          <w:szCs w:val="28"/>
        </w:rPr>
        <w:t xml:space="preserve"> </w:t>
      </w:r>
      <w:r w:rsidRPr="008B1644">
        <w:rPr>
          <w:rFonts w:ascii="Times New Roman" w:eastAsia="Times New Roman" w:hAnsi="Times New Roman" w:cs="Times New Roman"/>
          <w:sz w:val="28"/>
          <w:szCs w:val="28"/>
        </w:rPr>
        <w:br/>
        <w:t>В игровой комнате на оконном стекле на уровне глаз ребенка крепятся красные круглые метки диаметром 3 - 5 мм. За окном намечается какой-либо отдаленный предмет для фиксации взгляда вдали. Ребенка ставят около метки на стекле на расстоянии 30 - 35 см и предлагают ему посмо</w:t>
      </w:r>
      <w:r w:rsidRPr="008B1644">
        <w:rPr>
          <w:rFonts w:ascii="Times New Roman" w:eastAsia="Times New Roman" w:hAnsi="Times New Roman" w:cs="Times New Roman"/>
          <w:sz w:val="28"/>
          <w:szCs w:val="28"/>
        </w:rPr>
        <w:t>т</w:t>
      </w:r>
      <w:r w:rsidRPr="008B1644">
        <w:rPr>
          <w:rFonts w:ascii="Times New Roman" w:eastAsia="Times New Roman" w:hAnsi="Times New Roman" w:cs="Times New Roman"/>
          <w:sz w:val="28"/>
          <w:szCs w:val="28"/>
        </w:rPr>
        <w:t>реть в течение 10 с на красную метку, затем перевести взгляд на отдале</w:t>
      </w:r>
      <w:r w:rsidRPr="008B1644">
        <w:rPr>
          <w:rFonts w:ascii="Times New Roman" w:eastAsia="Times New Roman" w:hAnsi="Times New Roman" w:cs="Times New Roman"/>
          <w:sz w:val="28"/>
          <w:szCs w:val="28"/>
        </w:rPr>
        <w:t>н</w:t>
      </w:r>
      <w:r w:rsidRPr="008B1644">
        <w:rPr>
          <w:rFonts w:ascii="Times New Roman" w:eastAsia="Times New Roman" w:hAnsi="Times New Roman" w:cs="Times New Roman"/>
          <w:sz w:val="28"/>
          <w:szCs w:val="28"/>
        </w:rPr>
        <w:t>ный предмет за окном и зафиксировать взор на нем в течение 10 с. После этого поочередно переводить взгляд то на метку, то на выбранный пре</w:t>
      </w:r>
      <w:r w:rsidRPr="008B1644">
        <w:rPr>
          <w:rFonts w:ascii="Times New Roman" w:eastAsia="Times New Roman" w:hAnsi="Times New Roman" w:cs="Times New Roman"/>
          <w:sz w:val="28"/>
          <w:szCs w:val="28"/>
        </w:rPr>
        <w:t>д</w:t>
      </w:r>
      <w:r w:rsidR="001E5203">
        <w:rPr>
          <w:rFonts w:ascii="Times New Roman" w:eastAsia="Times New Roman" w:hAnsi="Times New Roman" w:cs="Times New Roman"/>
          <w:sz w:val="28"/>
          <w:szCs w:val="28"/>
        </w:rPr>
        <w:t xml:space="preserve">мет. </w:t>
      </w:r>
      <w:r w:rsidRPr="008B1644">
        <w:rPr>
          <w:rFonts w:ascii="Times New Roman" w:eastAsia="Times New Roman" w:hAnsi="Times New Roman" w:cs="Times New Roman"/>
          <w:sz w:val="28"/>
          <w:szCs w:val="28"/>
        </w:rPr>
        <w:br/>
        <w:t xml:space="preserve">Продолжительность этой гимнастики 1 - 1,5 мин. </w:t>
      </w:r>
      <w:r w:rsidRPr="008B1644">
        <w:rPr>
          <w:rFonts w:ascii="Times New Roman" w:eastAsia="Times New Roman" w:hAnsi="Times New Roman" w:cs="Times New Roman"/>
          <w:sz w:val="28"/>
          <w:szCs w:val="28"/>
        </w:rPr>
        <w:br/>
      </w:r>
      <w:r w:rsidRPr="008B1644">
        <w:rPr>
          <w:rFonts w:ascii="Times New Roman" w:eastAsia="Times New Roman" w:hAnsi="Times New Roman" w:cs="Times New Roman"/>
          <w:sz w:val="28"/>
          <w:szCs w:val="28"/>
        </w:rPr>
        <w:br/>
      </w:r>
      <w:r w:rsidRPr="008B1644">
        <w:rPr>
          <w:rFonts w:ascii="Times New Roman" w:eastAsia="Times New Roman" w:hAnsi="Times New Roman" w:cs="Times New Roman"/>
          <w:b/>
          <w:bCs/>
          <w:sz w:val="28"/>
          <w:szCs w:val="28"/>
        </w:rPr>
        <w:lastRenderedPageBreak/>
        <w:t>Гимнастика для снятия общего утомления</w:t>
      </w:r>
      <w:r w:rsidRPr="008B1644">
        <w:rPr>
          <w:rFonts w:ascii="Times New Roman" w:eastAsia="Times New Roman" w:hAnsi="Times New Roman" w:cs="Times New Roman"/>
          <w:sz w:val="28"/>
          <w:szCs w:val="28"/>
        </w:rPr>
        <w:t xml:space="preserve"> </w:t>
      </w:r>
      <w:r w:rsidRPr="008B1644">
        <w:rPr>
          <w:rFonts w:ascii="Times New Roman" w:eastAsia="Times New Roman" w:hAnsi="Times New Roman" w:cs="Times New Roman"/>
          <w:sz w:val="28"/>
          <w:szCs w:val="28"/>
        </w:rPr>
        <w:br/>
      </w:r>
      <w:r w:rsidRPr="008B1644">
        <w:rPr>
          <w:rFonts w:ascii="Times New Roman" w:eastAsia="Times New Roman" w:hAnsi="Times New Roman" w:cs="Times New Roman"/>
          <w:sz w:val="28"/>
          <w:szCs w:val="28"/>
        </w:rPr>
        <w:br/>
      </w:r>
      <w:r w:rsidRPr="008B1644">
        <w:rPr>
          <w:rFonts w:ascii="Times New Roman" w:eastAsia="Times New Roman" w:hAnsi="Times New Roman" w:cs="Times New Roman"/>
          <w:sz w:val="28"/>
          <w:szCs w:val="28"/>
          <w:u w:val="single"/>
        </w:rPr>
        <w:t>Упражнение 1</w:t>
      </w:r>
      <w:r w:rsidRPr="008B1644">
        <w:rPr>
          <w:rFonts w:ascii="Times New Roman" w:eastAsia="Times New Roman" w:hAnsi="Times New Roman" w:cs="Times New Roman"/>
          <w:sz w:val="28"/>
          <w:szCs w:val="28"/>
        </w:rPr>
        <w:t xml:space="preserve"> </w:t>
      </w:r>
      <w:r w:rsidRPr="008B1644">
        <w:rPr>
          <w:rFonts w:ascii="Times New Roman" w:eastAsia="Times New Roman" w:hAnsi="Times New Roman" w:cs="Times New Roman"/>
          <w:sz w:val="28"/>
          <w:szCs w:val="28"/>
        </w:rPr>
        <w:br/>
        <w:t>Исходное положение - стойка ноги врозь. По счету 1 - руки к плечам; 2 - руки поднять вверх, прогнуться; 3 - руки через стороны опустить вниз; 4 - вернуться в исходное положение. На счете 1 - 2 - вдох, на счете 3 - 4 - в</w:t>
      </w:r>
      <w:r w:rsidRPr="008B1644">
        <w:rPr>
          <w:rFonts w:ascii="Times New Roman" w:eastAsia="Times New Roman" w:hAnsi="Times New Roman" w:cs="Times New Roman"/>
          <w:sz w:val="28"/>
          <w:szCs w:val="28"/>
        </w:rPr>
        <w:t>ы</w:t>
      </w:r>
      <w:r w:rsidR="001E5203">
        <w:rPr>
          <w:rFonts w:ascii="Times New Roman" w:eastAsia="Times New Roman" w:hAnsi="Times New Roman" w:cs="Times New Roman"/>
          <w:sz w:val="28"/>
          <w:szCs w:val="28"/>
        </w:rPr>
        <w:t xml:space="preserve">дох. Повторить 3 раза. </w:t>
      </w:r>
      <w:r w:rsidRPr="008B1644">
        <w:rPr>
          <w:rFonts w:ascii="Times New Roman" w:eastAsia="Times New Roman" w:hAnsi="Times New Roman" w:cs="Times New Roman"/>
          <w:sz w:val="28"/>
          <w:szCs w:val="28"/>
        </w:rPr>
        <w:br/>
      </w:r>
      <w:r w:rsidRPr="008B1644">
        <w:rPr>
          <w:rFonts w:ascii="Times New Roman" w:eastAsia="Times New Roman" w:hAnsi="Times New Roman" w:cs="Times New Roman"/>
          <w:sz w:val="28"/>
          <w:szCs w:val="28"/>
          <w:u w:val="single"/>
        </w:rPr>
        <w:t>Упражнение 2</w:t>
      </w:r>
      <w:r w:rsidR="001E5203">
        <w:rPr>
          <w:rFonts w:ascii="Times New Roman" w:eastAsia="Times New Roman" w:hAnsi="Times New Roman" w:cs="Times New Roman"/>
          <w:sz w:val="28"/>
          <w:szCs w:val="28"/>
        </w:rPr>
        <w:t xml:space="preserve"> </w:t>
      </w:r>
      <w:r w:rsidRPr="008B1644">
        <w:rPr>
          <w:rFonts w:ascii="Times New Roman" w:eastAsia="Times New Roman" w:hAnsi="Times New Roman" w:cs="Times New Roman"/>
          <w:sz w:val="28"/>
          <w:szCs w:val="28"/>
        </w:rPr>
        <w:br/>
        <w:t xml:space="preserve">Исходное положение - ноги врозь, руки перед грудью согнуты в локтях. По счету 1 - 2 - два рывка согнутыми руками назад; по счету 3 - 4 - два рывка назад прямыми руками; 5 - 6 - руки опустить. На счет 1 - 2 - выдох, 3 - 4 - вдох, 5 - 6 </w:t>
      </w:r>
      <w:r w:rsidR="001E5203">
        <w:rPr>
          <w:rFonts w:ascii="Times New Roman" w:eastAsia="Times New Roman" w:hAnsi="Times New Roman" w:cs="Times New Roman"/>
          <w:sz w:val="28"/>
          <w:szCs w:val="28"/>
        </w:rPr>
        <w:t xml:space="preserve">- выдох. Повторить 3 - 4 раза. </w:t>
      </w:r>
      <w:r w:rsidRPr="008B1644">
        <w:rPr>
          <w:rFonts w:ascii="Times New Roman" w:eastAsia="Times New Roman" w:hAnsi="Times New Roman" w:cs="Times New Roman"/>
          <w:sz w:val="28"/>
          <w:szCs w:val="28"/>
        </w:rPr>
        <w:br/>
      </w:r>
      <w:r w:rsidRPr="008B1644">
        <w:rPr>
          <w:rFonts w:ascii="Times New Roman" w:eastAsia="Times New Roman" w:hAnsi="Times New Roman" w:cs="Times New Roman"/>
          <w:sz w:val="28"/>
          <w:szCs w:val="28"/>
          <w:u w:val="single"/>
        </w:rPr>
        <w:t>Упражнение 3</w:t>
      </w:r>
      <w:r w:rsidR="001E5203">
        <w:rPr>
          <w:rFonts w:ascii="Times New Roman" w:eastAsia="Times New Roman" w:hAnsi="Times New Roman" w:cs="Times New Roman"/>
          <w:sz w:val="28"/>
          <w:szCs w:val="28"/>
        </w:rPr>
        <w:t xml:space="preserve"> </w:t>
      </w:r>
      <w:r w:rsidRPr="008B1644">
        <w:rPr>
          <w:rFonts w:ascii="Times New Roman" w:eastAsia="Times New Roman" w:hAnsi="Times New Roman" w:cs="Times New Roman"/>
          <w:sz w:val="28"/>
          <w:szCs w:val="28"/>
        </w:rPr>
        <w:br/>
        <w:t xml:space="preserve">Исходное положение - ноги врозь, руки вверх. По счету 1 - не сдвигая с места ног, повернуть туловище вправо, 2 - придти в исходное положение, по счету 3 - повернуть туловище влево, по счету 4 - вернуться в исходное положение. На счет 1 - вдох, на счет 2 - выдох, на счет 3 - вдох, на счет 4 </w:t>
      </w:r>
      <w:r w:rsidR="001E5203">
        <w:rPr>
          <w:rFonts w:ascii="Times New Roman" w:eastAsia="Times New Roman" w:hAnsi="Times New Roman" w:cs="Times New Roman"/>
          <w:sz w:val="28"/>
          <w:szCs w:val="28"/>
        </w:rPr>
        <w:t xml:space="preserve">- выдох. Повторить 3 - 4 раза. </w:t>
      </w:r>
      <w:r w:rsidRPr="008B1644">
        <w:rPr>
          <w:rFonts w:ascii="Times New Roman" w:eastAsia="Times New Roman" w:hAnsi="Times New Roman" w:cs="Times New Roman"/>
          <w:sz w:val="28"/>
          <w:szCs w:val="28"/>
        </w:rPr>
        <w:br/>
      </w:r>
      <w:r w:rsidRPr="008B1644">
        <w:rPr>
          <w:rFonts w:ascii="Times New Roman" w:eastAsia="Times New Roman" w:hAnsi="Times New Roman" w:cs="Times New Roman"/>
          <w:sz w:val="28"/>
          <w:szCs w:val="28"/>
          <w:u w:val="single"/>
        </w:rPr>
        <w:t>Упражнение 4</w:t>
      </w:r>
      <w:r w:rsidR="001E5203">
        <w:rPr>
          <w:rFonts w:ascii="Times New Roman" w:eastAsia="Times New Roman" w:hAnsi="Times New Roman" w:cs="Times New Roman"/>
          <w:sz w:val="28"/>
          <w:szCs w:val="28"/>
        </w:rPr>
        <w:t xml:space="preserve"> </w:t>
      </w:r>
      <w:r w:rsidRPr="008B1644">
        <w:rPr>
          <w:rFonts w:ascii="Times New Roman" w:eastAsia="Times New Roman" w:hAnsi="Times New Roman" w:cs="Times New Roman"/>
          <w:sz w:val="28"/>
          <w:szCs w:val="28"/>
        </w:rPr>
        <w:br/>
        <w:t>Исходное положение - руки вниз, ноги широко расставить. По счету 1 - 2 - руки соединить в замок и поднять вверх за голову. По счету 3 - резко опу</w:t>
      </w:r>
      <w:r w:rsidRPr="008B1644">
        <w:rPr>
          <w:rFonts w:ascii="Times New Roman" w:eastAsia="Times New Roman" w:hAnsi="Times New Roman" w:cs="Times New Roman"/>
          <w:sz w:val="28"/>
          <w:szCs w:val="28"/>
        </w:rPr>
        <w:t>с</w:t>
      </w:r>
      <w:r w:rsidRPr="008B1644">
        <w:rPr>
          <w:rFonts w:ascii="Times New Roman" w:eastAsia="Times New Roman" w:hAnsi="Times New Roman" w:cs="Times New Roman"/>
          <w:sz w:val="28"/>
          <w:szCs w:val="28"/>
        </w:rPr>
        <w:t xml:space="preserve">тить руки вниз, по счету 4 - вернуться в исходное положение. На счет 1 - 2 - вдох, на счет 3 - 4 - выдох. Повторить 3 раза. </w:t>
      </w:r>
      <w:r w:rsidRPr="008B1644">
        <w:rPr>
          <w:rFonts w:ascii="Times New Roman" w:eastAsia="Times New Roman" w:hAnsi="Times New Roman" w:cs="Times New Roman"/>
          <w:sz w:val="28"/>
          <w:szCs w:val="28"/>
        </w:rPr>
        <w:br/>
      </w:r>
      <w:r w:rsidRPr="008B1644">
        <w:rPr>
          <w:rFonts w:ascii="Times New Roman" w:eastAsia="Times New Roman" w:hAnsi="Times New Roman" w:cs="Times New Roman"/>
          <w:sz w:val="28"/>
          <w:szCs w:val="28"/>
        </w:rPr>
        <w:br/>
      </w:r>
      <w:r w:rsidRPr="008B1644">
        <w:rPr>
          <w:rFonts w:ascii="Times New Roman" w:eastAsia="Times New Roman" w:hAnsi="Times New Roman" w:cs="Times New Roman"/>
          <w:b/>
          <w:bCs/>
          <w:sz w:val="28"/>
          <w:szCs w:val="28"/>
        </w:rPr>
        <w:t>Это упражнение еще называют «рубка дров».</w:t>
      </w:r>
      <w:r w:rsidR="001E5203">
        <w:rPr>
          <w:rFonts w:ascii="Times New Roman" w:eastAsia="Times New Roman" w:hAnsi="Times New Roman" w:cs="Times New Roman"/>
          <w:sz w:val="28"/>
          <w:szCs w:val="28"/>
        </w:rPr>
        <w:t xml:space="preserve"> </w:t>
      </w:r>
      <w:r w:rsidRPr="008B1644">
        <w:rPr>
          <w:rFonts w:ascii="Times New Roman" w:eastAsia="Times New Roman" w:hAnsi="Times New Roman" w:cs="Times New Roman"/>
          <w:sz w:val="28"/>
          <w:szCs w:val="28"/>
        </w:rPr>
        <w:br/>
        <w:t xml:space="preserve">Все эти 4 упражнения выполняются в среднем темпе. Физкультминутку рекомендуется проводить после занятий на компьютере в игровой комнате и в комнате релаксации. Преподаватель по желанию может добавить или заменить некоторые упражнения другими. При этом важно учесть то, что физические упражнения должны быть направлены на снятие напряжения с </w:t>
      </w:r>
      <w:r w:rsidRPr="008B1644">
        <w:rPr>
          <w:rFonts w:ascii="Times New Roman" w:eastAsia="Times New Roman" w:hAnsi="Times New Roman" w:cs="Times New Roman"/>
          <w:sz w:val="28"/>
          <w:szCs w:val="28"/>
        </w:rPr>
        <w:lastRenderedPageBreak/>
        <w:t>верхнего плечевого пояса и улучшение кровообращения головы и всего тела ребенка. Недопустимо проведение физкультминуток в помещении компьютерного зала так же как недопустимо позволять детям бегать и п</w:t>
      </w:r>
      <w:r w:rsidRPr="008B1644">
        <w:rPr>
          <w:rFonts w:ascii="Times New Roman" w:eastAsia="Times New Roman" w:hAnsi="Times New Roman" w:cs="Times New Roman"/>
          <w:sz w:val="28"/>
          <w:szCs w:val="28"/>
        </w:rPr>
        <w:t>е</w:t>
      </w:r>
      <w:r w:rsidRPr="008B1644">
        <w:rPr>
          <w:rFonts w:ascii="Times New Roman" w:eastAsia="Times New Roman" w:hAnsi="Times New Roman" w:cs="Times New Roman"/>
          <w:sz w:val="28"/>
          <w:szCs w:val="28"/>
        </w:rPr>
        <w:t>реходить на под</w:t>
      </w:r>
      <w:r w:rsidR="001E5203">
        <w:rPr>
          <w:rFonts w:ascii="Times New Roman" w:eastAsia="Times New Roman" w:hAnsi="Times New Roman" w:cs="Times New Roman"/>
          <w:sz w:val="28"/>
          <w:szCs w:val="28"/>
        </w:rPr>
        <w:t xml:space="preserve">вижные игры возле компьютеров. </w:t>
      </w:r>
      <w:r w:rsidRPr="008B1644">
        <w:rPr>
          <w:rFonts w:ascii="Times New Roman" w:eastAsia="Times New Roman" w:hAnsi="Times New Roman" w:cs="Times New Roman"/>
          <w:sz w:val="28"/>
          <w:szCs w:val="28"/>
        </w:rPr>
        <w:br/>
        <w:t>Продолжительность этой гимнастики - не менее 1 мин, желательно 2 - 3 мин; можно</w:t>
      </w:r>
      <w:r w:rsidR="009A45AC">
        <w:rPr>
          <w:rFonts w:ascii="Times New Roman" w:eastAsia="Times New Roman" w:hAnsi="Times New Roman" w:cs="Times New Roman"/>
          <w:sz w:val="28"/>
          <w:szCs w:val="28"/>
        </w:rPr>
        <w:t xml:space="preserve"> совмещать с офтальмотренажем. </w:t>
      </w:r>
      <w:r w:rsidRPr="008B1644">
        <w:rPr>
          <w:rFonts w:ascii="Times New Roman" w:eastAsia="Times New Roman" w:hAnsi="Times New Roman" w:cs="Times New Roman"/>
          <w:sz w:val="28"/>
          <w:szCs w:val="28"/>
        </w:rPr>
        <w:br/>
      </w:r>
      <w:r w:rsidR="009A45AC">
        <w:rPr>
          <w:rFonts w:ascii="Times New Roman" w:eastAsia="Times New Roman" w:hAnsi="Times New Roman" w:cs="Times New Roman"/>
          <w:sz w:val="28"/>
          <w:szCs w:val="28"/>
        </w:rPr>
        <w:t xml:space="preserve">           </w:t>
      </w:r>
      <w:r w:rsidRPr="008B1644">
        <w:rPr>
          <w:rFonts w:ascii="Times New Roman" w:eastAsia="Times New Roman" w:hAnsi="Times New Roman" w:cs="Times New Roman"/>
          <w:sz w:val="28"/>
          <w:szCs w:val="28"/>
        </w:rPr>
        <w:t>При выполнении всех физических упражнений и офтальмотренажа необходимо выполнять еще одно условие: соблюдать режим проветрив</w:t>
      </w:r>
      <w:r w:rsidRPr="008B1644">
        <w:rPr>
          <w:rFonts w:ascii="Times New Roman" w:eastAsia="Times New Roman" w:hAnsi="Times New Roman" w:cs="Times New Roman"/>
          <w:sz w:val="28"/>
          <w:szCs w:val="28"/>
        </w:rPr>
        <w:t>а</w:t>
      </w:r>
      <w:r w:rsidRPr="008B1644">
        <w:rPr>
          <w:rFonts w:ascii="Times New Roman" w:eastAsia="Times New Roman" w:hAnsi="Times New Roman" w:cs="Times New Roman"/>
          <w:sz w:val="28"/>
          <w:szCs w:val="28"/>
        </w:rPr>
        <w:t>ния. Если время летнее, то упражнения можно выполнять при открытых окнах или на свежем воздухе. Если зимнее время, то помещение проветр</w:t>
      </w:r>
      <w:r w:rsidRPr="008B1644">
        <w:rPr>
          <w:rFonts w:ascii="Times New Roman" w:eastAsia="Times New Roman" w:hAnsi="Times New Roman" w:cs="Times New Roman"/>
          <w:sz w:val="28"/>
          <w:szCs w:val="28"/>
        </w:rPr>
        <w:t>и</w:t>
      </w:r>
      <w:r w:rsidRPr="008B1644">
        <w:rPr>
          <w:rFonts w:ascii="Times New Roman" w:eastAsia="Times New Roman" w:hAnsi="Times New Roman" w:cs="Times New Roman"/>
          <w:sz w:val="28"/>
          <w:szCs w:val="28"/>
        </w:rPr>
        <w:t>вае</w:t>
      </w:r>
      <w:r w:rsidR="001E5203">
        <w:rPr>
          <w:rFonts w:ascii="Times New Roman" w:eastAsia="Times New Roman" w:hAnsi="Times New Roman" w:cs="Times New Roman"/>
          <w:sz w:val="28"/>
          <w:szCs w:val="28"/>
        </w:rPr>
        <w:t xml:space="preserve">тся и до, и после гимнастики. </w:t>
      </w:r>
      <w:r w:rsidR="001E5203">
        <w:rPr>
          <w:rFonts w:ascii="Times New Roman" w:eastAsia="Times New Roman" w:hAnsi="Times New Roman" w:cs="Times New Roman"/>
          <w:sz w:val="28"/>
          <w:szCs w:val="28"/>
        </w:rPr>
        <w:br/>
      </w:r>
      <w:r w:rsidR="001E5203">
        <w:rPr>
          <w:rFonts w:ascii="Times New Roman" w:hAnsi="Times New Roman" w:cs="Times New Roman"/>
          <w:sz w:val="28"/>
          <w:szCs w:val="28"/>
        </w:rPr>
        <w:t xml:space="preserve">             </w:t>
      </w:r>
      <w:r w:rsidR="00045664" w:rsidRPr="00E827DE">
        <w:rPr>
          <w:rFonts w:ascii="Times New Roman" w:hAnsi="Times New Roman" w:cs="Times New Roman"/>
          <w:sz w:val="28"/>
          <w:szCs w:val="28"/>
        </w:rPr>
        <w:t>Физкультурные минутки – кратковременные перерывы на занят</w:t>
      </w:r>
      <w:r w:rsidR="00045664" w:rsidRPr="00E827DE">
        <w:rPr>
          <w:rFonts w:ascii="Times New Roman" w:hAnsi="Times New Roman" w:cs="Times New Roman"/>
          <w:sz w:val="28"/>
          <w:szCs w:val="28"/>
        </w:rPr>
        <w:t>и</w:t>
      </w:r>
      <w:r w:rsidR="00045664" w:rsidRPr="00E827DE">
        <w:rPr>
          <w:rFonts w:ascii="Times New Roman" w:hAnsi="Times New Roman" w:cs="Times New Roman"/>
          <w:sz w:val="28"/>
          <w:szCs w:val="28"/>
        </w:rPr>
        <w:t>ях(1-3 минуты) для проведения физических упражнений, связанных с дл</w:t>
      </w:r>
      <w:r w:rsidR="00045664" w:rsidRPr="00E827DE">
        <w:rPr>
          <w:rFonts w:ascii="Times New Roman" w:hAnsi="Times New Roman" w:cs="Times New Roman"/>
          <w:sz w:val="28"/>
          <w:szCs w:val="28"/>
        </w:rPr>
        <w:t>и</w:t>
      </w:r>
      <w:r w:rsidR="00045664" w:rsidRPr="00E827DE">
        <w:rPr>
          <w:rFonts w:ascii="Times New Roman" w:hAnsi="Times New Roman" w:cs="Times New Roman"/>
          <w:sz w:val="28"/>
          <w:szCs w:val="28"/>
        </w:rPr>
        <w:t>тельной статической позой учащихся. Значение физкультминуток в том, чтобы снять утомление, обеспечить активный отдых и повысить умстве</w:t>
      </w:r>
      <w:r w:rsidR="00045664" w:rsidRPr="00E827DE">
        <w:rPr>
          <w:rFonts w:ascii="Times New Roman" w:hAnsi="Times New Roman" w:cs="Times New Roman"/>
          <w:sz w:val="28"/>
          <w:szCs w:val="28"/>
        </w:rPr>
        <w:t>н</w:t>
      </w:r>
      <w:r w:rsidR="00045664" w:rsidRPr="00E827DE">
        <w:rPr>
          <w:rFonts w:ascii="Times New Roman" w:hAnsi="Times New Roman" w:cs="Times New Roman"/>
          <w:sz w:val="28"/>
          <w:szCs w:val="28"/>
        </w:rPr>
        <w:t>ную работоспособность.</w:t>
      </w:r>
    </w:p>
    <w:p w:rsidR="00045664" w:rsidRDefault="00045664" w:rsidP="00045664">
      <w:pPr>
        <w:spacing w:line="360" w:lineRule="auto"/>
        <w:ind w:firstLine="851"/>
        <w:contextualSpacing/>
        <w:rPr>
          <w:rFonts w:ascii="Times New Roman" w:hAnsi="Times New Roman" w:cs="Times New Roman"/>
          <w:sz w:val="28"/>
          <w:szCs w:val="28"/>
        </w:rPr>
      </w:pPr>
      <w:r w:rsidRPr="00E827DE">
        <w:rPr>
          <w:rFonts w:ascii="Times New Roman" w:hAnsi="Times New Roman" w:cs="Times New Roman"/>
          <w:sz w:val="28"/>
          <w:szCs w:val="28"/>
        </w:rPr>
        <w:t>Ученые считают, что продолжительность активного внимания соста</w:t>
      </w:r>
      <w:r w:rsidRPr="00E827DE">
        <w:rPr>
          <w:rFonts w:ascii="Times New Roman" w:hAnsi="Times New Roman" w:cs="Times New Roman"/>
          <w:sz w:val="28"/>
          <w:szCs w:val="28"/>
        </w:rPr>
        <w:t>в</w:t>
      </w:r>
      <w:r w:rsidRPr="00E827DE">
        <w:rPr>
          <w:rFonts w:ascii="Times New Roman" w:hAnsi="Times New Roman" w:cs="Times New Roman"/>
          <w:sz w:val="28"/>
          <w:szCs w:val="28"/>
        </w:rPr>
        <w:t>ляет 15-20 минут. После 30-35 минут непрерывных занятий у них резко пад</w:t>
      </w:r>
      <w:r w:rsidRPr="00E827DE">
        <w:rPr>
          <w:rFonts w:ascii="Times New Roman" w:hAnsi="Times New Roman" w:cs="Times New Roman"/>
          <w:sz w:val="28"/>
          <w:szCs w:val="28"/>
        </w:rPr>
        <w:t>а</w:t>
      </w:r>
      <w:r w:rsidRPr="00E827DE">
        <w:rPr>
          <w:rFonts w:ascii="Times New Roman" w:hAnsi="Times New Roman" w:cs="Times New Roman"/>
          <w:sz w:val="28"/>
          <w:szCs w:val="28"/>
        </w:rPr>
        <w:t>ет работоспособность: интенсивность работы снижается на 37 %, а качество ее – на 50 %. При этом около 50 % учащихся начинают отвлекаться от раб</w:t>
      </w:r>
      <w:r w:rsidRPr="00E827DE">
        <w:rPr>
          <w:rFonts w:ascii="Times New Roman" w:hAnsi="Times New Roman" w:cs="Times New Roman"/>
          <w:sz w:val="28"/>
          <w:szCs w:val="28"/>
        </w:rPr>
        <w:t>о</w:t>
      </w:r>
      <w:r w:rsidRPr="00E827DE">
        <w:rPr>
          <w:rFonts w:ascii="Times New Roman" w:hAnsi="Times New Roman" w:cs="Times New Roman"/>
          <w:sz w:val="28"/>
          <w:szCs w:val="28"/>
        </w:rPr>
        <w:t xml:space="preserve">ты. </w:t>
      </w:r>
      <w:r w:rsidRPr="005C5E74">
        <w:rPr>
          <w:rFonts w:ascii="Times New Roman" w:hAnsi="Times New Roman" w:cs="Times New Roman"/>
          <w:i/>
          <w:sz w:val="28"/>
          <w:szCs w:val="28"/>
          <w:u w:val="single"/>
        </w:rPr>
        <w:t xml:space="preserve">Физкультминутки </w:t>
      </w:r>
      <w:r w:rsidRPr="00E827DE">
        <w:rPr>
          <w:rFonts w:ascii="Times New Roman" w:hAnsi="Times New Roman" w:cs="Times New Roman"/>
          <w:sz w:val="28"/>
          <w:szCs w:val="28"/>
        </w:rPr>
        <w:t>проводятся на начальном этапе утомления (на 8-20 минуте занятия). Упражнения должны быть занимательны, знакомы и инт</w:t>
      </w:r>
      <w:r w:rsidRPr="00E827DE">
        <w:rPr>
          <w:rFonts w:ascii="Times New Roman" w:hAnsi="Times New Roman" w:cs="Times New Roman"/>
          <w:sz w:val="28"/>
          <w:szCs w:val="28"/>
        </w:rPr>
        <w:t>е</w:t>
      </w:r>
      <w:r w:rsidRPr="00E827DE">
        <w:rPr>
          <w:rFonts w:ascii="Times New Roman" w:hAnsi="Times New Roman" w:cs="Times New Roman"/>
          <w:sz w:val="28"/>
          <w:szCs w:val="28"/>
        </w:rPr>
        <w:t>ресны учащимся, доступны для выполнения на ограниченной площади.</w:t>
      </w:r>
      <w:r>
        <w:rPr>
          <w:rFonts w:ascii="Times New Roman" w:hAnsi="Times New Roman" w:cs="Times New Roman"/>
          <w:sz w:val="28"/>
          <w:szCs w:val="28"/>
        </w:rPr>
        <w:t xml:space="preserve"> Вот пример одной из физкультминуток:</w:t>
      </w:r>
    </w:p>
    <w:p w:rsidR="00045664" w:rsidRDefault="00045664" w:rsidP="00045664">
      <w:pPr>
        <w:widowControl w:val="0"/>
        <w:autoSpaceDE w:val="0"/>
        <w:autoSpaceDN w:val="0"/>
        <w:adjustRightInd w:val="0"/>
        <w:spacing w:line="360" w:lineRule="auto"/>
        <w:ind w:firstLine="851"/>
        <w:contextualSpacing/>
        <w:rPr>
          <w:rFonts w:ascii="Times New Roman CYR" w:hAnsi="Times New Roman CYR" w:cs="Times New Roman CYR"/>
          <w:sz w:val="28"/>
          <w:szCs w:val="28"/>
        </w:rPr>
      </w:pPr>
      <w:r>
        <w:rPr>
          <w:rFonts w:ascii="Times New Roman CYR" w:hAnsi="Times New Roman CYR" w:cs="Times New Roman CYR"/>
          <w:sz w:val="28"/>
          <w:szCs w:val="28"/>
        </w:rPr>
        <w:t>У меня спина прямая</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У меня спина прямая, (Ходьба на месте, руки за спину.)</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Я наклонов не боюсь: (Наклон вперед.)</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Выпрямляюсь, прогибаюсь, (Наклон назад, выпрямиться.)</w:t>
      </w:r>
    </w:p>
    <w:p w:rsidR="00045664" w:rsidRDefault="00045664" w:rsidP="00045664">
      <w:pPr>
        <w:widowControl w:val="0"/>
        <w:autoSpaceDE w:val="0"/>
        <w:autoSpaceDN w:val="0"/>
        <w:adjustRightInd w:val="0"/>
        <w:spacing w:line="360" w:lineRule="auto"/>
        <w:ind w:firstLine="851"/>
        <w:contextualSpacing/>
        <w:rPr>
          <w:rFonts w:ascii="Times New Roman CYR" w:hAnsi="Times New Roman CYR" w:cs="Times New Roman CYR"/>
          <w:sz w:val="28"/>
          <w:szCs w:val="28"/>
        </w:rPr>
      </w:pPr>
      <w:r>
        <w:rPr>
          <w:rFonts w:ascii="Times New Roman CYR" w:hAnsi="Times New Roman CYR" w:cs="Times New Roman CYR"/>
          <w:sz w:val="28"/>
          <w:szCs w:val="28"/>
        </w:rPr>
        <w:t>Поворачиваюсь. (Повороты туловища.)</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Раз, два. три. четыре.</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lastRenderedPageBreak/>
        <w:t xml:space="preserve">             Три. четыре, раз. два. (Наклон вперед и выпрямиться.)</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Я хожу с осанкой гордой. (Повороты туловища.)</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Прямо голову держу, (Наклон вперед и выпрямиться.)</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Никуда я не спешу.</w:t>
      </w:r>
    </w:p>
    <w:p w:rsidR="00045664" w:rsidRPr="00E827DE" w:rsidRDefault="00045664" w:rsidP="00045664">
      <w:pPr>
        <w:widowControl w:val="0"/>
        <w:autoSpaceDE w:val="0"/>
        <w:autoSpaceDN w:val="0"/>
        <w:adjustRightInd w:val="0"/>
        <w:spacing w:line="360" w:lineRule="auto"/>
        <w:ind w:firstLine="851"/>
        <w:contextualSpacing/>
        <w:rPr>
          <w:rFonts w:ascii="Times New Roman" w:hAnsi="Times New Roman" w:cs="Times New Roman"/>
          <w:sz w:val="28"/>
          <w:szCs w:val="28"/>
        </w:rPr>
      </w:pPr>
      <w:r w:rsidRPr="005C5E74">
        <w:rPr>
          <w:rFonts w:ascii="Times New Roman" w:hAnsi="Times New Roman" w:cs="Times New Roman"/>
          <w:i/>
          <w:sz w:val="28"/>
          <w:szCs w:val="28"/>
          <w:u w:val="single"/>
        </w:rPr>
        <w:t>Гимнастика для глаз</w:t>
      </w:r>
      <w:r w:rsidRPr="00E827DE">
        <w:rPr>
          <w:rFonts w:ascii="Times New Roman" w:hAnsi="Times New Roman" w:cs="Times New Roman"/>
          <w:sz w:val="28"/>
          <w:szCs w:val="28"/>
        </w:rPr>
        <w:t>. По данным ученых 70-80 % всех сведений чел</w:t>
      </w:r>
      <w:r w:rsidRPr="00E827DE">
        <w:rPr>
          <w:rFonts w:ascii="Times New Roman" w:hAnsi="Times New Roman" w:cs="Times New Roman"/>
          <w:sz w:val="28"/>
          <w:szCs w:val="28"/>
        </w:rPr>
        <w:t>о</w:t>
      </w:r>
      <w:r w:rsidRPr="00E827DE">
        <w:rPr>
          <w:rFonts w:ascii="Times New Roman" w:hAnsi="Times New Roman" w:cs="Times New Roman"/>
          <w:sz w:val="28"/>
          <w:szCs w:val="28"/>
        </w:rPr>
        <w:t>век получает из окружающего мира с помощью зрения. Глаза ребенка в</w:t>
      </w:r>
      <w:r w:rsidRPr="00E827DE">
        <w:rPr>
          <w:rFonts w:ascii="Times New Roman" w:hAnsi="Times New Roman" w:cs="Times New Roman"/>
          <w:sz w:val="28"/>
          <w:szCs w:val="28"/>
        </w:rPr>
        <w:t>ы</w:t>
      </w:r>
      <w:r w:rsidRPr="00E827DE">
        <w:rPr>
          <w:rFonts w:ascii="Times New Roman" w:hAnsi="Times New Roman" w:cs="Times New Roman"/>
          <w:sz w:val="28"/>
          <w:szCs w:val="28"/>
        </w:rPr>
        <w:t>полняют значительную зрительную работу. От того, как соблюдаются правила гигиены, зависит и утомление органа зрения, и сохранение его по</w:t>
      </w:r>
      <w:r w:rsidRPr="00E827DE">
        <w:rPr>
          <w:rFonts w:ascii="Times New Roman" w:hAnsi="Times New Roman" w:cs="Times New Roman"/>
          <w:sz w:val="28"/>
          <w:szCs w:val="28"/>
        </w:rPr>
        <w:t>л</w:t>
      </w:r>
      <w:r w:rsidRPr="00E827DE">
        <w:rPr>
          <w:rFonts w:ascii="Times New Roman" w:hAnsi="Times New Roman" w:cs="Times New Roman"/>
          <w:sz w:val="28"/>
          <w:szCs w:val="28"/>
        </w:rPr>
        <w:t>ноценной функции на будущее. Одна из наиболее частых причин понижения зрения у детей – близорукость. По мере перехода из класса в класс число близоруких растет, а степень близорукости увеличивается. Для профилакт</w:t>
      </w:r>
      <w:r w:rsidRPr="00E827DE">
        <w:rPr>
          <w:rFonts w:ascii="Times New Roman" w:hAnsi="Times New Roman" w:cs="Times New Roman"/>
          <w:sz w:val="28"/>
          <w:szCs w:val="28"/>
        </w:rPr>
        <w:t>и</w:t>
      </w:r>
      <w:r w:rsidRPr="00E827DE">
        <w:rPr>
          <w:rFonts w:ascii="Times New Roman" w:hAnsi="Times New Roman" w:cs="Times New Roman"/>
          <w:sz w:val="28"/>
          <w:szCs w:val="28"/>
        </w:rPr>
        <w:t xml:space="preserve">ки близорукости, включаю в свои уроки специальные упражнения для глаз. </w:t>
      </w:r>
    </w:p>
    <w:p w:rsidR="00045664" w:rsidRDefault="00045664" w:rsidP="00045664">
      <w:pPr>
        <w:widowControl w:val="0"/>
        <w:autoSpaceDE w:val="0"/>
        <w:autoSpaceDN w:val="0"/>
        <w:adjustRightInd w:val="0"/>
        <w:spacing w:line="360" w:lineRule="auto"/>
        <w:ind w:firstLine="851"/>
        <w:contextualSpacing/>
        <w:rPr>
          <w:rFonts w:ascii="Times New Roman CYR" w:hAnsi="Times New Roman CYR" w:cs="Times New Roman CYR"/>
          <w:sz w:val="28"/>
          <w:szCs w:val="28"/>
        </w:rPr>
      </w:pPr>
      <w:r w:rsidRPr="00233D16">
        <w:rPr>
          <w:rFonts w:ascii="Times New Roman CYR" w:hAnsi="Times New Roman CYR" w:cs="Times New Roman CYR"/>
          <w:b/>
          <w:sz w:val="28"/>
          <w:szCs w:val="28"/>
        </w:rPr>
        <w:t>1</w:t>
      </w:r>
      <w:r>
        <w:rPr>
          <w:rFonts w:ascii="Times New Roman CYR" w:hAnsi="Times New Roman CYR" w:cs="Times New Roman CYR"/>
          <w:sz w:val="28"/>
          <w:szCs w:val="28"/>
        </w:rPr>
        <w:t>.Ах, как долго мы писали.</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Ах, как долго мы писали,</w:t>
      </w:r>
    </w:p>
    <w:p w:rsidR="00045664" w:rsidRDefault="00045664" w:rsidP="00045664">
      <w:pPr>
        <w:widowControl w:val="0"/>
        <w:autoSpaceDE w:val="0"/>
        <w:autoSpaceDN w:val="0"/>
        <w:adjustRightInd w:val="0"/>
        <w:spacing w:line="360" w:lineRule="auto"/>
        <w:ind w:firstLine="851"/>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Глазки у ребят устали. (Поморгать глазами.)</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Посмотрите все в окно, (Посмотреть влево - вправо.)</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Ах, как солнце высоко. (Посмотреть вверх.)</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Мы глаза сейчас закроем, (Закрыть глаза ладошками.)</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В классе радугу построим, вверх по радуге пойдем,</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(Посмотреть по дуге вверх вправо и вверх - влево.) </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Вправо, влево повернем, а потом скатимся вниз, (Посмотреть вниз.)</w:t>
      </w:r>
    </w:p>
    <w:p w:rsidR="00045664" w:rsidRDefault="00045664" w:rsidP="00045664">
      <w:pPr>
        <w:widowControl w:val="0"/>
        <w:autoSpaceDE w:val="0"/>
        <w:autoSpaceDN w:val="0"/>
        <w:adjustRightInd w:val="0"/>
        <w:spacing w:line="360" w:lineRule="auto"/>
        <w:ind w:firstLine="851"/>
        <w:contextualSpacing/>
        <w:rPr>
          <w:rFonts w:ascii="Times New Roman CYR" w:hAnsi="Times New Roman CYR" w:cs="Times New Roman CYR"/>
          <w:sz w:val="28"/>
          <w:szCs w:val="28"/>
        </w:rPr>
      </w:pPr>
      <w:r>
        <w:rPr>
          <w:rFonts w:ascii="Times New Roman CYR" w:hAnsi="Times New Roman CYR" w:cs="Times New Roman CYR"/>
          <w:sz w:val="28"/>
          <w:szCs w:val="28"/>
        </w:rPr>
        <w:t>Жмурься сильно, но держись. (Зажмурить глаза, открыть и поморгать им.)</w:t>
      </w:r>
    </w:p>
    <w:p w:rsidR="00045664" w:rsidRDefault="00045664" w:rsidP="00045664">
      <w:pPr>
        <w:widowControl w:val="0"/>
        <w:autoSpaceDE w:val="0"/>
        <w:autoSpaceDN w:val="0"/>
        <w:adjustRightInd w:val="0"/>
        <w:spacing w:line="360" w:lineRule="auto"/>
        <w:ind w:firstLine="851"/>
        <w:contextualSpacing/>
        <w:rPr>
          <w:rFonts w:ascii="Times New Roman CYR" w:hAnsi="Times New Roman CYR" w:cs="Times New Roman CYR"/>
          <w:sz w:val="28"/>
          <w:szCs w:val="28"/>
        </w:rPr>
      </w:pPr>
      <w:r>
        <w:tab/>
      </w:r>
      <w:r>
        <w:rPr>
          <w:rFonts w:ascii="Times New Roman CYR" w:hAnsi="Times New Roman CYR" w:cs="Times New Roman CYR"/>
          <w:sz w:val="28"/>
          <w:szCs w:val="28"/>
        </w:rPr>
        <w:t>П.п. - сидя за партой.</w:t>
      </w:r>
    </w:p>
    <w:p w:rsidR="00045664" w:rsidRDefault="00045664" w:rsidP="00045664">
      <w:pPr>
        <w:widowControl w:val="0"/>
        <w:autoSpaceDE w:val="0"/>
        <w:autoSpaceDN w:val="0"/>
        <w:adjustRightInd w:val="0"/>
        <w:spacing w:line="360" w:lineRule="auto"/>
        <w:ind w:firstLine="851"/>
        <w:contextualSpacing/>
        <w:rPr>
          <w:rFonts w:ascii="Times New Roman CYR" w:hAnsi="Times New Roman CYR" w:cs="Times New Roman CYR"/>
          <w:sz w:val="28"/>
          <w:szCs w:val="28"/>
        </w:rPr>
      </w:pPr>
    </w:p>
    <w:p w:rsidR="00045664" w:rsidRDefault="00045664" w:rsidP="00045664">
      <w:pPr>
        <w:widowControl w:val="0"/>
        <w:autoSpaceDE w:val="0"/>
        <w:autoSpaceDN w:val="0"/>
        <w:adjustRightInd w:val="0"/>
        <w:spacing w:line="360" w:lineRule="auto"/>
        <w:ind w:firstLine="851"/>
        <w:contextualSpacing/>
        <w:rPr>
          <w:rFonts w:ascii="Times New Roman CYR" w:hAnsi="Times New Roman CYR" w:cs="Times New Roman CYR"/>
          <w:sz w:val="28"/>
          <w:szCs w:val="28"/>
        </w:rPr>
      </w:pPr>
      <w:r w:rsidRPr="00233D16">
        <w:rPr>
          <w:rFonts w:ascii="Times New Roman CYR" w:hAnsi="Times New Roman CYR" w:cs="Times New Roman CYR"/>
          <w:b/>
          <w:sz w:val="28"/>
          <w:szCs w:val="28"/>
        </w:rPr>
        <w:t>2.</w:t>
      </w:r>
      <w:r>
        <w:rPr>
          <w:rFonts w:ascii="Times New Roman CYR" w:hAnsi="Times New Roman CYR" w:cs="Times New Roman CYR"/>
          <w:sz w:val="28"/>
          <w:szCs w:val="28"/>
        </w:rPr>
        <w:t xml:space="preserve">  Закрыть глаза. Отдых 10-15 сек. Открыть глаза. Повторить 2-3 раза.</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w:t>
      </w:r>
      <w:r w:rsidRPr="00233D16">
        <w:rPr>
          <w:rFonts w:ascii="Times New Roman CYR" w:hAnsi="Times New Roman CYR" w:cs="Times New Roman CYR"/>
          <w:b/>
          <w:sz w:val="28"/>
          <w:szCs w:val="28"/>
        </w:rPr>
        <w:t>3</w:t>
      </w:r>
      <w:r>
        <w:rPr>
          <w:rFonts w:ascii="Times New Roman CYR" w:hAnsi="Times New Roman CYR" w:cs="Times New Roman CYR"/>
          <w:sz w:val="28"/>
          <w:szCs w:val="28"/>
        </w:rPr>
        <w:t>.  Движения глазными яблоками.</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 глаза вправо - вверх.</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 глаза влево - вверх.</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t xml:space="preserve">                  - глаза вправо - вниз, -глаза влево - вниз.</w:t>
      </w:r>
    </w:p>
    <w:p w:rsidR="00045664" w:rsidRDefault="00045664" w:rsidP="00045664">
      <w:pPr>
        <w:widowControl w:val="0"/>
        <w:autoSpaceDE w:val="0"/>
        <w:autoSpaceDN w:val="0"/>
        <w:adjustRightInd w:val="0"/>
        <w:spacing w:line="360" w:lineRule="auto"/>
        <w:contextualSpacing/>
        <w:rPr>
          <w:rFonts w:ascii="Times New Roman CYR" w:hAnsi="Times New Roman CYR" w:cs="Times New Roman CYR"/>
          <w:sz w:val="28"/>
          <w:szCs w:val="28"/>
        </w:rPr>
      </w:pPr>
      <w:r>
        <w:rPr>
          <w:rFonts w:ascii="Times New Roman CYR" w:hAnsi="Times New Roman CYR" w:cs="Times New Roman CYR"/>
          <w:sz w:val="28"/>
          <w:szCs w:val="28"/>
        </w:rPr>
        <w:lastRenderedPageBreak/>
        <w:t>Повторить 3-4 раза. Глаза закрыть. От</w:t>
      </w:r>
      <w:r w:rsidRPr="00E827DE">
        <w:rPr>
          <w:rFonts w:ascii="Times New Roman" w:hAnsi="Times New Roman" w:cs="Times New Roman"/>
          <w:sz w:val="28"/>
          <w:szCs w:val="28"/>
        </w:rPr>
        <w:softHyphen/>
      </w:r>
      <w:r>
        <w:rPr>
          <w:rFonts w:ascii="Times New Roman CYR" w:hAnsi="Times New Roman CYR" w:cs="Times New Roman CYR"/>
          <w:sz w:val="28"/>
          <w:szCs w:val="28"/>
        </w:rPr>
        <w:t>дых 10-15 сек.</w:t>
      </w:r>
    </w:p>
    <w:p w:rsidR="00045664" w:rsidRDefault="00045664" w:rsidP="00045664">
      <w:pPr>
        <w:widowControl w:val="0"/>
        <w:autoSpaceDE w:val="0"/>
        <w:autoSpaceDN w:val="0"/>
        <w:adjustRightInd w:val="0"/>
        <w:spacing w:line="360" w:lineRule="auto"/>
        <w:ind w:firstLine="851"/>
        <w:contextualSpacing/>
        <w:rPr>
          <w:rFonts w:ascii="Times New Roman CYR" w:hAnsi="Times New Roman CYR" w:cs="Times New Roman CYR"/>
          <w:sz w:val="28"/>
          <w:szCs w:val="28"/>
        </w:rPr>
      </w:pPr>
    </w:p>
    <w:p w:rsidR="00045664" w:rsidRPr="00466006" w:rsidRDefault="00045664" w:rsidP="00045664">
      <w:pPr>
        <w:tabs>
          <w:tab w:val="left" w:pos="1066"/>
        </w:tabs>
        <w:spacing w:line="360" w:lineRule="auto"/>
        <w:ind w:firstLine="851"/>
        <w:contextualSpacing/>
      </w:pPr>
    </w:p>
    <w:p w:rsidR="009A45AC" w:rsidRPr="009A45AC" w:rsidRDefault="009A45AC" w:rsidP="009A45AC">
      <w:pPr>
        <w:widowControl w:val="0"/>
        <w:autoSpaceDE w:val="0"/>
        <w:autoSpaceDN w:val="0"/>
        <w:adjustRightInd w:val="0"/>
        <w:spacing w:line="360" w:lineRule="auto"/>
        <w:ind w:firstLine="851"/>
        <w:contextualSpacing/>
        <w:rPr>
          <w:rFonts w:ascii="Times New Roman" w:hAnsi="Times New Roman" w:cs="Times New Roman"/>
          <w:sz w:val="28"/>
          <w:szCs w:val="28"/>
        </w:rPr>
      </w:pPr>
      <w:r>
        <w:rPr>
          <w:rFonts w:ascii="Times New Roman" w:hAnsi="Times New Roman" w:cs="Times New Roman"/>
          <w:sz w:val="28"/>
          <w:szCs w:val="28"/>
        </w:rPr>
        <w:t>Источники:</w:t>
      </w:r>
    </w:p>
    <w:p w:rsidR="009A45AC" w:rsidRPr="009A45AC" w:rsidRDefault="009A45AC" w:rsidP="009A45AC">
      <w:pPr>
        <w:pStyle w:val="a9"/>
        <w:numPr>
          <w:ilvl w:val="0"/>
          <w:numId w:val="4"/>
        </w:numPr>
        <w:shd w:val="clear" w:color="auto" w:fill="FFFFFF"/>
        <w:spacing w:before="0" w:beforeAutospacing="0" w:after="0" w:afterAutospacing="0" w:line="360" w:lineRule="auto"/>
        <w:ind w:left="0"/>
        <w:contextualSpacing/>
        <w:rPr>
          <w:rFonts w:ascii="Arial" w:hAnsi="Arial" w:cs="Arial"/>
          <w:color w:val="000000"/>
          <w:sz w:val="28"/>
          <w:szCs w:val="28"/>
        </w:rPr>
      </w:pPr>
      <w:r w:rsidRPr="009A45AC">
        <w:rPr>
          <w:color w:val="000000"/>
          <w:sz w:val="28"/>
          <w:szCs w:val="28"/>
        </w:rPr>
        <w:t>Амонашвили Ш.А. Личностно-гуманная основа педагогического процесса.-М: Университетское,1990.</w:t>
      </w:r>
    </w:p>
    <w:p w:rsidR="009A45AC" w:rsidRPr="009A45AC" w:rsidRDefault="009A45AC" w:rsidP="009A45AC">
      <w:pPr>
        <w:pStyle w:val="a9"/>
        <w:numPr>
          <w:ilvl w:val="0"/>
          <w:numId w:val="4"/>
        </w:numPr>
        <w:shd w:val="clear" w:color="auto" w:fill="FFFFFF"/>
        <w:spacing w:before="0" w:beforeAutospacing="0" w:after="0" w:afterAutospacing="0" w:line="360" w:lineRule="auto"/>
        <w:ind w:left="0"/>
        <w:contextualSpacing/>
        <w:rPr>
          <w:rFonts w:ascii="Arial" w:hAnsi="Arial" w:cs="Arial"/>
          <w:color w:val="000000"/>
          <w:sz w:val="28"/>
          <w:szCs w:val="28"/>
        </w:rPr>
      </w:pPr>
      <w:r w:rsidRPr="009A45AC">
        <w:rPr>
          <w:color w:val="000000"/>
          <w:sz w:val="28"/>
          <w:szCs w:val="28"/>
        </w:rPr>
        <w:t>Здоровьесберегающие технологии в начальной школе.Методическое пос</w:t>
      </w:r>
      <w:r w:rsidRPr="009A45AC">
        <w:rPr>
          <w:color w:val="000000"/>
          <w:sz w:val="28"/>
          <w:szCs w:val="28"/>
        </w:rPr>
        <w:t>о</w:t>
      </w:r>
      <w:r w:rsidRPr="009A45AC">
        <w:rPr>
          <w:color w:val="000000"/>
          <w:sz w:val="28"/>
          <w:szCs w:val="28"/>
        </w:rPr>
        <w:t>бие.М:Издательство « Глобус», 2010</w:t>
      </w:r>
    </w:p>
    <w:p w:rsidR="009A45AC" w:rsidRPr="009A45AC" w:rsidRDefault="009A45AC" w:rsidP="009A45AC">
      <w:pPr>
        <w:pStyle w:val="a9"/>
        <w:numPr>
          <w:ilvl w:val="0"/>
          <w:numId w:val="4"/>
        </w:numPr>
        <w:shd w:val="clear" w:color="auto" w:fill="FFFFFF"/>
        <w:spacing w:before="0" w:beforeAutospacing="0" w:after="0" w:afterAutospacing="0" w:line="360" w:lineRule="auto"/>
        <w:ind w:left="0"/>
        <w:contextualSpacing/>
        <w:rPr>
          <w:rFonts w:ascii="Arial" w:hAnsi="Arial" w:cs="Arial"/>
          <w:color w:val="000000"/>
          <w:sz w:val="28"/>
          <w:szCs w:val="28"/>
        </w:rPr>
      </w:pPr>
      <w:r w:rsidRPr="009A45AC">
        <w:rPr>
          <w:color w:val="000000"/>
          <w:sz w:val="28"/>
          <w:szCs w:val="28"/>
        </w:rPr>
        <w:t>Ковалько В.И. Здоровьесберегающие технологии: школьник и компьютер.-М: «ВАКО», 2007.</w:t>
      </w:r>
    </w:p>
    <w:p w:rsidR="009A45AC" w:rsidRPr="009A45AC" w:rsidRDefault="009A45AC" w:rsidP="009A45AC">
      <w:pPr>
        <w:pStyle w:val="a9"/>
        <w:numPr>
          <w:ilvl w:val="0"/>
          <w:numId w:val="4"/>
        </w:numPr>
        <w:shd w:val="clear" w:color="auto" w:fill="FFFFFF"/>
        <w:spacing w:before="0" w:beforeAutospacing="0" w:after="0" w:afterAutospacing="0" w:line="360" w:lineRule="auto"/>
        <w:ind w:left="0"/>
        <w:contextualSpacing/>
        <w:rPr>
          <w:rFonts w:ascii="Arial" w:hAnsi="Arial" w:cs="Arial"/>
          <w:color w:val="000000"/>
          <w:sz w:val="28"/>
          <w:szCs w:val="28"/>
        </w:rPr>
      </w:pPr>
      <w:r w:rsidRPr="009A45AC">
        <w:rPr>
          <w:color w:val="000000"/>
          <w:sz w:val="28"/>
          <w:szCs w:val="28"/>
        </w:rPr>
        <w:t>Лецких А.А. «Подвижный» способ обучения и его влияние на развитие уч</w:t>
      </w:r>
      <w:r w:rsidRPr="009A45AC">
        <w:rPr>
          <w:color w:val="000000"/>
          <w:sz w:val="28"/>
          <w:szCs w:val="28"/>
        </w:rPr>
        <w:t>а</w:t>
      </w:r>
      <w:r w:rsidRPr="009A45AC">
        <w:rPr>
          <w:color w:val="000000"/>
          <w:sz w:val="28"/>
          <w:szCs w:val="28"/>
        </w:rPr>
        <w:t>щихся // Завуч начальной школы. 2004. №1.</w:t>
      </w:r>
    </w:p>
    <w:p w:rsidR="009A45AC" w:rsidRPr="009A45AC" w:rsidRDefault="009A45AC" w:rsidP="009A45AC">
      <w:pPr>
        <w:pStyle w:val="a9"/>
        <w:shd w:val="clear" w:color="auto" w:fill="FFFFFF"/>
        <w:spacing w:before="0" w:beforeAutospacing="0" w:after="0" w:afterAutospacing="0" w:line="360" w:lineRule="auto"/>
        <w:contextualSpacing/>
        <w:rPr>
          <w:rFonts w:ascii="Arial" w:hAnsi="Arial" w:cs="Arial"/>
          <w:color w:val="000000"/>
          <w:sz w:val="28"/>
          <w:szCs w:val="28"/>
        </w:rPr>
      </w:pPr>
      <w:r w:rsidRPr="009A45AC">
        <w:rPr>
          <w:color w:val="000000"/>
          <w:sz w:val="28"/>
          <w:szCs w:val="28"/>
        </w:rPr>
        <w:t>5. Смирнов Н.К. Здоровьесберегающие образовательные технологии в с</w:t>
      </w:r>
      <w:r w:rsidRPr="009A45AC">
        <w:rPr>
          <w:color w:val="000000"/>
          <w:sz w:val="28"/>
          <w:szCs w:val="28"/>
        </w:rPr>
        <w:t>о</w:t>
      </w:r>
      <w:r w:rsidRPr="009A45AC">
        <w:rPr>
          <w:color w:val="000000"/>
          <w:sz w:val="28"/>
          <w:szCs w:val="28"/>
        </w:rPr>
        <w:t>временной школе. М.: АПК ПРО. 2002.</w:t>
      </w:r>
    </w:p>
    <w:p w:rsidR="009A45AC" w:rsidRPr="009A45AC" w:rsidRDefault="009A45AC" w:rsidP="009A45AC">
      <w:pPr>
        <w:rPr>
          <w:rFonts w:ascii="Times New Roman" w:hAnsi="Times New Roman" w:cs="Times New Roman"/>
          <w:sz w:val="28"/>
          <w:szCs w:val="28"/>
        </w:rPr>
      </w:pPr>
    </w:p>
    <w:p w:rsidR="009A45AC" w:rsidRPr="009A45AC" w:rsidRDefault="009A45AC" w:rsidP="009A45AC">
      <w:pPr>
        <w:rPr>
          <w:rFonts w:ascii="Times New Roman" w:hAnsi="Times New Roman" w:cs="Times New Roman"/>
          <w:sz w:val="28"/>
          <w:szCs w:val="28"/>
        </w:rPr>
      </w:pPr>
    </w:p>
    <w:p w:rsidR="009A45AC" w:rsidRPr="009A45AC" w:rsidRDefault="009A45AC" w:rsidP="009A45AC">
      <w:pPr>
        <w:rPr>
          <w:rFonts w:ascii="Times New Roman" w:hAnsi="Times New Roman" w:cs="Times New Roman"/>
          <w:sz w:val="28"/>
          <w:szCs w:val="28"/>
        </w:rPr>
      </w:pPr>
    </w:p>
    <w:p w:rsidR="009A45AC" w:rsidRPr="009A45AC" w:rsidRDefault="009A45AC" w:rsidP="009A45AC">
      <w:pPr>
        <w:rPr>
          <w:rFonts w:ascii="Times New Roman" w:hAnsi="Times New Roman" w:cs="Times New Roman"/>
          <w:sz w:val="28"/>
          <w:szCs w:val="28"/>
        </w:rPr>
      </w:pPr>
    </w:p>
    <w:p w:rsidR="009A45AC" w:rsidRPr="009A45AC" w:rsidRDefault="009A45AC" w:rsidP="009A45AC">
      <w:pPr>
        <w:rPr>
          <w:rFonts w:ascii="Times New Roman" w:hAnsi="Times New Roman" w:cs="Times New Roman"/>
          <w:sz w:val="28"/>
          <w:szCs w:val="28"/>
        </w:rPr>
      </w:pPr>
    </w:p>
    <w:p w:rsidR="009A45AC" w:rsidRPr="009A45AC" w:rsidRDefault="009A45AC" w:rsidP="009A45AC">
      <w:pPr>
        <w:rPr>
          <w:rFonts w:ascii="Times New Roman" w:hAnsi="Times New Roman" w:cs="Times New Roman"/>
          <w:sz w:val="28"/>
          <w:szCs w:val="28"/>
        </w:rPr>
      </w:pPr>
    </w:p>
    <w:p w:rsidR="009A45AC" w:rsidRPr="009A45AC" w:rsidRDefault="009A45AC" w:rsidP="009A45AC">
      <w:pPr>
        <w:rPr>
          <w:rFonts w:ascii="Times New Roman" w:hAnsi="Times New Roman" w:cs="Times New Roman"/>
          <w:sz w:val="28"/>
          <w:szCs w:val="28"/>
        </w:rPr>
      </w:pPr>
    </w:p>
    <w:p w:rsidR="009A45AC" w:rsidRPr="009A45AC" w:rsidRDefault="009A45AC" w:rsidP="009A45AC">
      <w:pPr>
        <w:rPr>
          <w:rFonts w:ascii="Times New Roman" w:hAnsi="Times New Roman" w:cs="Times New Roman"/>
          <w:sz w:val="28"/>
          <w:szCs w:val="28"/>
        </w:rPr>
      </w:pPr>
    </w:p>
    <w:p w:rsidR="009A45AC" w:rsidRPr="009A45AC" w:rsidRDefault="009A45AC" w:rsidP="009A45AC">
      <w:pPr>
        <w:rPr>
          <w:rFonts w:ascii="Times New Roman" w:hAnsi="Times New Roman" w:cs="Times New Roman"/>
          <w:sz w:val="28"/>
          <w:szCs w:val="28"/>
        </w:rPr>
      </w:pPr>
    </w:p>
    <w:p w:rsidR="009A45AC" w:rsidRPr="009A45AC" w:rsidRDefault="009A45AC" w:rsidP="009A45AC">
      <w:pPr>
        <w:rPr>
          <w:rFonts w:ascii="Times New Roman" w:hAnsi="Times New Roman" w:cs="Times New Roman"/>
          <w:sz w:val="28"/>
          <w:szCs w:val="28"/>
        </w:rPr>
      </w:pPr>
    </w:p>
    <w:p w:rsidR="009A45AC" w:rsidRPr="009A45AC" w:rsidRDefault="009A45AC" w:rsidP="009A45AC">
      <w:pPr>
        <w:rPr>
          <w:rFonts w:ascii="Times New Roman" w:hAnsi="Times New Roman" w:cs="Times New Roman"/>
          <w:sz w:val="28"/>
          <w:szCs w:val="28"/>
        </w:rPr>
      </w:pPr>
    </w:p>
    <w:p w:rsidR="009A45AC" w:rsidRDefault="009A45AC" w:rsidP="009A45AC">
      <w:pPr>
        <w:pStyle w:val="a5"/>
        <w:tabs>
          <w:tab w:val="clear" w:pos="9355"/>
          <w:tab w:val="right" w:pos="9639"/>
        </w:tabs>
        <w:rPr>
          <w:rFonts w:ascii="Times New Roman" w:hAnsi="Times New Roman" w:cs="Times New Roman"/>
          <w:sz w:val="28"/>
          <w:szCs w:val="28"/>
        </w:rPr>
      </w:pPr>
    </w:p>
    <w:p w:rsidR="009A45AC" w:rsidRDefault="009A45AC" w:rsidP="009A45AC">
      <w:pPr>
        <w:pStyle w:val="a5"/>
        <w:tabs>
          <w:tab w:val="clear" w:pos="9355"/>
          <w:tab w:val="right" w:pos="9639"/>
        </w:tabs>
        <w:rPr>
          <w:rFonts w:ascii="Times New Roman" w:hAnsi="Times New Roman" w:cs="Times New Roman"/>
          <w:sz w:val="28"/>
          <w:szCs w:val="28"/>
        </w:rPr>
      </w:pPr>
    </w:p>
    <w:p w:rsidR="009A45AC" w:rsidRDefault="009A45AC" w:rsidP="009A45AC">
      <w:pPr>
        <w:pStyle w:val="a5"/>
        <w:tabs>
          <w:tab w:val="clear" w:pos="9355"/>
          <w:tab w:val="right" w:pos="9639"/>
        </w:tabs>
        <w:rPr>
          <w:rFonts w:ascii="Times New Roman" w:hAnsi="Times New Roman" w:cs="Times New Roman"/>
          <w:sz w:val="24"/>
          <w:szCs w:val="24"/>
        </w:rPr>
      </w:pPr>
    </w:p>
    <w:p w:rsidR="009A45AC" w:rsidRDefault="009A45AC" w:rsidP="009A45AC">
      <w:pPr>
        <w:pStyle w:val="a5"/>
        <w:tabs>
          <w:tab w:val="clear" w:pos="9355"/>
          <w:tab w:val="right" w:pos="9639"/>
        </w:tabs>
        <w:jc w:val="center"/>
        <w:rPr>
          <w:rFonts w:ascii="Times New Roman" w:hAnsi="Times New Roman" w:cs="Times New Roman"/>
          <w:sz w:val="24"/>
          <w:szCs w:val="24"/>
        </w:rPr>
      </w:pPr>
    </w:p>
    <w:sectPr w:rsidR="009A45AC" w:rsidSect="00597621">
      <w:headerReference w:type="default" r:id="rId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96276" w:rsidRDefault="00F96276" w:rsidP="003A70EA">
      <w:pPr>
        <w:spacing w:after="0" w:line="240" w:lineRule="auto"/>
      </w:pPr>
      <w:r>
        <w:separator/>
      </w:r>
    </w:p>
  </w:endnote>
  <w:endnote w:type="continuationSeparator" w:id="0">
    <w:p w:rsidR="00F96276" w:rsidRDefault="00F96276" w:rsidP="003A70E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96276" w:rsidRDefault="00F96276" w:rsidP="003A70EA">
      <w:pPr>
        <w:spacing w:after="0" w:line="240" w:lineRule="auto"/>
      </w:pPr>
      <w:r>
        <w:separator/>
      </w:r>
    </w:p>
  </w:footnote>
  <w:footnote w:type="continuationSeparator" w:id="0">
    <w:p w:rsidR="00F96276" w:rsidRDefault="00F96276" w:rsidP="003A70E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70EA" w:rsidRDefault="003A70EA">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ED67AB"/>
    <w:multiLevelType w:val="multilevel"/>
    <w:tmpl w:val="A2A2C1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4450B07"/>
    <w:multiLevelType w:val="hybridMultilevel"/>
    <w:tmpl w:val="9C22759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
    <w:nsid w:val="57D261D2"/>
    <w:multiLevelType w:val="hybridMultilevel"/>
    <w:tmpl w:val="1DEEB86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78FB0C17"/>
    <w:multiLevelType w:val="multilevel"/>
    <w:tmpl w:val="226861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autoHyphenation/>
  <w:consecutiveHyphenLimit w:val="2"/>
  <w:hyphenationZone w:val="357"/>
  <w:doNotHyphenateCaps/>
  <w:characterSpacingControl w:val="doNotCompress"/>
  <w:footnotePr>
    <w:footnote w:id="-1"/>
    <w:footnote w:id="0"/>
  </w:footnotePr>
  <w:endnotePr>
    <w:endnote w:id="-1"/>
    <w:endnote w:id="0"/>
  </w:endnotePr>
  <w:compat/>
  <w:rsids>
    <w:rsidRoot w:val="00466006"/>
    <w:rsid w:val="00045664"/>
    <w:rsid w:val="0005308D"/>
    <w:rsid w:val="001E5203"/>
    <w:rsid w:val="00233D16"/>
    <w:rsid w:val="003A70EA"/>
    <w:rsid w:val="00460018"/>
    <w:rsid w:val="00466006"/>
    <w:rsid w:val="00466054"/>
    <w:rsid w:val="00597621"/>
    <w:rsid w:val="006D53A2"/>
    <w:rsid w:val="007402E7"/>
    <w:rsid w:val="00771E5D"/>
    <w:rsid w:val="00901323"/>
    <w:rsid w:val="009A45AC"/>
    <w:rsid w:val="00A04C8F"/>
    <w:rsid w:val="00A707D6"/>
    <w:rsid w:val="00BF70CB"/>
    <w:rsid w:val="00CD0841"/>
    <w:rsid w:val="00D623CA"/>
    <w:rsid w:val="00D867DB"/>
    <w:rsid w:val="00DB66D1"/>
    <w:rsid w:val="00E52C6B"/>
    <w:rsid w:val="00F9627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6006"/>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33D16"/>
    <w:pPr>
      <w:ind w:left="720"/>
      <w:contextualSpacing/>
    </w:pPr>
  </w:style>
  <w:style w:type="table" w:styleId="a4">
    <w:name w:val="Table Grid"/>
    <w:basedOn w:val="a1"/>
    <w:uiPriority w:val="59"/>
    <w:rsid w:val="00DB66D1"/>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header"/>
    <w:basedOn w:val="a"/>
    <w:link w:val="a6"/>
    <w:uiPriority w:val="99"/>
    <w:unhideWhenUsed/>
    <w:rsid w:val="003A70EA"/>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3A70EA"/>
    <w:rPr>
      <w:rFonts w:eastAsiaTheme="minorEastAsia"/>
      <w:lang w:eastAsia="ru-RU"/>
    </w:rPr>
  </w:style>
  <w:style w:type="paragraph" w:styleId="a7">
    <w:name w:val="footer"/>
    <w:basedOn w:val="a"/>
    <w:link w:val="a8"/>
    <w:uiPriority w:val="99"/>
    <w:semiHidden/>
    <w:unhideWhenUsed/>
    <w:rsid w:val="003A70EA"/>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3A70EA"/>
    <w:rPr>
      <w:rFonts w:eastAsiaTheme="minorEastAsia"/>
      <w:lang w:eastAsia="ru-RU"/>
    </w:rPr>
  </w:style>
  <w:style w:type="paragraph" w:styleId="a9">
    <w:name w:val="Normal (Web)"/>
    <w:basedOn w:val="a"/>
    <w:uiPriority w:val="99"/>
    <w:semiHidden/>
    <w:unhideWhenUsed/>
    <w:rsid w:val="009A45A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08672086">
      <w:bodyDiv w:val="1"/>
      <w:marLeft w:val="0"/>
      <w:marRight w:val="0"/>
      <w:marTop w:val="0"/>
      <w:marBottom w:val="0"/>
      <w:divBdr>
        <w:top w:val="none" w:sz="0" w:space="0" w:color="auto"/>
        <w:left w:val="none" w:sz="0" w:space="0" w:color="auto"/>
        <w:bottom w:val="none" w:sz="0" w:space="0" w:color="auto"/>
        <w:right w:val="none" w:sz="0" w:space="0" w:color="auto"/>
      </w:divBdr>
    </w:div>
    <w:div w:id="16393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262C76-72CF-48D0-A336-B91073AB26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TotalTime>
  <Pages>9</Pages>
  <Words>1824</Words>
  <Characters>10400</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OEM</Company>
  <LinksUpToDate>false</LinksUpToDate>
  <CharactersWithSpaces>12200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OEM</dc:creator>
  <cp:keywords/>
  <dc:description/>
  <cp:lastModifiedBy>User</cp:lastModifiedBy>
  <cp:revision>7</cp:revision>
  <cp:lastPrinted>2019-01-14T20:07:00Z</cp:lastPrinted>
  <dcterms:created xsi:type="dcterms:W3CDTF">2001-12-31T21:06:00Z</dcterms:created>
  <dcterms:modified xsi:type="dcterms:W3CDTF">2019-02-25T17:53:00Z</dcterms:modified>
</cp:coreProperties>
</file>