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610" w:rsidRPr="00AD5299" w:rsidRDefault="00757610" w:rsidP="00AD529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5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Повышение уровня профессиональной компетентности воспитателей в условиях</w:t>
      </w:r>
      <w:r w:rsidR="0078150B" w:rsidRPr="00AD5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инклюзивного образования.</w:t>
      </w:r>
    </w:p>
    <w:p w:rsidR="0078150B" w:rsidRPr="00667460" w:rsidRDefault="00667460" w:rsidP="00667460">
      <w:pPr>
        <w:ind w:left="-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C4C5E">
        <w:rPr>
          <w:rFonts w:ascii="Times New Roman" w:hAnsi="Times New Roman" w:cs="Times New Roman"/>
          <w:bCs/>
          <w:i/>
          <w:sz w:val="28"/>
          <w:szCs w:val="28"/>
        </w:rPr>
        <w:t>Из опыта работы заведующего</w:t>
      </w:r>
      <w:r w:rsidRPr="000C4C5E">
        <w:rPr>
          <w:rFonts w:ascii="Times New Roman" w:hAnsi="Times New Roman" w:cs="Times New Roman"/>
          <w:i/>
          <w:sz w:val="28"/>
          <w:szCs w:val="28"/>
        </w:rPr>
        <w:t>, учителя-дефектолога МАДОУ «Детский сад №396» г. Перми Жулановой Веры Владимировны</w:t>
      </w:r>
    </w:p>
    <w:p w:rsidR="00BC606F" w:rsidRPr="00AD5299" w:rsidRDefault="00832EEC" w:rsidP="00AC267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каждым годом увеличивается число детей с ограниченными физическими и психическими возможностями, поэтому вопрос об инклюзивном образовании является актуальным</w:t>
      </w:r>
      <w:r w:rsidR="00E94459"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4459" w:rsidRPr="00AD5299" w:rsidRDefault="00E94459" w:rsidP="00AC267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в современном мире является приоритетной сферой, от которой зависит развитие человека</w:t>
      </w:r>
      <w:r w:rsidR="00E17CD8"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способность самостоятельно и сознательно строить свою жизнь.</w:t>
      </w:r>
    </w:p>
    <w:p w:rsidR="00575E40" w:rsidRPr="00AD5299" w:rsidRDefault="00E17CD8" w:rsidP="00AC267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введением ФГОС в сфере образования особый интерес представляет дошкольное детство</w:t>
      </w:r>
      <w:r w:rsidR="00E7606F"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первая ступень системы непрерывного образования.</w:t>
      </w:r>
      <w:r w:rsidR="00AD5299"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06F"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Дошкольный </w:t>
      </w:r>
      <w:proofErr w:type="gramStart"/>
      <w:r w:rsidR="00E7606F"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возраст-важнейший</w:t>
      </w:r>
      <w:proofErr w:type="gramEnd"/>
      <w:r w:rsidR="00E7606F"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становления личности,</w:t>
      </w:r>
      <w:r w:rsidR="008E5C10"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этим предназначения дошкольного образования с</w:t>
      </w:r>
      <w:r w:rsidR="00B50414"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остоит не </w:t>
      </w:r>
      <w:r w:rsidR="008E5C10"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 формировании определенной суммы знаний, но и в развитии базовых</w:t>
      </w:r>
      <w:r w:rsidR="00B50414"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способностей личности, её социальных и культурных навыков, здорового образа жизни.</w:t>
      </w:r>
      <w:r w:rsidR="00AD5299"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0414"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важных проблем образования </w:t>
      </w:r>
      <w:r w:rsidR="0028161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сегодня-</w:t>
      </w:r>
      <w:r w:rsidR="00CC3927"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новых подходов к образованию для детей с ОВЗ.</w:t>
      </w:r>
      <w:r w:rsidR="0028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927"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с такими детьми нужно начинать как можно раньше, тогда больше будет шансов</w:t>
      </w:r>
      <w:r w:rsidR="00575E40"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адаптацию и социализацию в обществе.</w:t>
      </w:r>
      <w:r w:rsidR="0028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5E40"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с такими детьми нужны квалифицированные кадры</w:t>
      </w:r>
      <w:r w:rsidR="00B6092A"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имеющие дефектологическое образование.</w:t>
      </w:r>
    </w:p>
    <w:p w:rsidR="00EF06B2" w:rsidRPr="00AD5299" w:rsidRDefault="00E94459" w:rsidP="00AD5299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дошкольного образования находится в прямой зависимости от кадров. Отсутствие существенных мер по социальной защите кадрового персонала системы дошкольного образования привело к оттоку наиболее квалифицированных педагогов из дошкольных учреждений в другие сферы деятельности. И в тоже время приходят кадры, не имеющие специального дошкольного образования. А всё это ведёт к снижению общего профессионального уровня педагогов и кадровой нестабильности.</w:t>
      </w:r>
    </w:p>
    <w:p w:rsidR="00281616" w:rsidRDefault="00E94459" w:rsidP="00AD5299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 отметить, что в современных условиях реформирования образования радикально меняется статус педагога, его образовательные функции, соответственно меняются требования к его профессионально-педагогической компетентности, к уровню его профессионализма. В настоящий момент мы отмечаем, что сегодня востребован педагог творческий, компетентный, </w:t>
      </w:r>
      <w:r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способный к развитию умений мобилизовать свой личностный потенциал в современной системе воспитания и развития дошкольника. </w:t>
      </w:r>
    </w:p>
    <w:p w:rsidR="00E94459" w:rsidRPr="00AD5299" w:rsidRDefault="00AD5299" w:rsidP="00AC267B">
      <w:pPr>
        <w:spacing w:before="90" w:after="9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94459"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21 века  - это:</w:t>
      </w:r>
    </w:p>
    <w:p w:rsidR="00E94459" w:rsidRPr="00AD5299" w:rsidRDefault="00E94459" w:rsidP="0028161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Гармонично развитая, внутренне богатая личность, стремящаяся к духовному, профессиональному, общекультурному и физическому совершенству;</w:t>
      </w:r>
    </w:p>
    <w:p w:rsidR="00E94459" w:rsidRPr="00AD5299" w:rsidRDefault="00E94459" w:rsidP="0028161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Умеющий</w:t>
      </w:r>
      <w:proofErr w:type="gramEnd"/>
      <w:r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отбирать наиболее эффективные приемы, средства и технологии обучения и воспитания  для реализации поставленных задач; </w:t>
      </w:r>
    </w:p>
    <w:p w:rsidR="00E94459" w:rsidRPr="00AD5299" w:rsidRDefault="00E94459" w:rsidP="0028161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Способный</w:t>
      </w:r>
      <w:proofErr w:type="gramEnd"/>
      <w:r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организовать рефлексивную деятельность; </w:t>
      </w:r>
    </w:p>
    <w:p w:rsidR="00E94459" w:rsidRPr="00AD5299" w:rsidRDefault="00E94459" w:rsidP="0028161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Обладающий  высокой степенью профессиональной компетентности,  педагог должен постоянно совершенствовать свои знания и умения, заниматься самообразованием, обладать многогранностью интересов. </w:t>
      </w:r>
    </w:p>
    <w:p w:rsidR="006E3404" w:rsidRPr="00AD5299" w:rsidRDefault="00E94459" w:rsidP="00AC267B">
      <w:pPr>
        <w:spacing w:before="90" w:after="9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повышением требований к качеству дошкольного образования и профессиональной компетенции педагогов  меняется и методическая работа с кадрами, характер которой зависит от профессиональной зрелости каждого сотрудника. Успех </w:t>
      </w:r>
      <w:r w:rsidR="0028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нашего </w:t>
      </w:r>
      <w:r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 учреждения во многом зависит от качества методической работы с кадрами, позволяющей педагогам повышать профессиональную компетентность в условиях ДОУ. </w:t>
      </w:r>
    </w:p>
    <w:p w:rsidR="00E94459" w:rsidRPr="00AD5299" w:rsidRDefault="00E94459" w:rsidP="00AC267B">
      <w:pPr>
        <w:spacing w:before="90" w:after="9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работа занимает особое место в системе управления  детского сада, так как, прежде всего, способствует активизации личности педагога, развитию его творческой деятельности. Все её формы направлены на повышение квалификации и мастерства педагогов. Методическая работа носит опережающий характер и отвечает за развитие и совершенствование всей работы с детьми в соответствии с новыми достижениями в педагогической и психологической науке. Главным является оказание реальной, действенной и</w:t>
      </w:r>
      <w:r w:rsidR="00935022"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своевременной помощи педагогам.</w:t>
      </w:r>
    </w:p>
    <w:p w:rsidR="00E94459" w:rsidRPr="00AD5299" w:rsidRDefault="00E94459" w:rsidP="00AC267B">
      <w:pPr>
        <w:spacing w:before="9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Основой эффективной методической работы была и остаётся творческая активность педагога. Одной из форм методической работы с педагогами является  руководство работой по самообразованию.</w:t>
      </w:r>
    </w:p>
    <w:p w:rsidR="002F1035" w:rsidRPr="00AD5299" w:rsidRDefault="00935022" w:rsidP="00AC267B">
      <w:pPr>
        <w:spacing w:before="9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нашем учреждении, сам педагог выбирает себе методическую тему, по которой работает в течени</w:t>
      </w:r>
      <w:proofErr w:type="gramStart"/>
      <w:r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</w:t>
      </w:r>
      <w:r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  <w:r w:rsidR="00902067"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Внедрение инклюзивного образования в ДОУ</w:t>
      </w:r>
      <w:r w:rsidR="002F1035"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протекать успешно при условиях</w:t>
      </w:r>
      <w:r w:rsidR="00D5396F"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есть лидер, который понимает идеологию инклюзии и может создавать особую атмосферу, подбирать правильную команду, обучать её и умеет строить</w:t>
      </w:r>
      <w:r w:rsidR="00BD6146"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взаимоотношения с родителями и общественными организациями.</w:t>
      </w:r>
    </w:p>
    <w:p w:rsidR="00BD6146" w:rsidRPr="00AD5299" w:rsidRDefault="00281616" w:rsidP="00AD5299">
      <w:pPr>
        <w:spacing w:before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в своей статье</w:t>
      </w:r>
      <w:r w:rsidR="00FE0998"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подчеркнуть плюсы работы в инклюзивных группах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="00FE0998"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«Детский сад№396» города Перми</w:t>
      </w:r>
      <w:r w:rsidR="00FE0998"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2EC" w:rsidRPr="00AD5299" w:rsidRDefault="00FE0998" w:rsidP="00AD5299">
      <w:pPr>
        <w:spacing w:before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инклюзивного образования</w:t>
      </w:r>
      <w:r w:rsidR="00B412EC"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12EC" w:rsidRPr="00AD5299" w:rsidRDefault="00FE0998" w:rsidP="00AD5299">
      <w:pPr>
        <w:pStyle w:val="a3"/>
        <w:numPr>
          <w:ilvl w:val="0"/>
          <w:numId w:val="2"/>
        </w:numPr>
        <w:spacing w:before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происходит рост педагогического мастерства, </w:t>
      </w:r>
    </w:p>
    <w:p w:rsidR="00FE0998" w:rsidRPr="00AD5299" w:rsidRDefault="00FE0998" w:rsidP="00AD5299">
      <w:pPr>
        <w:pStyle w:val="a3"/>
        <w:numPr>
          <w:ilvl w:val="0"/>
          <w:numId w:val="2"/>
        </w:numPr>
        <w:spacing w:before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</w:t>
      </w:r>
      <w:r w:rsidR="00B412EC"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педагогической компетентности и ответственности педагогов и родителей,</w:t>
      </w:r>
    </w:p>
    <w:p w:rsidR="00B412EC" w:rsidRPr="00AD5299" w:rsidRDefault="00B412EC" w:rsidP="00AD5299">
      <w:pPr>
        <w:pStyle w:val="a3"/>
        <w:numPr>
          <w:ilvl w:val="0"/>
          <w:numId w:val="2"/>
        </w:numPr>
        <w:spacing w:before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расширяется образовательное пространство ДОУ и повышается его социальный статус</w:t>
      </w:r>
      <w:r w:rsidR="005D5299"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D5299" w:rsidRPr="00AD5299" w:rsidRDefault="005D5299" w:rsidP="00AD5299">
      <w:pPr>
        <w:pStyle w:val="a3"/>
        <w:numPr>
          <w:ilvl w:val="0"/>
          <w:numId w:val="2"/>
        </w:numPr>
        <w:spacing w:before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скоординированная деятельность всех участников образовательного процесса, </w:t>
      </w:r>
    </w:p>
    <w:p w:rsidR="005D5299" w:rsidRPr="00AD5299" w:rsidRDefault="005D5299" w:rsidP="00AD5299">
      <w:pPr>
        <w:pStyle w:val="a3"/>
        <w:numPr>
          <w:ilvl w:val="0"/>
          <w:numId w:val="2"/>
        </w:numPr>
        <w:spacing w:before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информационно методическое</w:t>
      </w:r>
      <w:r w:rsidR="009C4433"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сопровождение семей и детей с ОВЗ,</w:t>
      </w:r>
    </w:p>
    <w:p w:rsidR="00D437C8" w:rsidRPr="00281616" w:rsidRDefault="009C4433" w:rsidP="00281616">
      <w:pPr>
        <w:pStyle w:val="a3"/>
        <w:numPr>
          <w:ilvl w:val="0"/>
          <w:numId w:val="2"/>
        </w:numPr>
        <w:spacing w:before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2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обладает ресурсами, направленными на стимулирование равноправия воспитанников и их участия во всех делах коллектива.</w:t>
      </w:r>
    </w:p>
    <w:p w:rsidR="00757610" w:rsidRPr="00AD5299" w:rsidRDefault="00A52BC8" w:rsidP="00AD5299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D5299">
        <w:rPr>
          <w:rFonts w:ascii="Times New Roman" w:hAnsi="Times New Roman" w:cs="Times New Roman"/>
          <w:noProof/>
          <w:sz w:val="28"/>
          <w:szCs w:val="28"/>
          <w:lang w:eastAsia="ru-RU"/>
        </w:rPr>
        <w:t>Призываю, Вас не бойтесь работать в инклюзивных группах с детьми с ОВЗ. Это интересно и увлекательно</w:t>
      </w:r>
      <w:r w:rsidR="00757610" w:rsidRPr="00AD5299">
        <w:rPr>
          <w:rFonts w:ascii="Times New Roman" w:hAnsi="Times New Roman" w:cs="Times New Roman"/>
          <w:noProof/>
          <w:sz w:val="28"/>
          <w:szCs w:val="28"/>
          <w:lang w:eastAsia="ru-RU"/>
        </w:rPr>
        <w:t>! И ты всегда в тонусе!</w:t>
      </w:r>
    </w:p>
    <w:p w:rsidR="00E94459" w:rsidRPr="00AD5299" w:rsidRDefault="00E94459" w:rsidP="00AD52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4459" w:rsidRPr="00AD5299" w:rsidRDefault="00E94459" w:rsidP="00AD529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4459" w:rsidRPr="00AD5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30069"/>
    <w:multiLevelType w:val="multilevel"/>
    <w:tmpl w:val="E638A2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484403E"/>
    <w:multiLevelType w:val="hybridMultilevel"/>
    <w:tmpl w:val="BB54259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E371B7"/>
    <w:multiLevelType w:val="multilevel"/>
    <w:tmpl w:val="8182C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D3"/>
    <w:rsid w:val="000C2AD4"/>
    <w:rsid w:val="00247DBC"/>
    <w:rsid w:val="00281616"/>
    <w:rsid w:val="002C2D47"/>
    <w:rsid w:val="002F1035"/>
    <w:rsid w:val="00414D33"/>
    <w:rsid w:val="004503E3"/>
    <w:rsid w:val="00571077"/>
    <w:rsid w:val="00575E40"/>
    <w:rsid w:val="005D5299"/>
    <w:rsid w:val="006129F2"/>
    <w:rsid w:val="00667460"/>
    <w:rsid w:val="006714B3"/>
    <w:rsid w:val="00676490"/>
    <w:rsid w:val="006B5386"/>
    <w:rsid w:val="006E3404"/>
    <w:rsid w:val="0075310B"/>
    <w:rsid w:val="00757610"/>
    <w:rsid w:val="0078150B"/>
    <w:rsid w:val="00832EEC"/>
    <w:rsid w:val="008E2682"/>
    <w:rsid w:val="008E5C10"/>
    <w:rsid w:val="00902067"/>
    <w:rsid w:val="00935022"/>
    <w:rsid w:val="009828D3"/>
    <w:rsid w:val="009C4433"/>
    <w:rsid w:val="00A52BC8"/>
    <w:rsid w:val="00AC267B"/>
    <w:rsid w:val="00AD5299"/>
    <w:rsid w:val="00B412EC"/>
    <w:rsid w:val="00B50414"/>
    <w:rsid w:val="00B6092A"/>
    <w:rsid w:val="00B96115"/>
    <w:rsid w:val="00BD6146"/>
    <w:rsid w:val="00CC3927"/>
    <w:rsid w:val="00CD2D38"/>
    <w:rsid w:val="00D35927"/>
    <w:rsid w:val="00D437C8"/>
    <w:rsid w:val="00D5396F"/>
    <w:rsid w:val="00D96108"/>
    <w:rsid w:val="00E17CD8"/>
    <w:rsid w:val="00E7606F"/>
    <w:rsid w:val="00E94459"/>
    <w:rsid w:val="00EF06B2"/>
    <w:rsid w:val="00FE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B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2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2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B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2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2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1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Жуланова</dc:creator>
  <cp:lastModifiedBy>Пользователь</cp:lastModifiedBy>
  <cp:revision>5</cp:revision>
  <cp:lastPrinted>2017-05-02T22:06:00Z</cp:lastPrinted>
  <dcterms:created xsi:type="dcterms:W3CDTF">2018-12-01T16:25:00Z</dcterms:created>
  <dcterms:modified xsi:type="dcterms:W3CDTF">2018-12-01T20:55:00Z</dcterms:modified>
</cp:coreProperties>
</file>