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8CD" w:rsidRDefault="006908CD" w:rsidP="00006F0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6908CD" w:rsidRPr="006908CD" w:rsidRDefault="006908CD" w:rsidP="0069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8CD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учебного предмета </w:t>
      </w:r>
      <w:r w:rsidRPr="006908CD">
        <w:rPr>
          <w:rFonts w:ascii="Times New Roman" w:eastAsia="Calibri" w:hAnsi="Times New Roman" w:cs="Times New Roman"/>
          <w:b/>
        </w:rPr>
        <w:t xml:space="preserve"> «</w:t>
      </w:r>
      <w:r w:rsidRPr="006908CD">
        <w:rPr>
          <w:rFonts w:ascii="Times New Roman" w:eastAsia="Calibri" w:hAnsi="Times New Roman" w:cs="Times New Roman"/>
          <w:b/>
          <w:lang w:eastAsia="ru-RU"/>
        </w:rPr>
        <w:t>История</w:t>
      </w:r>
      <w:r w:rsidRPr="006908CD">
        <w:rPr>
          <w:rFonts w:ascii="Times New Roman" w:eastAsia="Calibri" w:hAnsi="Times New Roman" w:cs="Times New Roman"/>
          <w:b/>
        </w:rPr>
        <w:t>»</w:t>
      </w:r>
      <w:r w:rsidRPr="006908CD">
        <w:rPr>
          <w:rFonts w:ascii="Times New Roman" w:eastAsia="Times New Roman" w:hAnsi="Times New Roman" w:cs="Times New Roman"/>
          <w:b/>
          <w:lang w:eastAsia="ru-RU"/>
        </w:rPr>
        <w:t xml:space="preserve"> ученицы  7 класса</w:t>
      </w:r>
    </w:p>
    <w:p w:rsidR="006908CD" w:rsidRPr="006908CD" w:rsidRDefault="006908CD" w:rsidP="006908CD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8CD">
        <w:rPr>
          <w:rFonts w:ascii="Times New Roman" w:eastAsia="Times New Roman" w:hAnsi="Times New Roman" w:cs="Times New Roman"/>
          <w:b/>
          <w:lang w:eastAsia="ru-RU"/>
        </w:rPr>
        <w:t xml:space="preserve"> (обучение на дому, АООП НОО с </w:t>
      </w:r>
      <w:proofErr w:type="gramStart"/>
      <w:r w:rsidRPr="006908CD">
        <w:rPr>
          <w:rFonts w:ascii="Times New Roman" w:eastAsia="Times New Roman" w:hAnsi="Times New Roman" w:cs="Times New Roman"/>
          <w:b/>
          <w:lang w:eastAsia="ru-RU"/>
        </w:rPr>
        <w:t>лёгкой</w:t>
      </w:r>
      <w:proofErr w:type="gramEnd"/>
      <w:r w:rsidRPr="006908CD">
        <w:rPr>
          <w:rFonts w:ascii="Times New Roman" w:eastAsia="Times New Roman" w:hAnsi="Times New Roman" w:cs="Times New Roman"/>
          <w:b/>
          <w:lang w:eastAsia="ru-RU"/>
        </w:rPr>
        <w:t xml:space="preserve"> УО) на 2018 - 2019 учебный год</w:t>
      </w:r>
    </w:p>
    <w:p w:rsidR="006F7DCB" w:rsidRPr="006908CD" w:rsidRDefault="006F7DCB" w:rsidP="006F7D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DCB" w:rsidRPr="006908CD" w:rsidRDefault="006F7DCB" w:rsidP="006908CD">
      <w:pPr>
        <w:jc w:val="center"/>
        <w:rPr>
          <w:rFonts w:ascii="Times New Roman" w:eastAsia="Calibri" w:hAnsi="Times New Roman" w:cs="Times New Roman"/>
          <w:b/>
        </w:rPr>
      </w:pPr>
      <w:r w:rsidRPr="006908CD">
        <w:rPr>
          <w:rFonts w:ascii="Times New Roman" w:eastAsia="Calibri" w:hAnsi="Times New Roman" w:cs="Times New Roman"/>
          <w:b/>
        </w:rPr>
        <w:t>Пояснительная записка</w:t>
      </w:r>
    </w:p>
    <w:p w:rsidR="006F7DCB" w:rsidRPr="006908CD" w:rsidRDefault="006F7DCB" w:rsidP="006F7DC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 xml:space="preserve">Рабочая программа по учебному предмету «Основы безопасности жизнедеятельности» </w:t>
      </w:r>
      <w:r w:rsidR="003A6085" w:rsidRPr="006908CD">
        <w:rPr>
          <w:rFonts w:ascii="Times New Roman" w:eastAsia="Times New Roman" w:hAnsi="Times New Roman" w:cs="Times New Roman"/>
          <w:lang w:eastAsia="ru-RU"/>
        </w:rPr>
        <w:t>7</w:t>
      </w:r>
      <w:r w:rsidRPr="006908CD">
        <w:rPr>
          <w:rFonts w:ascii="Times New Roman" w:eastAsia="Times New Roman" w:hAnsi="Times New Roman" w:cs="Times New Roman"/>
          <w:lang w:eastAsia="ru-RU"/>
        </w:rPr>
        <w:t xml:space="preserve"> класса, для обучающейся по индивидуальной программе на дому  </w:t>
      </w:r>
      <w:r w:rsidR="006908CD" w:rsidRPr="006908CD">
        <w:rPr>
          <w:rFonts w:ascii="Times New Roman" w:eastAsia="Times New Roman" w:hAnsi="Times New Roman" w:cs="Times New Roman"/>
          <w:lang w:eastAsia="ru-RU"/>
        </w:rPr>
        <w:t>_________</w:t>
      </w:r>
      <w:r w:rsidRPr="006908CD">
        <w:rPr>
          <w:rFonts w:ascii="Times New Roman" w:eastAsia="Times New Roman" w:hAnsi="Times New Roman" w:cs="Times New Roman"/>
          <w:lang w:eastAsia="ru-RU"/>
        </w:rPr>
        <w:t xml:space="preserve">, является приложением к Адаптированной основной общеобразовательной программе начального общего образования для </w:t>
      </w:r>
      <w:proofErr w:type="gramStart"/>
      <w:r w:rsidRPr="006908CD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6908CD">
        <w:rPr>
          <w:rFonts w:ascii="Times New Roman" w:eastAsia="Times New Roman" w:hAnsi="Times New Roman" w:cs="Times New Roman"/>
          <w:lang w:eastAsia="ru-RU"/>
        </w:rPr>
        <w:t xml:space="preserve"> с лёгкой умственной отсталостью (АООП НОО с легкой УО).</w:t>
      </w:r>
    </w:p>
    <w:p w:rsidR="00705891" w:rsidRPr="006908CD" w:rsidRDefault="00705891" w:rsidP="007058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 xml:space="preserve">Программа составлена на основе программы </w:t>
      </w:r>
      <w:r w:rsidRPr="006908CD">
        <w:rPr>
          <w:rFonts w:ascii="Times New Roman" w:eastAsia="Times New Roman" w:hAnsi="Times New Roman" w:cs="Times New Roman"/>
          <w:iCs/>
          <w:color w:val="000000"/>
          <w:lang w:eastAsia="ru-RU"/>
        </w:rPr>
        <w:t>О.И. Бородиной, В.М. Мозгового</w:t>
      </w:r>
      <w:r w:rsidRPr="006908CD">
        <w:rPr>
          <w:rFonts w:ascii="Times New Roman" w:eastAsia="Times New Roman" w:hAnsi="Times New Roman" w:cs="Times New Roman"/>
          <w:lang w:eastAsia="ru-RU"/>
        </w:rPr>
        <w:t xml:space="preserve"> «История» «Программы  специальных (коррекционных) образовательных учреждений </w:t>
      </w:r>
      <w:r w:rsidRPr="006908CD">
        <w:rPr>
          <w:rFonts w:ascii="Times New Roman" w:eastAsia="Times New Roman" w:hAnsi="Times New Roman" w:cs="Times New Roman"/>
          <w:lang w:val="en-US" w:eastAsia="ru-RU"/>
        </w:rPr>
        <w:t>VIII</w:t>
      </w:r>
      <w:r w:rsidRPr="006908CD">
        <w:rPr>
          <w:rFonts w:ascii="Times New Roman" w:eastAsia="Times New Roman" w:hAnsi="Times New Roman" w:cs="Times New Roman"/>
          <w:lang w:eastAsia="ru-RU"/>
        </w:rPr>
        <w:t xml:space="preserve"> вида: 5-9 </w:t>
      </w:r>
      <w:proofErr w:type="spellStart"/>
      <w:r w:rsidRPr="006908CD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6908CD">
        <w:rPr>
          <w:rFonts w:ascii="Times New Roman" w:eastAsia="Times New Roman" w:hAnsi="Times New Roman" w:cs="Times New Roman"/>
          <w:lang w:eastAsia="ru-RU"/>
        </w:rPr>
        <w:t xml:space="preserve">.: В 2 сб./ Под ред. В.В. Воронковой. М.: </w:t>
      </w:r>
      <w:proofErr w:type="spellStart"/>
      <w:r w:rsidRPr="006908CD">
        <w:rPr>
          <w:rFonts w:ascii="Times New Roman" w:eastAsia="Times New Roman" w:hAnsi="Times New Roman" w:cs="Times New Roman"/>
          <w:lang w:eastAsia="ru-RU"/>
        </w:rPr>
        <w:t>Гуманитар</w:t>
      </w:r>
      <w:proofErr w:type="spellEnd"/>
      <w:r w:rsidRPr="006908CD">
        <w:rPr>
          <w:rFonts w:ascii="Times New Roman" w:eastAsia="Times New Roman" w:hAnsi="Times New Roman" w:cs="Times New Roman"/>
          <w:lang w:eastAsia="ru-RU"/>
        </w:rPr>
        <w:t>. Изд. Центр ВЛАДОС, 2014. -  Сб.1. – 224 с.</w:t>
      </w:r>
    </w:p>
    <w:p w:rsidR="00705891" w:rsidRPr="006908CD" w:rsidRDefault="00705891" w:rsidP="0070589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 CYR" w:eastAsia="Calibri" w:hAnsi="Times New Roman CYR" w:cs="Times New Roman CYR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 xml:space="preserve">Рабочая программа ориентирована на учебник </w:t>
      </w:r>
      <w:r w:rsidRPr="006908CD">
        <w:rPr>
          <w:rFonts w:ascii="Times New Roman" w:eastAsia="Calibri" w:hAnsi="Times New Roman" w:cs="Times New Roman"/>
          <w:lang w:eastAsia="ru-RU"/>
        </w:rPr>
        <w:t>«</w:t>
      </w:r>
      <w:r w:rsidRPr="006908CD">
        <w:rPr>
          <w:rFonts w:ascii="Times New Roman CYR" w:eastAsia="Calibri" w:hAnsi="Times New Roman CYR" w:cs="Times New Roman CYR"/>
          <w:lang w:eastAsia="ru-RU"/>
        </w:rPr>
        <w:t xml:space="preserve">История </w:t>
      </w:r>
      <w:r w:rsidR="00EF67A3" w:rsidRPr="006908CD">
        <w:rPr>
          <w:rFonts w:ascii="Times New Roman CYR" w:eastAsia="Calibri" w:hAnsi="Times New Roman CYR" w:cs="Times New Roman CYR"/>
          <w:lang w:eastAsia="ru-RU"/>
        </w:rPr>
        <w:t>Отечества.</w:t>
      </w:r>
      <w:r w:rsidRPr="006908CD">
        <w:rPr>
          <w:rFonts w:ascii="Times New Roman CYR" w:eastAsia="Calibri" w:hAnsi="Times New Roman CYR" w:cs="Times New Roman CYR"/>
          <w:lang w:eastAsia="ru-RU"/>
        </w:rPr>
        <w:t>7 класс</w:t>
      </w:r>
      <w:r w:rsidRPr="006908CD">
        <w:rPr>
          <w:rFonts w:ascii="Times New Roman" w:eastAsia="Calibri" w:hAnsi="Times New Roman" w:cs="Times New Roman"/>
          <w:lang w:eastAsia="ru-RU"/>
        </w:rPr>
        <w:t>»</w:t>
      </w:r>
      <w:r w:rsidR="00EF67A3" w:rsidRPr="006908CD">
        <w:rPr>
          <w:rFonts w:ascii="Times New Roman" w:eastAsia="Calibri" w:hAnsi="Times New Roman" w:cs="Times New Roman"/>
          <w:lang w:eastAsia="ru-RU"/>
        </w:rPr>
        <w:t xml:space="preserve">: учебник для общеобразовательных организаций, реализующих адаптивные основные общеобразовательные программы/ И.М. </w:t>
      </w:r>
      <w:proofErr w:type="spellStart"/>
      <w:r w:rsidR="00EF67A3" w:rsidRPr="006908CD">
        <w:rPr>
          <w:rFonts w:ascii="Times New Roman" w:eastAsia="Calibri" w:hAnsi="Times New Roman" w:cs="Times New Roman"/>
          <w:lang w:eastAsia="ru-RU"/>
        </w:rPr>
        <w:t>Бгажнокова</w:t>
      </w:r>
      <w:proofErr w:type="spellEnd"/>
      <w:r w:rsidR="00EF67A3" w:rsidRPr="006908CD">
        <w:rPr>
          <w:rFonts w:ascii="Times New Roman" w:eastAsia="Calibri" w:hAnsi="Times New Roman" w:cs="Times New Roman"/>
          <w:lang w:eastAsia="ru-RU"/>
        </w:rPr>
        <w:t xml:space="preserve">, Л.В. Смирнова. – 3-е изд., </w:t>
      </w:r>
      <w:proofErr w:type="spellStart"/>
      <w:r w:rsidR="00EF67A3" w:rsidRPr="006908CD">
        <w:rPr>
          <w:rFonts w:ascii="Times New Roman" w:eastAsia="Calibri" w:hAnsi="Times New Roman" w:cs="Times New Roman"/>
          <w:lang w:eastAsia="ru-RU"/>
        </w:rPr>
        <w:t>перераб</w:t>
      </w:r>
      <w:proofErr w:type="spellEnd"/>
      <w:r w:rsidR="00EF67A3" w:rsidRPr="006908CD">
        <w:rPr>
          <w:rFonts w:ascii="Times New Roman" w:eastAsia="Calibri" w:hAnsi="Times New Roman" w:cs="Times New Roman"/>
          <w:lang w:eastAsia="ru-RU"/>
        </w:rPr>
        <w:t xml:space="preserve">. – М.: Просвещение, 2018. – 223 с.: ил. </w:t>
      </w:r>
      <w:r w:rsidRPr="006908CD">
        <w:rPr>
          <w:rFonts w:ascii="Times New Roman" w:eastAsia="Calibri" w:hAnsi="Times New Roman" w:cs="Times New Roman"/>
          <w:lang w:eastAsia="ru-RU"/>
        </w:rPr>
        <w:t xml:space="preserve"> </w:t>
      </w:r>
    </w:p>
    <w:p w:rsidR="00705891" w:rsidRPr="006908CD" w:rsidRDefault="00705891" w:rsidP="007058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908CD">
        <w:rPr>
          <w:rFonts w:ascii="Times New Roman" w:eastAsia="Calibri" w:hAnsi="Times New Roman" w:cs="Times New Roman"/>
        </w:rPr>
        <w:t xml:space="preserve">Согласно индивидуальному учебному плану обучающейся 7 класса </w:t>
      </w:r>
      <w:r w:rsidR="006908CD" w:rsidRPr="006908CD">
        <w:rPr>
          <w:rFonts w:ascii="Times New Roman" w:eastAsia="Calibri" w:hAnsi="Times New Roman" w:cs="Times New Roman"/>
        </w:rPr>
        <w:t>________</w:t>
      </w:r>
      <w:r w:rsidRPr="006908CD">
        <w:rPr>
          <w:rFonts w:ascii="Times New Roman" w:eastAsia="Calibri" w:hAnsi="Times New Roman" w:cs="Times New Roman"/>
        </w:rPr>
        <w:t xml:space="preserve"> уроки по учебному предмету «История» проводятся 1 раз в 2 недели (по 1 часу), количество часов за год – 17 часов. </w:t>
      </w:r>
    </w:p>
    <w:p w:rsidR="003A6085" w:rsidRPr="006908CD" w:rsidRDefault="00705891" w:rsidP="006908C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908CD">
        <w:rPr>
          <w:rFonts w:ascii="Times New Roman" w:eastAsia="Calibri" w:hAnsi="Times New Roman" w:cs="Times New Roman"/>
        </w:rPr>
        <w:t xml:space="preserve">Выбор тем, видов деятельности, методов и приемов, используемых на уроках, обусловлен психофизическими особенностями </w:t>
      </w:r>
      <w:r w:rsidR="006908CD" w:rsidRPr="006908CD">
        <w:rPr>
          <w:rFonts w:ascii="Times New Roman" w:eastAsia="Calibri" w:hAnsi="Times New Roman" w:cs="Times New Roman"/>
        </w:rPr>
        <w:t>__________</w:t>
      </w:r>
      <w:r w:rsidRPr="006908CD">
        <w:rPr>
          <w:rFonts w:ascii="Times New Roman" w:eastAsia="Calibri" w:hAnsi="Times New Roman" w:cs="Times New Roman"/>
        </w:rPr>
        <w:t>.</w:t>
      </w:r>
    </w:p>
    <w:p w:rsidR="00A55D34" w:rsidRPr="006908CD" w:rsidRDefault="00A55D34" w:rsidP="006F7DCB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EF67A3" w:rsidRPr="006908CD" w:rsidRDefault="006F7DCB" w:rsidP="006908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</w:rPr>
      </w:pPr>
      <w:r w:rsidRPr="006908CD">
        <w:rPr>
          <w:rFonts w:ascii="Times New Roman" w:eastAsia="Calibri" w:hAnsi="Times New Roman" w:cs="Times New Roman"/>
          <w:b/>
          <w:bCs/>
        </w:rPr>
        <w:t xml:space="preserve">Планируемые результаты </w:t>
      </w:r>
    </w:p>
    <w:p w:rsidR="005854F2" w:rsidRPr="006908CD" w:rsidRDefault="006F7DCB" w:rsidP="00831D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В результате изучения предмета ученица должна</w:t>
      </w:r>
    </w:p>
    <w:p w:rsidR="00705891" w:rsidRPr="006908CD" w:rsidRDefault="006F7DCB" w:rsidP="00831D04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6908CD">
        <w:rPr>
          <w:rFonts w:ascii="Times New Roman" w:eastAsia="Times New Roman" w:hAnsi="Times New Roman" w:cs="Times New Roman"/>
          <w:i/>
          <w:u w:val="single"/>
          <w:lang w:eastAsia="ru-RU"/>
        </w:rPr>
        <w:t>знать</w:t>
      </w:r>
      <w:r w:rsidRPr="006908CD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правильно и точно употреблять исторические термины, понятия;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пересказывать исторический материал с опорой на наглядность, по заранее составленному плану;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пользоваться учебником, ориентироваться в тексте, иллюстрациях учебника;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какие исторические даты называются точными, приблизительными;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когда произошли события (конкретные, по выбору учителя);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кто руководил основными сражениями;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соотносить содержание иллюстративного материала с текстом учебника;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пользоваться «лентой времени», соотносить год с веком;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устанавливать последовательность исторических событий на основе знания дат;</w:t>
      </w:r>
    </w:p>
    <w:p w:rsidR="003A6085" w:rsidRPr="006908CD" w:rsidRDefault="00705891" w:rsidP="00831D04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пересказывать содержание изучаемого материала близко к тексту.</w:t>
      </w:r>
    </w:p>
    <w:p w:rsidR="00EF67A3" w:rsidRPr="006908CD" w:rsidRDefault="006F7DCB" w:rsidP="00831D04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i/>
          <w:u w:val="single"/>
          <w:lang w:eastAsia="ru-RU"/>
        </w:rPr>
        <w:t>уметь</w:t>
      </w:r>
      <w:r w:rsidRPr="006908CD">
        <w:rPr>
          <w:rFonts w:ascii="Times New Roman" w:eastAsia="Times New Roman" w:hAnsi="Times New Roman" w:cs="Times New Roman"/>
          <w:lang w:eastAsia="ru-RU"/>
        </w:rPr>
        <w:t>:</w:t>
      </w:r>
    </w:p>
    <w:p w:rsidR="00705891" w:rsidRPr="006908CD" w:rsidRDefault="00705891" w:rsidP="00705891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объяснять значение словарных слов и понятий, а также устанавливать причины: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возникновения языческих верований и обрядов;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влияние образа жизни на развитие ремёсел, культуры;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возникновения государства;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развития православия;</w:t>
      </w:r>
      <w:r w:rsidRPr="006908CD">
        <w:rPr>
          <w:rFonts w:ascii="Times New Roman" w:eastAsia="Times New Roman" w:hAnsi="Times New Roman" w:cs="Times New Roman"/>
          <w:lang w:eastAsia="ru-RU"/>
        </w:rPr>
        <w:tab/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возникновения религии, торговли, межгосударственных связей;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захватов русских земель</w:t>
      </w:r>
      <w:r w:rsidR="00136E20" w:rsidRPr="006908CD">
        <w:rPr>
          <w:rFonts w:ascii="Times New Roman" w:eastAsia="Times New Roman" w:hAnsi="Times New Roman" w:cs="Times New Roman"/>
          <w:lang w:eastAsia="ru-RU"/>
        </w:rPr>
        <w:t xml:space="preserve"> монголами</w:t>
      </w:r>
      <w:r w:rsidRPr="006908CD">
        <w:rPr>
          <w:rFonts w:ascii="Times New Roman" w:eastAsia="Times New Roman" w:hAnsi="Times New Roman" w:cs="Times New Roman"/>
          <w:lang w:eastAsia="ru-RU"/>
        </w:rPr>
        <w:t>;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>освободительных войн между государствами;</w:t>
      </w:r>
    </w:p>
    <w:p w:rsidR="00705891" w:rsidRPr="006908CD" w:rsidRDefault="00705891" w:rsidP="00705891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08CD">
        <w:rPr>
          <w:rFonts w:ascii="Times New Roman" w:eastAsia="Times New Roman" w:hAnsi="Times New Roman" w:cs="Times New Roman"/>
          <w:lang w:eastAsia="ru-RU"/>
        </w:rPr>
        <w:t xml:space="preserve">смутного времени и </w:t>
      </w:r>
      <w:r w:rsidR="006908CD" w:rsidRPr="006908CD">
        <w:rPr>
          <w:rFonts w:ascii="Times New Roman" w:eastAsia="Times New Roman" w:hAnsi="Times New Roman" w:cs="Times New Roman"/>
          <w:lang w:eastAsia="ru-RU"/>
        </w:rPr>
        <w:t>народных волнений</w:t>
      </w:r>
    </w:p>
    <w:p w:rsidR="006908CD" w:rsidRPr="006908CD" w:rsidRDefault="006908CD" w:rsidP="006908CD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eastAsia="ru-RU"/>
        </w:rPr>
      </w:pPr>
    </w:p>
    <w:p w:rsidR="00EF67A3" w:rsidRPr="006908CD" w:rsidRDefault="00EF67A3" w:rsidP="006908C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31D04" w:rsidRPr="006908CD" w:rsidRDefault="006F7DCB" w:rsidP="006908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8CD">
        <w:rPr>
          <w:rFonts w:ascii="Times New Roman" w:eastAsia="Times New Roman" w:hAnsi="Times New Roman" w:cs="Times New Roman"/>
          <w:b/>
          <w:lang w:eastAsia="ru-RU"/>
        </w:rPr>
        <w:t xml:space="preserve">Учебно-тематический план  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559"/>
        <w:gridCol w:w="425"/>
        <w:gridCol w:w="4961"/>
        <w:gridCol w:w="1701"/>
      </w:tblGrid>
      <w:tr w:rsidR="00705891" w:rsidRPr="006908CD" w:rsidTr="004937C3">
        <w:trPr>
          <w:trHeight w:val="669"/>
        </w:trPr>
        <w:tc>
          <w:tcPr>
            <w:tcW w:w="284" w:type="dxa"/>
            <w:shd w:val="clear" w:color="auto" w:fill="auto"/>
          </w:tcPr>
          <w:p w:rsidR="00705891" w:rsidRPr="006908CD" w:rsidRDefault="00705891" w:rsidP="004937C3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6908C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6908C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59" w:type="dxa"/>
            <w:shd w:val="clear" w:color="auto" w:fill="auto"/>
          </w:tcPr>
          <w:p w:rsidR="00705891" w:rsidRPr="006908CD" w:rsidRDefault="00705891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425" w:type="dxa"/>
          </w:tcPr>
          <w:p w:rsidR="00705891" w:rsidRPr="006908CD" w:rsidRDefault="00705891" w:rsidP="00705891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Кол-во час</w:t>
            </w:r>
          </w:p>
        </w:tc>
        <w:tc>
          <w:tcPr>
            <w:tcW w:w="4961" w:type="dxa"/>
            <w:shd w:val="clear" w:color="auto" w:fill="auto"/>
          </w:tcPr>
          <w:p w:rsidR="00705891" w:rsidRPr="006908CD" w:rsidRDefault="00705891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Основное содержание </w:t>
            </w:r>
          </w:p>
          <w:p w:rsidR="00705891" w:rsidRPr="006908CD" w:rsidRDefault="00705891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программы по теме</w:t>
            </w:r>
          </w:p>
        </w:tc>
        <w:tc>
          <w:tcPr>
            <w:tcW w:w="1701" w:type="dxa"/>
            <w:shd w:val="clear" w:color="auto" w:fill="auto"/>
          </w:tcPr>
          <w:p w:rsidR="00705891" w:rsidRPr="006908CD" w:rsidRDefault="00705891" w:rsidP="004937C3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    Формы</w:t>
            </w:r>
          </w:p>
          <w:p w:rsidR="00705891" w:rsidRPr="006908CD" w:rsidRDefault="00705891" w:rsidP="004937C3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организации урока</w:t>
            </w:r>
          </w:p>
        </w:tc>
      </w:tr>
      <w:tr w:rsidR="00705891" w:rsidRPr="006908CD" w:rsidTr="004937C3">
        <w:trPr>
          <w:trHeight w:val="597"/>
        </w:trPr>
        <w:tc>
          <w:tcPr>
            <w:tcW w:w="284" w:type="dxa"/>
            <w:shd w:val="clear" w:color="auto" w:fill="auto"/>
          </w:tcPr>
          <w:p w:rsidR="00705891" w:rsidRPr="006908CD" w:rsidRDefault="00705891" w:rsidP="00705891">
            <w:pPr>
              <w:numPr>
                <w:ilvl w:val="0"/>
                <w:numId w:val="14"/>
              </w:numPr>
              <w:spacing w:line="240" w:lineRule="auto"/>
              <w:ind w:left="744" w:hanging="7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EF67A3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Глава 1.</w:t>
            </w:r>
          </w:p>
          <w:p w:rsidR="00705891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Древняя Русь.</w:t>
            </w:r>
          </w:p>
        </w:tc>
        <w:tc>
          <w:tcPr>
            <w:tcW w:w="425" w:type="dxa"/>
          </w:tcPr>
          <w:p w:rsidR="00705891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05891" w:rsidRPr="006908CD" w:rsidRDefault="004937C3" w:rsidP="004937C3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Происхождение славян. Славяне и соседние народы. Облик славян и черты их характера. Хозяйство и уклад жизни восточных славян. Жилище,  одежда, </w:t>
            </w:r>
            <w:r w:rsidRPr="006908CD">
              <w:rPr>
                <w:rFonts w:ascii="Times New Roman" w:eastAsia="Calibri" w:hAnsi="Times New Roman" w:cs="Times New Roman"/>
              </w:rPr>
              <w:lastRenderedPageBreak/>
              <w:t>семейные обычаи восточных славян.</w:t>
            </w:r>
          </w:p>
          <w:p w:rsidR="007B5E67" w:rsidRPr="006908CD" w:rsidRDefault="007B5E67" w:rsidP="004937C3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05891" w:rsidRPr="006908CD" w:rsidRDefault="00705891" w:rsidP="004937C3">
            <w:pPr>
              <w:spacing w:after="0"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lastRenderedPageBreak/>
              <w:t>индивидуальная</w:t>
            </w:r>
          </w:p>
        </w:tc>
      </w:tr>
      <w:tr w:rsidR="00705891" w:rsidRPr="006908CD" w:rsidTr="004937C3">
        <w:trPr>
          <w:trHeight w:val="1347"/>
        </w:trPr>
        <w:tc>
          <w:tcPr>
            <w:tcW w:w="284" w:type="dxa"/>
            <w:shd w:val="clear" w:color="auto" w:fill="auto"/>
          </w:tcPr>
          <w:p w:rsidR="00705891" w:rsidRPr="006908CD" w:rsidRDefault="00705891" w:rsidP="00705891">
            <w:pPr>
              <w:numPr>
                <w:ilvl w:val="0"/>
                <w:numId w:val="14"/>
              </w:numPr>
              <w:spacing w:line="240" w:lineRule="auto"/>
              <w:ind w:left="744" w:hanging="7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05891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Глава 2. Древнерусское государство. </w:t>
            </w:r>
          </w:p>
        </w:tc>
        <w:tc>
          <w:tcPr>
            <w:tcW w:w="425" w:type="dxa"/>
          </w:tcPr>
          <w:p w:rsidR="00705891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05891" w:rsidRPr="006908CD" w:rsidRDefault="004937C3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Как возникло Древнерусское государство. Об  Аскольде, </w:t>
            </w:r>
            <w:proofErr w:type="spellStart"/>
            <w:r w:rsidRPr="006908CD">
              <w:rPr>
                <w:rFonts w:ascii="Times New Roman" w:eastAsia="Calibri" w:hAnsi="Times New Roman" w:cs="Times New Roman"/>
              </w:rPr>
              <w:t>Дире</w:t>
            </w:r>
            <w:proofErr w:type="spellEnd"/>
            <w:r w:rsidRPr="006908CD">
              <w:rPr>
                <w:rFonts w:ascii="Times New Roman" w:eastAsia="Calibri" w:hAnsi="Times New Roman" w:cs="Times New Roman"/>
              </w:rPr>
              <w:t xml:space="preserve"> и их походах на Византию.</w:t>
            </w:r>
            <w:r w:rsidR="00806D44" w:rsidRPr="006908CD">
              <w:rPr>
                <w:rFonts w:ascii="Times New Roman" w:eastAsia="Calibri" w:hAnsi="Times New Roman" w:cs="Times New Roman"/>
              </w:rPr>
              <w:t xml:space="preserve"> Князь Игорь из рода Рюриковичей (913-945). Как княгиня Ольга отомстила древлянам. Сын князя Игоря и Ольги – Святослав.</w:t>
            </w:r>
          </w:p>
          <w:p w:rsidR="007B5E67" w:rsidRPr="006908CD" w:rsidRDefault="007B5E67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05891" w:rsidRPr="006908CD" w:rsidRDefault="00705891" w:rsidP="004937C3">
            <w:pPr>
              <w:spacing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908CD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6908CD">
              <w:rPr>
                <w:rFonts w:ascii="Times New Roman" w:eastAsia="Calibri" w:hAnsi="Times New Roman" w:cs="Times New Roman"/>
              </w:rPr>
              <w:t>ндивидуальная</w:t>
            </w:r>
          </w:p>
        </w:tc>
      </w:tr>
      <w:tr w:rsidR="00705891" w:rsidRPr="006908CD" w:rsidTr="004937C3">
        <w:trPr>
          <w:trHeight w:val="348"/>
        </w:trPr>
        <w:tc>
          <w:tcPr>
            <w:tcW w:w="284" w:type="dxa"/>
            <w:shd w:val="clear" w:color="auto" w:fill="auto"/>
          </w:tcPr>
          <w:p w:rsidR="00705891" w:rsidRPr="006908CD" w:rsidRDefault="00705891" w:rsidP="00705891">
            <w:pPr>
              <w:numPr>
                <w:ilvl w:val="0"/>
                <w:numId w:val="14"/>
              </w:numPr>
              <w:spacing w:line="240" w:lineRule="auto"/>
              <w:ind w:left="744" w:hanging="7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05891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Глава 3.</w:t>
            </w:r>
          </w:p>
          <w:p w:rsidR="00EF67A3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Крещение Древней Руси. Расцвет Русского</w:t>
            </w:r>
            <w:r w:rsidR="004937C3" w:rsidRPr="006908CD">
              <w:rPr>
                <w:rFonts w:ascii="Times New Roman" w:eastAsia="Calibri" w:hAnsi="Times New Roman" w:cs="Times New Roman"/>
              </w:rPr>
              <w:t xml:space="preserve"> </w:t>
            </w:r>
            <w:r w:rsidRPr="006908CD">
              <w:rPr>
                <w:rFonts w:ascii="Times New Roman" w:eastAsia="Calibri" w:hAnsi="Times New Roman" w:cs="Times New Roman"/>
              </w:rPr>
              <w:t>государства.</w:t>
            </w:r>
          </w:p>
        </w:tc>
        <w:tc>
          <w:tcPr>
            <w:tcW w:w="425" w:type="dxa"/>
          </w:tcPr>
          <w:p w:rsidR="00705891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705891" w:rsidRPr="006908CD" w:rsidRDefault="00806D44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Сыновья князя Святослава. Князь Владимир Красное Солнышко. Расцвет русского государства при Ярославе Мудром (1019-1054). Русь после смерти Ярослава Мудрого. Распад Руси на отдельные княжества в 12 веке. Ростово-Суздальское княжество в 12 веке.</w:t>
            </w:r>
          </w:p>
          <w:p w:rsidR="007B5E67" w:rsidRPr="006908CD" w:rsidRDefault="007B5E67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05891" w:rsidRPr="006908CD" w:rsidRDefault="00705891" w:rsidP="004937C3">
            <w:pPr>
              <w:spacing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705891" w:rsidRPr="006908CD" w:rsidTr="004937C3">
        <w:trPr>
          <w:trHeight w:val="348"/>
        </w:trPr>
        <w:tc>
          <w:tcPr>
            <w:tcW w:w="284" w:type="dxa"/>
            <w:shd w:val="clear" w:color="auto" w:fill="auto"/>
          </w:tcPr>
          <w:p w:rsidR="00705891" w:rsidRPr="006908CD" w:rsidRDefault="00705891" w:rsidP="00705891">
            <w:pPr>
              <w:numPr>
                <w:ilvl w:val="0"/>
                <w:numId w:val="14"/>
              </w:numPr>
              <w:spacing w:line="240" w:lineRule="auto"/>
              <w:ind w:left="744" w:hanging="7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937C3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Глава 4. </w:t>
            </w:r>
          </w:p>
          <w:p w:rsidR="00705891" w:rsidRPr="006908CD" w:rsidRDefault="00EF67A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Русь в борьбе с завоевателями. </w:t>
            </w:r>
          </w:p>
        </w:tc>
        <w:tc>
          <w:tcPr>
            <w:tcW w:w="425" w:type="dxa"/>
          </w:tcPr>
          <w:p w:rsidR="00705891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961" w:type="dxa"/>
            <w:shd w:val="clear" w:color="auto" w:fill="auto"/>
          </w:tcPr>
          <w:p w:rsidR="00705891" w:rsidRPr="006908CD" w:rsidRDefault="00806D44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Образование Монгольского государства. Нашествие монголов на Русь. Новгородский князь Александр Невский (1236-1263). Объединение русских земель против Золотой Орды. Московский князь Дмитрий Иванович (1350-1389). Наследники Дмитрия Донского.</w:t>
            </w:r>
          </w:p>
          <w:p w:rsidR="007B5E67" w:rsidRPr="006908CD" w:rsidRDefault="007B5E67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705891" w:rsidRPr="006908CD" w:rsidRDefault="00705891" w:rsidP="004937C3">
            <w:pPr>
              <w:spacing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908CD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6908CD">
              <w:rPr>
                <w:rFonts w:ascii="Times New Roman" w:eastAsia="Calibri" w:hAnsi="Times New Roman" w:cs="Times New Roman"/>
              </w:rPr>
              <w:t>ндивидуальная</w:t>
            </w:r>
          </w:p>
        </w:tc>
      </w:tr>
      <w:tr w:rsidR="004937C3" w:rsidRPr="006908CD" w:rsidTr="004937C3">
        <w:trPr>
          <w:trHeight w:val="348"/>
        </w:trPr>
        <w:tc>
          <w:tcPr>
            <w:tcW w:w="284" w:type="dxa"/>
            <w:shd w:val="clear" w:color="auto" w:fill="auto"/>
          </w:tcPr>
          <w:p w:rsidR="004937C3" w:rsidRPr="006908CD" w:rsidRDefault="004937C3" w:rsidP="00705891">
            <w:pPr>
              <w:numPr>
                <w:ilvl w:val="0"/>
                <w:numId w:val="14"/>
              </w:numPr>
              <w:spacing w:line="240" w:lineRule="auto"/>
              <w:ind w:left="744" w:hanging="7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937C3" w:rsidRPr="006908CD" w:rsidRDefault="004937C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Глава 5. Единое Московское государство. </w:t>
            </w:r>
          </w:p>
        </w:tc>
        <w:tc>
          <w:tcPr>
            <w:tcW w:w="425" w:type="dxa"/>
          </w:tcPr>
          <w:p w:rsidR="004937C3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961" w:type="dxa"/>
            <w:shd w:val="clear" w:color="auto" w:fill="auto"/>
          </w:tcPr>
          <w:p w:rsidR="004937C3" w:rsidRPr="006908CD" w:rsidRDefault="00806D44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Русь в 16 веке. Царь Иван Грозный (1533-1584). Войны Ивана Грозного. Воцарение династий Романовых.</w:t>
            </w:r>
          </w:p>
        </w:tc>
        <w:tc>
          <w:tcPr>
            <w:tcW w:w="1701" w:type="dxa"/>
            <w:shd w:val="clear" w:color="auto" w:fill="auto"/>
          </w:tcPr>
          <w:p w:rsidR="004937C3" w:rsidRPr="006908CD" w:rsidRDefault="004937C3" w:rsidP="004937C3">
            <w:pPr>
              <w:spacing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 w:rsidRPr="006908CD">
              <w:rPr>
                <w:rFonts w:ascii="Times New Roman" w:eastAsia="Calibri" w:hAnsi="Times New Roman" w:cs="Times New Roman"/>
              </w:rPr>
              <w:t>и</w:t>
            </w:r>
            <w:proofErr w:type="gramEnd"/>
            <w:r w:rsidRPr="006908CD">
              <w:rPr>
                <w:rFonts w:ascii="Times New Roman" w:eastAsia="Calibri" w:hAnsi="Times New Roman" w:cs="Times New Roman"/>
              </w:rPr>
              <w:t>ндивидуальная</w:t>
            </w:r>
          </w:p>
        </w:tc>
      </w:tr>
      <w:tr w:rsidR="004937C3" w:rsidRPr="006908CD" w:rsidTr="004937C3">
        <w:trPr>
          <w:trHeight w:val="348"/>
        </w:trPr>
        <w:tc>
          <w:tcPr>
            <w:tcW w:w="284" w:type="dxa"/>
            <w:shd w:val="clear" w:color="auto" w:fill="auto"/>
          </w:tcPr>
          <w:p w:rsidR="004937C3" w:rsidRPr="006908CD" w:rsidRDefault="004937C3" w:rsidP="00705891">
            <w:pPr>
              <w:numPr>
                <w:ilvl w:val="0"/>
                <w:numId w:val="14"/>
              </w:numPr>
              <w:spacing w:line="240" w:lineRule="auto"/>
              <w:ind w:left="744" w:hanging="744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937C3" w:rsidRPr="006908CD" w:rsidRDefault="004937C3" w:rsidP="00EF67A3">
            <w:pPr>
              <w:spacing w:line="240" w:lineRule="auto"/>
              <w:ind w:left="-108" w:right="-108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Повторение.</w:t>
            </w:r>
          </w:p>
        </w:tc>
        <w:tc>
          <w:tcPr>
            <w:tcW w:w="425" w:type="dxa"/>
          </w:tcPr>
          <w:p w:rsidR="004937C3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61" w:type="dxa"/>
            <w:shd w:val="clear" w:color="auto" w:fill="auto"/>
          </w:tcPr>
          <w:p w:rsidR="004937C3" w:rsidRPr="006908CD" w:rsidRDefault="004937C3" w:rsidP="00F5294C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Повторение </w:t>
            </w:r>
            <w:proofErr w:type="gramStart"/>
            <w:r w:rsidRPr="006908CD">
              <w:rPr>
                <w:rFonts w:ascii="Times New Roman" w:eastAsia="Calibri" w:hAnsi="Times New Roman" w:cs="Times New Roman"/>
              </w:rPr>
              <w:t>пройденного</w:t>
            </w:r>
            <w:proofErr w:type="gramEnd"/>
            <w:r w:rsidRPr="006908CD">
              <w:rPr>
                <w:rFonts w:ascii="Times New Roman" w:eastAsia="Calibri" w:hAnsi="Times New Roman" w:cs="Times New Roman"/>
              </w:rPr>
              <w:t xml:space="preserve"> за год.</w:t>
            </w:r>
          </w:p>
        </w:tc>
        <w:tc>
          <w:tcPr>
            <w:tcW w:w="1701" w:type="dxa"/>
            <w:shd w:val="clear" w:color="auto" w:fill="auto"/>
          </w:tcPr>
          <w:p w:rsidR="004937C3" w:rsidRPr="006908CD" w:rsidRDefault="004937C3" w:rsidP="004937C3">
            <w:pPr>
              <w:spacing w:line="240" w:lineRule="auto"/>
              <w:ind w:left="-108" w:right="-109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индивидуальная</w:t>
            </w:r>
          </w:p>
        </w:tc>
      </w:tr>
      <w:tr w:rsidR="004937C3" w:rsidRPr="006908CD" w:rsidTr="004937C3">
        <w:trPr>
          <w:trHeight w:val="271"/>
        </w:trPr>
        <w:tc>
          <w:tcPr>
            <w:tcW w:w="284" w:type="dxa"/>
            <w:shd w:val="clear" w:color="auto" w:fill="auto"/>
          </w:tcPr>
          <w:p w:rsidR="004937C3" w:rsidRPr="006908CD" w:rsidRDefault="004937C3" w:rsidP="00705891">
            <w:pPr>
              <w:spacing w:line="240" w:lineRule="auto"/>
              <w:ind w:left="72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4937C3" w:rsidRPr="006908CD" w:rsidRDefault="004937C3" w:rsidP="00705891">
            <w:pPr>
              <w:rPr>
                <w:rFonts w:ascii="Times New Roman" w:eastAsia="Calibri" w:hAnsi="Times New Roman" w:cs="Times New Roman"/>
                <w:bCs/>
              </w:rPr>
            </w:pPr>
            <w:r w:rsidRPr="006908CD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425" w:type="dxa"/>
          </w:tcPr>
          <w:p w:rsidR="004937C3" w:rsidRPr="006908CD" w:rsidRDefault="004937C3" w:rsidP="00F5294C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4961" w:type="dxa"/>
            <w:shd w:val="clear" w:color="auto" w:fill="auto"/>
          </w:tcPr>
          <w:p w:rsidR="004937C3" w:rsidRPr="006908CD" w:rsidRDefault="004937C3" w:rsidP="00705891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937C3" w:rsidRPr="006908CD" w:rsidRDefault="004937C3" w:rsidP="00705891">
            <w:pPr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6F7DCB" w:rsidRPr="006908CD" w:rsidRDefault="006F7DCB" w:rsidP="006F7D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DCB" w:rsidRPr="006908CD" w:rsidRDefault="006F7DCB" w:rsidP="006F7D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F7DCB" w:rsidRPr="006908CD" w:rsidRDefault="006F7DCB" w:rsidP="006F7DCB">
      <w:pPr>
        <w:spacing w:after="0" w:line="240" w:lineRule="auto"/>
        <w:ind w:right="-142"/>
        <w:rPr>
          <w:rFonts w:ascii="Times New Roman" w:eastAsia="Calibri" w:hAnsi="Times New Roman" w:cs="Times New Roman"/>
          <w:bCs/>
        </w:rPr>
        <w:sectPr w:rsidR="006F7DCB" w:rsidRPr="006908CD" w:rsidSect="006F7DCB">
          <w:footerReference w:type="default" r:id="rId8"/>
          <w:pgSz w:w="11906" w:h="16838"/>
          <w:pgMar w:top="1134" w:right="991" w:bottom="1134" w:left="1418" w:header="708" w:footer="708" w:gutter="0"/>
          <w:cols w:space="708"/>
          <w:titlePg/>
          <w:docGrid w:linePitch="360"/>
        </w:sectPr>
      </w:pPr>
    </w:p>
    <w:p w:rsidR="005854F2" w:rsidRPr="006908CD" w:rsidRDefault="006F7DCB" w:rsidP="005854F2">
      <w:pPr>
        <w:spacing w:before="120"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908CD">
        <w:rPr>
          <w:rFonts w:ascii="Times New Roman" w:eastAsia="Calibri" w:hAnsi="Times New Roman" w:cs="Times New Roman"/>
          <w:b/>
        </w:rPr>
        <w:lastRenderedPageBreak/>
        <w:t>Календарно-тематическое планирование</w:t>
      </w:r>
    </w:p>
    <w:p w:rsidR="006F7DCB" w:rsidRPr="006908CD" w:rsidRDefault="006F7DCB" w:rsidP="00F75BBE">
      <w:pPr>
        <w:spacing w:after="0" w:line="240" w:lineRule="auto"/>
        <w:ind w:left="-108" w:right="-113"/>
        <w:rPr>
          <w:rFonts w:ascii="Times New Roman" w:eastAsia="Times New Roman" w:hAnsi="Times New Roman" w:cs="Times New Roman"/>
          <w:lang w:eastAsia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425"/>
        <w:gridCol w:w="572"/>
        <w:gridCol w:w="578"/>
        <w:gridCol w:w="426"/>
        <w:gridCol w:w="4945"/>
        <w:gridCol w:w="2840"/>
        <w:gridCol w:w="2405"/>
      </w:tblGrid>
      <w:tr w:rsidR="00F5294C" w:rsidRPr="006908CD" w:rsidTr="00B024EE">
        <w:trPr>
          <w:cantSplit/>
          <w:trHeight w:val="1038"/>
        </w:trPr>
        <w:tc>
          <w:tcPr>
            <w:tcW w:w="426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урока</w:t>
            </w:r>
          </w:p>
        </w:tc>
        <w:tc>
          <w:tcPr>
            <w:tcW w:w="2977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Тема раздела, урока</w:t>
            </w:r>
          </w:p>
        </w:tc>
        <w:tc>
          <w:tcPr>
            <w:tcW w:w="425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Кол-во</w:t>
            </w:r>
          </w:p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час</w:t>
            </w:r>
          </w:p>
        </w:tc>
        <w:tc>
          <w:tcPr>
            <w:tcW w:w="572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Планируемая дата</w:t>
            </w:r>
          </w:p>
        </w:tc>
        <w:tc>
          <w:tcPr>
            <w:tcW w:w="578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Фактическая дата</w:t>
            </w:r>
          </w:p>
        </w:tc>
        <w:tc>
          <w:tcPr>
            <w:tcW w:w="426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Тип урока</w:t>
            </w:r>
          </w:p>
        </w:tc>
        <w:tc>
          <w:tcPr>
            <w:tcW w:w="4945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Требования к уровню подготовки</w:t>
            </w:r>
          </w:p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(планируемые результаты)</w:t>
            </w:r>
          </w:p>
        </w:tc>
        <w:tc>
          <w:tcPr>
            <w:tcW w:w="2840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Элементы содержания</w:t>
            </w:r>
          </w:p>
        </w:tc>
        <w:tc>
          <w:tcPr>
            <w:tcW w:w="2405" w:type="dxa"/>
          </w:tcPr>
          <w:p w:rsidR="00F5294C" w:rsidRPr="006908CD" w:rsidRDefault="00F5294C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Характеристика основных видов деятельности обучающихся</w:t>
            </w: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Происхождение славян.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136E20">
            <w:pPr>
              <w:spacing w:after="0" w:line="240" w:lineRule="auto"/>
              <w:ind w:left="-107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13.09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 w:val="restart"/>
          </w:tcPr>
          <w:p w:rsidR="00B024EE" w:rsidRPr="006908CD" w:rsidRDefault="00B024EE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Происхождение славян. Славяне и соседние народы. Облик славян и черты их характера. Хозяйство и уклад жизни. Жилище,  одежда, семейные обычаи восточных славян. </w:t>
            </w:r>
          </w:p>
          <w:p w:rsidR="00B024EE" w:rsidRPr="006908CD" w:rsidRDefault="00B024EE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Как возникло Древнерусское государство. Об  Аскольде, </w:t>
            </w:r>
            <w:proofErr w:type="spellStart"/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Дире</w:t>
            </w:r>
            <w:proofErr w:type="spellEnd"/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 и их походах на Византию. Князь Игорь из рода Рюриковичей (913-945). Как княгиня Ольга отомстила древлянам. Сын князя Игоря и Ольги – Святослав. </w:t>
            </w:r>
          </w:p>
          <w:p w:rsidR="00B024EE" w:rsidRPr="006908CD" w:rsidRDefault="00B024EE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Сыновья князя Святослава. Князь Владимир Красное Солнышко. Расцвет русского государства при Ярославе Мудром (1019-1054). Русь после смерти Ярослава Мудрого. Распад Руси на отдельные княжества в 12 веке. Ростово-Суздальское княжество в 12 веке. </w:t>
            </w:r>
          </w:p>
          <w:p w:rsidR="00B024EE" w:rsidRPr="006908CD" w:rsidRDefault="00B024EE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024EE" w:rsidRPr="006908CD" w:rsidRDefault="00B024EE" w:rsidP="00136E20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Образование Монгольского государства. Нашествие монголов на Русь. Новгородский князь Александр Невский (1236-1263). Объединение русских земель против Золотой Орды. Московский князь Дмитрий Иванович (1350-1389). Наследники Дмитрия Донского.</w:t>
            </w:r>
          </w:p>
          <w:p w:rsidR="00136E20" w:rsidRPr="006908CD" w:rsidRDefault="00136E20" w:rsidP="00136E20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1176" w:rsidRPr="006908CD" w:rsidRDefault="00B024EE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Русь в 16 веке. Царь Иван Грозный. Войны Ивана Грозного. Воцарение династий Романовых.</w:t>
            </w:r>
          </w:p>
        </w:tc>
        <w:tc>
          <w:tcPr>
            <w:tcW w:w="2840" w:type="dxa"/>
          </w:tcPr>
          <w:p w:rsidR="006B1176" w:rsidRPr="006908CD" w:rsidRDefault="00B024EE" w:rsidP="00136E20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Облик славян и </w:t>
            </w:r>
            <w:r w:rsidR="00136E20" w:rsidRPr="006908CD">
              <w:rPr>
                <w:rFonts w:ascii="Times New Roman" w:eastAsia="Times New Roman" w:hAnsi="Times New Roman" w:cs="Times New Roman"/>
                <w:lang w:eastAsia="ru-RU"/>
              </w:rPr>
              <w:t>характер</w:t>
            </w: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405" w:type="dxa"/>
            <w:vMerge w:val="restart"/>
          </w:tcPr>
          <w:p w:rsidR="006B1176" w:rsidRPr="006908CD" w:rsidRDefault="006B1176" w:rsidP="00B024E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Формирование познавательных учебных действий: наблюдения, сравнения, анализа, классификации</w:t>
            </w:r>
          </w:p>
          <w:p w:rsidR="006B1176" w:rsidRPr="006908CD" w:rsidRDefault="006B1176" w:rsidP="00B024EE">
            <w:pPr>
              <w:spacing w:after="0" w:line="240" w:lineRule="auto"/>
              <w:ind w:left="-108" w:right="-113" w:hanging="288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Calibri" w:hAnsi="Times New Roman" w:cs="Times New Roman"/>
              </w:rPr>
              <w:t>Работать с информацией (понимать изображение, текст, устное изображение, таблицу</w:t>
            </w:r>
            <w:r w:rsidR="00B024EE" w:rsidRPr="006908CD">
              <w:rPr>
                <w:rFonts w:ascii="Times New Roman" w:eastAsia="Calibri" w:hAnsi="Times New Roman" w:cs="Times New Roman"/>
              </w:rPr>
              <w:t xml:space="preserve"> </w:t>
            </w:r>
            <w:r w:rsidRPr="006908CD">
              <w:rPr>
                <w:rFonts w:ascii="Times New Roman" w:eastAsia="Calibri" w:hAnsi="Times New Roman" w:cs="Times New Roman"/>
              </w:rPr>
              <w:t xml:space="preserve"> на бумажных и электронных носителях).</w:t>
            </w:r>
          </w:p>
          <w:p w:rsidR="006B1176" w:rsidRPr="006908CD" w:rsidRDefault="006B1176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коммуникативных  действий: социальная компетентность; умение слушать и вступать в диалог; владеть монологической и диалогической формами речи.  </w:t>
            </w:r>
          </w:p>
          <w:p w:rsidR="006B1176" w:rsidRPr="006908CD" w:rsidRDefault="006B1176" w:rsidP="00B024E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Развитие регулятивных действий: контроль, коррекция и оценка.</w:t>
            </w:r>
          </w:p>
        </w:tc>
      </w:tr>
      <w:tr w:rsidR="00B024EE" w:rsidRPr="006908CD" w:rsidTr="00B024EE">
        <w:tc>
          <w:tcPr>
            <w:tcW w:w="426" w:type="dxa"/>
            <w:vAlign w:val="center"/>
          </w:tcPr>
          <w:p w:rsidR="00B024EE" w:rsidRPr="006908CD" w:rsidRDefault="00B024EE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B024EE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Славяне и соседние народы.</w:t>
            </w:r>
          </w:p>
        </w:tc>
        <w:tc>
          <w:tcPr>
            <w:tcW w:w="425" w:type="dxa"/>
          </w:tcPr>
          <w:p w:rsidR="00B024EE" w:rsidRPr="006908CD" w:rsidRDefault="00B024EE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B024EE" w:rsidRPr="006908CD" w:rsidRDefault="00B024EE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27.09</w:t>
            </w:r>
          </w:p>
        </w:tc>
        <w:tc>
          <w:tcPr>
            <w:tcW w:w="578" w:type="dxa"/>
          </w:tcPr>
          <w:p w:rsidR="00B024EE" w:rsidRPr="006908CD" w:rsidRDefault="00B024EE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B024EE" w:rsidRPr="006908CD" w:rsidRDefault="00B024EE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B024EE" w:rsidRPr="006908CD" w:rsidRDefault="00B024EE" w:rsidP="00F75BB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vMerge w:val="restart"/>
          </w:tcPr>
          <w:p w:rsidR="00B024EE" w:rsidRPr="006908CD" w:rsidRDefault="00B024EE" w:rsidP="00F75BB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Жилище,  одежда, семейные обычаи</w:t>
            </w:r>
          </w:p>
        </w:tc>
        <w:tc>
          <w:tcPr>
            <w:tcW w:w="2405" w:type="dxa"/>
            <w:vMerge/>
          </w:tcPr>
          <w:p w:rsidR="00B024EE" w:rsidRPr="006908CD" w:rsidRDefault="00B024EE" w:rsidP="00916B60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24EE" w:rsidRPr="006908CD" w:rsidTr="00B024EE">
        <w:tc>
          <w:tcPr>
            <w:tcW w:w="426" w:type="dxa"/>
            <w:vAlign w:val="center"/>
          </w:tcPr>
          <w:p w:rsidR="00B024EE" w:rsidRPr="006908CD" w:rsidRDefault="00B024EE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B024EE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Хозяйство и уклад жизни.</w:t>
            </w:r>
          </w:p>
        </w:tc>
        <w:tc>
          <w:tcPr>
            <w:tcW w:w="425" w:type="dxa"/>
          </w:tcPr>
          <w:p w:rsidR="00B024EE" w:rsidRPr="006908CD" w:rsidRDefault="00B024EE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B024EE" w:rsidRPr="006908CD" w:rsidRDefault="00B024EE" w:rsidP="00092EE7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11.10</w:t>
            </w:r>
          </w:p>
        </w:tc>
        <w:tc>
          <w:tcPr>
            <w:tcW w:w="578" w:type="dxa"/>
          </w:tcPr>
          <w:p w:rsidR="00B024EE" w:rsidRPr="006908CD" w:rsidRDefault="00B024EE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B024EE" w:rsidRPr="006908CD" w:rsidRDefault="00B024EE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B024EE" w:rsidRPr="006908CD" w:rsidRDefault="00B024EE" w:rsidP="00F75BB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vMerge/>
          </w:tcPr>
          <w:p w:rsidR="00B024EE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5" w:type="dxa"/>
            <w:vMerge/>
          </w:tcPr>
          <w:p w:rsidR="00B024EE" w:rsidRPr="006908CD" w:rsidRDefault="00B024EE" w:rsidP="00916B60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Древнерусское государство.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25.10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75BB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</w:tcPr>
          <w:p w:rsidR="006B1176" w:rsidRPr="006908CD" w:rsidRDefault="00B024EE" w:rsidP="00B024E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Как возникло государство.</w:t>
            </w:r>
          </w:p>
        </w:tc>
        <w:tc>
          <w:tcPr>
            <w:tcW w:w="2405" w:type="dxa"/>
            <w:vMerge/>
          </w:tcPr>
          <w:p w:rsidR="006B1176" w:rsidRPr="006908CD" w:rsidRDefault="006B1176" w:rsidP="00916B60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76" w:rsidRPr="006908CD" w:rsidTr="00B024EE">
        <w:trPr>
          <w:trHeight w:val="193"/>
        </w:trPr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Князь Игорь.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15.11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75BBE">
            <w:pPr>
              <w:spacing w:after="0" w:line="240" w:lineRule="auto"/>
              <w:ind w:left="-108" w:right="-11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</w:tcPr>
          <w:p w:rsidR="006B1176" w:rsidRPr="006908CD" w:rsidRDefault="00136E20" w:rsidP="00092EE7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Походы </w:t>
            </w:r>
            <w:r w:rsidR="00B024EE" w:rsidRPr="006908CD">
              <w:rPr>
                <w:rFonts w:ascii="Times New Roman" w:eastAsia="Times New Roman" w:hAnsi="Times New Roman" w:cs="Times New Roman"/>
                <w:lang w:eastAsia="ru-RU"/>
              </w:rPr>
              <w:t>на Византию.</w:t>
            </w:r>
          </w:p>
        </w:tc>
        <w:tc>
          <w:tcPr>
            <w:tcW w:w="2405" w:type="dxa"/>
            <w:vMerge/>
          </w:tcPr>
          <w:p w:rsidR="006B1176" w:rsidRPr="006908CD" w:rsidRDefault="006B1176" w:rsidP="00916B60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B024EE" w:rsidP="00F75BBE">
            <w:pPr>
              <w:spacing w:after="0" w:line="240" w:lineRule="auto"/>
              <w:ind w:left="-108" w:right="-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Святослав.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29.11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916B60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</w:tcPr>
          <w:p w:rsidR="006B1176" w:rsidRPr="006908CD" w:rsidRDefault="00B024EE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Сын князя Игоря и Ольги</w:t>
            </w:r>
          </w:p>
        </w:tc>
        <w:tc>
          <w:tcPr>
            <w:tcW w:w="2405" w:type="dxa"/>
            <w:vMerge/>
          </w:tcPr>
          <w:p w:rsidR="006B1176" w:rsidRPr="006908CD" w:rsidRDefault="006B1176" w:rsidP="00916B60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36E20" w:rsidRPr="006908CD" w:rsidTr="0052581E">
        <w:trPr>
          <w:trHeight w:val="562"/>
        </w:trPr>
        <w:tc>
          <w:tcPr>
            <w:tcW w:w="426" w:type="dxa"/>
            <w:vAlign w:val="center"/>
          </w:tcPr>
          <w:p w:rsidR="00136E20" w:rsidRPr="006908CD" w:rsidRDefault="00136E20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136E20" w:rsidRPr="006908CD" w:rsidRDefault="00136E20" w:rsidP="007A0772">
            <w:pPr>
              <w:spacing w:after="0" w:line="240" w:lineRule="auto"/>
              <w:ind w:left="-108" w:right="-113"/>
              <w:rPr>
                <w:rFonts w:ascii="Calibri" w:eastAsia="Calibri" w:hAnsi="Calibri" w:cs="Calibri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Князь Владимир.</w:t>
            </w:r>
          </w:p>
        </w:tc>
        <w:tc>
          <w:tcPr>
            <w:tcW w:w="425" w:type="dxa"/>
          </w:tcPr>
          <w:p w:rsidR="00136E20" w:rsidRPr="006908CD" w:rsidRDefault="00136E20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136E20" w:rsidRPr="006908CD" w:rsidRDefault="00136E20" w:rsidP="00D91F81">
            <w:pPr>
              <w:suppressAutoHyphens/>
              <w:spacing w:after="0" w:line="240" w:lineRule="auto"/>
              <w:ind w:right="-108" w:hanging="136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13.12</w:t>
            </w:r>
          </w:p>
          <w:p w:rsidR="00136E20" w:rsidRPr="006908CD" w:rsidRDefault="00136E20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78" w:type="dxa"/>
          </w:tcPr>
          <w:p w:rsidR="00136E20" w:rsidRPr="006908CD" w:rsidRDefault="00136E20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136E20" w:rsidRPr="006908CD" w:rsidRDefault="00136E20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136E20" w:rsidRPr="006908CD" w:rsidRDefault="00136E20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</w:p>
        </w:tc>
        <w:tc>
          <w:tcPr>
            <w:tcW w:w="2840" w:type="dxa"/>
          </w:tcPr>
          <w:p w:rsidR="00136E20" w:rsidRPr="006908CD" w:rsidRDefault="00136E20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Сыновья князя Святослава.</w:t>
            </w:r>
          </w:p>
        </w:tc>
        <w:tc>
          <w:tcPr>
            <w:tcW w:w="2405" w:type="dxa"/>
            <w:vMerge/>
          </w:tcPr>
          <w:p w:rsidR="00136E20" w:rsidRPr="006908CD" w:rsidRDefault="00136E20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Calibri" w:eastAsia="Calibri" w:hAnsi="Calibri" w:cs="Times New Roman"/>
              </w:rPr>
            </w:pP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Ярослав Мудрый.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08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27.12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</w:tcPr>
          <w:p w:rsidR="006B1176" w:rsidRPr="006908CD" w:rsidRDefault="00136E20" w:rsidP="00136E20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Расцвет государства.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Распад Руси в 12 веке.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right="-108" w:hanging="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17.01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</w:tcPr>
          <w:p w:rsidR="006B1176" w:rsidRPr="006908CD" w:rsidRDefault="00136E20" w:rsidP="00136E20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Отдельные княжества.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76" w:rsidRPr="006908CD" w:rsidTr="00B024EE">
        <w:trPr>
          <w:trHeight w:val="15"/>
        </w:trPr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Нашествие монголов на Русь.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31.01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Образование Монгольского государства.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6B1176" w:rsidRPr="006908CD" w:rsidTr="00B024EE">
        <w:trPr>
          <w:trHeight w:val="493"/>
        </w:trPr>
        <w:tc>
          <w:tcPr>
            <w:tcW w:w="426" w:type="dxa"/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Александр Невский.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14.02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Новгородский князь (1236-1263).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6B1176" w:rsidRPr="006908CD" w:rsidTr="00B024EE">
        <w:trPr>
          <w:trHeight w:val="460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B1176" w:rsidRPr="006908CD" w:rsidRDefault="006B1176" w:rsidP="00F5294C">
            <w:pPr>
              <w:numPr>
                <w:ilvl w:val="0"/>
                <w:numId w:val="1"/>
              </w:numPr>
              <w:spacing w:after="0" w:line="240" w:lineRule="auto"/>
              <w:ind w:left="602" w:hanging="56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Объединение русских земель.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uppressAutoHyphens/>
              <w:spacing w:after="0" w:line="240" w:lineRule="auto"/>
              <w:ind w:left="-108" w:right="-108" w:firstLine="33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28.02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Против Золотой Орды.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B1176" w:rsidRPr="006908CD" w:rsidTr="00B024EE">
        <w:trPr>
          <w:trHeight w:val="505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6B1176" w:rsidRPr="006908CD" w:rsidRDefault="006B1176" w:rsidP="00F5294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Дмитрий Донской.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75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14.03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:rsidR="006B1176" w:rsidRPr="006908CD" w:rsidRDefault="00136E20" w:rsidP="007A0772">
            <w:pPr>
              <w:spacing w:after="0" w:line="240" w:lineRule="auto"/>
              <w:ind w:left="-108" w:right="-113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Наследники Дмитрия Донского.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</w:p>
        </w:tc>
      </w:tr>
      <w:tr w:rsidR="006B1176" w:rsidRPr="006908CD" w:rsidTr="00B024EE">
        <w:trPr>
          <w:trHeight w:val="375"/>
        </w:trPr>
        <w:tc>
          <w:tcPr>
            <w:tcW w:w="426" w:type="dxa"/>
            <w:vAlign w:val="center"/>
          </w:tcPr>
          <w:p w:rsidR="006B1176" w:rsidRPr="006908CD" w:rsidRDefault="006B1176" w:rsidP="00F5294C">
            <w:pPr>
              <w:spacing w:after="0" w:line="240" w:lineRule="auto"/>
              <w:ind w:left="567" w:hanging="6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977" w:type="dxa"/>
          </w:tcPr>
          <w:p w:rsidR="006B1176" w:rsidRPr="006908CD" w:rsidRDefault="00136E20" w:rsidP="006F1BB0">
            <w:pPr>
              <w:spacing w:after="0" w:line="240" w:lineRule="auto"/>
              <w:ind w:left="-108" w:right="-113"/>
              <w:rPr>
                <w:rFonts w:ascii="Calibri" w:eastAsia="Calibri" w:hAnsi="Calibri" w:cs="Calibri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Русь в 16 веке.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left="-108" w:right="-108" w:firstLine="33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404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092EE7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</w:tcPr>
          <w:p w:rsidR="006B1176" w:rsidRPr="006908CD" w:rsidRDefault="00136E20" w:rsidP="00092EE7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Русь в 16 веке.</w:t>
            </w:r>
          </w:p>
        </w:tc>
        <w:tc>
          <w:tcPr>
            <w:tcW w:w="2405" w:type="dxa"/>
            <w:vMerge/>
          </w:tcPr>
          <w:p w:rsidR="006B1176" w:rsidRPr="006908CD" w:rsidRDefault="006B1176" w:rsidP="00092EE7">
            <w:pPr>
              <w:spacing w:after="0" w:line="240" w:lineRule="auto"/>
              <w:ind w:left="-108" w:right="33"/>
              <w:rPr>
                <w:rFonts w:ascii="Times New Roman" w:eastAsia="Calibri" w:hAnsi="Times New Roman" w:cs="Times New Roman"/>
              </w:rPr>
            </w:pP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977" w:type="dxa"/>
          </w:tcPr>
          <w:p w:rsidR="006B1176" w:rsidRPr="006908CD" w:rsidRDefault="00136E20" w:rsidP="006F1BB0">
            <w:pPr>
              <w:spacing w:after="0" w:line="240" w:lineRule="auto"/>
              <w:ind w:left="-108" w:right="-113"/>
              <w:rPr>
                <w:rFonts w:ascii="Calibri" w:eastAsia="Calibri" w:hAnsi="Calibri" w:cs="Calibri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Царь Иван Грозный.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left="-108" w:right="-108" w:firstLine="33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18.04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0" w:type="dxa"/>
          </w:tcPr>
          <w:p w:rsidR="006B1176" w:rsidRPr="006908CD" w:rsidRDefault="00136E20" w:rsidP="00092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Войны Ивана Грозного.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108"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1176" w:rsidRPr="006908CD" w:rsidTr="00B024EE">
        <w:tc>
          <w:tcPr>
            <w:tcW w:w="426" w:type="dxa"/>
            <w:vAlign w:val="center"/>
          </w:tcPr>
          <w:p w:rsidR="006B1176" w:rsidRPr="006908CD" w:rsidRDefault="006B1176" w:rsidP="00F5294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977" w:type="dxa"/>
          </w:tcPr>
          <w:p w:rsidR="006B1176" w:rsidRPr="006908CD" w:rsidRDefault="00136E20" w:rsidP="00136E20">
            <w:pPr>
              <w:spacing w:after="0" w:line="240" w:lineRule="auto"/>
              <w:ind w:left="-108" w:right="-113"/>
              <w:rPr>
                <w:rFonts w:ascii="Calibri" w:eastAsia="Calibri" w:hAnsi="Calibri" w:cs="Calibri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Воцарение Романовых.</w:t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left="-108" w:right="-108" w:firstLine="33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16.05</w:t>
            </w: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092EE7">
            <w:pPr>
              <w:spacing w:line="240" w:lineRule="auto"/>
              <w:ind w:left="-108" w:right="-108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</w:tcPr>
          <w:p w:rsidR="006B1176" w:rsidRPr="006908CD" w:rsidRDefault="00136E20" w:rsidP="00F5294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Воцарение династий Романовых.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108"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1176" w:rsidRPr="006908CD" w:rsidTr="00B024EE">
        <w:trPr>
          <w:trHeight w:val="395"/>
        </w:trPr>
        <w:tc>
          <w:tcPr>
            <w:tcW w:w="426" w:type="dxa"/>
            <w:vAlign w:val="center"/>
          </w:tcPr>
          <w:p w:rsidR="006B1176" w:rsidRPr="006908CD" w:rsidRDefault="006B1176" w:rsidP="00F5294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977" w:type="dxa"/>
          </w:tcPr>
          <w:p w:rsidR="006B1176" w:rsidRPr="006908CD" w:rsidRDefault="00136E20" w:rsidP="00136E20">
            <w:pPr>
              <w:spacing w:after="0" w:line="240" w:lineRule="auto"/>
              <w:ind w:left="-108" w:right="-113"/>
              <w:rPr>
                <w:rFonts w:ascii="Calibri" w:eastAsia="Calibri" w:hAnsi="Calibri" w:cs="Calibri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Повторение.</w:t>
            </w: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ab/>
            </w: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425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left="-108" w:right="-108" w:firstLine="33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1</w:t>
            </w:r>
          </w:p>
        </w:tc>
        <w:tc>
          <w:tcPr>
            <w:tcW w:w="572" w:type="dxa"/>
          </w:tcPr>
          <w:p w:rsidR="006B1176" w:rsidRPr="006908CD" w:rsidRDefault="006B1176" w:rsidP="00D91F81">
            <w:pPr>
              <w:spacing w:after="0" w:line="240" w:lineRule="auto"/>
              <w:ind w:left="-136" w:right="-108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578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426" w:type="dxa"/>
          </w:tcPr>
          <w:p w:rsidR="006B1176" w:rsidRPr="006908CD" w:rsidRDefault="006B1176" w:rsidP="00D91F81">
            <w:pPr>
              <w:suppressAutoHyphens/>
              <w:spacing w:after="0" w:line="240" w:lineRule="auto"/>
              <w:ind w:right="-108" w:hanging="102"/>
              <w:rPr>
                <w:rFonts w:ascii="Times New Roman" w:eastAsia="Times New Roman" w:hAnsi="Times New Roman"/>
                <w:lang w:eastAsia="ar-SA"/>
              </w:rPr>
            </w:pPr>
            <w:r w:rsidRPr="006908CD">
              <w:rPr>
                <w:rFonts w:ascii="Times New Roman" w:eastAsia="Times New Roman" w:hAnsi="Times New Roman"/>
                <w:lang w:eastAsia="ar-SA"/>
              </w:rPr>
              <w:t>КУ</w:t>
            </w:r>
          </w:p>
        </w:tc>
        <w:tc>
          <w:tcPr>
            <w:tcW w:w="494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57" w:right="-5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40" w:type="dxa"/>
          </w:tcPr>
          <w:p w:rsidR="006B1176" w:rsidRPr="006908CD" w:rsidRDefault="00136E20" w:rsidP="00092EE7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</w:rPr>
            </w:pPr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>пройденного</w:t>
            </w:r>
            <w:proofErr w:type="gramEnd"/>
            <w:r w:rsidRPr="006908CD">
              <w:rPr>
                <w:rFonts w:ascii="Times New Roman" w:eastAsia="Times New Roman" w:hAnsi="Times New Roman" w:cs="Times New Roman"/>
                <w:lang w:eastAsia="ru-RU"/>
              </w:rPr>
              <w:t xml:space="preserve"> за год.</w:t>
            </w:r>
          </w:p>
        </w:tc>
        <w:tc>
          <w:tcPr>
            <w:tcW w:w="2405" w:type="dxa"/>
            <w:vMerge/>
          </w:tcPr>
          <w:p w:rsidR="006B1176" w:rsidRPr="006908CD" w:rsidRDefault="006B1176" w:rsidP="00F5294C">
            <w:pPr>
              <w:spacing w:after="0" w:line="240" w:lineRule="auto"/>
              <w:ind w:left="-108" w:right="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2EE7" w:rsidRPr="006908CD" w:rsidTr="00B024EE">
        <w:tc>
          <w:tcPr>
            <w:tcW w:w="15594" w:type="dxa"/>
            <w:gridSpan w:val="9"/>
            <w:vAlign w:val="center"/>
          </w:tcPr>
          <w:p w:rsidR="00092EE7" w:rsidRPr="006908CD" w:rsidRDefault="00092EE7" w:rsidP="00F5294C">
            <w:pPr>
              <w:spacing w:after="0" w:line="240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6908CD">
              <w:rPr>
                <w:rFonts w:ascii="Times New Roman" w:eastAsia="Calibri" w:hAnsi="Times New Roman" w:cs="Times New Roman"/>
                <w:shd w:val="clear" w:color="auto" w:fill="FFFFFF"/>
              </w:rPr>
              <w:t>Всего:  17  часов</w:t>
            </w:r>
          </w:p>
        </w:tc>
      </w:tr>
    </w:tbl>
    <w:p w:rsidR="00F5294C" w:rsidRPr="006908CD" w:rsidRDefault="00F5294C" w:rsidP="00F042E2">
      <w:pPr>
        <w:spacing w:before="120" w:after="0" w:line="240" w:lineRule="auto"/>
        <w:jc w:val="both"/>
        <w:rPr>
          <w:rFonts w:ascii="Times New Roman" w:eastAsia="Calibri" w:hAnsi="Times New Roman" w:cs="Times New Roman"/>
        </w:rPr>
        <w:sectPr w:rsidR="00F5294C" w:rsidRPr="006908CD" w:rsidSect="006F7DC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347584" w:rsidRPr="006908CD" w:rsidRDefault="00347584"/>
    <w:sectPr w:rsidR="00347584" w:rsidRPr="006908CD" w:rsidSect="006F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8F7" w:rsidRDefault="003928F7">
      <w:pPr>
        <w:spacing w:after="0" w:line="240" w:lineRule="auto"/>
      </w:pPr>
      <w:r>
        <w:separator/>
      </w:r>
    </w:p>
  </w:endnote>
  <w:endnote w:type="continuationSeparator" w:id="0">
    <w:p w:rsidR="003928F7" w:rsidRDefault="0039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94C" w:rsidRDefault="00F5294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6F02">
      <w:rPr>
        <w:noProof/>
      </w:rPr>
      <w:t>2</w:t>
    </w:r>
    <w:r>
      <w:fldChar w:fldCharType="end"/>
    </w:r>
  </w:p>
  <w:p w:rsidR="00F5294C" w:rsidRDefault="00F529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8F7" w:rsidRDefault="003928F7">
      <w:pPr>
        <w:spacing w:after="0" w:line="240" w:lineRule="auto"/>
      </w:pPr>
      <w:r>
        <w:separator/>
      </w:r>
    </w:p>
  </w:footnote>
  <w:footnote w:type="continuationSeparator" w:id="0">
    <w:p w:rsidR="003928F7" w:rsidRDefault="00392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06CE9"/>
    <w:multiLevelType w:val="hybridMultilevel"/>
    <w:tmpl w:val="4FE4617E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83"/>
        </w:tabs>
        <w:ind w:left="1783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1">
    <w:nsid w:val="11D379A0"/>
    <w:multiLevelType w:val="hybridMultilevel"/>
    <w:tmpl w:val="8390B7EA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3A67345"/>
    <w:multiLevelType w:val="hybridMultilevel"/>
    <w:tmpl w:val="904C50A6"/>
    <w:lvl w:ilvl="0" w:tplc="7A10325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220FCA"/>
    <w:multiLevelType w:val="hybridMultilevel"/>
    <w:tmpl w:val="FCA8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F7CFF"/>
    <w:multiLevelType w:val="hybridMultilevel"/>
    <w:tmpl w:val="86BEBEB6"/>
    <w:lvl w:ilvl="0" w:tplc="F65A64A2">
      <w:start w:val="1"/>
      <w:numFmt w:val="decimal"/>
      <w:lvlText w:val="%1."/>
      <w:lvlJc w:val="left"/>
      <w:pPr>
        <w:ind w:left="643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338F2E8C"/>
    <w:multiLevelType w:val="hybridMultilevel"/>
    <w:tmpl w:val="8B9E9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05C6E"/>
    <w:multiLevelType w:val="hybridMultilevel"/>
    <w:tmpl w:val="6450E49A"/>
    <w:lvl w:ilvl="0" w:tplc="04190001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hint="default"/>
      </w:rPr>
    </w:lvl>
    <w:lvl w:ilvl="1" w:tplc="682CE9F0">
      <w:start w:val="1"/>
      <w:numFmt w:val="bullet"/>
      <w:lvlText w:val=""/>
      <w:lvlJc w:val="left"/>
      <w:pPr>
        <w:tabs>
          <w:tab w:val="num" w:pos="1783"/>
        </w:tabs>
        <w:ind w:left="1783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3"/>
        </w:tabs>
        <w:ind w:left="25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3"/>
        </w:tabs>
        <w:ind w:left="32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3"/>
        </w:tabs>
        <w:ind w:left="39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3"/>
        </w:tabs>
        <w:ind w:left="46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3"/>
        </w:tabs>
        <w:ind w:left="53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3"/>
        </w:tabs>
        <w:ind w:left="61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3"/>
        </w:tabs>
        <w:ind w:left="6823" w:hanging="360"/>
      </w:pPr>
      <w:rPr>
        <w:rFonts w:ascii="Wingdings" w:hAnsi="Wingdings" w:hint="default"/>
      </w:rPr>
    </w:lvl>
  </w:abstractNum>
  <w:abstractNum w:abstractNumId="7">
    <w:nsid w:val="387F280A"/>
    <w:multiLevelType w:val="hybridMultilevel"/>
    <w:tmpl w:val="F4589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D6E01"/>
    <w:multiLevelType w:val="hybridMultilevel"/>
    <w:tmpl w:val="F30CB9F2"/>
    <w:lvl w:ilvl="0" w:tplc="682CE9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2066AB"/>
    <w:multiLevelType w:val="multilevel"/>
    <w:tmpl w:val="D528E7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7D30B2"/>
    <w:multiLevelType w:val="hybridMultilevel"/>
    <w:tmpl w:val="7176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43A6D"/>
    <w:multiLevelType w:val="hybridMultilevel"/>
    <w:tmpl w:val="33721B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1367998"/>
    <w:multiLevelType w:val="hybridMultilevel"/>
    <w:tmpl w:val="370A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B7B73B8"/>
    <w:multiLevelType w:val="hybridMultilevel"/>
    <w:tmpl w:val="44F84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0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AC6"/>
    <w:rsid w:val="00006F02"/>
    <w:rsid w:val="00020B31"/>
    <w:rsid w:val="00092EE7"/>
    <w:rsid w:val="000A7AE6"/>
    <w:rsid w:val="000E3506"/>
    <w:rsid w:val="00136E20"/>
    <w:rsid w:val="00144B10"/>
    <w:rsid w:val="00190399"/>
    <w:rsid w:val="00193CF1"/>
    <w:rsid w:val="001D4E74"/>
    <w:rsid w:val="001F117F"/>
    <w:rsid w:val="00233541"/>
    <w:rsid w:val="00260243"/>
    <w:rsid w:val="002B6AF7"/>
    <w:rsid w:val="002E0AF0"/>
    <w:rsid w:val="003263A8"/>
    <w:rsid w:val="00344303"/>
    <w:rsid w:val="00347584"/>
    <w:rsid w:val="003928F7"/>
    <w:rsid w:val="003A6085"/>
    <w:rsid w:val="00460A31"/>
    <w:rsid w:val="004937C3"/>
    <w:rsid w:val="00502DE1"/>
    <w:rsid w:val="005854F2"/>
    <w:rsid w:val="005C75AF"/>
    <w:rsid w:val="00663AFB"/>
    <w:rsid w:val="006908CD"/>
    <w:rsid w:val="006B1176"/>
    <w:rsid w:val="006B1C54"/>
    <w:rsid w:val="006F1BB0"/>
    <w:rsid w:val="006F7DCB"/>
    <w:rsid w:val="00705891"/>
    <w:rsid w:val="007661E1"/>
    <w:rsid w:val="007A0772"/>
    <w:rsid w:val="007B5E67"/>
    <w:rsid w:val="007D5E92"/>
    <w:rsid w:val="00802A9B"/>
    <w:rsid w:val="00806D44"/>
    <w:rsid w:val="00807503"/>
    <w:rsid w:val="00831D04"/>
    <w:rsid w:val="008928F2"/>
    <w:rsid w:val="008A4EC9"/>
    <w:rsid w:val="008B7A34"/>
    <w:rsid w:val="008D16E4"/>
    <w:rsid w:val="008E0E6D"/>
    <w:rsid w:val="00906534"/>
    <w:rsid w:val="00916B60"/>
    <w:rsid w:val="00973FE0"/>
    <w:rsid w:val="00994CFC"/>
    <w:rsid w:val="009F07E5"/>
    <w:rsid w:val="00A55A78"/>
    <w:rsid w:val="00A55D34"/>
    <w:rsid w:val="00AF4047"/>
    <w:rsid w:val="00B024EE"/>
    <w:rsid w:val="00B658A6"/>
    <w:rsid w:val="00C00629"/>
    <w:rsid w:val="00C25A0D"/>
    <w:rsid w:val="00CC158B"/>
    <w:rsid w:val="00CE2312"/>
    <w:rsid w:val="00D13297"/>
    <w:rsid w:val="00D56D83"/>
    <w:rsid w:val="00DA1AC6"/>
    <w:rsid w:val="00DB4398"/>
    <w:rsid w:val="00DE7001"/>
    <w:rsid w:val="00E66C51"/>
    <w:rsid w:val="00EA4E34"/>
    <w:rsid w:val="00EC4B70"/>
    <w:rsid w:val="00EF67A3"/>
    <w:rsid w:val="00EF7343"/>
    <w:rsid w:val="00F042E2"/>
    <w:rsid w:val="00F252C8"/>
    <w:rsid w:val="00F5294C"/>
    <w:rsid w:val="00F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DCB"/>
  </w:style>
  <w:style w:type="paragraph" w:styleId="a5">
    <w:name w:val="Balloon Text"/>
    <w:basedOn w:val="a"/>
    <w:link w:val="a6"/>
    <w:uiPriority w:val="99"/>
    <w:semiHidden/>
    <w:unhideWhenUsed/>
    <w:rsid w:val="0050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5D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4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6F7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F7DCB"/>
  </w:style>
  <w:style w:type="paragraph" w:styleId="a5">
    <w:name w:val="Balloon Text"/>
    <w:basedOn w:val="a"/>
    <w:link w:val="a6"/>
    <w:uiPriority w:val="99"/>
    <w:semiHidden/>
    <w:unhideWhenUsed/>
    <w:rsid w:val="00502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DE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55D3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144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29</cp:revision>
  <cp:lastPrinted>2018-09-23T20:58:00Z</cp:lastPrinted>
  <dcterms:created xsi:type="dcterms:W3CDTF">2017-09-04T12:25:00Z</dcterms:created>
  <dcterms:modified xsi:type="dcterms:W3CDTF">2018-10-06T21:42:00Z</dcterms:modified>
</cp:coreProperties>
</file>