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95" w:rsidRPr="00195637" w:rsidRDefault="000E2295" w:rsidP="00D31ECE">
      <w:pPr>
        <w:jc w:val="center"/>
        <w:rPr>
          <w:rFonts w:ascii="Times New Roman" w:hAnsi="Times New Roman"/>
          <w:b/>
          <w:bCs/>
          <w:sz w:val="32"/>
          <w:szCs w:val="32"/>
        </w:rPr>
      </w:pPr>
      <w:r w:rsidRPr="00195637">
        <w:rPr>
          <w:rFonts w:ascii="Times New Roman" w:hAnsi="Times New Roman"/>
          <w:b/>
          <w:bCs/>
          <w:sz w:val="32"/>
          <w:szCs w:val="32"/>
        </w:rPr>
        <w:t>Муниципальное бюджетное учреждение дополнительного образования «Дворец пионеров и школьников города Курска»</w:t>
      </w:r>
    </w:p>
    <w:p w:rsidR="000E2295" w:rsidRPr="00195637"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BE68AC">
      <w:pPr>
        <w:jc w:val="center"/>
        <w:rPr>
          <w:rFonts w:ascii="Times New Roman" w:hAnsi="Times New Roman"/>
          <w:b/>
          <w:bCs/>
          <w:sz w:val="32"/>
          <w:szCs w:val="32"/>
        </w:rPr>
      </w:pPr>
      <w:r>
        <w:rPr>
          <w:rFonts w:ascii="Times New Roman" w:hAnsi="Times New Roman"/>
          <w:b/>
          <w:bCs/>
          <w:sz w:val="32"/>
          <w:szCs w:val="32"/>
        </w:rPr>
        <w:t>Познавательно-и</w:t>
      </w:r>
      <w:r w:rsidRPr="006E25A6">
        <w:rPr>
          <w:rFonts w:ascii="Times New Roman" w:hAnsi="Times New Roman"/>
          <w:b/>
          <w:bCs/>
          <w:sz w:val="32"/>
          <w:szCs w:val="32"/>
        </w:rPr>
        <w:t xml:space="preserve">гровая программа </w:t>
      </w:r>
    </w:p>
    <w:p w:rsidR="000E2295" w:rsidRPr="00195637" w:rsidRDefault="000E2295" w:rsidP="00450A2F">
      <w:pPr>
        <w:jc w:val="center"/>
        <w:rPr>
          <w:rFonts w:ascii="Times New Roman" w:hAnsi="Times New Roman"/>
          <w:b/>
          <w:bCs/>
          <w:sz w:val="32"/>
          <w:szCs w:val="32"/>
        </w:rPr>
      </w:pPr>
      <w:r w:rsidRPr="00195637">
        <w:rPr>
          <w:rFonts w:ascii="Times New Roman" w:hAnsi="Times New Roman"/>
          <w:b/>
          <w:bCs/>
          <w:sz w:val="32"/>
          <w:szCs w:val="32"/>
        </w:rPr>
        <w:t>для младших школьников</w:t>
      </w:r>
    </w:p>
    <w:p w:rsidR="000E2295" w:rsidRPr="00195637" w:rsidRDefault="000E2295" w:rsidP="007C42F3">
      <w:pPr>
        <w:jc w:val="center"/>
        <w:rPr>
          <w:rFonts w:ascii="Times New Roman" w:hAnsi="Times New Roman"/>
          <w:b/>
          <w:bCs/>
          <w:sz w:val="32"/>
          <w:szCs w:val="32"/>
        </w:rPr>
      </w:pPr>
      <w:r>
        <w:rPr>
          <w:rFonts w:ascii="Times New Roman" w:hAnsi="Times New Roman"/>
          <w:b/>
          <w:bCs/>
          <w:sz w:val="32"/>
          <w:szCs w:val="32"/>
        </w:rPr>
        <w:t>«В поисках пиратского клада»</w:t>
      </w: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7C42F3">
      <w:pPr>
        <w:tabs>
          <w:tab w:val="left" w:pos="7680"/>
        </w:tabs>
        <w:spacing w:after="0"/>
        <w:jc w:val="right"/>
        <w:rPr>
          <w:rFonts w:ascii="Times New Roman" w:hAnsi="Times New Roman"/>
          <w:sz w:val="28"/>
          <w:szCs w:val="28"/>
        </w:rPr>
      </w:pPr>
      <w:r>
        <w:rPr>
          <w:rFonts w:ascii="Times New Roman" w:hAnsi="Times New Roman"/>
          <w:b/>
          <w:bCs/>
          <w:sz w:val="32"/>
          <w:szCs w:val="32"/>
        </w:rPr>
        <w:tab/>
        <w:t xml:space="preserve">   </w:t>
      </w:r>
    </w:p>
    <w:p w:rsidR="000E2295" w:rsidRDefault="000E2295" w:rsidP="007C42F3">
      <w:pPr>
        <w:tabs>
          <w:tab w:val="left" w:pos="7680"/>
        </w:tabs>
        <w:spacing w:after="0"/>
        <w:jc w:val="right"/>
        <w:rPr>
          <w:rFonts w:ascii="Times New Roman" w:hAnsi="Times New Roman"/>
          <w:sz w:val="28"/>
          <w:szCs w:val="28"/>
        </w:rPr>
      </w:pPr>
    </w:p>
    <w:p w:rsidR="000E2295" w:rsidRPr="007C42F3" w:rsidRDefault="000E2295" w:rsidP="007C42F3">
      <w:pPr>
        <w:tabs>
          <w:tab w:val="left" w:pos="7680"/>
        </w:tabs>
        <w:spacing w:after="0"/>
        <w:jc w:val="right"/>
        <w:rPr>
          <w:rFonts w:ascii="Times New Roman" w:hAnsi="Times New Roman"/>
          <w:sz w:val="28"/>
          <w:szCs w:val="28"/>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450A2F">
      <w:pPr>
        <w:jc w:val="center"/>
        <w:rPr>
          <w:rFonts w:ascii="Times New Roman" w:hAnsi="Times New Roman"/>
          <w:b/>
          <w:bCs/>
          <w:sz w:val="32"/>
          <w:szCs w:val="32"/>
        </w:rPr>
      </w:pPr>
    </w:p>
    <w:p w:rsidR="000E2295" w:rsidRDefault="000E2295" w:rsidP="00195637">
      <w:pPr>
        <w:tabs>
          <w:tab w:val="left" w:pos="4215"/>
        </w:tabs>
        <w:jc w:val="center"/>
        <w:rPr>
          <w:rFonts w:ascii="Times New Roman" w:hAnsi="Times New Roman"/>
          <w:b/>
          <w:bCs/>
          <w:sz w:val="32"/>
          <w:szCs w:val="32"/>
        </w:rPr>
      </w:pPr>
    </w:p>
    <w:p w:rsidR="000E2295" w:rsidRDefault="000E2295" w:rsidP="00195637">
      <w:pPr>
        <w:rPr>
          <w:rFonts w:ascii="Times New Roman" w:hAnsi="Times New Roman"/>
          <w:b/>
          <w:bCs/>
          <w:sz w:val="32"/>
          <w:szCs w:val="32"/>
        </w:rPr>
      </w:pPr>
    </w:p>
    <w:p w:rsidR="000E2295" w:rsidRDefault="000E2295" w:rsidP="00450A2F">
      <w:pPr>
        <w:jc w:val="center"/>
        <w:rPr>
          <w:rFonts w:ascii="Times New Roman" w:hAnsi="Times New Roman"/>
          <w:b/>
          <w:bCs/>
          <w:sz w:val="32"/>
          <w:szCs w:val="32"/>
        </w:rPr>
      </w:pPr>
      <w:r>
        <w:rPr>
          <w:rFonts w:ascii="Times New Roman" w:hAnsi="Times New Roman"/>
          <w:b/>
          <w:bCs/>
          <w:sz w:val="32"/>
          <w:szCs w:val="32"/>
        </w:rPr>
        <w:t>Познавательно-и</w:t>
      </w:r>
      <w:r w:rsidRPr="006E25A6">
        <w:rPr>
          <w:rFonts w:ascii="Times New Roman" w:hAnsi="Times New Roman"/>
          <w:b/>
          <w:bCs/>
          <w:sz w:val="32"/>
          <w:szCs w:val="32"/>
        </w:rPr>
        <w:t xml:space="preserve">гровая программа </w:t>
      </w:r>
    </w:p>
    <w:p w:rsidR="000E2295" w:rsidRPr="006E25A6" w:rsidRDefault="000E2295" w:rsidP="00450A2F">
      <w:pPr>
        <w:jc w:val="center"/>
        <w:rPr>
          <w:rFonts w:ascii="Times New Roman" w:hAnsi="Times New Roman"/>
          <w:b/>
          <w:bCs/>
          <w:sz w:val="32"/>
          <w:szCs w:val="32"/>
        </w:rPr>
      </w:pPr>
      <w:r w:rsidRPr="006E25A6">
        <w:rPr>
          <w:rFonts w:ascii="Times New Roman" w:hAnsi="Times New Roman"/>
          <w:b/>
          <w:bCs/>
          <w:sz w:val="32"/>
          <w:szCs w:val="32"/>
        </w:rPr>
        <w:t xml:space="preserve">для </w:t>
      </w:r>
      <w:r>
        <w:rPr>
          <w:rFonts w:ascii="Times New Roman" w:hAnsi="Times New Roman"/>
          <w:b/>
          <w:bCs/>
          <w:sz w:val="32"/>
          <w:szCs w:val="32"/>
        </w:rPr>
        <w:t xml:space="preserve">младших </w:t>
      </w:r>
      <w:r w:rsidRPr="006E25A6">
        <w:rPr>
          <w:rFonts w:ascii="Times New Roman" w:hAnsi="Times New Roman"/>
          <w:b/>
          <w:bCs/>
          <w:sz w:val="32"/>
          <w:szCs w:val="32"/>
        </w:rPr>
        <w:t>школьников</w:t>
      </w:r>
    </w:p>
    <w:p w:rsidR="000E2295" w:rsidRPr="006E25A6" w:rsidRDefault="000E2295" w:rsidP="006E25A6">
      <w:pPr>
        <w:jc w:val="center"/>
        <w:rPr>
          <w:rFonts w:ascii="Times New Roman" w:hAnsi="Times New Roman"/>
          <w:b/>
          <w:bCs/>
          <w:sz w:val="32"/>
          <w:szCs w:val="32"/>
        </w:rPr>
      </w:pPr>
      <w:r w:rsidRPr="006E25A6">
        <w:rPr>
          <w:rFonts w:ascii="Times New Roman" w:hAnsi="Times New Roman"/>
          <w:b/>
          <w:bCs/>
          <w:sz w:val="32"/>
          <w:szCs w:val="32"/>
        </w:rPr>
        <w:t>«В поисках пиратского клада».</w:t>
      </w:r>
    </w:p>
    <w:p w:rsidR="000E2295" w:rsidRDefault="000E2295" w:rsidP="00450A2F">
      <w:pPr>
        <w:rPr>
          <w:rFonts w:ascii="Times New Roman" w:hAnsi="Times New Roman"/>
          <w:sz w:val="28"/>
          <w:szCs w:val="28"/>
        </w:rPr>
      </w:pPr>
    </w:p>
    <w:p w:rsidR="000E2295" w:rsidRDefault="000E2295" w:rsidP="00450A2F">
      <w:pPr>
        <w:rPr>
          <w:rFonts w:ascii="Times New Roman" w:hAnsi="Times New Roman"/>
          <w:sz w:val="28"/>
          <w:szCs w:val="28"/>
        </w:rPr>
      </w:pPr>
      <w:r w:rsidRPr="000F63B5">
        <w:rPr>
          <w:rFonts w:ascii="Times New Roman" w:hAnsi="Times New Roman"/>
          <w:b/>
          <w:bCs/>
          <w:sz w:val="28"/>
          <w:szCs w:val="28"/>
        </w:rPr>
        <w:t>Цель:</w:t>
      </w:r>
      <w:r>
        <w:rPr>
          <w:rFonts w:ascii="Times New Roman" w:hAnsi="Times New Roman"/>
          <w:sz w:val="28"/>
          <w:szCs w:val="28"/>
        </w:rPr>
        <w:t xml:space="preserve"> развитие логического и образного мышления  у детей, раскрытие умения и навыков  в совместной деятельности.</w:t>
      </w:r>
    </w:p>
    <w:p w:rsidR="000E2295" w:rsidRDefault="000E2295" w:rsidP="00450A2F">
      <w:pPr>
        <w:rPr>
          <w:rFonts w:ascii="Times New Roman" w:hAnsi="Times New Roman"/>
          <w:sz w:val="28"/>
          <w:szCs w:val="28"/>
        </w:rPr>
      </w:pPr>
      <w:r w:rsidRPr="000F63B5">
        <w:rPr>
          <w:rFonts w:ascii="Times New Roman" w:hAnsi="Times New Roman"/>
          <w:b/>
          <w:bCs/>
          <w:sz w:val="28"/>
          <w:szCs w:val="28"/>
        </w:rPr>
        <w:t>Задачи:</w:t>
      </w:r>
      <w:r>
        <w:rPr>
          <w:rFonts w:ascii="Times New Roman" w:hAnsi="Times New Roman"/>
          <w:sz w:val="28"/>
          <w:szCs w:val="28"/>
        </w:rPr>
        <w:t xml:space="preserve"> расширение кругозора, сплочение коллектива, развлечение детей.</w:t>
      </w:r>
    </w:p>
    <w:p w:rsidR="000E2295" w:rsidRDefault="000E2295" w:rsidP="00643F76">
      <w:pPr>
        <w:rPr>
          <w:rFonts w:ascii="Times New Roman" w:hAnsi="Times New Roman"/>
          <w:sz w:val="28"/>
          <w:szCs w:val="28"/>
        </w:rPr>
      </w:pPr>
      <w:r w:rsidRPr="000F63B5">
        <w:rPr>
          <w:rFonts w:ascii="Times New Roman" w:hAnsi="Times New Roman"/>
          <w:b/>
          <w:bCs/>
          <w:sz w:val="28"/>
          <w:szCs w:val="28"/>
        </w:rPr>
        <w:t>Реквизит:</w:t>
      </w:r>
      <w:r>
        <w:rPr>
          <w:rFonts w:ascii="Times New Roman" w:hAnsi="Times New Roman"/>
          <w:sz w:val="28"/>
          <w:szCs w:val="28"/>
        </w:rPr>
        <w:t xml:space="preserve"> маршрутные листы, 4-5 ручек, писчая бумага, табличка со словом «кладоискатели», дощечки формат А4- 2шт., канат, конверт с посланием и рисунком пирата, шкатулка с ключом и буквами, чистое игровое поле по количеству команд, дрова и сухие ветки для складывания костра, коробка – сундук для клада.</w:t>
      </w:r>
    </w:p>
    <w:p w:rsidR="000E2295" w:rsidRPr="006E25A6" w:rsidRDefault="000E2295" w:rsidP="0014297D">
      <w:pPr>
        <w:tabs>
          <w:tab w:val="left" w:pos="4065"/>
        </w:tabs>
        <w:jc w:val="center"/>
        <w:rPr>
          <w:rFonts w:ascii="Times New Roman" w:hAnsi="Times New Roman"/>
          <w:b/>
          <w:bCs/>
          <w:sz w:val="28"/>
          <w:szCs w:val="28"/>
        </w:rPr>
      </w:pPr>
      <w:r w:rsidRPr="006E25A6">
        <w:rPr>
          <w:rFonts w:ascii="Times New Roman" w:hAnsi="Times New Roman"/>
          <w:b/>
          <w:bCs/>
          <w:sz w:val="28"/>
          <w:szCs w:val="28"/>
        </w:rPr>
        <w:t>Ход мероприятия</w:t>
      </w:r>
    </w:p>
    <w:p w:rsidR="000E2295" w:rsidRDefault="000E2295" w:rsidP="00643F76">
      <w:pPr>
        <w:tabs>
          <w:tab w:val="left" w:pos="4065"/>
        </w:tabs>
        <w:rPr>
          <w:rFonts w:ascii="Times New Roman" w:hAnsi="Times New Roman"/>
          <w:sz w:val="28"/>
          <w:szCs w:val="28"/>
        </w:rPr>
      </w:pPr>
      <w:r w:rsidRPr="00F846CC">
        <w:rPr>
          <w:rFonts w:ascii="Times New Roman" w:hAnsi="Times New Roman"/>
          <w:b/>
          <w:sz w:val="28"/>
          <w:szCs w:val="28"/>
        </w:rPr>
        <w:t>Ведущий</w:t>
      </w:r>
      <w:r>
        <w:rPr>
          <w:rFonts w:ascii="Times New Roman" w:hAnsi="Times New Roman"/>
          <w:sz w:val="28"/>
          <w:szCs w:val="28"/>
        </w:rPr>
        <w:t xml:space="preserve">. Дорогие ребята! Все вы, наверное, любите приключения и с интересом следите за похождением героев книг и кинофильмов. Сегодня я предлагаю вам самим отправиться на поиски клада. Как называются люди, которые ищут клад? </w:t>
      </w:r>
    </w:p>
    <w:p w:rsidR="000E2295" w:rsidRDefault="000E2295" w:rsidP="00643F76">
      <w:pPr>
        <w:tabs>
          <w:tab w:val="left" w:pos="4065"/>
        </w:tabs>
        <w:rPr>
          <w:rFonts w:ascii="Times New Roman" w:hAnsi="Times New Roman"/>
          <w:sz w:val="28"/>
          <w:szCs w:val="28"/>
        </w:rPr>
      </w:pPr>
      <w:r w:rsidRPr="00F846CC">
        <w:rPr>
          <w:rFonts w:ascii="Times New Roman" w:hAnsi="Times New Roman"/>
          <w:b/>
          <w:sz w:val="28"/>
          <w:szCs w:val="28"/>
        </w:rPr>
        <w:t>Дети:</w:t>
      </w:r>
      <w:r>
        <w:rPr>
          <w:rFonts w:ascii="Times New Roman" w:hAnsi="Times New Roman"/>
          <w:sz w:val="28"/>
          <w:szCs w:val="28"/>
        </w:rPr>
        <w:t xml:space="preserve"> кладоискатели. </w:t>
      </w:r>
    </w:p>
    <w:p w:rsidR="000E2295" w:rsidRDefault="000E2295" w:rsidP="00643F76">
      <w:pPr>
        <w:tabs>
          <w:tab w:val="left" w:pos="4065"/>
        </w:tabs>
        <w:rPr>
          <w:rFonts w:ascii="Times New Roman" w:hAnsi="Times New Roman"/>
          <w:sz w:val="28"/>
          <w:szCs w:val="28"/>
        </w:rPr>
      </w:pPr>
      <w:r w:rsidRPr="00F846CC">
        <w:rPr>
          <w:rFonts w:ascii="Times New Roman" w:hAnsi="Times New Roman"/>
          <w:b/>
          <w:sz w:val="28"/>
          <w:szCs w:val="28"/>
        </w:rPr>
        <w:t>Ведущий:</w:t>
      </w:r>
      <w:r>
        <w:rPr>
          <w:rFonts w:ascii="Times New Roman" w:hAnsi="Times New Roman"/>
          <w:sz w:val="28"/>
          <w:szCs w:val="28"/>
        </w:rPr>
        <w:t xml:space="preserve"> правильно. Сейчас каждый из вас станет кладоискателем, но в одиночку найти клад трудно, поэтому мы разделимся на команды. Каждая команда представляет свои названия и девизы.</w:t>
      </w:r>
    </w:p>
    <w:p w:rsidR="000E2295" w:rsidRDefault="000E2295" w:rsidP="00643F76">
      <w:pPr>
        <w:tabs>
          <w:tab w:val="left" w:pos="4065"/>
        </w:tabs>
        <w:rPr>
          <w:rFonts w:ascii="Times New Roman" w:hAnsi="Times New Roman"/>
          <w:sz w:val="28"/>
          <w:szCs w:val="28"/>
        </w:rPr>
      </w:pPr>
      <w:r w:rsidRPr="00F846CC">
        <w:rPr>
          <w:rFonts w:ascii="Times New Roman" w:hAnsi="Times New Roman"/>
          <w:b/>
          <w:sz w:val="28"/>
          <w:szCs w:val="28"/>
        </w:rPr>
        <w:t>Ведущий:</w:t>
      </w:r>
      <w:r>
        <w:rPr>
          <w:rFonts w:ascii="Times New Roman" w:hAnsi="Times New Roman"/>
          <w:sz w:val="28"/>
          <w:szCs w:val="28"/>
        </w:rPr>
        <w:t xml:space="preserve"> сейчас команды отправятся по игровым маршрутам, их всего шесть: «Сборы в дорогу», «Трудности кладоискателей», «В поисках сокровищ», «Открой шкатулку», «Привал», «Не зевай, на вопросы отвечай», «Легенды пиратских кладов».  На каждом этапе есть вывеска с его названием. Команды получают маршрутные листы, и капитаны команд поведут по ним кладоискателей. На каждом этапе вас ждут испытания, чем лучше вы с ними справитесь, тем больше получите баллов и шансов завладеть кладом.</w:t>
      </w:r>
    </w:p>
    <w:p w:rsidR="000E2295" w:rsidRDefault="000E2295" w:rsidP="00643F76">
      <w:pPr>
        <w:tabs>
          <w:tab w:val="left" w:pos="4065"/>
        </w:tabs>
        <w:rPr>
          <w:rFonts w:ascii="Times New Roman" w:hAnsi="Times New Roman"/>
          <w:sz w:val="28"/>
          <w:szCs w:val="28"/>
        </w:rPr>
      </w:pPr>
      <w:r>
        <w:rPr>
          <w:rFonts w:ascii="Times New Roman" w:hAnsi="Times New Roman"/>
          <w:sz w:val="28"/>
          <w:szCs w:val="28"/>
        </w:rPr>
        <w:t>(Ведущий раздает капитанам маршрутные листы и дает сигнал к началу игры).</w:t>
      </w:r>
    </w:p>
    <w:p w:rsidR="000E2295" w:rsidRDefault="000E2295" w:rsidP="00A902BF">
      <w:pPr>
        <w:rPr>
          <w:rFonts w:ascii="Times New Roman" w:hAnsi="Times New Roman"/>
          <w:sz w:val="28"/>
          <w:szCs w:val="28"/>
        </w:rPr>
      </w:pPr>
      <w:r w:rsidRPr="00F846CC">
        <w:rPr>
          <w:rFonts w:ascii="Times New Roman" w:hAnsi="Times New Roman"/>
          <w:b/>
          <w:sz w:val="28"/>
          <w:szCs w:val="28"/>
        </w:rPr>
        <w:t>Ведущий:</w:t>
      </w:r>
      <w:r>
        <w:rPr>
          <w:rFonts w:ascii="Times New Roman" w:hAnsi="Times New Roman"/>
          <w:b/>
          <w:sz w:val="28"/>
          <w:szCs w:val="28"/>
        </w:rPr>
        <w:t xml:space="preserve"> </w:t>
      </w:r>
      <w:r>
        <w:rPr>
          <w:rFonts w:ascii="Times New Roman" w:hAnsi="Times New Roman"/>
          <w:sz w:val="28"/>
          <w:szCs w:val="28"/>
        </w:rPr>
        <w:t>в</w:t>
      </w:r>
      <w:r w:rsidRPr="00A902BF">
        <w:rPr>
          <w:rFonts w:ascii="Times New Roman" w:hAnsi="Times New Roman"/>
          <w:sz w:val="28"/>
          <w:szCs w:val="28"/>
        </w:rPr>
        <w:t xml:space="preserve"> путь! Удачи вам!</w:t>
      </w:r>
    </w:p>
    <w:p w:rsidR="000E2295" w:rsidRDefault="000E2295" w:rsidP="00195637">
      <w:pPr>
        <w:rPr>
          <w:rFonts w:ascii="Times New Roman" w:hAnsi="Times New Roman"/>
          <w:sz w:val="28"/>
          <w:szCs w:val="28"/>
        </w:rPr>
      </w:pPr>
    </w:p>
    <w:p w:rsidR="000E2295" w:rsidRDefault="000E2295" w:rsidP="00A902BF">
      <w:pPr>
        <w:pStyle w:val="ListParagraph"/>
        <w:numPr>
          <w:ilvl w:val="0"/>
          <w:numId w:val="1"/>
        </w:numPr>
        <w:rPr>
          <w:rFonts w:ascii="Times New Roman" w:hAnsi="Times New Roman"/>
          <w:b/>
          <w:sz w:val="28"/>
          <w:szCs w:val="28"/>
        </w:rPr>
      </w:pPr>
      <w:r w:rsidRPr="00A902BF">
        <w:rPr>
          <w:rFonts w:ascii="Times New Roman" w:hAnsi="Times New Roman"/>
          <w:b/>
          <w:sz w:val="28"/>
          <w:szCs w:val="28"/>
        </w:rPr>
        <w:t>Этап «Сборы в дорогу»</w:t>
      </w:r>
    </w:p>
    <w:p w:rsidR="000E2295" w:rsidRDefault="000E2295" w:rsidP="00A902BF">
      <w:pPr>
        <w:pStyle w:val="ListParagraph"/>
        <w:rPr>
          <w:rFonts w:ascii="Times New Roman" w:hAnsi="Times New Roman"/>
          <w:b/>
          <w:sz w:val="28"/>
          <w:szCs w:val="28"/>
        </w:rPr>
      </w:pPr>
    </w:p>
    <w:p w:rsidR="000E2295" w:rsidRPr="00A902BF" w:rsidRDefault="000E2295" w:rsidP="00B237A6">
      <w:pPr>
        <w:ind w:firstLine="708"/>
        <w:rPr>
          <w:rFonts w:ascii="Times New Roman" w:hAnsi="Times New Roman"/>
          <w:sz w:val="28"/>
          <w:szCs w:val="28"/>
        </w:rPr>
      </w:pPr>
      <w:r w:rsidRPr="00A902BF">
        <w:rPr>
          <w:rFonts w:ascii="Times New Roman" w:hAnsi="Times New Roman"/>
          <w:sz w:val="28"/>
          <w:szCs w:val="28"/>
        </w:rPr>
        <w:t>С</w:t>
      </w:r>
      <w:r>
        <w:rPr>
          <w:rFonts w:ascii="Times New Roman" w:hAnsi="Times New Roman"/>
          <w:sz w:val="28"/>
          <w:szCs w:val="28"/>
        </w:rPr>
        <w:t>оставить как можно больше слов (существительное, в единственном числе, именительном падеже) из букв, имеющихся в слове «кладоискатели» (ил, тело, лето, полк, идол, толк и т.д.), за каждое слово насчитывается 1 балл,</w:t>
      </w:r>
      <w:r w:rsidRPr="00B237A6">
        <w:rPr>
          <w:rFonts w:ascii="Times New Roman" w:hAnsi="Times New Roman"/>
          <w:sz w:val="28"/>
          <w:szCs w:val="28"/>
        </w:rPr>
        <w:t xml:space="preserve"> </w:t>
      </w:r>
      <w:r>
        <w:rPr>
          <w:rFonts w:ascii="Times New Roman" w:hAnsi="Times New Roman"/>
          <w:sz w:val="28"/>
          <w:szCs w:val="28"/>
        </w:rPr>
        <w:t>после прохождения этапа всей командой все баллы складываются и записываются в маршрутный лист и сводный протокол игротехника.</w:t>
      </w:r>
    </w:p>
    <w:p w:rsidR="000E2295" w:rsidRDefault="000E2295" w:rsidP="00A902BF">
      <w:pPr>
        <w:pStyle w:val="ListParagraph"/>
        <w:rPr>
          <w:rFonts w:ascii="Times New Roman" w:hAnsi="Times New Roman"/>
          <w:sz w:val="28"/>
          <w:szCs w:val="28"/>
        </w:rPr>
      </w:pPr>
    </w:p>
    <w:p w:rsidR="000E2295" w:rsidRDefault="000E2295" w:rsidP="00A902BF">
      <w:pPr>
        <w:pStyle w:val="ListParagraph"/>
        <w:rPr>
          <w:rFonts w:ascii="Times New Roman" w:hAnsi="Times New Roman"/>
          <w:sz w:val="28"/>
          <w:szCs w:val="28"/>
        </w:rPr>
      </w:pPr>
    </w:p>
    <w:p w:rsidR="000E2295" w:rsidRDefault="000E2295" w:rsidP="00A902BF">
      <w:pPr>
        <w:pStyle w:val="ListParagraph"/>
        <w:numPr>
          <w:ilvl w:val="0"/>
          <w:numId w:val="1"/>
        </w:numPr>
        <w:rPr>
          <w:rFonts w:ascii="Times New Roman" w:hAnsi="Times New Roman"/>
          <w:b/>
          <w:sz w:val="28"/>
          <w:szCs w:val="28"/>
        </w:rPr>
      </w:pPr>
      <w:r w:rsidRPr="00A902BF">
        <w:rPr>
          <w:rFonts w:ascii="Times New Roman" w:hAnsi="Times New Roman"/>
          <w:b/>
          <w:sz w:val="28"/>
          <w:szCs w:val="28"/>
        </w:rPr>
        <w:t>Этап «Трудности кладоискателей»</w:t>
      </w:r>
    </w:p>
    <w:p w:rsidR="000E2295" w:rsidRDefault="000E2295" w:rsidP="00A902BF">
      <w:pPr>
        <w:ind w:firstLine="708"/>
        <w:rPr>
          <w:rFonts w:ascii="Times New Roman" w:hAnsi="Times New Roman"/>
          <w:sz w:val="28"/>
          <w:szCs w:val="28"/>
        </w:rPr>
      </w:pPr>
      <w:r w:rsidRPr="00A902BF">
        <w:rPr>
          <w:rFonts w:ascii="Times New Roman" w:hAnsi="Times New Roman"/>
          <w:sz w:val="28"/>
          <w:szCs w:val="28"/>
        </w:rPr>
        <w:t>Вас ждёт спортивный этап.</w:t>
      </w:r>
      <w:r>
        <w:rPr>
          <w:rFonts w:ascii="Times New Roman" w:hAnsi="Times New Roman"/>
          <w:sz w:val="28"/>
          <w:szCs w:val="28"/>
        </w:rPr>
        <w:t xml:space="preserve"> Здесь необходимо переправиться через «болото». Для этого используются две дощечки (формат А4). Наступать можно только на них, передвигая эти дощечки вперед, при этом нужно пройти определенное расстояние. Если при переправе игрок не оступился, он получает 5 баллов, каждая ошибка считается как -1балл, после прохождения этапа всей командой все баллы складываются и записываются в маршрутный лист и сводный протокол игротехника.</w:t>
      </w:r>
    </w:p>
    <w:p w:rsidR="000E2295" w:rsidRDefault="000E2295" w:rsidP="00B237A6">
      <w:pPr>
        <w:rPr>
          <w:rFonts w:ascii="Times New Roman" w:hAnsi="Times New Roman"/>
          <w:sz w:val="28"/>
          <w:szCs w:val="28"/>
        </w:rPr>
      </w:pPr>
    </w:p>
    <w:p w:rsidR="000E2295" w:rsidRPr="00B237A6" w:rsidRDefault="000E2295" w:rsidP="00B237A6">
      <w:pPr>
        <w:pStyle w:val="ListParagraph"/>
        <w:numPr>
          <w:ilvl w:val="0"/>
          <w:numId w:val="1"/>
        </w:numPr>
        <w:rPr>
          <w:rFonts w:ascii="Times New Roman" w:hAnsi="Times New Roman"/>
          <w:b/>
          <w:sz w:val="28"/>
          <w:szCs w:val="28"/>
        </w:rPr>
      </w:pPr>
      <w:r w:rsidRPr="00B237A6">
        <w:rPr>
          <w:rFonts w:ascii="Times New Roman" w:hAnsi="Times New Roman"/>
          <w:b/>
          <w:sz w:val="28"/>
          <w:szCs w:val="28"/>
        </w:rPr>
        <w:t>Этап «В поисках сокровищ»</w:t>
      </w:r>
    </w:p>
    <w:p w:rsidR="000E2295" w:rsidRDefault="000E2295" w:rsidP="00B237A6">
      <w:pPr>
        <w:ind w:left="720"/>
        <w:rPr>
          <w:rFonts w:ascii="Times New Roman" w:hAnsi="Times New Roman"/>
          <w:sz w:val="28"/>
          <w:szCs w:val="28"/>
        </w:rPr>
      </w:pPr>
      <w:r w:rsidRPr="00B237A6">
        <w:rPr>
          <w:rFonts w:ascii="Times New Roman" w:hAnsi="Times New Roman"/>
          <w:sz w:val="28"/>
          <w:szCs w:val="28"/>
        </w:rPr>
        <w:t>Вам необходимо преодолеть «пропасть»</w:t>
      </w:r>
      <w:r>
        <w:rPr>
          <w:rFonts w:ascii="Times New Roman" w:hAnsi="Times New Roman"/>
          <w:sz w:val="28"/>
          <w:szCs w:val="28"/>
        </w:rPr>
        <w:t xml:space="preserve">. Для этого нужно с закрытыми глазами пройти по верёвке, протянутой на земле. Затем вскрыть конверт, в котором находится послание и рисунок с изображением  пирата. Глядя на рисунок, скажите, </w:t>
      </w:r>
      <w:r w:rsidRPr="008C5262">
        <w:rPr>
          <w:rFonts w:ascii="Times New Roman" w:hAnsi="Times New Roman"/>
          <w:b/>
          <w:sz w:val="28"/>
          <w:szCs w:val="28"/>
        </w:rPr>
        <w:t>о чем думает пират?</w:t>
      </w:r>
      <w:r>
        <w:rPr>
          <w:rFonts w:ascii="Times New Roman" w:hAnsi="Times New Roman"/>
          <w:sz w:val="28"/>
          <w:szCs w:val="28"/>
        </w:rPr>
        <w:t xml:space="preserve">  </w:t>
      </w:r>
    </w:p>
    <w:p w:rsidR="000E2295" w:rsidRDefault="000E2295" w:rsidP="00257BE2">
      <w:pPr>
        <w:spacing w:after="0"/>
        <w:ind w:left="720"/>
        <w:rPr>
          <w:rFonts w:ascii="Times New Roman" w:hAnsi="Times New Roman"/>
          <w:sz w:val="28"/>
          <w:szCs w:val="28"/>
        </w:rPr>
      </w:pPr>
      <w:r>
        <w:rPr>
          <w:rFonts w:ascii="Times New Roman" w:hAnsi="Times New Roman"/>
          <w:sz w:val="28"/>
          <w:szCs w:val="28"/>
        </w:rPr>
        <w:t>По острову бродит  пират.</w:t>
      </w:r>
    </w:p>
    <w:p w:rsidR="000E2295" w:rsidRDefault="000E2295" w:rsidP="00257BE2">
      <w:pPr>
        <w:spacing w:after="0"/>
        <w:ind w:left="720"/>
        <w:rPr>
          <w:rFonts w:ascii="Times New Roman" w:hAnsi="Times New Roman"/>
          <w:sz w:val="28"/>
          <w:szCs w:val="28"/>
        </w:rPr>
      </w:pPr>
      <w:r>
        <w:rPr>
          <w:rFonts w:ascii="Times New Roman" w:hAnsi="Times New Roman"/>
          <w:sz w:val="28"/>
          <w:szCs w:val="28"/>
        </w:rPr>
        <w:t>Глядит на восход, на закат.</w:t>
      </w:r>
    </w:p>
    <w:p w:rsidR="000E2295" w:rsidRDefault="000E2295" w:rsidP="00257BE2">
      <w:pPr>
        <w:spacing w:after="0"/>
        <w:ind w:left="720"/>
        <w:rPr>
          <w:rFonts w:ascii="Times New Roman" w:hAnsi="Times New Roman"/>
          <w:sz w:val="28"/>
          <w:szCs w:val="28"/>
        </w:rPr>
      </w:pPr>
      <w:r>
        <w:rPr>
          <w:rFonts w:ascii="Times New Roman" w:hAnsi="Times New Roman"/>
          <w:sz w:val="28"/>
          <w:szCs w:val="28"/>
        </w:rPr>
        <w:t>Под каждую пальму глядит.</w:t>
      </w:r>
    </w:p>
    <w:p w:rsidR="000E2295" w:rsidRDefault="000E2295" w:rsidP="00257BE2">
      <w:pPr>
        <w:spacing w:after="0"/>
        <w:ind w:left="720"/>
        <w:rPr>
          <w:rFonts w:ascii="Times New Roman" w:hAnsi="Times New Roman"/>
          <w:sz w:val="28"/>
          <w:szCs w:val="28"/>
        </w:rPr>
      </w:pPr>
      <w:r>
        <w:rPr>
          <w:rFonts w:ascii="Times New Roman" w:hAnsi="Times New Roman"/>
          <w:sz w:val="28"/>
          <w:szCs w:val="28"/>
        </w:rPr>
        <w:t>Одну только фразу твердит.</w:t>
      </w:r>
    </w:p>
    <w:p w:rsidR="000E2295" w:rsidRDefault="000E2295" w:rsidP="00257BE2">
      <w:pPr>
        <w:spacing w:after="0"/>
        <w:ind w:left="720"/>
        <w:rPr>
          <w:rFonts w:ascii="Times New Roman" w:hAnsi="Times New Roman"/>
          <w:sz w:val="28"/>
          <w:szCs w:val="28"/>
        </w:rPr>
      </w:pPr>
      <w:r>
        <w:rPr>
          <w:rFonts w:ascii="Times New Roman" w:hAnsi="Times New Roman"/>
          <w:sz w:val="28"/>
          <w:szCs w:val="28"/>
        </w:rPr>
        <w:t>Он думает, глядя вокруг…</w:t>
      </w:r>
    </w:p>
    <w:p w:rsidR="000E2295" w:rsidRDefault="000E2295" w:rsidP="00B237A6">
      <w:pPr>
        <w:ind w:left="720"/>
        <w:rPr>
          <w:rFonts w:ascii="Times New Roman" w:hAnsi="Times New Roman"/>
          <w:sz w:val="28"/>
          <w:szCs w:val="28"/>
        </w:rPr>
      </w:pPr>
      <w:r>
        <w:rPr>
          <w:rFonts w:ascii="Times New Roman" w:hAnsi="Times New Roman"/>
          <w:sz w:val="28"/>
          <w:szCs w:val="28"/>
        </w:rPr>
        <w:t>(</w:t>
      </w:r>
      <w:r w:rsidRPr="008C5262">
        <w:rPr>
          <w:rFonts w:ascii="Times New Roman" w:hAnsi="Times New Roman"/>
          <w:b/>
          <w:sz w:val="28"/>
          <w:szCs w:val="28"/>
        </w:rPr>
        <w:t>Ответ</w:t>
      </w:r>
      <w:r>
        <w:rPr>
          <w:rFonts w:ascii="Times New Roman" w:hAnsi="Times New Roman"/>
          <w:sz w:val="28"/>
          <w:szCs w:val="28"/>
        </w:rPr>
        <w:t>.  … Не здесь ли запрятан сундук?)</w:t>
      </w:r>
    </w:p>
    <w:p w:rsidR="000E2295" w:rsidRDefault="000E2295" w:rsidP="00195637">
      <w:pPr>
        <w:ind w:firstLine="708"/>
        <w:rPr>
          <w:rFonts w:ascii="Times New Roman" w:hAnsi="Times New Roman"/>
          <w:sz w:val="28"/>
          <w:szCs w:val="28"/>
        </w:rPr>
      </w:pPr>
      <w:r>
        <w:rPr>
          <w:rFonts w:ascii="Times New Roman" w:hAnsi="Times New Roman"/>
          <w:sz w:val="28"/>
          <w:szCs w:val="28"/>
        </w:rPr>
        <w:t>Если при переправе игрок не оступился, он получает 10 баллов, каждая ошибка считается как -1балл, разгаданная загадка добавляет команде еще 5 баллов.  После прохождения этапа всей командой все баллы складываются и записываются в маршрутный лист и сводный протокол игротехника.</w:t>
      </w:r>
    </w:p>
    <w:p w:rsidR="000E2295" w:rsidRDefault="000E2295" w:rsidP="00257BE2">
      <w:pPr>
        <w:numPr>
          <w:ilvl w:val="0"/>
          <w:numId w:val="1"/>
        </w:numPr>
        <w:rPr>
          <w:rFonts w:ascii="Times New Roman" w:hAnsi="Times New Roman"/>
          <w:b/>
          <w:bCs/>
          <w:sz w:val="28"/>
          <w:szCs w:val="28"/>
        </w:rPr>
      </w:pPr>
      <w:r w:rsidRPr="00257BE2">
        <w:rPr>
          <w:rFonts w:ascii="Times New Roman" w:hAnsi="Times New Roman"/>
          <w:b/>
          <w:bCs/>
          <w:sz w:val="28"/>
          <w:szCs w:val="28"/>
        </w:rPr>
        <w:t>Этап «Открой шкатулку »</w:t>
      </w:r>
    </w:p>
    <w:p w:rsidR="000E2295" w:rsidRDefault="000E2295" w:rsidP="00257BE2">
      <w:pPr>
        <w:spacing w:after="0"/>
        <w:rPr>
          <w:rFonts w:ascii="Times New Roman" w:hAnsi="Times New Roman"/>
          <w:b/>
          <w:bCs/>
          <w:sz w:val="28"/>
          <w:szCs w:val="28"/>
        </w:rPr>
      </w:pPr>
      <w:r>
        <w:rPr>
          <w:rFonts w:ascii="Times New Roman" w:hAnsi="Times New Roman"/>
          <w:b/>
          <w:bCs/>
          <w:sz w:val="28"/>
          <w:szCs w:val="28"/>
        </w:rPr>
        <w:t>Замок откроется тогда,</w:t>
      </w:r>
    </w:p>
    <w:p w:rsidR="000E2295" w:rsidRDefault="000E2295" w:rsidP="00257BE2">
      <w:pPr>
        <w:spacing w:after="0"/>
        <w:rPr>
          <w:rFonts w:ascii="Times New Roman" w:hAnsi="Times New Roman"/>
          <w:b/>
          <w:bCs/>
          <w:sz w:val="28"/>
          <w:szCs w:val="28"/>
        </w:rPr>
      </w:pPr>
      <w:r>
        <w:rPr>
          <w:rFonts w:ascii="Times New Roman" w:hAnsi="Times New Roman"/>
          <w:b/>
          <w:bCs/>
          <w:sz w:val="28"/>
          <w:szCs w:val="28"/>
        </w:rPr>
        <w:t>Когда составишь ты слова.</w:t>
      </w:r>
    </w:p>
    <w:p w:rsidR="000E2295" w:rsidRDefault="000E2295" w:rsidP="00257BE2">
      <w:pPr>
        <w:spacing w:after="0"/>
        <w:rPr>
          <w:rFonts w:ascii="Times New Roman" w:hAnsi="Times New Roman"/>
          <w:b/>
          <w:bCs/>
          <w:sz w:val="28"/>
          <w:szCs w:val="28"/>
        </w:rPr>
      </w:pPr>
      <w:r>
        <w:rPr>
          <w:rFonts w:ascii="Times New Roman" w:hAnsi="Times New Roman"/>
          <w:b/>
          <w:bCs/>
          <w:sz w:val="28"/>
          <w:szCs w:val="28"/>
        </w:rPr>
        <w:t>Попробуй разгадать быстрее всех!</w:t>
      </w:r>
    </w:p>
    <w:p w:rsidR="000E2295" w:rsidRDefault="000E2295" w:rsidP="00257BE2">
      <w:pPr>
        <w:spacing w:after="0"/>
        <w:rPr>
          <w:rFonts w:ascii="Times New Roman" w:hAnsi="Times New Roman"/>
          <w:b/>
          <w:bCs/>
          <w:sz w:val="28"/>
          <w:szCs w:val="28"/>
        </w:rPr>
      </w:pPr>
      <w:r>
        <w:rPr>
          <w:rFonts w:ascii="Times New Roman" w:hAnsi="Times New Roman"/>
          <w:b/>
          <w:bCs/>
          <w:sz w:val="28"/>
          <w:szCs w:val="28"/>
        </w:rPr>
        <w:t>Уверены, что ждёт тебя успех!</w:t>
      </w:r>
    </w:p>
    <w:p w:rsidR="000E2295" w:rsidRDefault="000E2295" w:rsidP="00257BE2">
      <w:pPr>
        <w:ind w:left="360"/>
        <w:rPr>
          <w:rFonts w:ascii="Times New Roman" w:hAnsi="Times New Roman"/>
          <w:b/>
          <w:bCs/>
          <w:i/>
          <w:iCs/>
          <w:sz w:val="28"/>
          <w:szCs w:val="28"/>
        </w:rPr>
      </w:pPr>
      <w:r>
        <w:rPr>
          <w:rFonts w:ascii="Times New Roman" w:hAnsi="Times New Roman"/>
          <w:b/>
          <w:bCs/>
          <w:i/>
          <w:iCs/>
          <w:sz w:val="28"/>
          <w:szCs w:val="28"/>
        </w:rPr>
        <w:t xml:space="preserve">Подсказка: </w:t>
      </w:r>
    </w:p>
    <w:p w:rsidR="000E2295" w:rsidRDefault="000E2295" w:rsidP="004425C1">
      <w:pPr>
        <w:spacing w:after="0"/>
        <w:rPr>
          <w:rFonts w:ascii="Times New Roman" w:hAnsi="Times New Roman"/>
          <w:b/>
          <w:bCs/>
          <w:i/>
          <w:iCs/>
          <w:sz w:val="28"/>
          <w:szCs w:val="28"/>
        </w:rPr>
      </w:pPr>
      <w:r>
        <w:rPr>
          <w:rFonts w:ascii="Times New Roman" w:hAnsi="Times New Roman"/>
          <w:b/>
          <w:bCs/>
          <w:i/>
          <w:iCs/>
          <w:sz w:val="28"/>
          <w:szCs w:val="28"/>
        </w:rPr>
        <w:t>Скорее ключик ты возьми</w:t>
      </w:r>
    </w:p>
    <w:p w:rsidR="000E2295" w:rsidRDefault="000E2295" w:rsidP="004425C1">
      <w:pPr>
        <w:spacing w:after="0"/>
        <w:rPr>
          <w:rFonts w:ascii="Times New Roman" w:hAnsi="Times New Roman"/>
          <w:b/>
          <w:bCs/>
          <w:i/>
          <w:iCs/>
          <w:sz w:val="28"/>
          <w:szCs w:val="28"/>
        </w:rPr>
      </w:pPr>
      <w:r>
        <w:rPr>
          <w:rFonts w:ascii="Times New Roman" w:hAnsi="Times New Roman"/>
          <w:b/>
          <w:bCs/>
          <w:i/>
          <w:iCs/>
          <w:sz w:val="28"/>
          <w:szCs w:val="28"/>
        </w:rPr>
        <w:t>И буквы все с него сними,</w:t>
      </w:r>
    </w:p>
    <w:p w:rsidR="000E2295" w:rsidRDefault="000E2295" w:rsidP="004425C1">
      <w:pPr>
        <w:spacing w:after="0"/>
        <w:rPr>
          <w:rFonts w:ascii="Times New Roman" w:hAnsi="Times New Roman"/>
          <w:b/>
          <w:bCs/>
          <w:i/>
          <w:iCs/>
          <w:sz w:val="28"/>
          <w:szCs w:val="28"/>
        </w:rPr>
      </w:pPr>
      <w:r>
        <w:rPr>
          <w:rFonts w:ascii="Times New Roman" w:hAnsi="Times New Roman"/>
          <w:b/>
          <w:bCs/>
          <w:i/>
          <w:iCs/>
          <w:sz w:val="28"/>
          <w:szCs w:val="28"/>
        </w:rPr>
        <w:t>Их на шкатулку положи</w:t>
      </w:r>
    </w:p>
    <w:p w:rsidR="000E2295" w:rsidRDefault="000E2295" w:rsidP="004425C1">
      <w:pPr>
        <w:spacing w:after="0"/>
        <w:rPr>
          <w:rFonts w:ascii="Times New Roman" w:hAnsi="Times New Roman"/>
          <w:b/>
          <w:bCs/>
          <w:i/>
          <w:iCs/>
          <w:sz w:val="28"/>
          <w:szCs w:val="28"/>
        </w:rPr>
      </w:pPr>
      <w:r>
        <w:rPr>
          <w:rFonts w:ascii="Times New Roman" w:hAnsi="Times New Roman"/>
          <w:b/>
          <w:bCs/>
          <w:i/>
          <w:iCs/>
          <w:sz w:val="28"/>
          <w:szCs w:val="28"/>
        </w:rPr>
        <w:t>И новые слова сложи!</w:t>
      </w:r>
    </w:p>
    <w:p w:rsidR="000E2295" w:rsidRPr="00257BE2" w:rsidRDefault="000E2295" w:rsidP="00257BE2">
      <w:pPr>
        <w:ind w:firstLine="708"/>
        <w:rPr>
          <w:rFonts w:ascii="Times New Roman" w:hAnsi="Times New Roman"/>
          <w:b/>
          <w:bCs/>
          <w:sz w:val="28"/>
          <w:szCs w:val="28"/>
        </w:rPr>
      </w:pPr>
      <w:r w:rsidRPr="00257BE2">
        <w:rPr>
          <w:rFonts w:ascii="Times New Roman" w:hAnsi="Times New Roman"/>
          <w:b/>
          <w:bCs/>
          <w:sz w:val="28"/>
          <w:szCs w:val="28"/>
        </w:rPr>
        <w:t>ОТВЕТ:</w:t>
      </w:r>
      <w:r>
        <w:rPr>
          <w:rFonts w:ascii="Times New Roman" w:hAnsi="Times New Roman"/>
          <w:b/>
          <w:bCs/>
          <w:sz w:val="28"/>
          <w:szCs w:val="28"/>
        </w:rPr>
        <w:t xml:space="preserve"> игрок, глыба, рыжик, обида.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0E2295" w:rsidTr="002B3ED9">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и</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г</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р</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о</w:t>
            </w:r>
          </w:p>
        </w:tc>
        <w:tc>
          <w:tcPr>
            <w:tcW w:w="1915"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к</w:t>
            </w:r>
          </w:p>
        </w:tc>
      </w:tr>
      <w:tr w:rsidR="000E2295" w:rsidTr="002B3ED9">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г</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л</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ы</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б</w:t>
            </w:r>
          </w:p>
        </w:tc>
        <w:tc>
          <w:tcPr>
            <w:tcW w:w="1915"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а</w:t>
            </w:r>
          </w:p>
        </w:tc>
      </w:tr>
      <w:tr w:rsidR="000E2295" w:rsidTr="002B3ED9">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р</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ы</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ж</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и</w:t>
            </w:r>
          </w:p>
        </w:tc>
        <w:tc>
          <w:tcPr>
            <w:tcW w:w="1915"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к</w:t>
            </w:r>
          </w:p>
        </w:tc>
      </w:tr>
      <w:tr w:rsidR="000E2295" w:rsidTr="002B3ED9">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о</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б</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и</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д</w:t>
            </w:r>
          </w:p>
        </w:tc>
        <w:tc>
          <w:tcPr>
            <w:tcW w:w="1915"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а</w:t>
            </w:r>
          </w:p>
        </w:tc>
      </w:tr>
      <w:tr w:rsidR="000E2295" w:rsidTr="002B3ED9">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к</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а</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к</w:t>
            </w:r>
          </w:p>
        </w:tc>
        <w:tc>
          <w:tcPr>
            <w:tcW w:w="1914"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а</w:t>
            </w:r>
          </w:p>
        </w:tc>
        <w:tc>
          <w:tcPr>
            <w:tcW w:w="1915" w:type="dxa"/>
          </w:tcPr>
          <w:p w:rsidR="000E2295" w:rsidRPr="002B3ED9" w:rsidRDefault="000E2295" w:rsidP="002B3ED9">
            <w:pPr>
              <w:tabs>
                <w:tab w:val="left" w:pos="915"/>
              </w:tabs>
              <w:jc w:val="center"/>
              <w:rPr>
                <w:rFonts w:ascii="Times New Roman" w:hAnsi="Times New Roman"/>
                <w:b/>
                <w:bCs/>
                <w:sz w:val="24"/>
                <w:szCs w:val="24"/>
              </w:rPr>
            </w:pPr>
            <w:r w:rsidRPr="002B3ED9">
              <w:rPr>
                <w:rFonts w:ascii="Times New Roman" w:hAnsi="Times New Roman"/>
                <w:b/>
                <w:bCs/>
                <w:sz w:val="24"/>
                <w:szCs w:val="24"/>
              </w:rPr>
              <w:t>о</w:t>
            </w:r>
          </w:p>
        </w:tc>
      </w:tr>
    </w:tbl>
    <w:p w:rsidR="000E2295" w:rsidRDefault="000E2295" w:rsidP="000C1479">
      <w:pPr>
        <w:ind w:firstLine="708"/>
        <w:rPr>
          <w:rFonts w:ascii="Times New Roman" w:hAnsi="Times New Roman"/>
          <w:sz w:val="28"/>
          <w:szCs w:val="28"/>
        </w:rPr>
      </w:pPr>
    </w:p>
    <w:p w:rsidR="000E2295" w:rsidRDefault="000E2295" w:rsidP="00195637">
      <w:pPr>
        <w:ind w:left="360"/>
        <w:rPr>
          <w:rFonts w:ascii="Times New Roman" w:hAnsi="Times New Roman"/>
          <w:sz w:val="28"/>
          <w:szCs w:val="28"/>
        </w:rPr>
      </w:pPr>
      <w:r w:rsidRPr="00A902BF">
        <w:rPr>
          <w:rFonts w:ascii="Times New Roman" w:hAnsi="Times New Roman"/>
          <w:sz w:val="28"/>
          <w:szCs w:val="28"/>
        </w:rPr>
        <w:t>С</w:t>
      </w:r>
      <w:r>
        <w:rPr>
          <w:rFonts w:ascii="Times New Roman" w:hAnsi="Times New Roman"/>
          <w:sz w:val="28"/>
          <w:szCs w:val="28"/>
        </w:rPr>
        <w:t>оставить слова (существительное, в единственном числе, именительном падеже) из букв, имеющихся на ключе, и заполнить таблицу для слов, с</w:t>
      </w:r>
      <w:r w:rsidRPr="000C1479">
        <w:rPr>
          <w:rFonts w:ascii="Times New Roman" w:hAnsi="Times New Roman"/>
          <w:sz w:val="28"/>
          <w:szCs w:val="28"/>
        </w:rPr>
        <w:t>лова должны одинаково читаться по горизонтали и по вертикали.</w:t>
      </w:r>
      <w:r>
        <w:rPr>
          <w:rFonts w:ascii="Times New Roman" w:hAnsi="Times New Roman"/>
          <w:sz w:val="28"/>
          <w:szCs w:val="28"/>
        </w:rPr>
        <w:t xml:space="preserve"> На выполнение задания команде дается 5 минут. Если задание выполнено вовремя, команда получает 10 баллов, каждая следующая минута -1 балл,</w:t>
      </w:r>
      <w:r w:rsidRPr="00B237A6">
        <w:rPr>
          <w:rFonts w:ascii="Times New Roman" w:hAnsi="Times New Roman"/>
          <w:sz w:val="28"/>
          <w:szCs w:val="28"/>
        </w:rPr>
        <w:t xml:space="preserve"> </w:t>
      </w:r>
      <w:r>
        <w:rPr>
          <w:rFonts w:ascii="Times New Roman" w:hAnsi="Times New Roman"/>
          <w:sz w:val="28"/>
          <w:szCs w:val="28"/>
        </w:rPr>
        <w:t>после прохождения этапа все баллы складываются и записываются в маршрутный лист и сводный протокол игротехника.</w:t>
      </w:r>
    </w:p>
    <w:p w:rsidR="000E2295" w:rsidRDefault="000E2295" w:rsidP="000C1479">
      <w:pPr>
        <w:numPr>
          <w:ilvl w:val="0"/>
          <w:numId w:val="1"/>
        </w:numPr>
        <w:rPr>
          <w:rFonts w:ascii="Times New Roman" w:hAnsi="Times New Roman"/>
          <w:b/>
          <w:bCs/>
          <w:sz w:val="28"/>
          <w:szCs w:val="28"/>
        </w:rPr>
      </w:pPr>
      <w:r w:rsidRPr="000C1479">
        <w:rPr>
          <w:rFonts w:ascii="Times New Roman" w:hAnsi="Times New Roman"/>
          <w:b/>
          <w:bCs/>
          <w:sz w:val="28"/>
          <w:szCs w:val="28"/>
        </w:rPr>
        <w:t>Этап «</w:t>
      </w:r>
      <w:r>
        <w:rPr>
          <w:rFonts w:ascii="Times New Roman" w:hAnsi="Times New Roman"/>
          <w:b/>
          <w:bCs/>
          <w:sz w:val="28"/>
          <w:szCs w:val="28"/>
        </w:rPr>
        <w:t>Привал</w:t>
      </w:r>
      <w:r w:rsidRPr="000C1479">
        <w:rPr>
          <w:rFonts w:ascii="Times New Roman" w:hAnsi="Times New Roman"/>
          <w:b/>
          <w:bCs/>
          <w:sz w:val="28"/>
          <w:szCs w:val="28"/>
        </w:rPr>
        <w:t>»</w:t>
      </w:r>
    </w:p>
    <w:p w:rsidR="000E2295" w:rsidRDefault="000E2295" w:rsidP="006E25A6">
      <w:pPr>
        <w:ind w:left="360"/>
        <w:rPr>
          <w:rFonts w:ascii="Times New Roman" w:hAnsi="Times New Roman"/>
          <w:sz w:val="28"/>
          <w:szCs w:val="28"/>
        </w:rPr>
      </w:pPr>
      <w:r w:rsidRPr="000C1479">
        <w:rPr>
          <w:rFonts w:ascii="Times New Roman" w:hAnsi="Times New Roman"/>
          <w:sz w:val="28"/>
          <w:szCs w:val="28"/>
        </w:rPr>
        <w:t xml:space="preserve">На этом этапе ребятам необходимо рассказать и показать, как нужно разводить костер из приготовленных дровишек и веточек, </w:t>
      </w:r>
      <w:r>
        <w:rPr>
          <w:rFonts w:ascii="Times New Roman" w:hAnsi="Times New Roman"/>
          <w:sz w:val="28"/>
          <w:szCs w:val="28"/>
        </w:rPr>
        <w:t>спеть любимую песню всей командой. Чем больше вариантов костра будет предложено командой и правильно показано, тем выше балл. За каждый вариант команда зарабатывает 2 балла, за четкое и дружное исполнение песни команда</w:t>
      </w:r>
      <w:r w:rsidRPr="006E25A6">
        <w:rPr>
          <w:rFonts w:ascii="Times New Roman" w:hAnsi="Times New Roman"/>
          <w:sz w:val="28"/>
          <w:szCs w:val="28"/>
        </w:rPr>
        <w:t xml:space="preserve"> </w:t>
      </w:r>
      <w:bookmarkStart w:id="0" w:name="_GoBack"/>
      <w:bookmarkEnd w:id="0"/>
      <w:r>
        <w:rPr>
          <w:rFonts w:ascii="Times New Roman" w:hAnsi="Times New Roman"/>
          <w:sz w:val="28"/>
          <w:szCs w:val="28"/>
        </w:rPr>
        <w:t>зарабатывает еще 2 балла. После прохождения этапа все баллы складываются и записываются в маршрутный лист и сводный протокол игротехника.</w:t>
      </w:r>
    </w:p>
    <w:p w:rsidR="000E2295" w:rsidRPr="006B458C" w:rsidRDefault="000E2295" w:rsidP="006E25A6">
      <w:pPr>
        <w:ind w:left="360"/>
        <w:rPr>
          <w:rFonts w:ascii="Times New Roman" w:hAnsi="Times New Roman"/>
          <w:b/>
          <w:bCs/>
          <w:sz w:val="28"/>
          <w:szCs w:val="28"/>
        </w:rPr>
      </w:pPr>
      <w:r w:rsidRPr="006B458C">
        <w:rPr>
          <w:rFonts w:ascii="Times New Roman" w:hAnsi="Times New Roman"/>
          <w:b/>
          <w:bCs/>
          <w:sz w:val="28"/>
          <w:szCs w:val="28"/>
        </w:rPr>
        <w:t>6. Этап «Не зевай, на вопросы отвечай»</w:t>
      </w:r>
    </w:p>
    <w:p w:rsidR="000E2295" w:rsidRDefault="000E2295" w:rsidP="006E25A6">
      <w:pPr>
        <w:ind w:firstLine="708"/>
        <w:rPr>
          <w:rFonts w:ascii="Times New Roman" w:hAnsi="Times New Roman"/>
          <w:sz w:val="28"/>
          <w:szCs w:val="28"/>
        </w:rPr>
      </w:pPr>
      <w:r>
        <w:rPr>
          <w:rFonts w:ascii="Times New Roman" w:hAnsi="Times New Roman"/>
          <w:sz w:val="28"/>
          <w:szCs w:val="28"/>
        </w:rPr>
        <w:t>Предлагается команде ответить на шуточные вопросы. Успеха добьются самые догадливые и обладающие чувством юмора.</w:t>
      </w:r>
    </w:p>
    <w:p w:rsidR="000E2295" w:rsidRDefault="000E2295" w:rsidP="006B458C">
      <w:pPr>
        <w:numPr>
          <w:ilvl w:val="0"/>
          <w:numId w:val="4"/>
        </w:numPr>
        <w:rPr>
          <w:rFonts w:ascii="Times New Roman" w:hAnsi="Times New Roman"/>
          <w:sz w:val="28"/>
          <w:szCs w:val="28"/>
        </w:rPr>
      </w:pPr>
      <w:r>
        <w:rPr>
          <w:rFonts w:ascii="Times New Roman" w:hAnsi="Times New Roman"/>
          <w:sz w:val="28"/>
          <w:szCs w:val="28"/>
        </w:rPr>
        <w:t>Перечислите пять дней подряд, не упоминая чисел и названий дней недели (Позавчера, вчера, сегодня, завтра, послезавтра)</w:t>
      </w:r>
    </w:p>
    <w:p w:rsidR="000E2295" w:rsidRDefault="000E2295" w:rsidP="006B458C">
      <w:pPr>
        <w:numPr>
          <w:ilvl w:val="0"/>
          <w:numId w:val="4"/>
        </w:numPr>
        <w:rPr>
          <w:rFonts w:ascii="Times New Roman" w:hAnsi="Times New Roman"/>
          <w:sz w:val="28"/>
          <w:szCs w:val="28"/>
        </w:rPr>
      </w:pPr>
      <w:r>
        <w:rPr>
          <w:rFonts w:ascii="Times New Roman" w:hAnsi="Times New Roman"/>
          <w:sz w:val="28"/>
          <w:szCs w:val="28"/>
        </w:rPr>
        <w:t xml:space="preserve">Что можно увидеть с закрытыми глазами? (Сон) </w:t>
      </w:r>
    </w:p>
    <w:p w:rsidR="000E2295" w:rsidRDefault="000E2295" w:rsidP="006B458C">
      <w:pPr>
        <w:numPr>
          <w:ilvl w:val="0"/>
          <w:numId w:val="4"/>
        </w:numPr>
        <w:rPr>
          <w:rFonts w:ascii="Times New Roman" w:hAnsi="Times New Roman"/>
          <w:sz w:val="28"/>
          <w:szCs w:val="28"/>
        </w:rPr>
      </w:pPr>
      <w:r>
        <w:rPr>
          <w:rFonts w:ascii="Times New Roman" w:hAnsi="Times New Roman"/>
          <w:sz w:val="28"/>
          <w:szCs w:val="28"/>
        </w:rPr>
        <w:t>Может ли страус назвать себя птицей (Нет, он не может говорить)</w:t>
      </w:r>
    </w:p>
    <w:p w:rsidR="000E2295" w:rsidRDefault="000E2295" w:rsidP="006B458C">
      <w:pPr>
        <w:numPr>
          <w:ilvl w:val="0"/>
          <w:numId w:val="4"/>
        </w:numPr>
        <w:rPr>
          <w:rFonts w:ascii="Times New Roman" w:hAnsi="Times New Roman"/>
          <w:sz w:val="28"/>
          <w:szCs w:val="28"/>
        </w:rPr>
      </w:pPr>
      <w:r>
        <w:rPr>
          <w:rFonts w:ascii="Times New Roman" w:hAnsi="Times New Roman"/>
          <w:sz w:val="28"/>
          <w:szCs w:val="28"/>
        </w:rPr>
        <w:t>На какой вопрос нельзя ответить правдиво?  (Ты спишь?)</w:t>
      </w:r>
    </w:p>
    <w:p w:rsidR="000E2295" w:rsidRDefault="000E2295" w:rsidP="006B458C">
      <w:pPr>
        <w:numPr>
          <w:ilvl w:val="0"/>
          <w:numId w:val="4"/>
        </w:numPr>
        <w:rPr>
          <w:rFonts w:ascii="Times New Roman" w:hAnsi="Times New Roman"/>
          <w:sz w:val="28"/>
          <w:szCs w:val="28"/>
        </w:rPr>
      </w:pPr>
      <w:r>
        <w:rPr>
          <w:rFonts w:ascii="Times New Roman" w:hAnsi="Times New Roman"/>
          <w:sz w:val="28"/>
          <w:szCs w:val="28"/>
        </w:rPr>
        <w:t>От чего плавает утка?  (От берега)</w:t>
      </w:r>
    </w:p>
    <w:p w:rsidR="000E2295" w:rsidRDefault="000E2295" w:rsidP="006B458C">
      <w:pPr>
        <w:numPr>
          <w:ilvl w:val="0"/>
          <w:numId w:val="4"/>
        </w:numPr>
        <w:rPr>
          <w:rFonts w:ascii="Times New Roman" w:hAnsi="Times New Roman"/>
          <w:sz w:val="28"/>
          <w:szCs w:val="28"/>
        </w:rPr>
      </w:pPr>
      <w:r>
        <w:rPr>
          <w:rFonts w:ascii="Times New Roman" w:hAnsi="Times New Roman"/>
          <w:sz w:val="28"/>
          <w:szCs w:val="28"/>
        </w:rPr>
        <w:t xml:space="preserve">Один ослик нес </w:t>
      </w:r>
      <w:smartTag w:uri="urn:schemas-microsoft-com:office:smarttags" w:element="metricconverter">
        <w:smartTagPr>
          <w:attr w:name="ProductID" w:val="10 кг"/>
        </w:smartTagPr>
        <w:r>
          <w:rPr>
            <w:rFonts w:ascii="Times New Roman" w:hAnsi="Times New Roman"/>
            <w:sz w:val="28"/>
            <w:szCs w:val="28"/>
          </w:rPr>
          <w:t>10 кг</w:t>
        </w:r>
      </w:smartTag>
      <w:r>
        <w:rPr>
          <w:rFonts w:ascii="Times New Roman" w:hAnsi="Times New Roman"/>
          <w:sz w:val="28"/>
          <w:szCs w:val="28"/>
        </w:rPr>
        <w:t xml:space="preserve"> сахара, а другой </w:t>
      </w:r>
      <w:smartTag w:uri="urn:schemas-microsoft-com:office:smarttags" w:element="metricconverter">
        <w:smartTagPr>
          <w:attr w:name="ProductID" w:val="10 кг"/>
        </w:smartTagPr>
        <w:r>
          <w:rPr>
            <w:rFonts w:ascii="Times New Roman" w:hAnsi="Times New Roman"/>
            <w:sz w:val="28"/>
            <w:szCs w:val="28"/>
          </w:rPr>
          <w:t>10 кг</w:t>
        </w:r>
      </w:smartTag>
      <w:r>
        <w:rPr>
          <w:rFonts w:ascii="Times New Roman" w:hAnsi="Times New Roman"/>
          <w:sz w:val="28"/>
          <w:szCs w:val="28"/>
        </w:rPr>
        <w:t xml:space="preserve"> ваты. У кого тяжелее ноша? (Одинаковая)</w:t>
      </w:r>
    </w:p>
    <w:p w:rsidR="000E2295" w:rsidRDefault="000E2295" w:rsidP="006B458C">
      <w:pPr>
        <w:rPr>
          <w:rFonts w:ascii="Times New Roman" w:hAnsi="Times New Roman"/>
          <w:sz w:val="28"/>
          <w:szCs w:val="28"/>
        </w:rPr>
      </w:pPr>
      <w:r>
        <w:rPr>
          <w:rFonts w:ascii="Times New Roman" w:hAnsi="Times New Roman"/>
          <w:sz w:val="28"/>
          <w:szCs w:val="28"/>
        </w:rPr>
        <w:t>За каждый  правильный ответ насчитывается 1 балл,</w:t>
      </w:r>
      <w:r w:rsidRPr="00B237A6">
        <w:rPr>
          <w:rFonts w:ascii="Times New Roman" w:hAnsi="Times New Roman"/>
          <w:sz w:val="28"/>
          <w:szCs w:val="28"/>
        </w:rPr>
        <w:t xml:space="preserve"> </w:t>
      </w:r>
      <w:r>
        <w:rPr>
          <w:rFonts w:ascii="Times New Roman" w:hAnsi="Times New Roman"/>
          <w:sz w:val="28"/>
          <w:szCs w:val="28"/>
        </w:rPr>
        <w:t>после прохождения этапа всей командой все баллы складываются и записываются в маршрутный лист и сводный протокол игротехника.</w:t>
      </w:r>
    </w:p>
    <w:p w:rsidR="000E2295" w:rsidRDefault="000E2295" w:rsidP="00364A24">
      <w:pPr>
        <w:numPr>
          <w:ilvl w:val="0"/>
          <w:numId w:val="5"/>
        </w:numPr>
        <w:rPr>
          <w:rFonts w:ascii="Times New Roman" w:hAnsi="Times New Roman"/>
          <w:b/>
          <w:bCs/>
          <w:sz w:val="28"/>
          <w:szCs w:val="28"/>
        </w:rPr>
      </w:pPr>
      <w:r w:rsidRPr="00364A24">
        <w:rPr>
          <w:rFonts w:ascii="Times New Roman" w:hAnsi="Times New Roman"/>
          <w:b/>
          <w:bCs/>
          <w:sz w:val="28"/>
          <w:szCs w:val="28"/>
        </w:rPr>
        <w:t>Этап «Легенды пиратских кладов»</w:t>
      </w:r>
    </w:p>
    <w:p w:rsidR="000E2295" w:rsidRPr="00364A24" w:rsidRDefault="000E2295" w:rsidP="00364A24">
      <w:pPr>
        <w:ind w:left="360"/>
        <w:rPr>
          <w:rFonts w:ascii="Times New Roman" w:hAnsi="Times New Roman"/>
          <w:sz w:val="28"/>
          <w:szCs w:val="28"/>
        </w:rPr>
      </w:pPr>
      <w:r w:rsidRPr="00364A24">
        <w:rPr>
          <w:rFonts w:ascii="Times New Roman" w:hAnsi="Times New Roman"/>
          <w:sz w:val="28"/>
          <w:szCs w:val="28"/>
        </w:rPr>
        <w:t>На этом этапе команде нужно придумать и рассказать о приключениях, которые могли бы произойти во время поисков клада.</w:t>
      </w:r>
      <w:r>
        <w:rPr>
          <w:rFonts w:ascii="Times New Roman" w:hAnsi="Times New Roman"/>
          <w:sz w:val="28"/>
          <w:szCs w:val="28"/>
        </w:rPr>
        <w:t xml:space="preserve"> </w:t>
      </w:r>
    </w:p>
    <w:p w:rsidR="000E2295" w:rsidRDefault="000E2295" w:rsidP="00D31ECE">
      <w:pPr>
        <w:rPr>
          <w:rFonts w:ascii="Times New Roman" w:hAnsi="Times New Roman"/>
          <w:sz w:val="28"/>
          <w:szCs w:val="28"/>
        </w:rPr>
      </w:pPr>
      <w:r>
        <w:rPr>
          <w:rFonts w:ascii="Times New Roman" w:hAnsi="Times New Roman"/>
          <w:sz w:val="28"/>
          <w:szCs w:val="28"/>
        </w:rPr>
        <w:t>Интересный, яркий  рассказ, можно по ролям  оценивается максимально в пять баллов. После прохождения этапа баллы  записываются в маршрутный лист и сводный протокол игротехника.</w:t>
      </w:r>
    </w:p>
    <w:p w:rsidR="000E2295" w:rsidRDefault="000E2295" w:rsidP="006B458C">
      <w:pPr>
        <w:ind w:firstLine="708"/>
        <w:rPr>
          <w:rFonts w:ascii="Times New Roman" w:hAnsi="Times New Roman"/>
          <w:sz w:val="28"/>
          <w:szCs w:val="28"/>
        </w:rPr>
      </w:pPr>
    </w:p>
    <w:p w:rsidR="000E2295" w:rsidRPr="00D31ECE" w:rsidRDefault="000E2295" w:rsidP="00D31ECE">
      <w:pPr>
        <w:rPr>
          <w:rFonts w:ascii="Times New Roman" w:hAnsi="Times New Roman"/>
          <w:b/>
          <w:bCs/>
          <w:sz w:val="28"/>
          <w:szCs w:val="28"/>
        </w:rPr>
      </w:pPr>
      <w:r w:rsidRPr="00D31ECE">
        <w:rPr>
          <w:rFonts w:ascii="Times New Roman" w:hAnsi="Times New Roman"/>
          <w:b/>
          <w:bCs/>
          <w:sz w:val="28"/>
          <w:szCs w:val="28"/>
        </w:rPr>
        <w:t>Подведение итогов игры.</w:t>
      </w:r>
    </w:p>
    <w:p w:rsidR="000E2295" w:rsidRPr="00D31ECE" w:rsidRDefault="000E2295" w:rsidP="00D31ECE">
      <w:pPr>
        <w:rPr>
          <w:rFonts w:ascii="Times New Roman" w:hAnsi="Times New Roman"/>
          <w:sz w:val="28"/>
          <w:szCs w:val="28"/>
        </w:rPr>
      </w:pPr>
      <w:r w:rsidRPr="00D31ECE">
        <w:rPr>
          <w:rFonts w:ascii="Times New Roman" w:hAnsi="Times New Roman"/>
          <w:sz w:val="28"/>
          <w:szCs w:val="28"/>
        </w:rPr>
        <w:t>Команда, набравшая наибольшее количество баллов, получает «клад» в коробке, оформленной под деревянный сундук (сладости)</w:t>
      </w:r>
      <w:r>
        <w:rPr>
          <w:rFonts w:ascii="Times New Roman" w:hAnsi="Times New Roman"/>
          <w:sz w:val="28"/>
          <w:szCs w:val="28"/>
        </w:rPr>
        <w:t>. Остальные команды награждаются грамотами за участие и утешительным сладким призом.</w:t>
      </w:r>
    </w:p>
    <w:sectPr w:rsidR="000E2295" w:rsidRPr="00D31ECE" w:rsidSect="006E25A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95" w:rsidRDefault="000E2295">
      <w:r>
        <w:separator/>
      </w:r>
    </w:p>
  </w:endnote>
  <w:endnote w:type="continuationSeparator" w:id="0">
    <w:p w:rsidR="000E2295" w:rsidRDefault="000E2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95" w:rsidRDefault="000E2295" w:rsidP="00195637">
    <w:pPr>
      <w:pStyle w:val="Footer"/>
      <w:jc w:val="center"/>
      <w:rPr>
        <w:rFonts w:ascii="Times New Roman" w:hAnsi="Times New Roman"/>
        <w:i/>
        <w:iCs/>
        <w:sz w:val="24"/>
        <w:szCs w:val="24"/>
      </w:rPr>
    </w:pPr>
    <w:r w:rsidRPr="00195637">
      <w:rPr>
        <w:rFonts w:ascii="Times New Roman" w:hAnsi="Times New Roman"/>
        <w:i/>
        <w:iCs/>
        <w:sz w:val="24"/>
        <w:szCs w:val="24"/>
      </w:rPr>
      <w:t>Чигирёва Ольга Васильевна</w:t>
    </w:r>
  </w:p>
  <w:p w:rsidR="000E2295" w:rsidRPr="00195637" w:rsidRDefault="000E2295" w:rsidP="00195637">
    <w:pPr>
      <w:pStyle w:val="Footer"/>
      <w:jc w:val="center"/>
      <w:rPr>
        <w:rFonts w:ascii="Times New Roman" w:hAnsi="Times New Roman"/>
        <w:i/>
        <w:iCs/>
        <w:sz w:val="24"/>
        <w:szCs w:val="24"/>
      </w:rPr>
    </w:pPr>
    <w:r>
      <w:rPr>
        <w:rFonts w:ascii="Times New Roman" w:hAnsi="Times New Roman"/>
        <w:i/>
        <w:iCs/>
        <w:sz w:val="24"/>
        <w:szCs w:val="24"/>
      </w:rPr>
      <w:t>Педагог-организатор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95" w:rsidRDefault="000E2295">
      <w:r>
        <w:separator/>
      </w:r>
    </w:p>
  </w:footnote>
  <w:footnote w:type="continuationSeparator" w:id="0">
    <w:p w:rsidR="000E2295" w:rsidRDefault="000E2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C13"/>
    <w:multiLevelType w:val="hybridMultilevel"/>
    <w:tmpl w:val="5DA04656"/>
    <w:lvl w:ilvl="0" w:tplc="666C9CA8">
      <w:start w:val="1"/>
      <w:numFmt w:val="decimal"/>
      <w:lvlText w:val="%1."/>
      <w:lvlJc w:val="left"/>
      <w:pPr>
        <w:tabs>
          <w:tab w:val="num" w:pos="2406"/>
        </w:tabs>
        <w:ind w:left="2406" w:hanging="99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5C32B8D"/>
    <w:multiLevelType w:val="hybridMultilevel"/>
    <w:tmpl w:val="6B4015F0"/>
    <w:lvl w:ilvl="0" w:tplc="666C9CA8">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41638F2"/>
    <w:multiLevelType w:val="hybridMultilevel"/>
    <w:tmpl w:val="111CBD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0554FE"/>
    <w:multiLevelType w:val="hybridMultilevel"/>
    <w:tmpl w:val="CEA406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7A88166F"/>
    <w:multiLevelType w:val="hybridMultilevel"/>
    <w:tmpl w:val="D056151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40D"/>
    <w:rsid w:val="000336D1"/>
    <w:rsid w:val="000817DC"/>
    <w:rsid w:val="000C0A46"/>
    <w:rsid w:val="000C0E8E"/>
    <w:rsid w:val="000C1479"/>
    <w:rsid w:val="000E2295"/>
    <w:rsid w:val="000F63B5"/>
    <w:rsid w:val="0010070E"/>
    <w:rsid w:val="00132AEF"/>
    <w:rsid w:val="0014297D"/>
    <w:rsid w:val="00195637"/>
    <w:rsid w:val="001A5D0C"/>
    <w:rsid w:val="00257BE2"/>
    <w:rsid w:val="002615B3"/>
    <w:rsid w:val="002B3ED9"/>
    <w:rsid w:val="00364A24"/>
    <w:rsid w:val="004425C1"/>
    <w:rsid w:val="00450A2F"/>
    <w:rsid w:val="004F13BB"/>
    <w:rsid w:val="005A7180"/>
    <w:rsid w:val="005D6977"/>
    <w:rsid w:val="00640C31"/>
    <w:rsid w:val="00640E14"/>
    <w:rsid w:val="00643F76"/>
    <w:rsid w:val="0065768D"/>
    <w:rsid w:val="006A5AF7"/>
    <w:rsid w:val="006B458C"/>
    <w:rsid w:val="006E25A6"/>
    <w:rsid w:val="00792C9F"/>
    <w:rsid w:val="007C42F3"/>
    <w:rsid w:val="008050B8"/>
    <w:rsid w:val="00812CC1"/>
    <w:rsid w:val="008B74CA"/>
    <w:rsid w:val="008C5262"/>
    <w:rsid w:val="009910A3"/>
    <w:rsid w:val="00A20D53"/>
    <w:rsid w:val="00A902BF"/>
    <w:rsid w:val="00B237A6"/>
    <w:rsid w:val="00B9705E"/>
    <w:rsid w:val="00BC7CE7"/>
    <w:rsid w:val="00BE68AC"/>
    <w:rsid w:val="00C76304"/>
    <w:rsid w:val="00C7756B"/>
    <w:rsid w:val="00D31ECE"/>
    <w:rsid w:val="00E309EA"/>
    <w:rsid w:val="00E8140D"/>
    <w:rsid w:val="00E96BF4"/>
    <w:rsid w:val="00EA02C3"/>
    <w:rsid w:val="00F23F7A"/>
    <w:rsid w:val="00F846CC"/>
    <w:rsid w:val="00F93E9F"/>
    <w:rsid w:val="00FE67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02BF"/>
    <w:pPr>
      <w:ind w:left="720"/>
      <w:contextualSpacing/>
    </w:pPr>
  </w:style>
  <w:style w:type="table" w:styleId="TableGrid">
    <w:name w:val="Table Grid"/>
    <w:basedOn w:val="TableNormal"/>
    <w:uiPriority w:val="99"/>
    <w:locked/>
    <w:rsid w:val="00257BE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95637"/>
    <w:pPr>
      <w:tabs>
        <w:tab w:val="center" w:pos="4677"/>
        <w:tab w:val="right" w:pos="9355"/>
      </w:tabs>
    </w:pPr>
  </w:style>
  <w:style w:type="character" w:customStyle="1" w:styleId="HeaderChar">
    <w:name w:val="Header Char"/>
    <w:basedOn w:val="DefaultParagraphFont"/>
    <w:link w:val="Header"/>
    <w:uiPriority w:val="99"/>
    <w:semiHidden/>
    <w:locked/>
    <w:rsid w:val="00792C9F"/>
    <w:rPr>
      <w:rFonts w:cs="Times New Roman"/>
      <w:lang w:eastAsia="en-US"/>
    </w:rPr>
  </w:style>
  <w:style w:type="paragraph" w:styleId="Footer">
    <w:name w:val="footer"/>
    <w:basedOn w:val="Normal"/>
    <w:link w:val="FooterChar"/>
    <w:uiPriority w:val="99"/>
    <w:rsid w:val="00195637"/>
    <w:pPr>
      <w:tabs>
        <w:tab w:val="center" w:pos="4677"/>
        <w:tab w:val="right" w:pos="9355"/>
      </w:tabs>
    </w:pPr>
  </w:style>
  <w:style w:type="character" w:customStyle="1" w:styleId="FooterChar">
    <w:name w:val="Footer Char"/>
    <w:basedOn w:val="DefaultParagraphFont"/>
    <w:link w:val="Footer"/>
    <w:uiPriority w:val="99"/>
    <w:semiHidden/>
    <w:locked/>
    <w:rsid w:val="00792C9F"/>
    <w:rPr>
      <w:rFonts w:cs="Times New Roman"/>
      <w:lang w:eastAsia="en-US"/>
    </w:rPr>
  </w:style>
  <w:style w:type="paragraph" w:styleId="BalloonText">
    <w:name w:val="Balloon Text"/>
    <w:basedOn w:val="Normal"/>
    <w:link w:val="BalloonTextChar"/>
    <w:uiPriority w:val="99"/>
    <w:semiHidden/>
    <w:rsid w:val="00812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2CC1"/>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451</TotalTime>
  <Pages>6</Pages>
  <Words>890</Words>
  <Characters>5078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парк</dc:creator>
  <cp:keywords/>
  <dc:description/>
  <cp:lastModifiedBy>Настя</cp:lastModifiedBy>
  <cp:revision>7</cp:revision>
  <cp:lastPrinted>2017-06-06T05:38:00Z</cp:lastPrinted>
  <dcterms:created xsi:type="dcterms:W3CDTF">2016-10-28T09:47:00Z</dcterms:created>
  <dcterms:modified xsi:type="dcterms:W3CDTF">2017-10-19T18:46:00Z</dcterms:modified>
</cp:coreProperties>
</file>