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10" w:rsidRPr="00900110" w:rsidRDefault="00900110" w:rsidP="00900110">
      <w:pPr>
        <w:pStyle w:val="headline"/>
        <w:rPr>
          <w:b/>
        </w:rPr>
      </w:pPr>
      <w:r w:rsidRPr="00900110">
        <w:rPr>
          <w:b/>
        </w:rPr>
        <w:t>Формирование основ здорового образа жизни у детей старшего дошкольного возраста</w:t>
      </w:r>
      <w:r>
        <w:rPr>
          <w:b/>
        </w:rPr>
        <w:t>.</w:t>
      </w:r>
    </w:p>
    <w:p w:rsidR="00900110" w:rsidRDefault="00900110" w:rsidP="00900110">
      <w:pPr>
        <w:pStyle w:val="a3"/>
      </w:pPr>
      <w:r>
        <w:t xml:space="preserve">Искусство долго жить состоит, прежде всего, в том, чтобы научиться с детства следить за своим </w:t>
      </w:r>
      <w:r w:rsidRPr="00900110">
        <w:rPr>
          <w:rStyle w:val="a4"/>
          <w:b w:val="0"/>
        </w:rPr>
        <w:t>здоровьем</w:t>
      </w:r>
      <w:r>
        <w:t xml:space="preserve">. То, что упущено в детстве, трудно наверстать. Поэтому приоритетным направлением в </w:t>
      </w:r>
      <w:r w:rsidRPr="00900110">
        <w:rPr>
          <w:rStyle w:val="a4"/>
          <w:b w:val="0"/>
        </w:rPr>
        <w:t>дошкольном воспитании</w:t>
      </w:r>
      <w:r>
        <w:t xml:space="preserve">, сегодня является повышение уровня </w:t>
      </w:r>
      <w:r w:rsidRPr="00900110">
        <w:rPr>
          <w:rStyle w:val="a4"/>
          <w:b w:val="0"/>
        </w:rPr>
        <w:t>здоровья детей</w:t>
      </w:r>
      <w:r w:rsidRPr="00900110">
        <w:rPr>
          <w:b/>
        </w:rPr>
        <w:t xml:space="preserve">, </w:t>
      </w:r>
      <w:r w:rsidRPr="00900110">
        <w:rPr>
          <w:rStyle w:val="a4"/>
          <w:b w:val="0"/>
        </w:rPr>
        <w:t>формирование у них навыков здорового образа жизни</w:t>
      </w:r>
      <w:r>
        <w:t xml:space="preserve">, а также устойчивой потребности в регулярных занятиях физическими упражнениями. В связи с этим проблема сохранения </w:t>
      </w:r>
      <w:r w:rsidRPr="00900110">
        <w:rPr>
          <w:rStyle w:val="a4"/>
          <w:b w:val="0"/>
        </w:rPr>
        <w:t>здоровья дошкольников и формирование основ здорового образа жизни у детей</w:t>
      </w:r>
      <w:r>
        <w:t xml:space="preserve"> представляет собой интерес для исследователей. Для сохранения </w:t>
      </w:r>
      <w:r w:rsidRPr="00900110">
        <w:rPr>
          <w:rStyle w:val="a4"/>
          <w:b w:val="0"/>
        </w:rPr>
        <w:t>здоровья</w:t>
      </w:r>
      <w:r>
        <w:t xml:space="preserve">, кроме </w:t>
      </w:r>
      <w:r w:rsidRPr="00900110">
        <w:rPr>
          <w:rStyle w:val="a4"/>
          <w:b w:val="0"/>
        </w:rPr>
        <w:t>здоровой наследственности</w:t>
      </w:r>
      <w:r>
        <w:t>, необходим целый комплекс мероприятий, включающий физическую культуру, рациональный режим труда, отдыха, питания, отказ от вредных привычек, закаливание.</w:t>
      </w:r>
    </w:p>
    <w:p w:rsidR="00900110" w:rsidRPr="00900110" w:rsidRDefault="00900110" w:rsidP="00900110">
      <w:pPr>
        <w:pStyle w:val="a3"/>
        <w:rPr>
          <w:b/>
        </w:rPr>
      </w:pPr>
      <w:r>
        <w:t xml:space="preserve">Каждый человек в состоянии самостоятельно заботиться о собственном </w:t>
      </w:r>
      <w:r w:rsidRPr="00900110">
        <w:rPr>
          <w:rStyle w:val="a4"/>
          <w:b w:val="0"/>
        </w:rPr>
        <w:t>здоровье</w:t>
      </w:r>
      <w:r w:rsidRPr="00900110">
        <w:rPr>
          <w:b/>
        </w:rPr>
        <w:t>.</w:t>
      </w:r>
      <w:r>
        <w:t xml:space="preserve"> Движение к этой цели должно быть постепенным - шаг за шагом. Каждый шаг продлевает активные годы </w:t>
      </w:r>
      <w:r w:rsidRPr="00900110">
        <w:rPr>
          <w:rStyle w:val="a4"/>
          <w:b w:val="0"/>
        </w:rPr>
        <w:t>жизни</w:t>
      </w:r>
      <w:r>
        <w:t xml:space="preserve">. Вести </w:t>
      </w:r>
      <w:r w:rsidRPr="00900110">
        <w:rPr>
          <w:rStyle w:val="a4"/>
          <w:b w:val="0"/>
        </w:rPr>
        <w:t>здоровый образ жизни совсем не сложно</w:t>
      </w:r>
      <w:r>
        <w:t xml:space="preserve">. Но </w:t>
      </w:r>
      <w:r w:rsidRPr="00900110">
        <w:rPr>
          <w:rStyle w:val="a4"/>
          <w:b w:val="0"/>
        </w:rPr>
        <w:t>детей дошкольного возраста</w:t>
      </w:r>
      <w:r>
        <w:t xml:space="preserve"> надо научить заботиться о своём </w:t>
      </w:r>
      <w:r w:rsidRPr="00900110">
        <w:rPr>
          <w:rStyle w:val="a4"/>
          <w:b w:val="0"/>
        </w:rPr>
        <w:t>здоровье</w:t>
      </w:r>
      <w:r>
        <w:t xml:space="preserve">, т. е. </w:t>
      </w:r>
      <w:r w:rsidRPr="00900110">
        <w:rPr>
          <w:rStyle w:val="a4"/>
          <w:b w:val="0"/>
        </w:rPr>
        <w:t>сформировать основы здорового образа жизни детей</w:t>
      </w:r>
      <w:r w:rsidRPr="00900110">
        <w:rPr>
          <w:b/>
        </w:rPr>
        <w:t>.</w:t>
      </w:r>
    </w:p>
    <w:p w:rsidR="00900110" w:rsidRDefault="00900110" w:rsidP="00900110">
      <w:pPr>
        <w:pStyle w:val="a3"/>
      </w:pPr>
      <w:r>
        <w:t xml:space="preserve">Начать вести </w:t>
      </w:r>
      <w:r w:rsidRPr="00900110">
        <w:rPr>
          <w:rStyle w:val="a4"/>
          <w:b w:val="0"/>
        </w:rPr>
        <w:t>здоровый образ жизни не так просто</w:t>
      </w:r>
      <w:r w:rsidRPr="00900110">
        <w:rPr>
          <w:b/>
        </w:rPr>
        <w:t>,</w:t>
      </w:r>
      <w:r>
        <w:t xml:space="preserve"> но совершенно необходимо. А что такое </w:t>
      </w:r>
      <w:r w:rsidRPr="00900110">
        <w:rPr>
          <w:rStyle w:val="a4"/>
          <w:b w:val="0"/>
        </w:rPr>
        <w:t>здоровый образ жизни</w:t>
      </w:r>
      <w:r>
        <w:t>. С чего начать?</w:t>
      </w:r>
    </w:p>
    <w:p w:rsidR="00900110" w:rsidRPr="00900110" w:rsidRDefault="00900110" w:rsidP="00900110">
      <w:pPr>
        <w:pStyle w:val="a3"/>
        <w:rPr>
          <w:b/>
        </w:rPr>
      </w:pPr>
      <w:r w:rsidRPr="00900110">
        <w:rPr>
          <w:rStyle w:val="a4"/>
          <w:b w:val="0"/>
        </w:rPr>
        <w:t>Образ жизни</w:t>
      </w:r>
      <w:r>
        <w:t xml:space="preserve"> вообще - это система поведения человека в процессе </w:t>
      </w:r>
      <w:r w:rsidRPr="00900110">
        <w:rPr>
          <w:rStyle w:val="a4"/>
          <w:b w:val="0"/>
        </w:rPr>
        <w:t>жизнедеятельности</w:t>
      </w:r>
      <w:r w:rsidRPr="00900110">
        <w:rPr>
          <w:b/>
        </w:rPr>
        <w:t xml:space="preserve">, </w:t>
      </w:r>
      <w:r w:rsidRPr="00900110">
        <w:rPr>
          <w:rStyle w:val="a4"/>
          <w:b w:val="0"/>
        </w:rPr>
        <w:t>основанная на личном опыте</w:t>
      </w:r>
      <w:r w:rsidRPr="00900110">
        <w:rPr>
          <w:b/>
        </w:rPr>
        <w:t>,</w:t>
      </w:r>
      <w:r>
        <w:t xml:space="preserve"> традициях, принятых нормах поведения, на знаниях законов </w:t>
      </w:r>
      <w:r w:rsidRPr="00900110">
        <w:rPr>
          <w:rStyle w:val="a4"/>
          <w:b w:val="0"/>
        </w:rPr>
        <w:t>жизнедеятельности</w:t>
      </w:r>
      <w:r>
        <w:t xml:space="preserve"> и мотивов самореализации. Отсюда </w:t>
      </w:r>
      <w:r w:rsidRPr="00900110">
        <w:rPr>
          <w:rStyle w:val="a4"/>
          <w:b w:val="0"/>
        </w:rPr>
        <w:t>здоровый образ жизни</w:t>
      </w:r>
      <w:r>
        <w:t xml:space="preserve"> - это наиболее оптимальная система поведения человека в повседневной </w:t>
      </w:r>
      <w:r w:rsidRPr="00900110">
        <w:rPr>
          <w:rStyle w:val="a4"/>
          <w:b w:val="0"/>
        </w:rPr>
        <w:t>жизни</w:t>
      </w:r>
      <w:r w:rsidRPr="00900110">
        <w:rPr>
          <w:b/>
        </w:rPr>
        <w:t>,</w:t>
      </w:r>
      <w:r>
        <w:t xml:space="preserve"> позволяющая ему максимально реализовать свои духовные и физические качества для достижения душевного, физического и социального благополучия. Это цельная, логически взаимосвязанная, продуманная и спланированная система поведения человека, которую он осуществляет не по принуждению, а с удовольствием и уверенностью, что она даст положительные результаты. В реальной </w:t>
      </w:r>
      <w:r w:rsidRPr="00900110">
        <w:rPr>
          <w:rStyle w:val="a4"/>
          <w:b w:val="0"/>
        </w:rPr>
        <w:t>жизни</w:t>
      </w:r>
      <w:r w:rsidRPr="00900110">
        <w:rPr>
          <w:b/>
        </w:rPr>
        <w:t>,</w:t>
      </w:r>
      <w:r>
        <w:t xml:space="preserve"> к сожалению, люди часто вспоминают о том, как важно </w:t>
      </w:r>
      <w:r w:rsidRPr="00900110">
        <w:rPr>
          <w:rStyle w:val="a4"/>
          <w:b w:val="0"/>
        </w:rPr>
        <w:t>здоровье только тогда</w:t>
      </w:r>
      <w:r>
        <w:t xml:space="preserve">, когда оно покидает их. </w:t>
      </w:r>
      <w:r w:rsidRPr="00900110">
        <w:rPr>
          <w:rStyle w:val="a4"/>
          <w:b w:val="0"/>
        </w:rPr>
        <w:t>Формировать здоровый образ жизни необходимо смолоду</w:t>
      </w:r>
      <w:r w:rsidRPr="00900110">
        <w:rPr>
          <w:b/>
        </w:rPr>
        <w:t xml:space="preserve">, с </w:t>
      </w:r>
      <w:r w:rsidRPr="00900110">
        <w:rPr>
          <w:rStyle w:val="a4"/>
          <w:b w:val="0"/>
        </w:rPr>
        <w:t>дошкольной скамьи</w:t>
      </w:r>
      <w:r w:rsidRPr="00900110">
        <w:rPr>
          <w:b/>
        </w:rPr>
        <w:t xml:space="preserve">. </w:t>
      </w:r>
    </w:p>
    <w:p w:rsidR="00900110" w:rsidRDefault="00900110" w:rsidP="00900110">
      <w:pPr>
        <w:pStyle w:val="a3"/>
      </w:pPr>
      <w:r>
        <w:t xml:space="preserve">Под </w:t>
      </w:r>
      <w:r w:rsidRPr="00900110">
        <w:rPr>
          <w:rStyle w:val="a4"/>
          <w:b w:val="0"/>
        </w:rPr>
        <w:t>здоровым образом жизни понимаем типичные формы</w:t>
      </w:r>
      <w:r>
        <w:t xml:space="preserve"> и способы повседневной </w:t>
      </w:r>
      <w:r w:rsidRPr="00900110">
        <w:rPr>
          <w:rStyle w:val="a4"/>
          <w:b w:val="0"/>
        </w:rPr>
        <w:t>жизнедеятельности человека</w:t>
      </w:r>
      <w:r>
        <w:t xml:space="preserve">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 независимо от ситуаций. Это ориентирует деятельность личности в направлении </w:t>
      </w:r>
      <w:r w:rsidRPr="00900110">
        <w:rPr>
          <w:rStyle w:val="a4"/>
          <w:b w:val="0"/>
        </w:rPr>
        <w:t>формирования</w:t>
      </w:r>
      <w:r>
        <w:t xml:space="preserve">, сохранения и укрепления </w:t>
      </w:r>
      <w:r w:rsidRPr="00900110">
        <w:rPr>
          <w:rStyle w:val="a4"/>
          <w:b w:val="0"/>
        </w:rPr>
        <w:t>здоровья</w:t>
      </w:r>
      <w:r>
        <w:t>.</w:t>
      </w:r>
    </w:p>
    <w:p w:rsidR="00900110" w:rsidRPr="00900110" w:rsidRDefault="00900110" w:rsidP="00900110">
      <w:pPr>
        <w:pStyle w:val="a3"/>
        <w:rPr>
          <w:b/>
        </w:rPr>
      </w:pPr>
      <w:r>
        <w:t xml:space="preserve">Актуальность данной темы обусловлена потребностью человека, общества и государства в </w:t>
      </w:r>
      <w:proofErr w:type="spellStart"/>
      <w:r w:rsidRPr="00900110">
        <w:rPr>
          <w:rStyle w:val="a4"/>
          <w:b w:val="0"/>
        </w:rPr>
        <w:t>здоровьесберегающем</w:t>
      </w:r>
      <w:proofErr w:type="spellEnd"/>
      <w:r w:rsidRPr="00900110">
        <w:rPr>
          <w:rStyle w:val="a4"/>
          <w:b w:val="0"/>
        </w:rPr>
        <w:t xml:space="preserve"> образовании</w:t>
      </w:r>
      <w:r>
        <w:t xml:space="preserve">. Многие годы человек проводит в стенах </w:t>
      </w:r>
      <w:r w:rsidRPr="00900110">
        <w:rPr>
          <w:rStyle w:val="a4"/>
          <w:b w:val="0"/>
        </w:rPr>
        <w:t>образовательных учреждений</w:t>
      </w:r>
      <w:r>
        <w:t xml:space="preserve">, и поэтому ценностное отношение к </w:t>
      </w:r>
      <w:r w:rsidRPr="00900110">
        <w:rPr>
          <w:rStyle w:val="a4"/>
          <w:b w:val="0"/>
        </w:rPr>
        <w:t>здоровью не может формироваться</w:t>
      </w:r>
      <w:r>
        <w:t xml:space="preserve"> без участия педагогов. Долгое время наше </w:t>
      </w:r>
      <w:r w:rsidRPr="00900110">
        <w:rPr>
          <w:rStyle w:val="a4"/>
          <w:b w:val="0"/>
        </w:rPr>
        <w:t>образование</w:t>
      </w:r>
      <w:r w:rsidRPr="00900110">
        <w:rPr>
          <w:b/>
        </w:rPr>
        <w:t xml:space="preserve"> </w:t>
      </w:r>
      <w:r>
        <w:t xml:space="preserve">не уделяло должного внимания сохранению, укреплению и развитию </w:t>
      </w:r>
      <w:r w:rsidRPr="00900110">
        <w:rPr>
          <w:rStyle w:val="a4"/>
          <w:b w:val="0"/>
        </w:rPr>
        <w:t>здоровья</w:t>
      </w:r>
      <w:r>
        <w:t xml:space="preserve">, уходило от оценок влияния педагогического процесса, на психическое состояние обучаемых, не рассматривало </w:t>
      </w:r>
      <w:r w:rsidRPr="00900110">
        <w:rPr>
          <w:rStyle w:val="a4"/>
          <w:b w:val="0"/>
        </w:rPr>
        <w:t>образовательные</w:t>
      </w:r>
      <w:r w:rsidRPr="00900110">
        <w:rPr>
          <w:b/>
        </w:rPr>
        <w:t xml:space="preserve"> </w:t>
      </w:r>
      <w:r>
        <w:t xml:space="preserve">технологии с точки зрения </w:t>
      </w:r>
      <w:proofErr w:type="spellStart"/>
      <w:r w:rsidRPr="00900110">
        <w:rPr>
          <w:rStyle w:val="a4"/>
          <w:b w:val="0"/>
        </w:rPr>
        <w:t>здоровьесберегающей</w:t>
      </w:r>
      <w:proofErr w:type="spellEnd"/>
      <w:r w:rsidRPr="00900110">
        <w:rPr>
          <w:rStyle w:val="a4"/>
          <w:b w:val="0"/>
        </w:rPr>
        <w:t xml:space="preserve"> направленности</w:t>
      </w:r>
      <w:r w:rsidRPr="00900110">
        <w:rPr>
          <w:b/>
        </w:rPr>
        <w:t>.</w:t>
      </w:r>
      <w:r>
        <w:t xml:space="preserve"> В лучшем случае все сводилось к спортивным мероприятиям и </w:t>
      </w:r>
      <w:r w:rsidRPr="00900110">
        <w:rPr>
          <w:rStyle w:val="a4"/>
          <w:b w:val="0"/>
        </w:rPr>
        <w:t>оздоровительному</w:t>
      </w:r>
      <w:r>
        <w:t xml:space="preserve"> отдыху в летний период времени. Судя по статистике, лишь малая часть выпускников детских садов относятся к числу </w:t>
      </w:r>
      <w:r w:rsidRPr="00900110">
        <w:rPr>
          <w:rStyle w:val="a4"/>
          <w:b w:val="0"/>
        </w:rPr>
        <w:t>здоровых</w:t>
      </w:r>
      <w:r w:rsidRPr="00900110">
        <w:rPr>
          <w:b/>
        </w:rPr>
        <w:t>.</w:t>
      </w:r>
      <w:r>
        <w:t xml:space="preserve"> Таким </w:t>
      </w:r>
      <w:r w:rsidRPr="00900110">
        <w:rPr>
          <w:rStyle w:val="a4"/>
          <w:b w:val="0"/>
        </w:rPr>
        <w:t>образом</w:t>
      </w:r>
      <w:r w:rsidRPr="00900110">
        <w:rPr>
          <w:b/>
        </w:rPr>
        <w:t>,</w:t>
      </w:r>
      <w:r>
        <w:t xml:space="preserve"> каждому </w:t>
      </w:r>
      <w:r>
        <w:lastRenderedPageBreak/>
        <w:t xml:space="preserve">учителю, необходимо учитывать, что присутствующий на уроке в обычной школе ребенок, как правило, не </w:t>
      </w:r>
      <w:r w:rsidRPr="00900110">
        <w:rPr>
          <w:rStyle w:val="a4"/>
          <w:b w:val="0"/>
        </w:rPr>
        <w:t>здоров</w:t>
      </w:r>
      <w:r w:rsidRPr="00900110">
        <w:rPr>
          <w:b/>
        </w:rPr>
        <w:t>.</w:t>
      </w:r>
    </w:p>
    <w:p w:rsidR="00900110" w:rsidRDefault="00900110" w:rsidP="00900110">
      <w:pPr>
        <w:pStyle w:val="a3"/>
      </w:pPr>
      <w:r>
        <w:t xml:space="preserve">Изучив эти серьезные проблемы на родительском </w:t>
      </w:r>
      <w:r w:rsidRPr="00900110">
        <w:rPr>
          <w:rStyle w:val="a4"/>
          <w:b w:val="0"/>
        </w:rPr>
        <w:t>собрании</w:t>
      </w:r>
      <w:r>
        <w:t xml:space="preserve"> мы выявили некоторые причины детских </w:t>
      </w:r>
      <w:r w:rsidRPr="00900110">
        <w:t>болезней:</w:t>
      </w:r>
    </w:p>
    <w:p w:rsidR="00900110" w:rsidRDefault="00900110" w:rsidP="00900110">
      <w:pPr>
        <w:pStyle w:val="a3"/>
      </w:pPr>
      <w:r>
        <w:t>- плохой воздух помещений;</w:t>
      </w:r>
    </w:p>
    <w:p w:rsidR="00900110" w:rsidRDefault="00900110" w:rsidP="00900110">
      <w:pPr>
        <w:pStyle w:val="a3"/>
      </w:pPr>
      <w:r>
        <w:t>- несоблюдение режима дня;</w:t>
      </w:r>
    </w:p>
    <w:p w:rsidR="00900110" w:rsidRPr="00900110" w:rsidRDefault="00900110" w:rsidP="00900110">
      <w:pPr>
        <w:pStyle w:val="a3"/>
        <w:rPr>
          <w:b/>
        </w:rPr>
      </w:pPr>
      <w:r>
        <w:t xml:space="preserve">- малоподвижный </w:t>
      </w:r>
      <w:r w:rsidRPr="00900110">
        <w:rPr>
          <w:rStyle w:val="a4"/>
          <w:b w:val="0"/>
        </w:rPr>
        <w:t>образ жизни детей</w:t>
      </w:r>
      <w:r w:rsidRPr="00900110">
        <w:rPr>
          <w:b/>
        </w:rPr>
        <w:t>.</w:t>
      </w:r>
    </w:p>
    <w:p w:rsidR="00900110" w:rsidRDefault="00900110" w:rsidP="00900110">
      <w:pPr>
        <w:pStyle w:val="a3"/>
      </w:pPr>
      <w:r>
        <w:t xml:space="preserve">А так же поставил цели и задачи для их преодоления. </w:t>
      </w:r>
    </w:p>
    <w:p w:rsidR="00900110" w:rsidRDefault="00900110" w:rsidP="00900110">
      <w:pPr>
        <w:pStyle w:val="a3"/>
      </w:pPr>
      <w:r>
        <w:t xml:space="preserve">Прежде всего, мы рассматривали концепцию </w:t>
      </w:r>
      <w:proofErr w:type="spellStart"/>
      <w:r w:rsidRPr="00900110">
        <w:rPr>
          <w:rStyle w:val="a4"/>
          <w:b w:val="0"/>
        </w:rPr>
        <w:t>здоровьесбережения</w:t>
      </w:r>
      <w:proofErr w:type="spellEnd"/>
      <w:r w:rsidRPr="00900110">
        <w:rPr>
          <w:rStyle w:val="a4"/>
          <w:b w:val="0"/>
        </w:rPr>
        <w:t xml:space="preserve"> в форме</w:t>
      </w:r>
      <w:r>
        <w:t xml:space="preserve"> структурно-логической </w:t>
      </w:r>
      <w:r w:rsidRPr="00900110">
        <w:t>схемы:</w:t>
      </w:r>
      <w:r>
        <w:t xml:space="preserve"> цель – принципы и задачи – средства – условия – результаты. </w:t>
      </w:r>
    </w:p>
    <w:p w:rsidR="00900110" w:rsidRDefault="00900110" w:rsidP="00900110">
      <w:pPr>
        <w:pStyle w:val="a3"/>
      </w:pPr>
      <w:r>
        <w:t xml:space="preserve">В связи с этим за очень короткий срок родители приобрели очиститель воздуха; для релаксации и проведения </w:t>
      </w:r>
      <w:proofErr w:type="spellStart"/>
      <w:r>
        <w:t>физминуток</w:t>
      </w:r>
      <w:proofErr w:type="spellEnd"/>
      <w:r>
        <w:t xml:space="preserve"> обеспечили </w:t>
      </w:r>
      <w:r w:rsidRPr="00900110">
        <w:rPr>
          <w:rStyle w:val="a4"/>
          <w:b w:val="0"/>
        </w:rPr>
        <w:t>детей</w:t>
      </w:r>
      <w:r>
        <w:t xml:space="preserve"> каждой группы напольными играми. Принимали активное участие в физкультурно-</w:t>
      </w:r>
      <w:r w:rsidRPr="00900110">
        <w:rPr>
          <w:rStyle w:val="a4"/>
          <w:b w:val="0"/>
        </w:rPr>
        <w:t>оздоровительной работе</w:t>
      </w:r>
      <w:r>
        <w:t>, в экспресс анкетировании, в тестировании. Решили, что дети должны закаляться.</w:t>
      </w:r>
    </w:p>
    <w:p w:rsidR="00900110" w:rsidRDefault="00900110" w:rsidP="00900110">
      <w:pPr>
        <w:pStyle w:val="a3"/>
      </w:pPr>
      <w:r>
        <w:t xml:space="preserve">Чтобы сохранение и укрепление </w:t>
      </w:r>
      <w:r w:rsidRPr="00900110">
        <w:rPr>
          <w:rStyle w:val="a4"/>
          <w:b w:val="0"/>
        </w:rPr>
        <w:t>здоровья воспитанников дошкольного</w:t>
      </w:r>
      <w:r>
        <w:t xml:space="preserve"> учреждения при стабильных результатах обучения было успешным, необходимо реализовывать следующие</w:t>
      </w:r>
      <w:r w:rsidRPr="00900110">
        <w:t xml:space="preserve"> условия</w:t>
      </w:r>
      <w:r>
        <w:t>:</w:t>
      </w:r>
    </w:p>
    <w:p w:rsidR="00900110" w:rsidRPr="00900110" w:rsidRDefault="00900110" w:rsidP="00900110">
      <w:pPr>
        <w:pStyle w:val="a3"/>
        <w:rPr>
          <w:b/>
        </w:rPr>
      </w:pPr>
      <w:r>
        <w:t xml:space="preserve">• выявлять и учитывать показатели </w:t>
      </w:r>
      <w:r w:rsidRPr="00900110">
        <w:rPr>
          <w:rStyle w:val="a4"/>
          <w:b w:val="0"/>
        </w:rPr>
        <w:t>здоровья дошкольников</w:t>
      </w:r>
      <w:r w:rsidRPr="00900110">
        <w:t>;</w:t>
      </w:r>
    </w:p>
    <w:p w:rsidR="00900110" w:rsidRPr="00900110" w:rsidRDefault="00900110" w:rsidP="00900110">
      <w:pPr>
        <w:pStyle w:val="a3"/>
      </w:pPr>
      <w:r>
        <w:t xml:space="preserve">• правильно организовывать место и время учебной деятельности </w:t>
      </w:r>
      <w:r w:rsidRPr="00900110">
        <w:rPr>
          <w:iCs/>
        </w:rPr>
        <w:t>(например, проводить смену динамических поз)</w:t>
      </w:r>
      <w:r w:rsidRPr="00900110">
        <w:t>;</w:t>
      </w:r>
    </w:p>
    <w:p w:rsidR="00900110" w:rsidRPr="00900110" w:rsidRDefault="00900110" w:rsidP="00900110">
      <w:pPr>
        <w:pStyle w:val="a3"/>
      </w:pPr>
      <w:r>
        <w:t xml:space="preserve">• применять </w:t>
      </w:r>
      <w:proofErr w:type="spellStart"/>
      <w:r w:rsidRPr="00900110">
        <w:rPr>
          <w:rStyle w:val="a4"/>
          <w:b w:val="0"/>
        </w:rPr>
        <w:t>здоровьесберегающие</w:t>
      </w:r>
      <w:proofErr w:type="spellEnd"/>
      <w:r w:rsidRPr="00900110">
        <w:rPr>
          <w:rStyle w:val="a4"/>
          <w:b w:val="0"/>
        </w:rPr>
        <w:t xml:space="preserve"> технологии</w:t>
      </w:r>
      <w:r>
        <w:t xml:space="preserve">, приемлемые в </w:t>
      </w:r>
      <w:r w:rsidRPr="00900110">
        <w:rPr>
          <w:rStyle w:val="a4"/>
          <w:b w:val="0"/>
        </w:rPr>
        <w:t>образовательном процессе данного образовательного учреждения</w:t>
      </w:r>
      <w:r>
        <w:rPr>
          <w:rStyle w:val="a4"/>
        </w:rPr>
        <w:t xml:space="preserve"> </w:t>
      </w:r>
      <w:r>
        <w:rPr>
          <w:i/>
          <w:iCs/>
        </w:rPr>
        <w:t>(</w:t>
      </w:r>
      <w:r w:rsidRPr="00900110">
        <w:rPr>
          <w:iCs/>
        </w:rPr>
        <w:t>упражнение для глаз; сочетание разных видов деятельности)</w:t>
      </w:r>
      <w:r w:rsidRPr="00900110">
        <w:t>;</w:t>
      </w:r>
    </w:p>
    <w:p w:rsidR="00900110" w:rsidRDefault="00900110" w:rsidP="00900110">
      <w:pPr>
        <w:pStyle w:val="a3"/>
      </w:pPr>
      <w:r>
        <w:t xml:space="preserve">• создать специальную </w:t>
      </w:r>
      <w:r w:rsidRPr="00900110">
        <w:rPr>
          <w:rStyle w:val="a4"/>
          <w:b w:val="0"/>
        </w:rPr>
        <w:t>образовательную</w:t>
      </w:r>
      <w:r>
        <w:t xml:space="preserve"> программу факультативного курса, направленного на мотивацию ЗОЖ;</w:t>
      </w:r>
    </w:p>
    <w:p w:rsidR="00900110" w:rsidRPr="00900110" w:rsidRDefault="00900110" w:rsidP="00900110">
      <w:pPr>
        <w:pStyle w:val="a3"/>
        <w:rPr>
          <w:b/>
        </w:rPr>
      </w:pPr>
      <w:r>
        <w:t xml:space="preserve">• соблюдать принцип педагогического сотрудничества воспитателей и родителей по проблемам сохранения и укрепления </w:t>
      </w:r>
      <w:r w:rsidRPr="00900110">
        <w:rPr>
          <w:rStyle w:val="a4"/>
          <w:b w:val="0"/>
        </w:rPr>
        <w:t>здоровья учащихся</w:t>
      </w:r>
      <w:r w:rsidRPr="00900110">
        <w:rPr>
          <w:b/>
        </w:rPr>
        <w:t>.</w:t>
      </w:r>
    </w:p>
    <w:p w:rsidR="00900110" w:rsidRDefault="00900110" w:rsidP="00900110">
      <w:pPr>
        <w:pStyle w:val="a3"/>
      </w:pPr>
      <w:r w:rsidRPr="00900110">
        <w:rPr>
          <w:rStyle w:val="a4"/>
          <w:b w:val="0"/>
        </w:rPr>
        <w:t>Основной</w:t>
      </w:r>
      <w:r>
        <w:t xml:space="preserve"> целью работы в русле педагогики </w:t>
      </w:r>
      <w:r w:rsidRPr="00900110">
        <w:rPr>
          <w:rStyle w:val="a4"/>
          <w:b w:val="0"/>
        </w:rPr>
        <w:t>здоровья стало формирование</w:t>
      </w:r>
      <w:r>
        <w:rPr>
          <w:rStyle w:val="a4"/>
        </w:rPr>
        <w:t xml:space="preserve"> </w:t>
      </w:r>
      <w:proofErr w:type="spellStart"/>
      <w:r w:rsidRPr="00900110">
        <w:rPr>
          <w:rStyle w:val="a4"/>
          <w:b w:val="0"/>
        </w:rPr>
        <w:t>здоровьесберегающего</w:t>
      </w:r>
      <w:proofErr w:type="spellEnd"/>
      <w:r w:rsidRPr="00900110">
        <w:rPr>
          <w:rStyle w:val="a4"/>
          <w:b w:val="0"/>
        </w:rPr>
        <w:t xml:space="preserve"> образовательного пространства</w:t>
      </w:r>
      <w:r>
        <w:t xml:space="preserve">, отвечающего медицинскому и педагогическому </w:t>
      </w:r>
      <w:r w:rsidRPr="00900110">
        <w:t>принципу</w:t>
      </w:r>
      <w:r>
        <w:t xml:space="preserve">: </w:t>
      </w:r>
      <w:r w:rsidRPr="00900110">
        <w:rPr>
          <w:iCs/>
        </w:rPr>
        <w:t>«Не навреди!»</w:t>
      </w:r>
    </w:p>
    <w:p w:rsidR="00900110" w:rsidRDefault="00900110" w:rsidP="00900110">
      <w:pPr>
        <w:pStyle w:val="a3"/>
      </w:pPr>
      <w:r w:rsidRPr="00900110">
        <w:rPr>
          <w:rStyle w:val="a4"/>
          <w:b w:val="0"/>
        </w:rPr>
        <w:t>Здоровье так же заразительно</w:t>
      </w:r>
      <w:r>
        <w:t xml:space="preserve">, как и болезнь. </w:t>
      </w:r>
      <w:r w:rsidRPr="00900110">
        <w:rPr>
          <w:iCs/>
        </w:rPr>
        <w:t xml:space="preserve">«Заразить </w:t>
      </w:r>
      <w:r w:rsidRPr="00900110">
        <w:rPr>
          <w:rStyle w:val="a4"/>
          <w:b w:val="0"/>
          <w:iCs/>
        </w:rPr>
        <w:t>здоровьем</w:t>
      </w:r>
      <w:r w:rsidRPr="00900110">
        <w:rPr>
          <w:iCs/>
        </w:rPr>
        <w:t>»</w:t>
      </w:r>
      <w:r>
        <w:t xml:space="preserve"> - вот цель нашей работы. А постоянная озабоченность охраной </w:t>
      </w:r>
      <w:r w:rsidRPr="00900110">
        <w:rPr>
          <w:rStyle w:val="a4"/>
          <w:b w:val="0"/>
        </w:rPr>
        <w:t>здоровья дошкольников</w:t>
      </w:r>
      <w:r>
        <w:t xml:space="preserve"> может и должна приобрести характер закона, определяющего действия педагога.</w:t>
      </w:r>
    </w:p>
    <w:p w:rsidR="00301E23" w:rsidRDefault="00301E23"/>
    <w:sectPr w:rsidR="00301E23" w:rsidSect="0030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0110"/>
    <w:rsid w:val="00301E23"/>
    <w:rsid w:val="0090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0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1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2017-10-17T16:18:00Z</dcterms:created>
  <dcterms:modified xsi:type="dcterms:W3CDTF">2017-10-17T16:25:00Z</dcterms:modified>
</cp:coreProperties>
</file>