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D56" w:rsidRDefault="006A3D56" w:rsidP="006A3D56">
      <w:pPr>
        <w:tabs>
          <w:tab w:val="left" w:pos="3750"/>
        </w:tabs>
        <w:spacing w:line="240" w:lineRule="auto"/>
        <w:rPr>
          <w:sz w:val="32"/>
          <w:szCs w:val="32"/>
        </w:rPr>
      </w:pPr>
    </w:p>
    <w:p w:rsidR="00FB7838" w:rsidRDefault="00FB7838" w:rsidP="00FB7838">
      <w:pPr>
        <w:spacing w:line="240" w:lineRule="auto"/>
        <w:jc w:val="right"/>
        <w:rPr>
          <w:i/>
          <w:sz w:val="28"/>
          <w:szCs w:val="28"/>
        </w:rPr>
      </w:pPr>
      <w:r>
        <w:rPr>
          <w:sz w:val="32"/>
          <w:szCs w:val="32"/>
        </w:rPr>
        <w:t xml:space="preserve"> </w:t>
      </w:r>
      <w:r w:rsidRPr="00FB7838">
        <w:rPr>
          <w:sz w:val="28"/>
          <w:szCs w:val="28"/>
        </w:rPr>
        <w:t xml:space="preserve"> </w:t>
      </w:r>
      <w:r w:rsidRPr="00FB7838">
        <w:rPr>
          <w:i/>
          <w:sz w:val="28"/>
          <w:szCs w:val="28"/>
        </w:rPr>
        <w:t>Нельзя</w:t>
      </w:r>
      <w:r>
        <w:rPr>
          <w:i/>
          <w:sz w:val="28"/>
          <w:szCs w:val="28"/>
        </w:rPr>
        <w:t xml:space="preserve"> никого тронуть,</w:t>
      </w:r>
    </w:p>
    <w:p w:rsidR="00FB7838" w:rsidRDefault="00FB7838" w:rsidP="00FB7838">
      <w:pPr>
        <w:spacing w:line="240" w:lineRule="auto"/>
        <w:jc w:val="right"/>
        <w:rPr>
          <w:i/>
          <w:sz w:val="28"/>
          <w:szCs w:val="28"/>
        </w:rPr>
      </w:pPr>
      <w:r>
        <w:rPr>
          <w:i/>
          <w:sz w:val="28"/>
          <w:szCs w:val="28"/>
        </w:rPr>
        <w:t>Не будучи в душе тронутым,</w:t>
      </w:r>
    </w:p>
    <w:p w:rsidR="00FB7838" w:rsidRDefault="00FB7838" w:rsidP="00FB7838">
      <w:pPr>
        <w:spacing w:line="240" w:lineRule="auto"/>
        <w:jc w:val="right"/>
        <w:rPr>
          <w:i/>
          <w:sz w:val="28"/>
          <w:szCs w:val="28"/>
        </w:rPr>
      </w:pPr>
      <w:r>
        <w:rPr>
          <w:i/>
          <w:sz w:val="28"/>
          <w:szCs w:val="28"/>
        </w:rPr>
        <w:t xml:space="preserve">Нельзя никого убедить, </w:t>
      </w:r>
    </w:p>
    <w:p w:rsidR="00FB7838" w:rsidRDefault="00FB7838" w:rsidP="00FB7838">
      <w:pPr>
        <w:spacing w:line="240" w:lineRule="auto"/>
        <w:jc w:val="right"/>
        <w:rPr>
          <w:i/>
          <w:sz w:val="28"/>
          <w:szCs w:val="28"/>
        </w:rPr>
      </w:pPr>
      <w:r>
        <w:rPr>
          <w:i/>
          <w:sz w:val="28"/>
          <w:szCs w:val="28"/>
        </w:rPr>
        <w:t>Не будучи в душе убежденным.</w:t>
      </w:r>
    </w:p>
    <w:p w:rsidR="00FB7838" w:rsidRPr="00FB7838" w:rsidRDefault="00FB7838" w:rsidP="00FB7838">
      <w:pPr>
        <w:spacing w:line="240" w:lineRule="auto"/>
        <w:jc w:val="right"/>
        <w:rPr>
          <w:i/>
          <w:sz w:val="28"/>
          <w:szCs w:val="28"/>
        </w:rPr>
      </w:pPr>
      <w:r>
        <w:rPr>
          <w:i/>
          <w:sz w:val="28"/>
          <w:szCs w:val="28"/>
        </w:rPr>
        <w:t>Ж. Даламбер</w:t>
      </w:r>
    </w:p>
    <w:p w:rsidR="008E6994" w:rsidRDefault="00FD6C1E" w:rsidP="00B80D88">
      <w:pPr>
        <w:spacing w:line="240" w:lineRule="auto"/>
        <w:jc w:val="both"/>
        <w:rPr>
          <w:sz w:val="28"/>
          <w:szCs w:val="28"/>
        </w:rPr>
      </w:pPr>
      <w:r>
        <w:rPr>
          <w:sz w:val="28"/>
          <w:szCs w:val="28"/>
        </w:rPr>
        <w:t xml:space="preserve">   </w:t>
      </w:r>
      <w:r w:rsidR="00FB7838">
        <w:rPr>
          <w:sz w:val="28"/>
          <w:szCs w:val="28"/>
        </w:rPr>
        <w:t xml:space="preserve">    </w:t>
      </w:r>
      <w:r w:rsidR="008E6994">
        <w:rPr>
          <w:sz w:val="28"/>
          <w:szCs w:val="28"/>
        </w:rPr>
        <w:t>Очень многое требуется от педагога, обучающего игре на фортепиано. Это целый комплекс профессиональных знаний. Но главным является</w:t>
      </w:r>
      <w:r>
        <w:rPr>
          <w:sz w:val="28"/>
          <w:szCs w:val="28"/>
        </w:rPr>
        <w:t xml:space="preserve"> воспитание музыканта, который бы творил музыку, а не просто воспроизводил нотный текст.</w:t>
      </w:r>
    </w:p>
    <w:p w:rsidR="00FD6C1E" w:rsidRDefault="00FD6C1E" w:rsidP="00B80D88">
      <w:pPr>
        <w:spacing w:line="240" w:lineRule="auto"/>
        <w:jc w:val="both"/>
        <w:rPr>
          <w:sz w:val="28"/>
          <w:szCs w:val="28"/>
        </w:rPr>
      </w:pPr>
      <w:r>
        <w:rPr>
          <w:sz w:val="28"/>
          <w:szCs w:val="28"/>
        </w:rPr>
        <w:t xml:space="preserve">  </w:t>
      </w:r>
      <w:r w:rsidR="00FB7838">
        <w:rPr>
          <w:sz w:val="28"/>
          <w:szCs w:val="28"/>
        </w:rPr>
        <w:t xml:space="preserve">    </w:t>
      </w:r>
      <w:r>
        <w:rPr>
          <w:sz w:val="28"/>
          <w:szCs w:val="28"/>
        </w:rPr>
        <w:t>Прежде чем приступить</w:t>
      </w:r>
      <w:r w:rsidR="00986BF3">
        <w:rPr>
          <w:sz w:val="28"/>
          <w:szCs w:val="28"/>
        </w:rPr>
        <w:t xml:space="preserve"> к непосредственному обучению игре</w:t>
      </w:r>
      <w:r>
        <w:rPr>
          <w:sz w:val="28"/>
          <w:szCs w:val="28"/>
        </w:rPr>
        <w:t xml:space="preserve"> на фортепиано, п</w:t>
      </w:r>
      <w:r w:rsidR="00986BF3">
        <w:rPr>
          <w:sz w:val="28"/>
          <w:szCs w:val="28"/>
        </w:rPr>
        <w:t>едагог должен обогатить запас</w:t>
      </w:r>
      <w:r>
        <w:rPr>
          <w:sz w:val="28"/>
          <w:szCs w:val="28"/>
        </w:rPr>
        <w:t xml:space="preserve"> музыкальных впечатлений</w:t>
      </w:r>
      <w:r w:rsidR="00986BF3">
        <w:rPr>
          <w:sz w:val="28"/>
          <w:szCs w:val="28"/>
        </w:rPr>
        <w:t xml:space="preserve"> ребенка</w:t>
      </w:r>
      <w:r>
        <w:rPr>
          <w:sz w:val="28"/>
          <w:szCs w:val="28"/>
        </w:rPr>
        <w:t xml:space="preserve">, научить </w:t>
      </w:r>
      <w:r w:rsidR="00986BF3">
        <w:rPr>
          <w:sz w:val="28"/>
          <w:szCs w:val="28"/>
        </w:rPr>
        <w:t xml:space="preserve">его </w:t>
      </w:r>
      <w:r>
        <w:rPr>
          <w:sz w:val="28"/>
          <w:szCs w:val="28"/>
        </w:rPr>
        <w:t xml:space="preserve">слушать музыку и </w:t>
      </w:r>
      <w:r w:rsidR="00986BF3">
        <w:rPr>
          <w:sz w:val="28"/>
          <w:szCs w:val="28"/>
        </w:rPr>
        <w:t>переживать ее.</w:t>
      </w:r>
    </w:p>
    <w:p w:rsidR="00FD6C1E" w:rsidRDefault="00FD6C1E" w:rsidP="00B80D88">
      <w:pPr>
        <w:spacing w:line="240" w:lineRule="auto"/>
        <w:jc w:val="both"/>
        <w:rPr>
          <w:sz w:val="28"/>
          <w:szCs w:val="28"/>
        </w:rPr>
      </w:pPr>
      <w:r>
        <w:rPr>
          <w:sz w:val="28"/>
          <w:szCs w:val="28"/>
        </w:rPr>
        <w:t xml:space="preserve">  </w:t>
      </w:r>
      <w:r w:rsidR="00820D50">
        <w:rPr>
          <w:sz w:val="28"/>
          <w:szCs w:val="28"/>
        </w:rPr>
        <w:t xml:space="preserve"> </w:t>
      </w:r>
      <w:r w:rsidR="00FB7838">
        <w:rPr>
          <w:sz w:val="28"/>
          <w:szCs w:val="28"/>
        </w:rPr>
        <w:t xml:space="preserve">    </w:t>
      </w:r>
      <w:r w:rsidR="00B16772">
        <w:rPr>
          <w:sz w:val="28"/>
          <w:szCs w:val="28"/>
        </w:rPr>
        <w:t>Хочется</w:t>
      </w:r>
      <w:r w:rsidR="00820D50">
        <w:rPr>
          <w:sz w:val="28"/>
          <w:szCs w:val="28"/>
        </w:rPr>
        <w:t xml:space="preserve"> отметит</w:t>
      </w:r>
      <w:r w:rsidR="00551AA5">
        <w:rPr>
          <w:sz w:val="28"/>
          <w:szCs w:val="28"/>
        </w:rPr>
        <w:t xml:space="preserve">ь, что в основе многих методик по развитию </w:t>
      </w:r>
      <w:r w:rsidR="00820D50">
        <w:rPr>
          <w:sz w:val="28"/>
          <w:szCs w:val="28"/>
        </w:rPr>
        <w:t>эмоционально</w:t>
      </w:r>
      <w:r w:rsidR="00551AA5">
        <w:rPr>
          <w:sz w:val="28"/>
          <w:szCs w:val="28"/>
        </w:rPr>
        <w:t xml:space="preserve"> </w:t>
      </w:r>
      <w:r w:rsidR="00820D50">
        <w:rPr>
          <w:sz w:val="28"/>
          <w:szCs w:val="28"/>
        </w:rPr>
        <w:t>- образной сферы ле</w:t>
      </w:r>
      <w:r w:rsidR="00551AA5">
        <w:rPr>
          <w:sz w:val="28"/>
          <w:szCs w:val="28"/>
        </w:rPr>
        <w:t>жит синтез искусств. Рассмотрим несколько из них.</w:t>
      </w:r>
    </w:p>
    <w:p w:rsidR="00551AA5" w:rsidRDefault="00551AA5" w:rsidP="00B80D88">
      <w:pPr>
        <w:spacing w:line="240" w:lineRule="auto"/>
        <w:jc w:val="both"/>
        <w:rPr>
          <w:sz w:val="28"/>
          <w:szCs w:val="28"/>
        </w:rPr>
      </w:pPr>
      <w:r>
        <w:rPr>
          <w:sz w:val="28"/>
          <w:szCs w:val="28"/>
        </w:rPr>
        <w:t xml:space="preserve">  </w:t>
      </w:r>
      <w:r w:rsidR="00FB7838">
        <w:rPr>
          <w:sz w:val="28"/>
          <w:szCs w:val="28"/>
        </w:rPr>
        <w:t xml:space="preserve">     </w:t>
      </w:r>
      <w:proofErr w:type="spellStart"/>
      <w:r w:rsidR="00A06E0B">
        <w:rPr>
          <w:sz w:val="28"/>
          <w:szCs w:val="28"/>
        </w:rPr>
        <w:t>В.Г.Ражников</w:t>
      </w:r>
      <w:proofErr w:type="spellEnd"/>
      <w:r w:rsidR="00A06E0B">
        <w:rPr>
          <w:sz w:val="28"/>
          <w:szCs w:val="28"/>
        </w:rPr>
        <w:t xml:space="preserve">  в своей работе «Резервы музыкальной педагогики» очень увлекательно, красочно и подробно делится опытом развития воображения, образного мышления. Он предлагает всячески культивировать проникновение одних видов искусств</w:t>
      </w:r>
      <w:r w:rsidR="00B309C1">
        <w:rPr>
          <w:sz w:val="28"/>
          <w:szCs w:val="28"/>
        </w:rPr>
        <w:t>,</w:t>
      </w:r>
      <w:r w:rsidR="00A06E0B">
        <w:rPr>
          <w:sz w:val="28"/>
          <w:szCs w:val="28"/>
        </w:rPr>
        <w:t xml:space="preserve"> в другие, прежде всего</w:t>
      </w:r>
      <w:r w:rsidR="00C1783C">
        <w:rPr>
          <w:sz w:val="28"/>
          <w:szCs w:val="28"/>
        </w:rPr>
        <w:t>,</w:t>
      </w:r>
      <w:r w:rsidR="00A06E0B">
        <w:rPr>
          <w:sz w:val="28"/>
          <w:szCs w:val="28"/>
        </w:rPr>
        <w:t xml:space="preserve"> активно развивать зрительные художественные впечатления ребенка в связи с исполняемой музыкой. </w:t>
      </w:r>
      <w:r w:rsidR="00B309C1">
        <w:rPr>
          <w:sz w:val="28"/>
          <w:szCs w:val="28"/>
        </w:rPr>
        <w:t xml:space="preserve"> </w:t>
      </w:r>
      <w:r w:rsidR="00A06E0B">
        <w:rPr>
          <w:sz w:val="28"/>
          <w:szCs w:val="28"/>
        </w:rPr>
        <w:t>Использовать в работе репродукции, организовывать выставки рисунков детей,</w:t>
      </w:r>
      <w:r w:rsidR="00C1783C">
        <w:rPr>
          <w:sz w:val="28"/>
          <w:szCs w:val="28"/>
        </w:rPr>
        <w:t xml:space="preserve"> посвященных исполняемым ими произведениям.</w:t>
      </w:r>
    </w:p>
    <w:p w:rsidR="00C1783C" w:rsidRDefault="00C1783C" w:rsidP="00B80D88">
      <w:pPr>
        <w:spacing w:line="240" w:lineRule="auto"/>
        <w:jc w:val="both"/>
        <w:rPr>
          <w:sz w:val="28"/>
          <w:szCs w:val="28"/>
        </w:rPr>
      </w:pPr>
      <w:r>
        <w:rPr>
          <w:sz w:val="28"/>
          <w:szCs w:val="28"/>
        </w:rPr>
        <w:t xml:space="preserve">  </w:t>
      </w:r>
      <w:r w:rsidR="00FB7838">
        <w:rPr>
          <w:sz w:val="28"/>
          <w:szCs w:val="28"/>
        </w:rPr>
        <w:t xml:space="preserve">    </w:t>
      </w:r>
      <w:r>
        <w:rPr>
          <w:sz w:val="28"/>
          <w:szCs w:val="28"/>
        </w:rPr>
        <w:t>Пример:</w:t>
      </w:r>
    </w:p>
    <w:p w:rsidR="00C1783C" w:rsidRDefault="00FB7838" w:rsidP="00B80D88">
      <w:pPr>
        <w:spacing w:line="240" w:lineRule="auto"/>
        <w:jc w:val="both"/>
        <w:rPr>
          <w:sz w:val="28"/>
          <w:szCs w:val="28"/>
        </w:rPr>
      </w:pPr>
      <w:r>
        <w:rPr>
          <w:sz w:val="28"/>
          <w:szCs w:val="28"/>
        </w:rPr>
        <w:t xml:space="preserve">      </w:t>
      </w:r>
      <w:r w:rsidR="00C1783C">
        <w:rPr>
          <w:sz w:val="28"/>
          <w:szCs w:val="28"/>
        </w:rPr>
        <w:t>Ученик в присутствии педагога исполняет произведение. После этого ему дают набор репродукций различных картин и предлагают выбрать те, которые, на его взгляд соответствуют исполняемой музыке. Затем его просят исполнить то же произведение под впечатлением выбранной картины. Замечено, что после просмотра удачно подобранной репродукции повторное исполнение становится гораздо эмоциональнее, красочнее.</w:t>
      </w:r>
    </w:p>
    <w:p w:rsidR="00C1783C" w:rsidRDefault="00C1783C" w:rsidP="00B80D88">
      <w:pPr>
        <w:spacing w:line="240" w:lineRule="auto"/>
        <w:jc w:val="both"/>
        <w:rPr>
          <w:sz w:val="28"/>
          <w:szCs w:val="28"/>
        </w:rPr>
      </w:pPr>
      <w:r>
        <w:rPr>
          <w:sz w:val="28"/>
          <w:szCs w:val="28"/>
        </w:rPr>
        <w:t xml:space="preserve">  </w:t>
      </w:r>
      <w:r w:rsidR="00FB7838">
        <w:rPr>
          <w:sz w:val="28"/>
          <w:szCs w:val="28"/>
        </w:rPr>
        <w:t xml:space="preserve">     </w:t>
      </w:r>
      <w:proofErr w:type="spellStart"/>
      <w:r w:rsidR="00D06BFD">
        <w:rPr>
          <w:sz w:val="28"/>
          <w:szCs w:val="28"/>
        </w:rPr>
        <w:t>И.Ванечкина</w:t>
      </w:r>
      <w:proofErr w:type="spellEnd"/>
      <w:r w:rsidR="00D06BFD">
        <w:rPr>
          <w:sz w:val="28"/>
          <w:szCs w:val="28"/>
        </w:rPr>
        <w:t xml:space="preserve"> и </w:t>
      </w:r>
      <w:proofErr w:type="spellStart"/>
      <w:r w:rsidR="00D06BFD">
        <w:rPr>
          <w:sz w:val="28"/>
          <w:szCs w:val="28"/>
        </w:rPr>
        <w:t>И.Трофимова</w:t>
      </w:r>
      <w:proofErr w:type="spellEnd"/>
      <w:r w:rsidR="00D06BFD">
        <w:rPr>
          <w:sz w:val="28"/>
          <w:szCs w:val="28"/>
        </w:rPr>
        <w:t xml:space="preserve"> предлагают свою систему обучения посредством</w:t>
      </w:r>
      <w:r w:rsidR="00B309C1">
        <w:rPr>
          <w:sz w:val="28"/>
          <w:szCs w:val="28"/>
        </w:rPr>
        <w:t xml:space="preserve"> живописи, их</w:t>
      </w:r>
      <w:r w:rsidR="00D06BFD">
        <w:rPr>
          <w:sz w:val="28"/>
          <w:szCs w:val="28"/>
        </w:rPr>
        <w:t xml:space="preserve"> </w:t>
      </w:r>
      <w:r w:rsidR="00B309C1">
        <w:rPr>
          <w:sz w:val="28"/>
          <w:szCs w:val="28"/>
        </w:rPr>
        <w:t xml:space="preserve"> курс занятий  называется</w:t>
      </w:r>
      <w:r w:rsidR="00C44435">
        <w:rPr>
          <w:sz w:val="28"/>
          <w:szCs w:val="28"/>
        </w:rPr>
        <w:t xml:space="preserve"> «Музыкальной графикой». Они, </w:t>
      </w:r>
      <w:r w:rsidR="00B32BAA">
        <w:rPr>
          <w:sz w:val="28"/>
          <w:szCs w:val="28"/>
        </w:rPr>
        <w:t>неоднократными экспериментами, подтвердили действенность их метода.</w:t>
      </w:r>
    </w:p>
    <w:p w:rsidR="00B32BAA" w:rsidRDefault="00B32BAA" w:rsidP="00B80D88">
      <w:pPr>
        <w:spacing w:line="240" w:lineRule="auto"/>
        <w:jc w:val="both"/>
        <w:rPr>
          <w:sz w:val="28"/>
          <w:szCs w:val="28"/>
        </w:rPr>
      </w:pPr>
      <w:r>
        <w:rPr>
          <w:sz w:val="28"/>
          <w:szCs w:val="28"/>
        </w:rPr>
        <w:t xml:space="preserve">  </w:t>
      </w:r>
      <w:r w:rsidR="00FB7838">
        <w:rPr>
          <w:sz w:val="28"/>
          <w:szCs w:val="28"/>
        </w:rPr>
        <w:t xml:space="preserve">     </w:t>
      </w:r>
      <w:r>
        <w:rPr>
          <w:sz w:val="28"/>
          <w:szCs w:val="28"/>
        </w:rPr>
        <w:t>Рисование музыки сам по себе яркий творческий акт, требующий самостоятельности мышления. Предварительный разбор музыки учителем с непременным участием детей создает условия и для более чуткого вслушивания в музыку, и для эмоционального ее переживания</w:t>
      </w:r>
      <w:proofErr w:type="gramStart"/>
      <w:r>
        <w:rPr>
          <w:sz w:val="28"/>
          <w:szCs w:val="28"/>
        </w:rPr>
        <w:t xml:space="preserve"> ,</w:t>
      </w:r>
      <w:proofErr w:type="gramEnd"/>
      <w:r>
        <w:rPr>
          <w:sz w:val="28"/>
          <w:szCs w:val="28"/>
        </w:rPr>
        <w:t xml:space="preserve"> и для создания средств выразительности , содержания формы произведения. Ориентация на последующее задание, нарисовать услышанное, подробно разобранное с педагогом произведение, делает восприятие гораздо более концентрированным и результативным.  По </w:t>
      </w:r>
      <w:r>
        <w:rPr>
          <w:sz w:val="28"/>
          <w:szCs w:val="28"/>
        </w:rPr>
        <w:lastRenderedPageBreak/>
        <w:t>рисункам детей можно судить не только о глубине восприятия</w:t>
      </w:r>
      <w:r w:rsidR="009F23D8">
        <w:rPr>
          <w:sz w:val="28"/>
          <w:szCs w:val="28"/>
        </w:rPr>
        <w:t xml:space="preserve"> ими</w:t>
      </w:r>
      <w:r>
        <w:rPr>
          <w:sz w:val="28"/>
          <w:szCs w:val="28"/>
        </w:rPr>
        <w:t xml:space="preserve"> музыки</w:t>
      </w:r>
      <w:r w:rsidR="009F23D8">
        <w:rPr>
          <w:sz w:val="28"/>
          <w:szCs w:val="28"/>
        </w:rPr>
        <w:t>, о мере её понимания и переживания, но и о психологическом состоянии личности ребенка, о его предпочтениях и настроении.</w:t>
      </w:r>
    </w:p>
    <w:p w:rsidR="00783F66" w:rsidRDefault="00783F66" w:rsidP="00B80D88">
      <w:pPr>
        <w:spacing w:line="240" w:lineRule="auto"/>
        <w:jc w:val="both"/>
        <w:rPr>
          <w:sz w:val="28"/>
          <w:szCs w:val="28"/>
        </w:rPr>
      </w:pPr>
      <w:r>
        <w:rPr>
          <w:sz w:val="28"/>
          <w:szCs w:val="28"/>
        </w:rPr>
        <w:t xml:space="preserve">  </w:t>
      </w:r>
      <w:r w:rsidR="00FB7838">
        <w:rPr>
          <w:sz w:val="28"/>
          <w:szCs w:val="28"/>
        </w:rPr>
        <w:t xml:space="preserve">     </w:t>
      </w:r>
      <w:r>
        <w:rPr>
          <w:sz w:val="28"/>
          <w:szCs w:val="28"/>
        </w:rPr>
        <w:t xml:space="preserve">Развитие эмоциональной сферы посредством поэзии предлагает Т.И. Смирнова. </w:t>
      </w:r>
      <w:r w:rsidR="008D437E">
        <w:rPr>
          <w:sz w:val="28"/>
          <w:szCs w:val="28"/>
        </w:rPr>
        <w:t xml:space="preserve">В своей книге «Воспитание искусством или искусство воспитания» </w:t>
      </w:r>
      <w:r w:rsidR="009A499E">
        <w:rPr>
          <w:sz w:val="28"/>
          <w:szCs w:val="28"/>
        </w:rPr>
        <w:t xml:space="preserve"> </w:t>
      </w:r>
      <w:proofErr w:type="spellStart"/>
      <w:r w:rsidR="008D437E">
        <w:rPr>
          <w:sz w:val="28"/>
          <w:szCs w:val="28"/>
        </w:rPr>
        <w:t>Т.И.Смирнова</w:t>
      </w:r>
      <w:proofErr w:type="spellEnd"/>
      <w:r w:rsidR="008D437E">
        <w:rPr>
          <w:sz w:val="28"/>
          <w:szCs w:val="28"/>
        </w:rPr>
        <w:t xml:space="preserve"> представляет двухмесячный курс «поэтических уроков»:  «Я обращаюсь именно к стихам, потому что некоторые дети (от 4 до 6) еще не играют на инструменте, а репертуар </w:t>
      </w:r>
      <w:proofErr w:type="gramStart"/>
      <w:r w:rsidR="008D437E">
        <w:rPr>
          <w:sz w:val="28"/>
          <w:szCs w:val="28"/>
        </w:rPr>
        <w:t>играющих</w:t>
      </w:r>
      <w:proofErr w:type="gramEnd"/>
      <w:r w:rsidR="008D437E">
        <w:rPr>
          <w:sz w:val="28"/>
          <w:szCs w:val="28"/>
        </w:rPr>
        <w:t xml:space="preserve"> еще слишком прост по своему эмоционально – духовному содержанию. Со стихами таких ограничений практически не существует. После двухмесячного курса «поэтических уроков» моим, теперь уже эмоциональным, чутким детям доступны самые высокие образцы </w:t>
      </w:r>
      <w:proofErr w:type="gramStart"/>
      <w:r w:rsidR="008D437E">
        <w:rPr>
          <w:sz w:val="28"/>
          <w:szCs w:val="28"/>
        </w:rPr>
        <w:t>поэзии</w:t>
      </w:r>
      <w:proofErr w:type="gramEnd"/>
      <w:r w:rsidR="008D437E">
        <w:rPr>
          <w:sz w:val="28"/>
          <w:szCs w:val="28"/>
        </w:rPr>
        <w:t xml:space="preserve"> как </w:t>
      </w:r>
      <w:r w:rsidR="009A499E">
        <w:rPr>
          <w:sz w:val="28"/>
          <w:szCs w:val="28"/>
        </w:rPr>
        <w:t>для понимания так и для исполнения».</w:t>
      </w:r>
    </w:p>
    <w:p w:rsidR="009A499E" w:rsidRDefault="009A499E" w:rsidP="00B80D88">
      <w:pPr>
        <w:spacing w:line="240" w:lineRule="auto"/>
        <w:jc w:val="both"/>
        <w:rPr>
          <w:rFonts w:cstheme="minorHAnsi"/>
          <w:iCs/>
          <w:color w:val="252525"/>
          <w:sz w:val="28"/>
          <w:szCs w:val="28"/>
          <w:shd w:val="clear" w:color="auto" w:fill="FFFFFF"/>
        </w:rPr>
      </w:pPr>
      <w:r>
        <w:rPr>
          <w:sz w:val="28"/>
          <w:szCs w:val="28"/>
        </w:rPr>
        <w:t xml:space="preserve">   </w:t>
      </w:r>
      <w:r w:rsidR="00FB7838">
        <w:rPr>
          <w:sz w:val="28"/>
          <w:szCs w:val="28"/>
        </w:rPr>
        <w:t xml:space="preserve">     </w:t>
      </w:r>
      <w:r>
        <w:rPr>
          <w:sz w:val="28"/>
          <w:szCs w:val="28"/>
        </w:rPr>
        <w:t xml:space="preserve">В процессе работы над </w:t>
      </w:r>
      <w:r w:rsidRPr="007C45F4">
        <w:rPr>
          <w:rFonts w:cstheme="minorHAnsi"/>
          <w:sz w:val="28"/>
          <w:szCs w:val="28"/>
        </w:rPr>
        <w:t xml:space="preserve">поэзией, дети знакомятся с такими понятиями как форма, кульминация, фраза, </w:t>
      </w:r>
      <w:proofErr w:type="spellStart"/>
      <w:r w:rsidRPr="007C45F4">
        <w:rPr>
          <w:rFonts w:cstheme="minorHAnsi"/>
          <w:iCs/>
          <w:color w:val="252525"/>
          <w:sz w:val="28"/>
          <w:szCs w:val="28"/>
          <w:shd w:val="clear" w:color="auto" w:fill="FFFFFF"/>
        </w:rPr>
        <w:t>diminuendo</w:t>
      </w:r>
      <w:proofErr w:type="spellEnd"/>
      <w:r w:rsidRPr="007C45F4">
        <w:rPr>
          <w:rFonts w:cstheme="minorHAnsi"/>
          <w:iCs/>
          <w:color w:val="252525"/>
          <w:sz w:val="28"/>
          <w:szCs w:val="28"/>
          <w:shd w:val="clear" w:color="auto" w:fill="FFFFFF"/>
        </w:rPr>
        <w:t>,</w:t>
      </w:r>
      <w:r w:rsidRPr="007C45F4">
        <w:rPr>
          <w:rFonts w:cstheme="minorHAnsi"/>
          <w:iCs/>
          <w:color w:val="252525"/>
          <w:sz w:val="21"/>
          <w:szCs w:val="21"/>
          <w:shd w:val="clear" w:color="auto" w:fill="FFFFFF"/>
        </w:rPr>
        <w:t xml:space="preserve"> </w:t>
      </w:r>
      <w:proofErr w:type="spellStart"/>
      <w:r w:rsidRPr="007C45F4">
        <w:rPr>
          <w:rFonts w:cstheme="minorHAnsi"/>
          <w:iCs/>
          <w:color w:val="252525"/>
          <w:sz w:val="28"/>
          <w:szCs w:val="28"/>
          <w:shd w:val="clear" w:color="auto" w:fill="FFFFFF"/>
        </w:rPr>
        <w:t>crescendo</w:t>
      </w:r>
      <w:proofErr w:type="spellEnd"/>
      <w:r w:rsidR="007C45F4">
        <w:rPr>
          <w:rFonts w:cstheme="minorHAnsi"/>
          <w:iCs/>
          <w:color w:val="252525"/>
          <w:sz w:val="28"/>
          <w:szCs w:val="28"/>
          <w:shd w:val="clear" w:color="auto" w:fill="FFFFFF"/>
        </w:rPr>
        <w:t>, акцент, сфорцандо и т.д. Дети, пройдя этот курс поэтических уроков, смогут легко использовать эти навыки в работе над фортепианными произведениями.</w:t>
      </w:r>
    </w:p>
    <w:p w:rsidR="00DB604A" w:rsidRDefault="007C45F4" w:rsidP="00B80D88">
      <w:pPr>
        <w:spacing w:line="240" w:lineRule="auto"/>
        <w:jc w:val="both"/>
        <w:rPr>
          <w:rFonts w:cstheme="minorHAnsi"/>
          <w:iCs/>
          <w:color w:val="252525"/>
          <w:sz w:val="28"/>
          <w:szCs w:val="28"/>
          <w:shd w:val="clear" w:color="auto" w:fill="FFFFFF"/>
        </w:rPr>
      </w:pPr>
      <w:r>
        <w:rPr>
          <w:rFonts w:cstheme="minorHAnsi"/>
          <w:iCs/>
          <w:color w:val="252525"/>
          <w:sz w:val="28"/>
          <w:szCs w:val="28"/>
          <w:shd w:val="clear" w:color="auto" w:fill="FFFFFF"/>
        </w:rPr>
        <w:t xml:space="preserve">   </w:t>
      </w:r>
      <w:r w:rsidR="00FB7838">
        <w:rPr>
          <w:rFonts w:cstheme="minorHAnsi"/>
          <w:iCs/>
          <w:color w:val="252525"/>
          <w:sz w:val="28"/>
          <w:szCs w:val="28"/>
          <w:shd w:val="clear" w:color="auto" w:fill="FFFFFF"/>
        </w:rPr>
        <w:t xml:space="preserve">     </w:t>
      </w:r>
      <w:r>
        <w:rPr>
          <w:rFonts w:cstheme="minorHAnsi"/>
          <w:iCs/>
          <w:color w:val="252525"/>
          <w:sz w:val="28"/>
          <w:szCs w:val="28"/>
          <w:shd w:val="clear" w:color="auto" w:fill="FFFFFF"/>
        </w:rPr>
        <w:t>Надо отметить, что применение</w:t>
      </w:r>
      <w:r w:rsidR="00DB604A">
        <w:rPr>
          <w:rFonts w:cstheme="minorHAnsi"/>
          <w:iCs/>
          <w:color w:val="252525"/>
          <w:sz w:val="28"/>
          <w:szCs w:val="28"/>
          <w:shd w:val="clear" w:color="auto" w:fill="FFFFFF"/>
        </w:rPr>
        <w:t xml:space="preserve"> «</w:t>
      </w:r>
      <w:r>
        <w:rPr>
          <w:rFonts w:cstheme="minorHAnsi"/>
          <w:iCs/>
          <w:color w:val="252525"/>
          <w:sz w:val="28"/>
          <w:szCs w:val="28"/>
          <w:shd w:val="clear" w:color="auto" w:fill="FFFFFF"/>
        </w:rPr>
        <w:t>поэтических уроков</w:t>
      </w:r>
      <w:r w:rsidR="00DB604A">
        <w:rPr>
          <w:rFonts w:cstheme="minorHAnsi"/>
          <w:iCs/>
          <w:color w:val="252525"/>
          <w:sz w:val="28"/>
          <w:szCs w:val="28"/>
          <w:shd w:val="clear" w:color="auto" w:fill="FFFFFF"/>
        </w:rPr>
        <w:t>»</w:t>
      </w:r>
      <w:r>
        <w:rPr>
          <w:rFonts w:cstheme="minorHAnsi"/>
          <w:iCs/>
          <w:color w:val="252525"/>
          <w:sz w:val="28"/>
          <w:szCs w:val="28"/>
          <w:shd w:val="clear" w:color="auto" w:fill="FFFFFF"/>
        </w:rPr>
        <w:t xml:space="preserve"> в той форме</w:t>
      </w:r>
      <w:r w:rsidR="00DB604A">
        <w:rPr>
          <w:rFonts w:cstheme="minorHAnsi"/>
          <w:iCs/>
          <w:color w:val="252525"/>
          <w:sz w:val="28"/>
          <w:szCs w:val="28"/>
          <w:shd w:val="clear" w:color="auto" w:fill="FFFFFF"/>
        </w:rPr>
        <w:t>,</w:t>
      </w:r>
      <w:r>
        <w:rPr>
          <w:rFonts w:cstheme="minorHAnsi"/>
          <w:iCs/>
          <w:color w:val="252525"/>
          <w:sz w:val="28"/>
          <w:szCs w:val="28"/>
          <w:shd w:val="clear" w:color="auto" w:fill="FFFFFF"/>
        </w:rPr>
        <w:t xml:space="preserve"> которую предлагает </w:t>
      </w:r>
      <w:proofErr w:type="spellStart"/>
      <w:r>
        <w:rPr>
          <w:rFonts w:cstheme="minorHAnsi"/>
          <w:iCs/>
          <w:color w:val="252525"/>
          <w:sz w:val="28"/>
          <w:szCs w:val="28"/>
          <w:shd w:val="clear" w:color="auto" w:fill="FFFFFF"/>
        </w:rPr>
        <w:t>Т.И.Смирнова</w:t>
      </w:r>
      <w:proofErr w:type="spellEnd"/>
      <w:r>
        <w:rPr>
          <w:rFonts w:cstheme="minorHAnsi"/>
          <w:iCs/>
          <w:color w:val="252525"/>
          <w:sz w:val="28"/>
          <w:szCs w:val="28"/>
          <w:shd w:val="clear" w:color="auto" w:fill="FFFFFF"/>
        </w:rPr>
        <w:t xml:space="preserve"> в рамках нашей </w:t>
      </w:r>
      <w:r w:rsidR="00DB604A">
        <w:rPr>
          <w:rFonts w:cstheme="minorHAnsi"/>
          <w:iCs/>
          <w:color w:val="252525"/>
          <w:sz w:val="28"/>
          <w:szCs w:val="28"/>
          <w:shd w:val="clear" w:color="auto" w:fill="FFFFFF"/>
        </w:rPr>
        <w:t>школьной программы достаточно проблематично. Невозможно выделить такое количество времени, но использование отдельных элементов и замечательных авторских находок  возможно.</w:t>
      </w:r>
    </w:p>
    <w:p w:rsidR="00DB604A" w:rsidRDefault="00FB7838" w:rsidP="00B80D88">
      <w:pPr>
        <w:spacing w:line="240" w:lineRule="auto"/>
        <w:jc w:val="both"/>
        <w:rPr>
          <w:rFonts w:cstheme="minorHAnsi"/>
          <w:iCs/>
          <w:color w:val="252525"/>
          <w:sz w:val="28"/>
          <w:szCs w:val="28"/>
          <w:shd w:val="clear" w:color="auto" w:fill="FFFFFF"/>
        </w:rPr>
      </w:pPr>
      <w:r>
        <w:rPr>
          <w:rFonts w:cstheme="minorHAnsi"/>
          <w:iCs/>
          <w:color w:val="252525"/>
          <w:sz w:val="28"/>
          <w:szCs w:val="28"/>
          <w:shd w:val="clear" w:color="auto" w:fill="FFFFFF"/>
        </w:rPr>
        <w:t xml:space="preserve">        </w:t>
      </w:r>
      <w:r w:rsidR="0014327C">
        <w:rPr>
          <w:rFonts w:cstheme="minorHAnsi"/>
          <w:iCs/>
          <w:color w:val="252525"/>
          <w:sz w:val="28"/>
          <w:szCs w:val="28"/>
          <w:shd w:val="clear" w:color="auto" w:fill="FFFFFF"/>
        </w:rPr>
        <w:t>Очень важен индивидуальный подход в работе с учащимися. Первоочередной задачей педагога должно стать выявление особенностей характера и склонностей ученика, и исходя из этого, применять тот способ развития эмоционально образной сферы, который будет наиболее приемлемым и близким по отношению  к конкретному ребенку.</w:t>
      </w:r>
    </w:p>
    <w:p w:rsidR="0014327C" w:rsidRPr="00DB604A" w:rsidRDefault="00FD542E" w:rsidP="00B80D88">
      <w:pPr>
        <w:spacing w:line="240" w:lineRule="auto"/>
        <w:jc w:val="both"/>
        <w:rPr>
          <w:rFonts w:cstheme="minorHAnsi"/>
          <w:iCs/>
          <w:color w:val="252525"/>
          <w:sz w:val="28"/>
          <w:szCs w:val="28"/>
          <w:shd w:val="clear" w:color="auto" w:fill="FFFFFF"/>
        </w:rPr>
      </w:pPr>
      <w:r>
        <w:rPr>
          <w:rFonts w:cstheme="minorHAnsi"/>
          <w:iCs/>
          <w:color w:val="252525"/>
          <w:sz w:val="28"/>
          <w:szCs w:val="28"/>
          <w:shd w:val="clear" w:color="auto" w:fill="FFFFFF"/>
        </w:rPr>
        <w:t xml:space="preserve">        Из своей практики могу сделать вывод, что с </w:t>
      </w:r>
      <w:r w:rsidR="00C90C98">
        <w:rPr>
          <w:rFonts w:cstheme="minorHAnsi"/>
          <w:iCs/>
          <w:color w:val="252525"/>
          <w:sz w:val="28"/>
          <w:szCs w:val="28"/>
          <w:shd w:val="clear" w:color="auto" w:fill="FFFFFF"/>
        </w:rPr>
        <w:t>применением в работе с детьми</w:t>
      </w:r>
      <w:r>
        <w:rPr>
          <w:rFonts w:cstheme="minorHAnsi"/>
          <w:iCs/>
          <w:color w:val="252525"/>
          <w:sz w:val="28"/>
          <w:szCs w:val="28"/>
          <w:shd w:val="clear" w:color="auto" w:fill="FFFFFF"/>
        </w:rPr>
        <w:t xml:space="preserve"> методов  </w:t>
      </w:r>
      <w:proofErr w:type="spellStart"/>
      <w:r>
        <w:rPr>
          <w:rFonts w:cstheme="minorHAnsi"/>
          <w:iCs/>
          <w:color w:val="252525"/>
          <w:sz w:val="28"/>
          <w:szCs w:val="28"/>
          <w:shd w:val="clear" w:color="auto" w:fill="FFFFFF"/>
        </w:rPr>
        <w:t>Ражникова</w:t>
      </w:r>
      <w:proofErr w:type="spellEnd"/>
      <w:r>
        <w:rPr>
          <w:rFonts w:cstheme="minorHAnsi"/>
          <w:iCs/>
          <w:color w:val="252525"/>
          <w:sz w:val="28"/>
          <w:szCs w:val="28"/>
          <w:shd w:val="clear" w:color="auto" w:fill="FFFFFF"/>
        </w:rPr>
        <w:t>, Ваничкиной и Трофимовой, Смирновой весьма улучшаются результаты, ускоряется процесс творческого развития. Очень любят «рисовать» музыку младшие школьники. Метод подбора стихов я использую со старшеклассниками.</w:t>
      </w:r>
    </w:p>
    <w:p w:rsidR="00E94014" w:rsidRDefault="00E94014" w:rsidP="00B80D88">
      <w:pPr>
        <w:spacing w:line="240" w:lineRule="auto"/>
        <w:jc w:val="both"/>
        <w:rPr>
          <w:sz w:val="28"/>
          <w:szCs w:val="28"/>
        </w:rPr>
      </w:pPr>
    </w:p>
    <w:p w:rsidR="00CF252C" w:rsidRDefault="00CF252C" w:rsidP="00B80D88">
      <w:pPr>
        <w:spacing w:line="240" w:lineRule="auto"/>
        <w:jc w:val="both"/>
        <w:rPr>
          <w:sz w:val="28"/>
          <w:szCs w:val="28"/>
        </w:rPr>
      </w:pPr>
    </w:p>
    <w:p w:rsidR="00CF252C" w:rsidRDefault="00CF252C" w:rsidP="00B80D88">
      <w:pPr>
        <w:spacing w:line="240" w:lineRule="auto"/>
        <w:jc w:val="both"/>
        <w:rPr>
          <w:sz w:val="28"/>
          <w:szCs w:val="28"/>
        </w:rPr>
      </w:pPr>
    </w:p>
    <w:p w:rsidR="00CF252C" w:rsidRDefault="00CF252C" w:rsidP="00B80D88">
      <w:pPr>
        <w:spacing w:line="240" w:lineRule="auto"/>
        <w:jc w:val="both"/>
        <w:rPr>
          <w:sz w:val="28"/>
          <w:szCs w:val="28"/>
        </w:rPr>
      </w:pPr>
    </w:p>
    <w:p w:rsidR="00CF252C" w:rsidRDefault="00CF252C" w:rsidP="00B80D88">
      <w:pPr>
        <w:spacing w:line="240" w:lineRule="auto"/>
        <w:jc w:val="both"/>
        <w:rPr>
          <w:sz w:val="28"/>
          <w:szCs w:val="28"/>
        </w:rPr>
      </w:pPr>
    </w:p>
    <w:p w:rsidR="00CF252C" w:rsidRDefault="00CF252C" w:rsidP="00B80D88">
      <w:pPr>
        <w:spacing w:line="240" w:lineRule="auto"/>
        <w:jc w:val="both"/>
        <w:rPr>
          <w:sz w:val="28"/>
          <w:szCs w:val="28"/>
        </w:rPr>
      </w:pPr>
    </w:p>
    <w:p w:rsidR="00CF252C" w:rsidRDefault="00CF252C" w:rsidP="00B80D88">
      <w:pPr>
        <w:spacing w:line="240" w:lineRule="auto"/>
        <w:jc w:val="both"/>
        <w:rPr>
          <w:sz w:val="28"/>
          <w:szCs w:val="28"/>
        </w:rPr>
      </w:pPr>
    </w:p>
    <w:p w:rsidR="00CF252C" w:rsidRDefault="00CF252C" w:rsidP="00B80D88">
      <w:pPr>
        <w:spacing w:line="240" w:lineRule="auto"/>
        <w:jc w:val="both"/>
        <w:rPr>
          <w:sz w:val="28"/>
          <w:szCs w:val="28"/>
        </w:rPr>
      </w:pPr>
    </w:p>
    <w:p w:rsidR="00CF252C" w:rsidRDefault="00CF252C" w:rsidP="00B80D88">
      <w:pPr>
        <w:spacing w:line="240" w:lineRule="auto"/>
        <w:jc w:val="both"/>
        <w:rPr>
          <w:sz w:val="28"/>
          <w:szCs w:val="28"/>
        </w:rPr>
      </w:pPr>
    </w:p>
    <w:p w:rsidR="00551AA5" w:rsidRDefault="00551AA5" w:rsidP="00B80D88">
      <w:pPr>
        <w:spacing w:line="240" w:lineRule="auto"/>
        <w:jc w:val="both"/>
        <w:rPr>
          <w:sz w:val="28"/>
          <w:szCs w:val="28"/>
        </w:rPr>
      </w:pPr>
      <w:r>
        <w:rPr>
          <w:sz w:val="28"/>
          <w:szCs w:val="28"/>
        </w:rPr>
        <w:t xml:space="preserve">    </w:t>
      </w:r>
      <w:r w:rsidR="00FD542E">
        <w:rPr>
          <w:sz w:val="28"/>
          <w:szCs w:val="28"/>
        </w:rPr>
        <w:t xml:space="preserve">                                     Литература</w:t>
      </w:r>
    </w:p>
    <w:p w:rsidR="008872D9" w:rsidRDefault="008872D9" w:rsidP="00B80D88">
      <w:pPr>
        <w:spacing w:line="240" w:lineRule="auto"/>
        <w:jc w:val="both"/>
        <w:rPr>
          <w:sz w:val="28"/>
          <w:szCs w:val="28"/>
        </w:rPr>
      </w:pPr>
    </w:p>
    <w:p w:rsidR="008872D9" w:rsidRDefault="008872D9" w:rsidP="00B80D88">
      <w:pPr>
        <w:spacing w:line="240" w:lineRule="auto"/>
        <w:jc w:val="both"/>
        <w:rPr>
          <w:sz w:val="28"/>
          <w:szCs w:val="28"/>
        </w:rPr>
      </w:pPr>
      <w:r>
        <w:rPr>
          <w:sz w:val="28"/>
          <w:szCs w:val="28"/>
        </w:rPr>
        <w:t>1Ванечкина</w:t>
      </w:r>
      <w:proofErr w:type="gramStart"/>
      <w:r>
        <w:rPr>
          <w:sz w:val="28"/>
          <w:szCs w:val="28"/>
        </w:rPr>
        <w:t xml:space="preserve"> И</w:t>
      </w:r>
      <w:proofErr w:type="gramEnd"/>
      <w:r>
        <w:rPr>
          <w:sz w:val="28"/>
          <w:szCs w:val="28"/>
        </w:rPr>
        <w:t>, Трофимова И., Дети рисуют музыку. Казань, «</w:t>
      </w:r>
      <w:proofErr w:type="spellStart"/>
      <w:r>
        <w:rPr>
          <w:sz w:val="28"/>
          <w:szCs w:val="28"/>
        </w:rPr>
        <w:t>Фэн</w:t>
      </w:r>
      <w:proofErr w:type="spellEnd"/>
      <w:r>
        <w:rPr>
          <w:sz w:val="28"/>
          <w:szCs w:val="28"/>
        </w:rPr>
        <w:t>», 2000.</w:t>
      </w:r>
    </w:p>
    <w:p w:rsidR="008872D9" w:rsidRDefault="008872D9" w:rsidP="00B80D88">
      <w:pPr>
        <w:spacing w:line="240" w:lineRule="auto"/>
        <w:jc w:val="both"/>
        <w:rPr>
          <w:sz w:val="28"/>
          <w:szCs w:val="28"/>
        </w:rPr>
      </w:pPr>
      <w:r>
        <w:rPr>
          <w:sz w:val="28"/>
          <w:szCs w:val="28"/>
        </w:rPr>
        <w:t>2Смирнова Т.И.</w:t>
      </w:r>
      <w:r w:rsidR="00775E04">
        <w:rPr>
          <w:sz w:val="28"/>
          <w:szCs w:val="28"/>
        </w:rPr>
        <w:t>, Воспитание искусством или искусство воспитания. М., 2001.</w:t>
      </w:r>
    </w:p>
    <w:p w:rsidR="00FD542E" w:rsidRDefault="008872D9" w:rsidP="00B80D88">
      <w:pPr>
        <w:spacing w:line="240" w:lineRule="auto"/>
        <w:jc w:val="both"/>
        <w:rPr>
          <w:sz w:val="28"/>
          <w:szCs w:val="28"/>
        </w:rPr>
      </w:pPr>
      <w:r>
        <w:rPr>
          <w:sz w:val="28"/>
          <w:szCs w:val="28"/>
        </w:rPr>
        <w:t>3</w:t>
      </w:r>
      <w:r w:rsidR="00FD542E">
        <w:rPr>
          <w:sz w:val="28"/>
          <w:szCs w:val="28"/>
        </w:rPr>
        <w:t>Ражников</w:t>
      </w:r>
      <w:r>
        <w:rPr>
          <w:sz w:val="28"/>
          <w:szCs w:val="28"/>
        </w:rPr>
        <w:t xml:space="preserve"> В.Г., Резервы музыкальной педагогики. М., «Знание», 1980.</w:t>
      </w:r>
    </w:p>
    <w:p w:rsidR="008240C6" w:rsidRDefault="008240C6" w:rsidP="00B80D88">
      <w:pPr>
        <w:spacing w:line="240" w:lineRule="auto"/>
        <w:jc w:val="both"/>
        <w:rPr>
          <w:sz w:val="28"/>
          <w:szCs w:val="28"/>
        </w:rPr>
      </w:pPr>
    </w:p>
    <w:p w:rsidR="008240C6" w:rsidRDefault="008240C6" w:rsidP="00B80D88">
      <w:pPr>
        <w:spacing w:line="240" w:lineRule="auto"/>
        <w:jc w:val="both"/>
        <w:rPr>
          <w:sz w:val="28"/>
          <w:szCs w:val="28"/>
        </w:rPr>
      </w:pPr>
    </w:p>
    <w:p w:rsidR="008240C6" w:rsidRDefault="008240C6" w:rsidP="00B80D88">
      <w:pPr>
        <w:spacing w:line="240" w:lineRule="auto"/>
        <w:jc w:val="both"/>
        <w:rPr>
          <w:sz w:val="28"/>
          <w:szCs w:val="28"/>
        </w:rPr>
      </w:pPr>
    </w:p>
    <w:p w:rsidR="008E6994" w:rsidRPr="008E6994" w:rsidRDefault="008E6994" w:rsidP="0066164F">
      <w:pPr>
        <w:spacing w:line="240" w:lineRule="auto"/>
        <w:rPr>
          <w:i/>
          <w:sz w:val="32"/>
          <w:szCs w:val="32"/>
        </w:rPr>
      </w:pPr>
      <w:bookmarkStart w:id="0" w:name="_GoBack"/>
      <w:bookmarkEnd w:id="0"/>
    </w:p>
    <w:p w:rsidR="00B80D88" w:rsidRPr="008E6994" w:rsidRDefault="00B80D88">
      <w:pPr>
        <w:spacing w:line="240" w:lineRule="auto"/>
        <w:jc w:val="center"/>
        <w:rPr>
          <w:i/>
          <w:sz w:val="32"/>
          <w:szCs w:val="32"/>
        </w:rPr>
      </w:pPr>
    </w:p>
    <w:sectPr w:rsidR="00B80D88" w:rsidRPr="008E6994" w:rsidSect="008065D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E94"/>
    <w:rsid w:val="0014327C"/>
    <w:rsid w:val="00551AA5"/>
    <w:rsid w:val="00562477"/>
    <w:rsid w:val="005E2DF6"/>
    <w:rsid w:val="0066164F"/>
    <w:rsid w:val="006A3D56"/>
    <w:rsid w:val="00775E04"/>
    <w:rsid w:val="00783F66"/>
    <w:rsid w:val="007C45F4"/>
    <w:rsid w:val="008065D4"/>
    <w:rsid w:val="00820D50"/>
    <w:rsid w:val="008240C6"/>
    <w:rsid w:val="008872D9"/>
    <w:rsid w:val="008D437E"/>
    <w:rsid w:val="008E6994"/>
    <w:rsid w:val="00986BF3"/>
    <w:rsid w:val="009A499E"/>
    <w:rsid w:val="009F23D8"/>
    <w:rsid w:val="00A06E0B"/>
    <w:rsid w:val="00B16772"/>
    <w:rsid w:val="00B309C1"/>
    <w:rsid w:val="00B32BAA"/>
    <w:rsid w:val="00B80D88"/>
    <w:rsid w:val="00C1783C"/>
    <w:rsid w:val="00C371ED"/>
    <w:rsid w:val="00C44435"/>
    <w:rsid w:val="00C90C98"/>
    <w:rsid w:val="00CF252C"/>
    <w:rsid w:val="00D06BFD"/>
    <w:rsid w:val="00DB604A"/>
    <w:rsid w:val="00E94014"/>
    <w:rsid w:val="00EA5E94"/>
    <w:rsid w:val="00EB7671"/>
    <w:rsid w:val="00FB7838"/>
    <w:rsid w:val="00FD542E"/>
    <w:rsid w:val="00FD6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40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40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40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40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1</Pages>
  <Words>685</Words>
  <Characters>3909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shafikov.ramil</dc:creator>
  <cp:keywords/>
  <dc:description/>
  <cp:lastModifiedBy>shafikov.ramil</cp:lastModifiedBy>
  <cp:revision>16</cp:revision>
  <dcterms:created xsi:type="dcterms:W3CDTF">2014-04-17T13:00:00Z</dcterms:created>
  <dcterms:modified xsi:type="dcterms:W3CDTF">2017-10-16T10:13:00Z</dcterms:modified>
</cp:coreProperties>
</file>