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281" w:rsidRDefault="006A6281" w:rsidP="006A6281">
      <w:pPr>
        <w:pStyle w:val="a4"/>
        <w:jc w:val="center"/>
        <w:rPr>
          <w:sz w:val="32"/>
          <w:szCs w:val="32"/>
        </w:rPr>
      </w:pPr>
      <w:r w:rsidRPr="006A6281">
        <w:rPr>
          <w:rStyle w:val="a7"/>
          <w:sz w:val="32"/>
          <w:szCs w:val="32"/>
        </w:rPr>
        <w:t>Обобщение педагогического опыта</w:t>
      </w:r>
      <w:r w:rsidRPr="006A6281">
        <w:rPr>
          <w:sz w:val="32"/>
          <w:szCs w:val="32"/>
        </w:rPr>
        <w:t xml:space="preserve"> </w:t>
      </w:r>
    </w:p>
    <w:p w:rsidR="006A6281" w:rsidRPr="006A6281" w:rsidRDefault="006A6281" w:rsidP="006A6281">
      <w:pPr>
        <w:pStyle w:val="a4"/>
        <w:jc w:val="center"/>
        <w:rPr>
          <w:sz w:val="32"/>
          <w:szCs w:val="32"/>
        </w:rPr>
      </w:pPr>
      <w:r w:rsidRPr="006A6281">
        <w:rPr>
          <w:sz w:val="32"/>
          <w:szCs w:val="32"/>
        </w:rPr>
        <w:t>учителя русского языка и литературы</w:t>
      </w:r>
    </w:p>
    <w:p w:rsidR="006A6281" w:rsidRPr="006A6281" w:rsidRDefault="000626F4" w:rsidP="006A6281">
      <w:pPr>
        <w:pStyle w:val="a4"/>
        <w:jc w:val="center"/>
        <w:rPr>
          <w:sz w:val="32"/>
          <w:szCs w:val="32"/>
        </w:rPr>
      </w:pPr>
      <w:r>
        <w:rPr>
          <w:sz w:val="32"/>
          <w:szCs w:val="32"/>
        </w:rPr>
        <w:t>МБОУ школа№</w:t>
      </w:r>
      <w:r w:rsidR="006A6281">
        <w:rPr>
          <w:sz w:val="32"/>
          <w:szCs w:val="32"/>
        </w:rPr>
        <w:t>39 г. Дзержинска Нижегородской области</w:t>
      </w:r>
    </w:p>
    <w:p w:rsidR="006A6281" w:rsidRDefault="006A6281" w:rsidP="006A6281">
      <w:pPr>
        <w:pStyle w:val="a4"/>
        <w:jc w:val="center"/>
        <w:rPr>
          <w:sz w:val="32"/>
          <w:szCs w:val="32"/>
        </w:rPr>
      </w:pPr>
      <w:proofErr w:type="spellStart"/>
      <w:r w:rsidRPr="006A6281">
        <w:rPr>
          <w:rStyle w:val="a7"/>
          <w:b w:val="0"/>
          <w:sz w:val="32"/>
          <w:szCs w:val="32"/>
        </w:rPr>
        <w:t>Куртининой</w:t>
      </w:r>
      <w:proofErr w:type="spellEnd"/>
      <w:r w:rsidRPr="006A6281">
        <w:rPr>
          <w:rStyle w:val="a7"/>
          <w:b w:val="0"/>
          <w:sz w:val="32"/>
          <w:szCs w:val="32"/>
        </w:rPr>
        <w:t xml:space="preserve"> Юлии Ивановны</w:t>
      </w:r>
      <w:r w:rsidRPr="006A6281">
        <w:rPr>
          <w:sz w:val="32"/>
          <w:szCs w:val="32"/>
        </w:rPr>
        <w:t xml:space="preserve"> </w:t>
      </w:r>
    </w:p>
    <w:p w:rsidR="003B4CF6" w:rsidRDefault="006A6281" w:rsidP="006A6281">
      <w:pPr>
        <w:pStyle w:val="a4"/>
        <w:jc w:val="center"/>
        <w:rPr>
          <w:b/>
          <w:sz w:val="28"/>
          <w:szCs w:val="28"/>
        </w:rPr>
      </w:pPr>
      <w:r w:rsidRPr="006A6281">
        <w:rPr>
          <w:sz w:val="32"/>
          <w:szCs w:val="32"/>
        </w:rPr>
        <w:t>по теме</w:t>
      </w:r>
      <w:r>
        <w:rPr>
          <w:sz w:val="32"/>
          <w:szCs w:val="32"/>
        </w:rPr>
        <w:t>:</w:t>
      </w:r>
      <w:r w:rsidRPr="006A6281">
        <w:rPr>
          <w:sz w:val="32"/>
          <w:szCs w:val="32"/>
        </w:rPr>
        <w:t xml:space="preserve"> </w:t>
      </w:r>
    </w:p>
    <w:p w:rsidR="00F35DD1" w:rsidRDefault="006A6281" w:rsidP="00F35DD1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F35DD1" w:rsidRPr="001A7A5E">
        <w:rPr>
          <w:rFonts w:ascii="Times New Roman" w:hAnsi="Times New Roman" w:cs="Times New Roman"/>
          <w:b/>
          <w:sz w:val="28"/>
          <w:szCs w:val="28"/>
        </w:rPr>
        <w:t>Способы формирования читательской компетенции</w:t>
      </w:r>
      <w:r w:rsidR="000F21AE">
        <w:rPr>
          <w:rFonts w:ascii="Times New Roman" w:hAnsi="Times New Roman" w:cs="Times New Roman"/>
          <w:b/>
          <w:sz w:val="28"/>
          <w:szCs w:val="28"/>
        </w:rPr>
        <w:t xml:space="preserve"> на уроках литературы и во внеурочной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F35DD1" w:rsidRPr="001A7A5E">
        <w:rPr>
          <w:rFonts w:ascii="Times New Roman" w:hAnsi="Times New Roman" w:cs="Times New Roman"/>
          <w:b/>
          <w:sz w:val="28"/>
          <w:szCs w:val="28"/>
        </w:rPr>
        <w:t>.</w:t>
      </w:r>
    </w:p>
    <w:p w:rsidR="005E32E4" w:rsidRPr="005E32E4" w:rsidRDefault="005E32E4" w:rsidP="00F35DD1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 w:rsidRPr="005E32E4">
        <w:rPr>
          <w:rFonts w:ascii="Times New Roman" w:hAnsi="Times New Roman" w:cs="Times New Roman"/>
          <w:sz w:val="28"/>
          <w:szCs w:val="28"/>
        </w:rPr>
        <w:t>2018г.</w:t>
      </w:r>
    </w:p>
    <w:p w:rsidR="000626F4" w:rsidRPr="001A7A5E" w:rsidRDefault="000626F4" w:rsidP="00F35DD1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26F4" w:rsidRDefault="00F35DD1" w:rsidP="00F35DD1">
      <w:pPr>
        <w:spacing w:before="240" w:after="0"/>
        <w:jc w:val="both"/>
        <w:rPr>
          <w:rStyle w:val="submenu-table"/>
          <w:rFonts w:ascii="Times New Roman" w:hAnsi="Times New Roman" w:cs="Times New Roman"/>
          <w:bCs/>
          <w:sz w:val="28"/>
          <w:szCs w:val="28"/>
        </w:rPr>
      </w:pPr>
      <w:r w:rsidRPr="001A7A5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F70C76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1A7A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7A5E">
        <w:rPr>
          <w:rFonts w:ascii="Times New Roman" w:hAnsi="Times New Roman" w:cs="Times New Roman"/>
          <w:sz w:val="28"/>
          <w:szCs w:val="28"/>
        </w:rPr>
        <w:t xml:space="preserve">Когда речь заходит об умении читать, учитель, безусловно, подразумевает под </w:t>
      </w:r>
      <w:r>
        <w:rPr>
          <w:rFonts w:ascii="Times New Roman" w:hAnsi="Times New Roman" w:cs="Times New Roman"/>
          <w:sz w:val="28"/>
          <w:szCs w:val="28"/>
        </w:rPr>
        <w:t xml:space="preserve">этим </w:t>
      </w:r>
      <w:r w:rsidRPr="001A7A5E">
        <w:rPr>
          <w:rFonts w:ascii="Times New Roman" w:hAnsi="Times New Roman" w:cs="Times New Roman"/>
          <w:sz w:val="28"/>
          <w:szCs w:val="28"/>
        </w:rPr>
        <w:t xml:space="preserve"> не только </w:t>
      </w:r>
      <w:r>
        <w:rPr>
          <w:rFonts w:ascii="Times New Roman" w:hAnsi="Times New Roman" w:cs="Times New Roman"/>
          <w:sz w:val="28"/>
          <w:szCs w:val="28"/>
        </w:rPr>
        <w:t xml:space="preserve">чтение беглое и безошибочное. </w:t>
      </w:r>
      <w:r w:rsidRPr="001A7A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Умение читать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прежде всего работа, связанная с глубоким осмыслением текста. </w:t>
      </w:r>
      <w:r w:rsidRPr="001A7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Ян </w:t>
      </w:r>
      <w:proofErr w:type="spellStart"/>
      <w:r w:rsidRPr="001A7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Амос</w:t>
      </w:r>
      <w:proofErr w:type="spellEnd"/>
      <w:r w:rsidRPr="001A7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Коменский говорил: «Читать и не понимать – то же, что совсем не читать». </w:t>
      </w:r>
      <w:r>
        <w:rPr>
          <w:rStyle w:val="submenu-table"/>
          <w:rFonts w:ascii="Times New Roman" w:hAnsi="Times New Roman" w:cs="Times New Roman"/>
          <w:bCs/>
          <w:sz w:val="28"/>
          <w:szCs w:val="28"/>
        </w:rPr>
        <w:t xml:space="preserve">В последнее время в этой связи принято говорить о развитии читательской компетенции. </w:t>
      </w:r>
    </w:p>
    <w:p w:rsidR="00F35DD1" w:rsidRPr="002500D9" w:rsidRDefault="000626F4" w:rsidP="00F35DD1">
      <w:pPr>
        <w:spacing w:before="240"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submenu-table"/>
          <w:rFonts w:ascii="Times New Roman" w:hAnsi="Times New Roman" w:cs="Times New Roman"/>
          <w:bCs/>
          <w:sz w:val="28"/>
          <w:szCs w:val="28"/>
        </w:rPr>
        <w:t xml:space="preserve">      </w:t>
      </w:r>
      <w:r w:rsidR="00F35DD1">
        <w:rPr>
          <w:rFonts w:ascii="Times New Roman" w:hAnsi="Times New Roman" w:cs="Times New Roman"/>
          <w:sz w:val="28"/>
          <w:szCs w:val="28"/>
        </w:rPr>
        <w:t xml:space="preserve">Значение читательской компетенции состоит ещё и в том, что она имеет </w:t>
      </w:r>
      <w:proofErr w:type="spellStart"/>
      <w:r w:rsidR="00F35DD1">
        <w:rPr>
          <w:rFonts w:ascii="Times New Roman" w:hAnsi="Times New Roman" w:cs="Times New Roman"/>
          <w:sz w:val="28"/>
          <w:szCs w:val="28"/>
        </w:rPr>
        <w:t>метапредметный</w:t>
      </w:r>
      <w:proofErr w:type="spellEnd"/>
      <w:r w:rsidR="00F35DD1">
        <w:rPr>
          <w:rFonts w:ascii="Times New Roman" w:hAnsi="Times New Roman" w:cs="Times New Roman"/>
          <w:sz w:val="28"/>
          <w:szCs w:val="28"/>
        </w:rPr>
        <w:t xml:space="preserve"> характер, то есть является фундаментом  успешности в</w:t>
      </w:r>
      <w:r w:rsidR="00F35DD1" w:rsidRPr="005B06EF">
        <w:rPr>
          <w:rFonts w:ascii="Times New Roman" w:hAnsi="Times New Roman" w:cs="Times New Roman"/>
          <w:sz w:val="28"/>
          <w:szCs w:val="28"/>
        </w:rPr>
        <w:t xml:space="preserve"> </w:t>
      </w:r>
      <w:r w:rsidR="00F35DD1">
        <w:rPr>
          <w:rFonts w:ascii="Times New Roman" w:hAnsi="Times New Roman" w:cs="Times New Roman"/>
          <w:sz w:val="28"/>
          <w:szCs w:val="28"/>
        </w:rPr>
        <w:t>освоении всех школьных дисциплин, да и успешности во всей последующей жизни.</w:t>
      </w:r>
      <w:r>
        <w:rPr>
          <w:rFonts w:ascii="Times New Roman" w:hAnsi="Times New Roman" w:cs="Times New Roman"/>
          <w:sz w:val="28"/>
          <w:szCs w:val="28"/>
        </w:rPr>
        <w:t xml:space="preserve"> В этом состоит </w:t>
      </w:r>
      <w:r w:rsidRPr="000626F4">
        <w:rPr>
          <w:rFonts w:ascii="Times New Roman" w:hAnsi="Times New Roman" w:cs="Times New Roman"/>
          <w:b/>
          <w:sz w:val="28"/>
          <w:szCs w:val="28"/>
        </w:rPr>
        <w:t>актуальность</w:t>
      </w:r>
      <w:r>
        <w:rPr>
          <w:rFonts w:ascii="Times New Roman" w:hAnsi="Times New Roman" w:cs="Times New Roman"/>
          <w:sz w:val="28"/>
          <w:szCs w:val="28"/>
        </w:rPr>
        <w:t xml:space="preserve"> темы.</w:t>
      </w:r>
    </w:p>
    <w:p w:rsidR="00F35DD1" w:rsidRDefault="00F35DD1" w:rsidP="00F35DD1">
      <w:pPr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F70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Следует разграничить понятия </w:t>
      </w:r>
      <w:r w:rsidRPr="007F30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компетенция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7F30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компетентность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Л.О.Филатова понимает под </w:t>
      </w:r>
      <w:r w:rsidRPr="007F30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компетенцией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2500D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информационно-деятельностное</w:t>
      </w:r>
      <w:proofErr w:type="spellEnd"/>
      <w:r w:rsidRPr="00250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пространство, последовательно осваиваемое субъектом образования и включающее проблемные задачи, коммуникативные ситуации, фактическую и теоретическую информацию, физические и интеллектуальные умения и навыки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под </w:t>
      </w:r>
      <w:r w:rsidRPr="007F30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компетентностью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понимает «</w:t>
      </w:r>
      <w:r w:rsidRPr="0052622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личностное качество, характеризующее степень обладания определенной компетенцией, т.е. те знания и опыт собственной деятельности, которые позволяют личности выносить суждения и принимать решения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35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5968" w:rsidRPr="00C3596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C35968" w:rsidRPr="00C35968">
        <w:rPr>
          <w:rFonts w:ascii="Times New Roman" w:hAnsi="Times New Roman" w:cs="Times New Roman"/>
          <w:sz w:val="24"/>
          <w:szCs w:val="24"/>
        </w:rPr>
        <w:t xml:space="preserve">Филатова Л.О. </w:t>
      </w:r>
      <w:proofErr w:type="spellStart"/>
      <w:r w:rsidR="00C35968" w:rsidRPr="00C35968">
        <w:rPr>
          <w:rFonts w:ascii="Times New Roman" w:hAnsi="Times New Roman" w:cs="Times New Roman"/>
          <w:sz w:val="24"/>
          <w:szCs w:val="24"/>
        </w:rPr>
        <w:t>Компетентностный</w:t>
      </w:r>
      <w:proofErr w:type="spellEnd"/>
      <w:r w:rsidR="00C35968" w:rsidRPr="00C35968">
        <w:rPr>
          <w:rFonts w:ascii="Times New Roman" w:hAnsi="Times New Roman" w:cs="Times New Roman"/>
          <w:sz w:val="24"/>
          <w:szCs w:val="24"/>
        </w:rPr>
        <w:t xml:space="preserve"> подход к построению содержания обучения как фактор развития преемственности школьного и вузовского образования//Дополнительное образование.-2005.-№7.-С.9-11).</w:t>
      </w:r>
      <w:proofErr w:type="gramEnd"/>
      <w:r w:rsidR="00C35968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Поскольку работа учителя нацелена на формирование именно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информационно-деятельностного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пространства» и учитель может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изначально лишь прогнозировать, насколько высокой будет степень мастерства школьника в качестве читателя, то преимущественно ниже будет использоваться термин компетенция.</w:t>
      </w:r>
    </w:p>
    <w:p w:rsidR="00F35DD1" w:rsidRDefault="00F35DD1" w:rsidP="00F35DD1">
      <w:pPr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70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является залогом для успешного формирования читательской компетенции? Во-первых, это соблюдение общедидактических принципов в обучении, таких как наглядность, культуросообразность, связь с жизненным опытом, сознательность, эстетическая значимость, креативность. Во-вторых, это успешный выбор методов</w:t>
      </w:r>
      <w:r w:rsidR="00C35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приёмов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должны мотивировать учащихся к процессу чтения и формировать умения и навыки</w:t>
      </w:r>
      <w:r w:rsidR="00C35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самостоятельной работы</w:t>
      </w:r>
      <w:proofErr w:type="gramStart"/>
      <w:r w:rsidR="00C359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C35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Даже при условии, что в работе учителя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используется репродуктивный метод  (приёмы изложения или чтения материала учителем), то и он должен  вызывать учащихся к разрешению проблемных ситуаций, например, </w:t>
      </w:r>
      <w:r w:rsidR="00C3596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596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при чтении выразить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проблему  интонированием текста. </w:t>
      </w:r>
    </w:p>
    <w:p w:rsidR="00F35DD1" w:rsidRDefault="00F35DD1" w:rsidP="00F35DD1">
      <w:pPr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F70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2D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62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продуктивными являются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проблемно-поисковые методы. Так при изучении текстов М.В.Ломоносова рационально провести практическую работу по выявлению и  разъяснению старославянской лексики с использованием толковых словарей; при чтении произведений И.Шмелёва уместным будет составление «Словаря православной лексики». Чтение романа А.С.Пушкина «Капитанская дочка», повести Н.М.Карамзина «Бедная Лиза», повести И.А.Куприна «Гранатовый браслет» можно сопровождать созданием проблемных ситуации с использованием кейс-метода, когда учащиеся в группах обсуждают поступок того или иного героя, находящегося в ситуации нравственного выбора, и пытаются найти пути выхода из сложного положения, принять решение, соответствующее этическим нормам. Высокой степенью продуктивности обладает метод исследования, который успешнее всего применяется при подготовке учащихся к научно-практическим конференциям. </w:t>
      </w:r>
    </w:p>
    <w:p w:rsidR="00F35DD1" w:rsidRDefault="00F35DD1" w:rsidP="00F35DD1">
      <w:pPr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F70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Рассмотрим подробнее некоторые методы и приёмы, представляющиеся наиболее эффективными в плане развития читательской компетенции на уроках литературы и русского языка, а также во внеурочной деятельности.</w:t>
      </w:r>
    </w:p>
    <w:p w:rsidR="00F35DD1" w:rsidRDefault="00F35DD1" w:rsidP="00F35DD1">
      <w:pPr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5DD1" w:rsidRDefault="00F35DD1" w:rsidP="00F35D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396">
        <w:rPr>
          <w:rFonts w:ascii="Times New Roman" w:hAnsi="Times New Roman" w:cs="Times New Roman"/>
          <w:b/>
          <w:sz w:val="28"/>
          <w:szCs w:val="28"/>
        </w:rPr>
        <w:t>Метод медленного чтения (чтение с остановками).</w:t>
      </w:r>
    </w:p>
    <w:p w:rsidR="00562810" w:rsidRPr="00562810" w:rsidRDefault="00562810" w:rsidP="005628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70C76">
        <w:rPr>
          <w:rFonts w:ascii="Times New Roman" w:hAnsi="Times New Roman" w:cs="Times New Roman"/>
          <w:sz w:val="28"/>
          <w:szCs w:val="28"/>
        </w:rPr>
        <w:t xml:space="preserve">   </w:t>
      </w:r>
      <w:r w:rsidRPr="00562810">
        <w:rPr>
          <w:rFonts w:ascii="Times New Roman" w:hAnsi="Times New Roman" w:cs="Times New Roman"/>
          <w:sz w:val="28"/>
          <w:szCs w:val="28"/>
        </w:rPr>
        <w:t xml:space="preserve">«Медленное чтение, - писал Н.Я.Эйдельман, - это старинный термин: это такая ситуация, когда читатель не только скользит по поверхности стиха, </w:t>
      </w:r>
      <w:r w:rsidRPr="00562810">
        <w:rPr>
          <w:rFonts w:ascii="Times New Roman" w:hAnsi="Times New Roman" w:cs="Times New Roman"/>
          <w:sz w:val="28"/>
          <w:szCs w:val="28"/>
        </w:rPr>
        <w:lastRenderedPageBreak/>
        <w:t>повести, романа (впрочем, по поверхности прекрасной!), но и погружается в изумительные глубины».</w:t>
      </w:r>
    </w:p>
    <w:p w:rsidR="00F35DD1" w:rsidRPr="00BD1396" w:rsidRDefault="00F35DD1" w:rsidP="00F35DD1">
      <w:pPr>
        <w:spacing w:before="240"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5DD1" w:rsidRDefault="00F35DD1" w:rsidP="00F35DD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D1396">
        <w:rPr>
          <w:rFonts w:ascii="Times New Roman" w:hAnsi="Times New Roman" w:cs="Times New Roman"/>
          <w:b/>
          <w:color w:val="000000"/>
          <w:sz w:val="28"/>
          <w:szCs w:val="28"/>
        </w:rPr>
        <w:t>Приём «Чтение с пометами».</w:t>
      </w:r>
    </w:p>
    <w:p w:rsidR="00F35DD1" w:rsidRDefault="00F35DD1" w:rsidP="00F35DD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F70C76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Этот приём получил достаточно широкое использование не только на уроках русского языка и литературы, но в преподавании других предметов, причём учитель вправе разработать свою систему символов, и лучше, если в этом примут участие ученики. </w:t>
      </w:r>
    </w:p>
    <w:p w:rsidR="00F35DD1" w:rsidRPr="00BD1396" w:rsidRDefault="00F35DD1" w:rsidP="00F35DD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Пример</w:t>
      </w:r>
      <w:r w:rsidR="00C35968">
        <w:rPr>
          <w:rFonts w:ascii="Times New Roman" w:hAnsi="Times New Roman" w:cs="Times New Roman"/>
          <w:color w:val="000000"/>
          <w:sz w:val="28"/>
          <w:szCs w:val="28"/>
        </w:rPr>
        <w:t>ы помет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35DD1" w:rsidRPr="00BD1396" w:rsidRDefault="00F35DD1" w:rsidP="00F35DD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1396">
        <w:rPr>
          <w:rFonts w:ascii="Times New Roman" w:hAnsi="Times New Roman" w:cs="Times New Roman"/>
          <w:color w:val="000000"/>
          <w:sz w:val="28"/>
          <w:szCs w:val="28"/>
        </w:rPr>
        <w:t>Н – незнакомое слово</w:t>
      </w:r>
    </w:p>
    <w:p w:rsidR="00F35DD1" w:rsidRPr="00BD1396" w:rsidRDefault="00F35DD1" w:rsidP="00F35DD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1396">
        <w:rPr>
          <w:rFonts w:ascii="Times New Roman" w:hAnsi="Times New Roman" w:cs="Times New Roman"/>
          <w:color w:val="000000"/>
          <w:sz w:val="28"/>
          <w:szCs w:val="28"/>
        </w:rPr>
        <w:t>? – задать вопрос</w:t>
      </w:r>
    </w:p>
    <w:p w:rsidR="00F35DD1" w:rsidRPr="00BD1396" w:rsidRDefault="00F35DD1" w:rsidP="00F35DD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1396">
        <w:rPr>
          <w:rFonts w:ascii="Times New Roman" w:hAnsi="Times New Roman" w:cs="Times New Roman"/>
          <w:color w:val="000000"/>
          <w:sz w:val="28"/>
          <w:szCs w:val="28"/>
        </w:rPr>
        <w:t>! – очень важная мысль</w:t>
      </w:r>
    </w:p>
    <w:p w:rsidR="00F35DD1" w:rsidRPr="00BD1396" w:rsidRDefault="00F35DD1" w:rsidP="00F35DD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1396">
        <w:rPr>
          <w:rFonts w:ascii="Times New Roman" w:hAnsi="Times New Roman" w:cs="Times New Roman"/>
          <w:color w:val="000000"/>
          <w:sz w:val="28"/>
          <w:szCs w:val="28"/>
        </w:rPr>
        <w:t>Гл – главная мысль текста</w:t>
      </w:r>
    </w:p>
    <w:p w:rsidR="00F35DD1" w:rsidRDefault="00F35DD1" w:rsidP="00F35DD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BD1396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BD1396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proofErr w:type="gramStart"/>
      <w:r w:rsidRPr="00BD1396">
        <w:rPr>
          <w:rFonts w:ascii="Times New Roman" w:hAnsi="Times New Roman" w:cs="Times New Roman"/>
          <w:color w:val="000000"/>
          <w:sz w:val="28"/>
          <w:szCs w:val="28"/>
        </w:rPr>
        <w:t>красота</w:t>
      </w:r>
      <w:proofErr w:type="gramEnd"/>
      <w:r w:rsidRPr="00BD1396">
        <w:rPr>
          <w:rFonts w:ascii="Times New Roman" w:hAnsi="Times New Roman" w:cs="Times New Roman"/>
          <w:color w:val="000000"/>
          <w:sz w:val="28"/>
          <w:szCs w:val="28"/>
        </w:rPr>
        <w:t xml:space="preserve"> художественной речи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(возможно использование символов, обозначающих тропы, стилистические фигуры, языковые средства – в зависимости от вида текста, типа речи, стиля речи).</w:t>
      </w:r>
    </w:p>
    <w:p w:rsidR="00F35DD1" w:rsidRDefault="00F35DD1" w:rsidP="00F35DD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5DD1" w:rsidRDefault="00F35DD1" w:rsidP="00F35DD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Метод проектов.</w:t>
      </w:r>
    </w:p>
    <w:p w:rsidR="00F35DD1" w:rsidRDefault="00F35DD1" w:rsidP="00F35DD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17D1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Составление </w:t>
      </w:r>
      <w:proofErr w:type="spellStart"/>
      <w:r w:rsidRPr="00317D1F">
        <w:rPr>
          <w:rFonts w:ascii="Times New Roman" w:hAnsi="Times New Roman" w:cs="Times New Roman"/>
          <w:b/>
          <w:color w:val="000000"/>
          <w:sz w:val="28"/>
          <w:szCs w:val="28"/>
        </w:rPr>
        <w:t>лингвокультурологического</w:t>
      </w:r>
      <w:proofErr w:type="spellEnd"/>
      <w:r w:rsidRPr="00317D1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словаря произведения.</w:t>
      </w:r>
    </w:p>
    <w:p w:rsidR="00F35DD1" w:rsidRDefault="00F35DD1" w:rsidP="00F35DD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35DD1" w:rsidRDefault="00F35DD1" w:rsidP="00F35DD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70C76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5968">
        <w:rPr>
          <w:rFonts w:ascii="Times New Roman" w:hAnsi="Times New Roman" w:cs="Times New Roman"/>
          <w:color w:val="000000"/>
          <w:sz w:val="28"/>
          <w:szCs w:val="28"/>
        </w:rPr>
        <w:t xml:space="preserve">Этот метод оптимален во внеурочной деятельности.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Обратимся в качестве примера к проекту словаря, составленного на основе повести Н.В.Гоголя «Портрет». </w:t>
      </w:r>
    </w:p>
    <w:p w:rsidR="00F35DD1" w:rsidRPr="00DE7632" w:rsidRDefault="00F35DD1" w:rsidP="00F35DD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70C76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E7632">
        <w:rPr>
          <w:rFonts w:ascii="Times New Roman" w:hAnsi="Times New Roman" w:cs="Times New Roman"/>
          <w:color w:val="000000"/>
          <w:sz w:val="28"/>
          <w:szCs w:val="28"/>
        </w:rPr>
        <w:t>Исходный момент состоит в том, что ученик приходит к осознанию необходимости словарной работы. Затем формулируются цель и задачи работы.</w:t>
      </w:r>
    </w:p>
    <w:p w:rsidR="00F35DD1" w:rsidRPr="00DE7632" w:rsidRDefault="00F35DD1" w:rsidP="00F35DD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5DD1" w:rsidRPr="00DE7632" w:rsidRDefault="00F35DD1" w:rsidP="00F35DD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632">
        <w:rPr>
          <w:rFonts w:ascii="Times New Roman" w:hAnsi="Times New Roman" w:cs="Times New Roman"/>
          <w:sz w:val="28"/>
          <w:szCs w:val="28"/>
        </w:rPr>
        <w:t xml:space="preserve"> </w:t>
      </w:r>
      <w:r w:rsidR="00F70C76">
        <w:rPr>
          <w:rFonts w:ascii="Times New Roman" w:hAnsi="Times New Roman" w:cs="Times New Roman"/>
          <w:sz w:val="28"/>
          <w:szCs w:val="28"/>
        </w:rPr>
        <w:t xml:space="preserve">       </w:t>
      </w:r>
      <w:r w:rsidRPr="00DE7632">
        <w:rPr>
          <w:rFonts w:ascii="Times New Roman" w:hAnsi="Times New Roman" w:cs="Times New Roman"/>
          <w:sz w:val="28"/>
          <w:szCs w:val="28"/>
        </w:rPr>
        <w:t xml:space="preserve">Приведём фрагмент из работы ученицы 8 класса </w:t>
      </w:r>
      <w:proofErr w:type="spellStart"/>
      <w:r w:rsidRPr="00DE7632">
        <w:rPr>
          <w:rFonts w:ascii="Times New Roman" w:hAnsi="Times New Roman" w:cs="Times New Roman"/>
          <w:sz w:val="28"/>
          <w:szCs w:val="28"/>
        </w:rPr>
        <w:t>Шарыкиной</w:t>
      </w:r>
      <w:proofErr w:type="spellEnd"/>
      <w:r w:rsidRPr="00DE7632">
        <w:rPr>
          <w:rFonts w:ascii="Times New Roman" w:hAnsi="Times New Roman" w:cs="Times New Roman"/>
          <w:sz w:val="28"/>
          <w:szCs w:val="28"/>
        </w:rPr>
        <w:t xml:space="preserve"> Василисы</w:t>
      </w:r>
      <w:proofErr w:type="gramStart"/>
      <w:r w:rsidRPr="00DE763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F35DD1" w:rsidRPr="00DE7632" w:rsidRDefault="00F35DD1" w:rsidP="00F35DD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632">
        <w:rPr>
          <w:rFonts w:ascii="Times New Roman" w:hAnsi="Times New Roman" w:cs="Times New Roman"/>
          <w:sz w:val="28"/>
          <w:szCs w:val="28"/>
        </w:rPr>
        <w:t xml:space="preserve">       «Для того чтобы проникнуть в замысел гоголевского «Портрета», понять идею произведения, прежде всего нужно уточнить значения множества известных слов и выявить значения лексических единиц, впервые встреченных мною в авторском тексте, а значит, составить словарь этой повести. В этом состоит </w:t>
      </w:r>
      <w:r w:rsidRPr="00DE7632">
        <w:rPr>
          <w:rFonts w:ascii="Times New Roman" w:hAnsi="Times New Roman" w:cs="Times New Roman"/>
          <w:b/>
          <w:sz w:val="28"/>
          <w:szCs w:val="28"/>
        </w:rPr>
        <w:t>цель</w:t>
      </w:r>
      <w:r w:rsidRPr="00DE7632">
        <w:rPr>
          <w:rFonts w:ascii="Times New Roman" w:hAnsi="Times New Roman" w:cs="Times New Roman"/>
          <w:sz w:val="28"/>
          <w:szCs w:val="28"/>
        </w:rPr>
        <w:t xml:space="preserve"> моей работы.</w:t>
      </w:r>
    </w:p>
    <w:p w:rsidR="00F35DD1" w:rsidRPr="00DE7632" w:rsidRDefault="00F35DD1" w:rsidP="00F35DD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632">
        <w:rPr>
          <w:rFonts w:ascii="Times New Roman" w:hAnsi="Times New Roman" w:cs="Times New Roman"/>
          <w:sz w:val="28"/>
          <w:szCs w:val="28"/>
        </w:rPr>
        <w:t xml:space="preserve">      Теперь определим </w:t>
      </w:r>
      <w:r w:rsidRPr="00DE7632">
        <w:rPr>
          <w:rFonts w:ascii="Times New Roman" w:hAnsi="Times New Roman" w:cs="Times New Roman"/>
          <w:b/>
          <w:sz w:val="28"/>
          <w:szCs w:val="28"/>
        </w:rPr>
        <w:t>задачи</w:t>
      </w:r>
      <w:r w:rsidRPr="00DE7632">
        <w:rPr>
          <w:rFonts w:ascii="Times New Roman" w:hAnsi="Times New Roman" w:cs="Times New Roman"/>
          <w:sz w:val="28"/>
          <w:szCs w:val="28"/>
        </w:rPr>
        <w:t>:</w:t>
      </w:r>
    </w:p>
    <w:p w:rsidR="00F35DD1" w:rsidRPr="00DE7632" w:rsidRDefault="00F35DD1" w:rsidP="00F35DD1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632">
        <w:rPr>
          <w:rFonts w:ascii="Times New Roman" w:hAnsi="Times New Roman" w:cs="Times New Roman"/>
          <w:sz w:val="28"/>
          <w:szCs w:val="28"/>
        </w:rPr>
        <w:t>Разработать структуру словаря.</w:t>
      </w:r>
    </w:p>
    <w:p w:rsidR="00F35DD1" w:rsidRPr="00DE7632" w:rsidRDefault="00F35DD1" w:rsidP="00F35DD1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632">
        <w:rPr>
          <w:rFonts w:ascii="Times New Roman" w:hAnsi="Times New Roman" w:cs="Times New Roman"/>
          <w:sz w:val="28"/>
          <w:szCs w:val="28"/>
        </w:rPr>
        <w:lastRenderedPageBreak/>
        <w:t xml:space="preserve">Определить концепты, изучить сущность этих концептов, толкование ключевых слов и их текстового окружения по толковым словарям. </w:t>
      </w:r>
    </w:p>
    <w:p w:rsidR="00F35DD1" w:rsidRPr="00DE7632" w:rsidRDefault="00F35DD1" w:rsidP="00F35DD1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632">
        <w:rPr>
          <w:rFonts w:ascii="Times New Roman" w:hAnsi="Times New Roman" w:cs="Times New Roman"/>
          <w:sz w:val="28"/>
          <w:szCs w:val="28"/>
        </w:rPr>
        <w:t xml:space="preserve">Выявить, какие оттенки смыслов появляются у этих слов в авторском </w:t>
      </w:r>
      <w:proofErr w:type="gramStart"/>
      <w:r w:rsidRPr="00DE7632">
        <w:rPr>
          <w:rFonts w:ascii="Times New Roman" w:hAnsi="Times New Roman" w:cs="Times New Roman"/>
          <w:sz w:val="28"/>
          <w:szCs w:val="28"/>
        </w:rPr>
        <w:t>тексте</w:t>
      </w:r>
      <w:proofErr w:type="gramEnd"/>
      <w:r w:rsidRPr="00DE7632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DE7632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Pr="00DE7632">
        <w:rPr>
          <w:rFonts w:ascii="Times New Roman" w:hAnsi="Times New Roman" w:cs="Times New Roman"/>
          <w:sz w:val="28"/>
          <w:szCs w:val="28"/>
        </w:rPr>
        <w:t xml:space="preserve"> стилистические функции они имеют  (если таковые есть).</w:t>
      </w:r>
    </w:p>
    <w:p w:rsidR="00F35DD1" w:rsidRPr="00DE7632" w:rsidRDefault="00F35DD1" w:rsidP="00F35DD1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632">
        <w:rPr>
          <w:rFonts w:ascii="Times New Roman" w:hAnsi="Times New Roman" w:cs="Times New Roman"/>
          <w:sz w:val="28"/>
          <w:szCs w:val="28"/>
        </w:rPr>
        <w:t>Сформировать круг теоретико-литературных понятий, которые помогут понять форму произведения и способы выражения темы, главной мысли, проблем, поставленных в книге.</w:t>
      </w:r>
    </w:p>
    <w:p w:rsidR="00F35DD1" w:rsidRPr="00DE7632" w:rsidRDefault="00F35DD1" w:rsidP="00F35DD1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632">
        <w:rPr>
          <w:rFonts w:ascii="Times New Roman" w:hAnsi="Times New Roman" w:cs="Times New Roman"/>
          <w:sz w:val="28"/>
          <w:szCs w:val="28"/>
        </w:rPr>
        <w:t>Изучить монографические источники по творчеству Н.В.Гоголя, помогающие освоить содержание произведения».</w:t>
      </w:r>
    </w:p>
    <w:p w:rsidR="00C35968" w:rsidRDefault="00F35DD1" w:rsidP="00F35DD1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632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F35DD1" w:rsidRPr="00DE7632" w:rsidRDefault="00C35968" w:rsidP="00F35DD1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35DD1" w:rsidRPr="00DE7632">
        <w:rPr>
          <w:rFonts w:ascii="Times New Roman" w:hAnsi="Times New Roman" w:cs="Times New Roman"/>
          <w:sz w:val="28"/>
          <w:szCs w:val="28"/>
        </w:rPr>
        <w:t xml:space="preserve">Затем ученица разрабатывает структуру словаря. Словарь повести имеет четыре раздела. </w:t>
      </w:r>
    </w:p>
    <w:p w:rsidR="00F35DD1" w:rsidRPr="00DE7632" w:rsidRDefault="00F35DD1" w:rsidP="00F35DD1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632">
        <w:rPr>
          <w:rFonts w:ascii="Times New Roman" w:hAnsi="Times New Roman" w:cs="Times New Roman"/>
          <w:sz w:val="28"/>
          <w:szCs w:val="28"/>
        </w:rPr>
        <w:t xml:space="preserve">       Первый, наиболее важный, содержит концепты и концептуальные слова произведения, те ключевые понятия, которые представляют собой «сгустки культурной среды», «свёрнутый текст», то есть определяющие для осознания главной мысли и проблем книги. Это слова «талант» и «ремесло», которые в гоголевском понимании являются своего рода антитезой.</w:t>
      </w:r>
    </w:p>
    <w:p w:rsidR="00F35DD1" w:rsidRPr="00DE7632" w:rsidRDefault="00F35DD1" w:rsidP="00F35DD1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632">
        <w:rPr>
          <w:rFonts w:ascii="Times New Roman" w:hAnsi="Times New Roman" w:cs="Times New Roman"/>
          <w:sz w:val="28"/>
          <w:szCs w:val="28"/>
        </w:rPr>
        <w:t xml:space="preserve">       Второй и третий разделы –</w:t>
      </w:r>
      <w:r w:rsidR="00C35968">
        <w:rPr>
          <w:rFonts w:ascii="Times New Roman" w:hAnsi="Times New Roman" w:cs="Times New Roman"/>
          <w:sz w:val="28"/>
          <w:szCs w:val="28"/>
        </w:rPr>
        <w:t xml:space="preserve"> </w:t>
      </w:r>
      <w:r w:rsidRPr="00DE7632">
        <w:rPr>
          <w:rFonts w:ascii="Times New Roman" w:hAnsi="Times New Roman" w:cs="Times New Roman"/>
          <w:sz w:val="28"/>
          <w:szCs w:val="28"/>
        </w:rPr>
        <w:t>«Имена собственные» и «Вещный мир повести» - это своего рода «окружение», в котором живут ключевые слова, тот дополнительный материал, что помогает понять контекстно-авторский смысл ключевых понятий.</w:t>
      </w:r>
    </w:p>
    <w:p w:rsidR="00F35DD1" w:rsidRPr="00DE7632" w:rsidRDefault="00F35DD1" w:rsidP="00F35DD1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632">
        <w:rPr>
          <w:rFonts w:ascii="Times New Roman" w:hAnsi="Times New Roman" w:cs="Times New Roman"/>
          <w:sz w:val="28"/>
          <w:szCs w:val="28"/>
        </w:rPr>
        <w:t xml:space="preserve">       Четвёртый раздел включает теоретико-литературные термины, владение которыми необходимо для понимания степени художественного мастерства писателя. </w:t>
      </w:r>
    </w:p>
    <w:p w:rsidR="00F35DD1" w:rsidRPr="00DE7632" w:rsidRDefault="00F35DD1" w:rsidP="00F35DD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632">
        <w:rPr>
          <w:rFonts w:ascii="Times New Roman" w:hAnsi="Times New Roman" w:cs="Times New Roman"/>
          <w:b/>
          <w:sz w:val="28"/>
          <w:szCs w:val="28"/>
        </w:rPr>
        <w:t>Приём инструктажа.</w:t>
      </w:r>
    </w:p>
    <w:p w:rsidR="00F35DD1" w:rsidRPr="00DE7632" w:rsidRDefault="00F35DD1" w:rsidP="00F35DD1">
      <w:pPr>
        <w:jc w:val="both"/>
        <w:rPr>
          <w:rFonts w:ascii="Times New Roman" w:hAnsi="Times New Roman" w:cs="Times New Roman"/>
          <w:sz w:val="28"/>
          <w:szCs w:val="28"/>
        </w:rPr>
      </w:pPr>
      <w:r w:rsidRPr="00DE7632">
        <w:rPr>
          <w:rFonts w:ascii="Times New Roman" w:hAnsi="Times New Roman" w:cs="Times New Roman"/>
        </w:rPr>
        <w:t xml:space="preserve">      </w:t>
      </w:r>
      <w:r w:rsidR="00F70C76">
        <w:rPr>
          <w:rFonts w:ascii="Times New Roman" w:hAnsi="Times New Roman" w:cs="Times New Roman"/>
        </w:rPr>
        <w:t xml:space="preserve">      </w:t>
      </w:r>
      <w:r w:rsidRPr="00DE7632">
        <w:rPr>
          <w:rFonts w:ascii="Times New Roman" w:hAnsi="Times New Roman" w:cs="Times New Roman"/>
          <w:sz w:val="28"/>
          <w:szCs w:val="28"/>
        </w:rPr>
        <w:t>В современной школе первостепенное значение уделяется</w:t>
      </w:r>
      <w:r w:rsidRPr="00DE7632">
        <w:rPr>
          <w:rFonts w:ascii="Times New Roman" w:hAnsi="Times New Roman" w:cs="Times New Roman"/>
        </w:rPr>
        <w:t xml:space="preserve"> </w:t>
      </w:r>
      <w:r w:rsidRPr="00DE7632">
        <w:rPr>
          <w:rFonts w:ascii="Times New Roman" w:hAnsi="Times New Roman" w:cs="Times New Roman"/>
          <w:sz w:val="28"/>
          <w:szCs w:val="28"/>
        </w:rPr>
        <w:t xml:space="preserve">самостоятельной деятельности учащихся в урочной и внеурочной деятельности и при этом отмечается зачастую неумение школьников самостоятельно пользоваться учебным материалом. Одним из оптимальных способов преодолеть это затруднение является инструктаж. </w:t>
      </w:r>
    </w:p>
    <w:p w:rsidR="00F35DD1" w:rsidRPr="00DE7632" w:rsidRDefault="00F35DD1" w:rsidP="00F35DD1">
      <w:pPr>
        <w:jc w:val="both"/>
        <w:rPr>
          <w:rFonts w:ascii="Times New Roman" w:hAnsi="Times New Roman" w:cs="Times New Roman"/>
          <w:sz w:val="28"/>
          <w:szCs w:val="28"/>
        </w:rPr>
      </w:pPr>
      <w:r w:rsidRPr="00DE7632">
        <w:rPr>
          <w:rFonts w:ascii="Times New Roman" w:hAnsi="Times New Roman" w:cs="Times New Roman"/>
          <w:sz w:val="28"/>
          <w:szCs w:val="28"/>
        </w:rPr>
        <w:t xml:space="preserve">        Приведу примеры инструкций, которые можно использовать в проектной групповой и индивидуальной  деятельности при составлении </w:t>
      </w:r>
      <w:proofErr w:type="spellStart"/>
      <w:r w:rsidRPr="00DE7632">
        <w:rPr>
          <w:rFonts w:ascii="Times New Roman" w:hAnsi="Times New Roman" w:cs="Times New Roman"/>
          <w:sz w:val="28"/>
          <w:szCs w:val="28"/>
        </w:rPr>
        <w:t>лингвокультурологических</w:t>
      </w:r>
      <w:proofErr w:type="spellEnd"/>
      <w:r w:rsidRPr="00DE7632">
        <w:rPr>
          <w:rFonts w:ascii="Times New Roman" w:hAnsi="Times New Roman" w:cs="Times New Roman"/>
          <w:sz w:val="28"/>
          <w:szCs w:val="28"/>
        </w:rPr>
        <w:t xml:space="preserve"> словарей художественных произведений.</w:t>
      </w:r>
    </w:p>
    <w:p w:rsidR="00F35DD1" w:rsidRPr="00DE7632" w:rsidRDefault="00F35DD1" w:rsidP="00F35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5DD1" w:rsidRPr="00DE7632" w:rsidRDefault="00F35DD1" w:rsidP="00F35D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632">
        <w:rPr>
          <w:rFonts w:ascii="Times New Roman" w:hAnsi="Times New Roman" w:cs="Times New Roman"/>
          <w:b/>
          <w:sz w:val="28"/>
          <w:szCs w:val="28"/>
        </w:rPr>
        <w:t>Инструкция по составлению словаря концептуальной лексики.</w:t>
      </w:r>
    </w:p>
    <w:p w:rsidR="00F35DD1" w:rsidRPr="00DE7632" w:rsidRDefault="00F35DD1" w:rsidP="00F35DD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E7632">
        <w:rPr>
          <w:rFonts w:ascii="Times New Roman" w:hAnsi="Times New Roman" w:cs="Times New Roman"/>
          <w:sz w:val="28"/>
          <w:szCs w:val="28"/>
        </w:rPr>
        <w:t xml:space="preserve">1)Выпишите ключевые слова, соответствующие концептам </w:t>
      </w:r>
      <w:r w:rsidRPr="00DE7632">
        <w:rPr>
          <w:rFonts w:ascii="Times New Roman" w:hAnsi="Times New Roman" w:cs="Times New Roman"/>
          <w:i/>
          <w:sz w:val="28"/>
          <w:szCs w:val="28"/>
        </w:rPr>
        <w:t xml:space="preserve">ТАЛАНТ и </w:t>
      </w:r>
      <w:r>
        <w:rPr>
          <w:rFonts w:ascii="Times New Roman" w:hAnsi="Times New Roman" w:cs="Times New Roman"/>
          <w:i/>
          <w:sz w:val="28"/>
          <w:szCs w:val="28"/>
        </w:rPr>
        <w:t>РЕМЕСЛО</w:t>
      </w:r>
      <w:r w:rsidRPr="00DE7632">
        <w:rPr>
          <w:rFonts w:ascii="Times New Roman" w:hAnsi="Times New Roman" w:cs="Times New Roman"/>
          <w:i/>
          <w:sz w:val="28"/>
          <w:szCs w:val="28"/>
        </w:rPr>
        <w:t>.</w:t>
      </w:r>
    </w:p>
    <w:p w:rsidR="00F35DD1" w:rsidRPr="00DE7632" w:rsidRDefault="00F35DD1" w:rsidP="00F35DD1">
      <w:pPr>
        <w:jc w:val="both"/>
        <w:rPr>
          <w:rFonts w:ascii="Times New Roman" w:hAnsi="Times New Roman" w:cs="Times New Roman"/>
          <w:sz w:val="28"/>
          <w:szCs w:val="28"/>
        </w:rPr>
      </w:pPr>
      <w:r w:rsidRPr="00DE7632">
        <w:rPr>
          <w:rFonts w:ascii="Times New Roman" w:hAnsi="Times New Roman" w:cs="Times New Roman"/>
          <w:sz w:val="28"/>
          <w:szCs w:val="28"/>
        </w:rPr>
        <w:lastRenderedPageBreak/>
        <w:t>2)Определите значения этих слов, пользуясь разными видами словарей (толковыми, этимологическими и др.). Выписывайте значения слов в соответствии со словарными статьями на отдельные карточки. При записи указывайте источник. При необходимости воспользуйтесь энциклопедическими, историческими источниками, публицистическими и научными статьями. Систематизируйте материал, логически расположив его.  Исключите повторную и лишнюю информацию.</w:t>
      </w:r>
    </w:p>
    <w:p w:rsidR="00F35DD1" w:rsidRPr="00DE7632" w:rsidRDefault="00F35DD1" w:rsidP="00F35DD1">
      <w:pPr>
        <w:jc w:val="both"/>
        <w:rPr>
          <w:rFonts w:ascii="Times New Roman" w:hAnsi="Times New Roman" w:cs="Times New Roman"/>
          <w:sz w:val="28"/>
          <w:szCs w:val="28"/>
        </w:rPr>
      </w:pPr>
      <w:r w:rsidRPr="00DE7632">
        <w:rPr>
          <w:rFonts w:ascii="Times New Roman" w:hAnsi="Times New Roman" w:cs="Times New Roman"/>
          <w:sz w:val="28"/>
          <w:szCs w:val="28"/>
        </w:rPr>
        <w:t>3)Определите значения этих слов в авторском тексте. Дополните записи в соответствии с контекстуальными значениями слов.</w:t>
      </w:r>
    </w:p>
    <w:p w:rsidR="00F35DD1" w:rsidRPr="00DE7632" w:rsidRDefault="00F35DD1" w:rsidP="00F35DD1">
      <w:pPr>
        <w:jc w:val="both"/>
        <w:rPr>
          <w:rFonts w:ascii="Times New Roman" w:hAnsi="Times New Roman" w:cs="Times New Roman"/>
          <w:sz w:val="28"/>
          <w:szCs w:val="28"/>
        </w:rPr>
      </w:pPr>
      <w:r w:rsidRPr="00DE7632">
        <w:rPr>
          <w:rFonts w:ascii="Times New Roman" w:hAnsi="Times New Roman" w:cs="Times New Roman"/>
          <w:sz w:val="28"/>
          <w:szCs w:val="28"/>
        </w:rPr>
        <w:t xml:space="preserve">4)Оформите общий вывод – высказывание о роли концептуальной лексики в данном  произведении. </w:t>
      </w:r>
    </w:p>
    <w:p w:rsidR="00F35DD1" w:rsidRPr="00DE7632" w:rsidRDefault="00F35DD1" w:rsidP="00F35DD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0C76" w:rsidRPr="00DE7632" w:rsidRDefault="00F35DD1" w:rsidP="00F35DD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632">
        <w:rPr>
          <w:rFonts w:ascii="Times New Roman" w:hAnsi="Times New Roman" w:cs="Times New Roman"/>
          <w:sz w:val="28"/>
          <w:szCs w:val="28"/>
        </w:rPr>
        <w:t xml:space="preserve">     </w:t>
      </w:r>
      <w:r w:rsidR="00FD51E8">
        <w:rPr>
          <w:rFonts w:ascii="Times New Roman" w:hAnsi="Times New Roman" w:cs="Times New Roman"/>
          <w:sz w:val="28"/>
          <w:szCs w:val="28"/>
        </w:rPr>
        <w:t>(</w:t>
      </w:r>
      <w:r w:rsidRPr="00DE76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D51E8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FD51E8">
        <w:rPr>
          <w:rFonts w:ascii="Times New Roman" w:hAnsi="Times New Roman" w:cs="Times New Roman"/>
          <w:sz w:val="28"/>
          <w:szCs w:val="28"/>
        </w:rPr>
        <w:t>.</w:t>
      </w:r>
      <w:r w:rsidRPr="00DE7632">
        <w:rPr>
          <w:rFonts w:ascii="Times New Roman" w:hAnsi="Times New Roman" w:cs="Times New Roman"/>
          <w:sz w:val="28"/>
          <w:szCs w:val="28"/>
        </w:rPr>
        <w:t xml:space="preserve"> пример статьи из раздела концептуальной лексики, составленной ученицей</w:t>
      </w:r>
      <w:r w:rsidR="00FD51E8">
        <w:rPr>
          <w:rFonts w:ascii="Times New Roman" w:hAnsi="Times New Roman" w:cs="Times New Roman"/>
          <w:sz w:val="28"/>
          <w:szCs w:val="28"/>
        </w:rPr>
        <w:t>, в Приложении 1).</w:t>
      </w:r>
    </w:p>
    <w:p w:rsidR="00F35DD1" w:rsidRPr="00DE7632" w:rsidRDefault="00F35DD1" w:rsidP="00F35DD1">
      <w:pPr>
        <w:spacing w:after="0" w:line="240" w:lineRule="auto"/>
        <w:ind w:left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632">
        <w:rPr>
          <w:rFonts w:ascii="Times New Roman" w:hAnsi="Times New Roman" w:cs="Times New Roman"/>
          <w:b/>
          <w:sz w:val="28"/>
          <w:szCs w:val="28"/>
        </w:rPr>
        <w:t>Инструкция по составлению статьи словаря теоретико-литературных терминов.</w:t>
      </w:r>
    </w:p>
    <w:p w:rsidR="00F35DD1" w:rsidRPr="00DE7632" w:rsidRDefault="00F35DD1" w:rsidP="00F35D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5DD1" w:rsidRPr="00DE7632" w:rsidRDefault="00F35DD1" w:rsidP="00F35D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632">
        <w:rPr>
          <w:rFonts w:ascii="Times New Roman" w:hAnsi="Times New Roman" w:cs="Times New Roman"/>
          <w:sz w:val="28"/>
          <w:szCs w:val="28"/>
        </w:rPr>
        <w:t xml:space="preserve">1)Прочитайте эпизод. Определите вид изобразительно-выразительного средства, используемого в этом эпизоде. </w:t>
      </w:r>
    </w:p>
    <w:p w:rsidR="00F35DD1" w:rsidRPr="00DE7632" w:rsidRDefault="00F35DD1" w:rsidP="00F35D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632">
        <w:rPr>
          <w:rFonts w:ascii="Times New Roman" w:hAnsi="Times New Roman" w:cs="Times New Roman"/>
          <w:sz w:val="28"/>
          <w:szCs w:val="28"/>
        </w:rPr>
        <w:t>2)Выпишите статьи из литературоведческих</w:t>
      </w:r>
      <w:r w:rsidR="00A924A3">
        <w:rPr>
          <w:rFonts w:ascii="Times New Roman" w:hAnsi="Times New Roman" w:cs="Times New Roman"/>
          <w:sz w:val="28"/>
          <w:szCs w:val="28"/>
        </w:rPr>
        <w:t>,</w:t>
      </w:r>
      <w:r w:rsidRPr="00DE7632">
        <w:rPr>
          <w:rFonts w:ascii="Times New Roman" w:hAnsi="Times New Roman" w:cs="Times New Roman"/>
          <w:sz w:val="28"/>
          <w:szCs w:val="28"/>
        </w:rPr>
        <w:t xml:space="preserve"> словарей. </w:t>
      </w:r>
      <w:r w:rsidR="00A924A3" w:rsidRPr="00DE7632">
        <w:rPr>
          <w:rFonts w:ascii="Times New Roman" w:hAnsi="Times New Roman" w:cs="Times New Roman"/>
          <w:sz w:val="28"/>
          <w:szCs w:val="28"/>
        </w:rPr>
        <w:t>Выписывайте значения слов в соответствии со словарными статьями на отдельные карточки. При записи указывайте источник.</w:t>
      </w:r>
      <w:r w:rsidR="00A924A3">
        <w:rPr>
          <w:rFonts w:ascii="Times New Roman" w:hAnsi="Times New Roman" w:cs="Times New Roman"/>
          <w:sz w:val="28"/>
          <w:szCs w:val="28"/>
        </w:rPr>
        <w:t xml:space="preserve"> Систематизируйте, обобщите </w:t>
      </w:r>
      <w:r w:rsidR="00A924A3" w:rsidRPr="00DE7632">
        <w:rPr>
          <w:rFonts w:ascii="Times New Roman" w:hAnsi="Times New Roman" w:cs="Times New Roman"/>
          <w:sz w:val="28"/>
          <w:szCs w:val="28"/>
        </w:rPr>
        <w:t>материал, логически расположив его.  Исключите повторную и лишнюю информацию.</w:t>
      </w:r>
    </w:p>
    <w:p w:rsidR="00F35DD1" w:rsidRPr="00DE7632" w:rsidRDefault="00F35DD1" w:rsidP="00F35D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632">
        <w:rPr>
          <w:rFonts w:ascii="Times New Roman" w:hAnsi="Times New Roman" w:cs="Times New Roman"/>
          <w:sz w:val="28"/>
          <w:szCs w:val="28"/>
        </w:rPr>
        <w:t>3)Сделайте вывод о роли в тексте изобразительно-выразительного средства. Оформите его как текст научного или публицистического стиля.</w:t>
      </w:r>
    </w:p>
    <w:p w:rsidR="00F35DD1" w:rsidRPr="00DE7632" w:rsidRDefault="00F35DD1" w:rsidP="00F35DD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DD1" w:rsidRPr="00DE7632" w:rsidRDefault="00F35DD1" w:rsidP="00F35DD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5DD1" w:rsidRDefault="00F35DD1" w:rsidP="00F35DD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E76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FD51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 Приложении 2</w:t>
      </w:r>
      <w:r w:rsidRPr="00DE76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представлена одна из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словарных</w:t>
      </w:r>
      <w:r w:rsidR="00FD51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статей, написанных учащейся).</w:t>
      </w:r>
    </w:p>
    <w:p w:rsidR="00D527FF" w:rsidRPr="00DE7632" w:rsidRDefault="00D527FF" w:rsidP="00F35DD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35DD1" w:rsidRDefault="00F35DD1" w:rsidP="00F35DD1">
      <w:pPr>
        <w:jc w:val="center"/>
        <w:rPr>
          <w:rFonts w:ascii="Times New Roman" w:hAnsi="Times New Roman" w:cs="Times New Roman"/>
          <w:color w:val="17365D" w:themeColor="text2" w:themeShade="B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Метод а</w:t>
      </w:r>
      <w:r w:rsidRPr="00F61561">
        <w:rPr>
          <w:rFonts w:ascii="Times New Roman" w:hAnsi="Times New Roman" w:cs="Times New Roman"/>
          <w:b/>
          <w:color w:val="000000"/>
          <w:sz w:val="32"/>
          <w:szCs w:val="32"/>
        </w:rPr>
        <w:t>нализ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>а</w:t>
      </w:r>
      <w:r w:rsidRPr="00F6156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текста через централизующее понятие.</w:t>
      </w:r>
      <w:r w:rsidR="00F70C76">
        <w:rPr>
          <w:rFonts w:ascii="Times New Roman" w:hAnsi="Times New Roman" w:cs="Times New Roman"/>
          <w:color w:val="17365D" w:themeColor="text2" w:themeShade="BF"/>
          <w:sz w:val="28"/>
          <w:szCs w:val="28"/>
          <w:shd w:val="clear" w:color="auto" w:fill="FFFFFF"/>
        </w:rPr>
        <w:t xml:space="preserve"> </w:t>
      </w:r>
    </w:p>
    <w:p w:rsidR="00F35DD1" w:rsidRDefault="00F35DD1" w:rsidP="00F35DD1">
      <w:pPr>
        <w:jc w:val="both"/>
        <w:rPr>
          <w:rFonts w:ascii="Times New Roman" w:hAnsi="Times New Roman" w:cs="Times New Roman"/>
          <w:sz w:val="28"/>
          <w:szCs w:val="28"/>
        </w:rPr>
      </w:pPr>
      <w:r w:rsidRPr="00DE763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Глубокое осмысление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прочитанного</w:t>
      </w:r>
      <w:r w:rsidRPr="00DE763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невозможно без концентрации на каких-либо основополагающих понятиях, которые стягивают к себе всё содержание текста.</w:t>
      </w:r>
      <w:r>
        <w:rPr>
          <w:rFonts w:ascii="Times New Roman" w:hAnsi="Times New Roman" w:cs="Times New Roman"/>
          <w:color w:val="17365D" w:themeColor="text2" w:themeShade="B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DE7632">
        <w:rPr>
          <w:rFonts w:ascii="Times New Roman" w:hAnsi="Times New Roman" w:cs="Times New Roman"/>
          <w:sz w:val="28"/>
          <w:szCs w:val="28"/>
        </w:rPr>
        <w:t>ффективным представляется анализ текста через централизующее понятие.</w:t>
      </w:r>
      <w:r>
        <w:rPr>
          <w:rFonts w:ascii="Times New Roman" w:hAnsi="Times New Roman" w:cs="Times New Roman"/>
          <w:sz w:val="28"/>
          <w:szCs w:val="28"/>
        </w:rPr>
        <w:t xml:space="preserve"> Это могут быть понятия разного рода.</w:t>
      </w:r>
    </w:p>
    <w:p w:rsidR="00F35DD1" w:rsidRPr="00FF40EA" w:rsidRDefault="00F35DD1" w:rsidP="00F35DD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FF40EA">
        <w:rPr>
          <w:rFonts w:ascii="Times New Roman" w:hAnsi="Times New Roman" w:cs="Times New Roman"/>
          <w:b/>
          <w:sz w:val="28"/>
          <w:szCs w:val="28"/>
        </w:rPr>
        <w:lastRenderedPageBreak/>
        <w:t>С</w:t>
      </w:r>
      <w:r w:rsidRPr="00FF40EA">
        <w:rPr>
          <w:rFonts w:ascii="Times New Roman" w:hAnsi="Times New Roman" w:cs="Times New Roman"/>
          <w:b/>
          <w:color w:val="000000"/>
          <w:sz w:val="32"/>
          <w:szCs w:val="32"/>
        </w:rPr>
        <w:t>емантические:</w:t>
      </w:r>
    </w:p>
    <w:p w:rsidR="00F35DD1" w:rsidRPr="00F61561" w:rsidRDefault="00F35DD1" w:rsidP="00F35D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F61561">
        <w:rPr>
          <w:rFonts w:ascii="Times New Roman" w:hAnsi="Times New Roman" w:cs="Times New Roman"/>
          <w:color w:val="000000"/>
          <w:sz w:val="32"/>
          <w:szCs w:val="32"/>
        </w:rPr>
        <w:t xml:space="preserve"> Слово-концепт («творчество», «дар», «красота»</w:t>
      </w:r>
      <w:r w:rsidR="00D527FF">
        <w:rPr>
          <w:rFonts w:ascii="Times New Roman" w:hAnsi="Times New Roman" w:cs="Times New Roman"/>
          <w:color w:val="000000"/>
          <w:sz w:val="32"/>
          <w:szCs w:val="32"/>
        </w:rPr>
        <w:t xml:space="preserve"> и пр.</w:t>
      </w:r>
      <w:r w:rsidRPr="00F61561">
        <w:rPr>
          <w:rFonts w:ascii="Times New Roman" w:hAnsi="Times New Roman" w:cs="Times New Roman"/>
          <w:color w:val="000000"/>
          <w:sz w:val="32"/>
          <w:szCs w:val="32"/>
        </w:rPr>
        <w:t>).</w:t>
      </w:r>
    </w:p>
    <w:p w:rsidR="00F35DD1" w:rsidRPr="00F61561" w:rsidRDefault="00F35DD1" w:rsidP="00F35D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Мотив (превращение, бегство, блуждание и пр.)</w:t>
      </w:r>
    </w:p>
    <w:p w:rsidR="00F35DD1" w:rsidRPr="00F61561" w:rsidRDefault="00F35DD1" w:rsidP="00F35D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F61561">
        <w:rPr>
          <w:rFonts w:ascii="Times New Roman" w:hAnsi="Times New Roman" w:cs="Times New Roman"/>
          <w:color w:val="000000"/>
          <w:sz w:val="32"/>
          <w:szCs w:val="32"/>
        </w:rPr>
        <w:t>Культурологические понятия</w:t>
      </w:r>
      <w:r w:rsidR="00D527FF">
        <w:rPr>
          <w:rFonts w:ascii="Times New Roman" w:hAnsi="Times New Roman" w:cs="Times New Roman"/>
          <w:color w:val="000000"/>
          <w:sz w:val="32"/>
          <w:szCs w:val="32"/>
        </w:rPr>
        <w:t xml:space="preserve"> (например, искусствоведческие)</w:t>
      </w:r>
      <w:r w:rsidRPr="00F61561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:rsidR="00F35DD1" w:rsidRDefault="00F35DD1" w:rsidP="00F35DD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proofErr w:type="gramStart"/>
      <w:r w:rsidRPr="00FF40EA">
        <w:rPr>
          <w:rFonts w:ascii="Times New Roman" w:hAnsi="Times New Roman" w:cs="Times New Roman"/>
          <w:b/>
          <w:color w:val="000000"/>
          <w:sz w:val="32"/>
          <w:szCs w:val="32"/>
        </w:rPr>
        <w:t>Методологические</w:t>
      </w:r>
      <w:proofErr w:type="gramEnd"/>
      <w:r w:rsidR="00D527FF">
        <w:rPr>
          <w:rFonts w:ascii="Times New Roman" w:hAnsi="Times New Roman" w:cs="Times New Roman"/>
          <w:color w:val="000000"/>
          <w:sz w:val="32"/>
          <w:szCs w:val="32"/>
        </w:rPr>
        <w:t xml:space="preserve"> (модель, </w:t>
      </w:r>
      <w:proofErr w:type="spellStart"/>
      <w:r w:rsidR="00D527FF">
        <w:rPr>
          <w:rFonts w:ascii="Times New Roman" w:hAnsi="Times New Roman" w:cs="Times New Roman"/>
          <w:color w:val="000000"/>
          <w:sz w:val="32"/>
          <w:szCs w:val="32"/>
        </w:rPr>
        <w:t>кейс-стади</w:t>
      </w:r>
      <w:proofErr w:type="spellEnd"/>
      <w:r w:rsidR="00D527FF">
        <w:rPr>
          <w:rFonts w:ascii="Times New Roman" w:hAnsi="Times New Roman" w:cs="Times New Roman"/>
          <w:color w:val="000000"/>
          <w:sz w:val="32"/>
          <w:szCs w:val="32"/>
        </w:rPr>
        <w:t>)</w:t>
      </w:r>
    </w:p>
    <w:p w:rsidR="00D527FF" w:rsidRPr="00F61561" w:rsidRDefault="00D527FF" w:rsidP="00F35DD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Литературоведческие:</w:t>
      </w:r>
    </w:p>
    <w:p w:rsidR="00F35DD1" w:rsidRPr="00F61561" w:rsidRDefault="00D527FF" w:rsidP="00F35DD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color w:val="000000"/>
          <w:sz w:val="32"/>
          <w:szCs w:val="32"/>
        </w:rPr>
        <w:t>к</w:t>
      </w:r>
      <w:r w:rsidR="00F35DD1" w:rsidRPr="0056523C">
        <w:rPr>
          <w:rFonts w:ascii="Times New Roman" w:hAnsi="Times New Roman" w:cs="Times New Roman"/>
          <w:b/>
          <w:color w:val="000000"/>
          <w:sz w:val="32"/>
          <w:szCs w:val="32"/>
        </w:rPr>
        <w:t>омпозиционные</w:t>
      </w:r>
      <w:proofErr w:type="gramEnd"/>
      <w:r w:rsidR="00F35DD1" w:rsidRPr="00F61561">
        <w:rPr>
          <w:rFonts w:ascii="Times New Roman" w:hAnsi="Times New Roman" w:cs="Times New Roman"/>
          <w:color w:val="000000"/>
          <w:sz w:val="32"/>
          <w:szCs w:val="32"/>
        </w:rPr>
        <w:t xml:space="preserve"> (аллегория, параллелизм, антитеза)</w:t>
      </w:r>
      <w:r>
        <w:rPr>
          <w:rFonts w:ascii="Times New Roman" w:hAnsi="Times New Roman" w:cs="Times New Roman"/>
          <w:color w:val="000000"/>
          <w:sz w:val="32"/>
          <w:szCs w:val="32"/>
        </w:rPr>
        <w:t>;</w:t>
      </w:r>
    </w:p>
    <w:p w:rsidR="00D527FF" w:rsidRPr="00D527FF" w:rsidRDefault="00D527FF" w:rsidP="00D527F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и</w:t>
      </w:r>
      <w:r w:rsidR="00F35DD1" w:rsidRPr="00FF40EA">
        <w:rPr>
          <w:rFonts w:ascii="Times New Roman" w:hAnsi="Times New Roman" w:cs="Times New Roman"/>
          <w:b/>
          <w:color w:val="000000"/>
          <w:sz w:val="32"/>
          <w:szCs w:val="32"/>
        </w:rPr>
        <w:t>зобразительно-выразительные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>.</w:t>
      </w:r>
    </w:p>
    <w:p w:rsidR="00F35DD1" w:rsidRDefault="00F35DD1" w:rsidP="00F35DD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FF40EA">
        <w:rPr>
          <w:rFonts w:ascii="Times New Roman" w:hAnsi="Times New Roman" w:cs="Times New Roman"/>
          <w:b/>
          <w:color w:val="000000"/>
          <w:sz w:val="32"/>
          <w:szCs w:val="32"/>
        </w:rPr>
        <w:t>Я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>зыковы</w:t>
      </w:r>
      <w:r w:rsidRPr="00FF40EA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е </w:t>
      </w:r>
      <w:r w:rsidRPr="00F61561">
        <w:rPr>
          <w:rFonts w:ascii="Times New Roman" w:hAnsi="Times New Roman" w:cs="Times New Roman"/>
          <w:color w:val="000000"/>
          <w:sz w:val="32"/>
          <w:szCs w:val="32"/>
        </w:rPr>
        <w:t>(лексическое, синтаксическое и т.д.)</w:t>
      </w:r>
    </w:p>
    <w:p w:rsidR="00F35DD1" w:rsidRDefault="00F35DD1" w:rsidP="00F35DD1">
      <w:p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   Подобные понятия помогают привести в систему понимание целого произведения, подчас достаточно большого по объёму. </w:t>
      </w:r>
    </w:p>
    <w:p w:rsidR="00F35DD1" w:rsidRPr="00E83025" w:rsidRDefault="00F35DD1" w:rsidP="00F35DD1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E83025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Анализ текста через ведущий мотив произведения </w:t>
      </w:r>
    </w:p>
    <w:p w:rsidR="00F35DD1" w:rsidRPr="00E83025" w:rsidRDefault="00F35DD1" w:rsidP="00F35DD1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E83025">
        <w:rPr>
          <w:rFonts w:ascii="Times New Roman" w:hAnsi="Times New Roman" w:cs="Times New Roman"/>
          <w:b/>
          <w:color w:val="000000"/>
          <w:sz w:val="32"/>
          <w:szCs w:val="32"/>
        </w:rPr>
        <w:t>(методика вариантного обучения).</w:t>
      </w:r>
    </w:p>
    <w:p w:rsidR="00F35DD1" w:rsidRPr="00E83025" w:rsidRDefault="00F35DD1" w:rsidP="00F35D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5DD1" w:rsidRPr="00E83025" w:rsidRDefault="00F35DD1" w:rsidP="00F35D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3025">
        <w:rPr>
          <w:rFonts w:ascii="Times New Roman" w:hAnsi="Times New Roman" w:cs="Times New Roman"/>
          <w:sz w:val="28"/>
          <w:szCs w:val="28"/>
        </w:rPr>
        <w:t xml:space="preserve">    Смысл методики (под словом «методика» понимается совокупность элементов двух или нескольких методов</w:t>
      </w:r>
      <w:proofErr w:type="gramStart"/>
      <w:r w:rsidRPr="00E83025">
        <w:rPr>
          <w:rFonts w:ascii="Times New Roman" w:hAnsi="Times New Roman" w:cs="Times New Roman"/>
          <w:sz w:val="28"/>
          <w:szCs w:val="28"/>
        </w:rPr>
        <w:t>)с</w:t>
      </w:r>
      <w:proofErr w:type="gramEnd"/>
      <w:r w:rsidRPr="00E83025">
        <w:rPr>
          <w:rFonts w:ascii="Times New Roman" w:hAnsi="Times New Roman" w:cs="Times New Roman"/>
          <w:sz w:val="28"/>
          <w:szCs w:val="28"/>
        </w:rPr>
        <w:t xml:space="preserve">остоит в том, на большинстве этапов урока учитель должен предполагать </w:t>
      </w:r>
      <w:r w:rsidRPr="00E83025">
        <w:rPr>
          <w:rFonts w:ascii="Times New Roman" w:hAnsi="Times New Roman" w:cs="Times New Roman"/>
          <w:b/>
          <w:sz w:val="28"/>
          <w:szCs w:val="28"/>
        </w:rPr>
        <w:t>варианты</w:t>
      </w:r>
      <w:r w:rsidRPr="00E83025">
        <w:rPr>
          <w:rFonts w:ascii="Times New Roman" w:hAnsi="Times New Roman" w:cs="Times New Roman"/>
          <w:sz w:val="28"/>
          <w:szCs w:val="28"/>
        </w:rPr>
        <w:t xml:space="preserve"> работы с обучающимися. Методика основана на мысли о том, что современный школьник зачастую непредсказуем: как показывает практика «навешивания ярлыков», очень способные обучающиеся нередко теряются на уроке, будучи не в состоянии решить порой  несложные задачи, поставленные перед ними, а так называемые обучающиеся с низкой мотивацией внезапно высказывают неординарные способы решения вопросов. Иными словами говоря, предполагается умение учителя работать на одном уроке фронтально  таким образом, чтобы задания достаточно сложного уровня </w:t>
      </w:r>
      <w:r w:rsidRPr="00E83025">
        <w:rPr>
          <w:rFonts w:ascii="Times New Roman" w:hAnsi="Times New Roman" w:cs="Times New Roman"/>
          <w:b/>
          <w:sz w:val="28"/>
          <w:szCs w:val="28"/>
        </w:rPr>
        <w:t>на каждом или почти на каждом этапе</w:t>
      </w:r>
      <w:r w:rsidRPr="00E83025">
        <w:rPr>
          <w:rFonts w:ascii="Times New Roman" w:hAnsi="Times New Roman" w:cs="Times New Roman"/>
          <w:sz w:val="28"/>
          <w:szCs w:val="28"/>
        </w:rPr>
        <w:t xml:space="preserve"> оперативно заменять заданиями более простыми в случае затруднения, то есть, несмотря на фронтальную работу, всё же осуществляется индивидуализация процесса. Безусловно, основной принцип данной работы применялся учителями и раньше, но в большинстве случаев лишь как компонент урока, чаще как необходимость перестраиваться на заключительных этапах в соответствии с ограничением времени, отведённым для изучения темы. </w:t>
      </w:r>
    </w:p>
    <w:p w:rsidR="00F35DD1" w:rsidRPr="00E83025" w:rsidRDefault="00F35DD1" w:rsidP="00F35D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3025">
        <w:rPr>
          <w:rFonts w:ascii="Times New Roman" w:hAnsi="Times New Roman" w:cs="Times New Roman"/>
          <w:sz w:val="28"/>
          <w:szCs w:val="28"/>
        </w:rPr>
        <w:t xml:space="preserve">   Если этап урока представляет собой беседу, то предполагается, что на первичные вопросы ученики должны давать связные развёрнутые ответы либо публицистического, либо научного стиля. Само первичное задание обычно сформулировано кратко, а задание-помощник более конкретно, т.к. имеет наводящий характер. Обязательное условие – работа должна сохранять проблемно-поисковую направленность.</w:t>
      </w:r>
    </w:p>
    <w:p w:rsidR="00F35DD1" w:rsidRPr="00E83025" w:rsidRDefault="00F35DD1" w:rsidP="00F35D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3025">
        <w:rPr>
          <w:rFonts w:ascii="Times New Roman" w:hAnsi="Times New Roman" w:cs="Times New Roman"/>
          <w:sz w:val="28"/>
          <w:szCs w:val="28"/>
        </w:rPr>
        <w:lastRenderedPageBreak/>
        <w:t xml:space="preserve"> Вариантное обучение обычно предполагает выбор варианта задания самими учащимися сразу после постановки учебной задачи, мы же предлагаем другую методику – возможность мобильной замены учителем одного задания другим в случае ситуации затруднения. В итоге на каждом этапе работы при вариативности заданий ученики приходят к одинаковым или схожим результатам.</w:t>
      </w:r>
    </w:p>
    <w:p w:rsidR="00F35DD1" w:rsidRPr="00E83025" w:rsidRDefault="00F35DD1" w:rsidP="00F35DD1">
      <w:pPr>
        <w:tabs>
          <w:tab w:val="left" w:pos="424"/>
          <w:tab w:val="center" w:pos="52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3025">
        <w:rPr>
          <w:rFonts w:ascii="Times New Roman" w:hAnsi="Times New Roman" w:cs="Times New Roman"/>
          <w:sz w:val="28"/>
          <w:szCs w:val="28"/>
        </w:rPr>
        <w:t xml:space="preserve">      Так на уроке </w:t>
      </w:r>
      <w:r w:rsidRPr="00E83025">
        <w:rPr>
          <w:rFonts w:ascii="Times New Roman" w:hAnsi="Times New Roman" w:cs="Times New Roman"/>
          <w:b/>
          <w:sz w:val="28"/>
          <w:szCs w:val="28"/>
        </w:rPr>
        <w:t>вариантного обучения по теме «Глава «Мальчик и девочка». Отношения Кая и Герды»</w:t>
      </w:r>
      <w:r w:rsidRPr="00E83025">
        <w:rPr>
          <w:rFonts w:ascii="Times New Roman" w:hAnsi="Times New Roman" w:cs="Times New Roman"/>
          <w:sz w:val="28"/>
          <w:szCs w:val="28"/>
        </w:rPr>
        <w:t xml:space="preserve"> ставится цель  учиться определять главную мысль эпизода произведения через его сюжетно-жанровые особенности (через один из основных сказочных мотивов – мотив превращения)</w:t>
      </w:r>
      <w:r w:rsidR="004C5EB6">
        <w:rPr>
          <w:rFonts w:ascii="Times New Roman" w:hAnsi="Times New Roman" w:cs="Times New Roman"/>
          <w:sz w:val="28"/>
          <w:szCs w:val="28"/>
        </w:rPr>
        <w:t>.</w:t>
      </w:r>
      <w:r w:rsidRPr="00E83025">
        <w:rPr>
          <w:rFonts w:ascii="Times New Roman" w:hAnsi="Times New Roman" w:cs="Times New Roman"/>
          <w:sz w:val="28"/>
          <w:szCs w:val="28"/>
        </w:rPr>
        <w:t xml:space="preserve"> Вариантность помогает работать фронтально и при этом обеспечивает мобильность и успешность в работе учеников с разным уровнем учебных возможностей.</w:t>
      </w:r>
    </w:p>
    <w:p w:rsidR="00F35DD1" w:rsidRPr="00E83025" w:rsidRDefault="00F35DD1" w:rsidP="00F35DD1">
      <w:p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E83025">
        <w:rPr>
          <w:rFonts w:ascii="Times New Roman" w:hAnsi="Times New Roman" w:cs="Times New Roman"/>
          <w:color w:val="000000"/>
          <w:sz w:val="32"/>
          <w:szCs w:val="32"/>
        </w:rPr>
        <w:t>Представим фрагмент урока (каждый этап урока предполагает  первичный вариант работы и вариант в ситуации затруднения):</w:t>
      </w:r>
    </w:p>
    <w:p w:rsidR="00F35DD1" w:rsidRPr="00E83025" w:rsidRDefault="00F70C76" w:rsidP="00F35D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F35DD1" w:rsidRPr="00E83025">
        <w:rPr>
          <w:rFonts w:ascii="Times New Roman" w:hAnsi="Times New Roman" w:cs="Times New Roman"/>
          <w:b/>
          <w:sz w:val="28"/>
          <w:szCs w:val="28"/>
        </w:rPr>
        <w:t xml:space="preserve">Выявление степени усвоения содержания текста. Беседа с элементами чтения фрагментов художественного текста </w:t>
      </w:r>
      <w:proofErr w:type="gramStart"/>
      <w:r w:rsidR="00F35DD1" w:rsidRPr="00E83025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F35DD1" w:rsidRPr="00E83025">
        <w:rPr>
          <w:rFonts w:ascii="Times New Roman" w:hAnsi="Times New Roman" w:cs="Times New Roman"/>
          <w:b/>
          <w:sz w:val="28"/>
          <w:szCs w:val="28"/>
        </w:rPr>
        <w:t xml:space="preserve">в учебнике </w:t>
      </w:r>
      <w:r w:rsidR="004C5EB6">
        <w:rPr>
          <w:rFonts w:ascii="Times New Roman" w:hAnsi="Times New Roman" w:cs="Times New Roman"/>
          <w:b/>
          <w:sz w:val="28"/>
          <w:szCs w:val="28"/>
        </w:rPr>
        <w:t xml:space="preserve">Б.А.Ланина </w:t>
      </w:r>
      <w:r w:rsidR="00F35DD1" w:rsidRPr="00E83025">
        <w:rPr>
          <w:rFonts w:ascii="Times New Roman" w:hAnsi="Times New Roman" w:cs="Times New Roman"/>
          <w:b/>
          <w:sz w:val="28"/>
          <w:szCs w:val="28"/>
        </w:rPr>
        <w:t>с. 158).</w:t>
      </w:r>
    </w:p>
    <w:p w:rsidR="00F35DD1" w:rsidRPr="00E83025" w:rsidRDefault="00F35DD1" w:rsidP="00F35D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5DD1" w:rsidRPr="00E83025" w:rsidRDefault="00F35DD1" w:rsidP="00F35D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4751"/>
        <w:gridCol w:w="4820"/>
      </w:tblGrid>
      <w:tr w:rsidR="00F35DD1" w:rsidRPr="00E83025" w:rsidTr="002D38B4">
        <w:tc>
          <w:tcPr>
            <w:tcW w:w="5341" w:type="dxa"/>
          </w:tcPr>
          <w:p w:rsidR="00F35DD1" w:rsidRPr="00E83025" w:rsidRDefault="00F35DD1" w:rsidP="002D38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3025">
              <w:rPr>
                <w:rFonts w:ascii="Times New Roman" w:hAnsi="Times New Roman" w:cs="Times New Roman"/>
                <w:b/>
                <w:sz w:val="28"/>
                <w:szCs w:val="28"/>
              </w:rPr>
              <w:t>Первичный вариант работы</w:t>
            </w:r>
          </w:p>
        </w:tc>
        <w:tc>
          <w:tcPr>
            <w:tcW w:w="5341" w:type="dxa"/>
          </w:tcPr>
          <w:p w:rsidR="00F35DD1" w:rsidRPr="00E83025" w:rsidRDefault="00F35DD1" w:rsidP="002D38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3025">
              <w:rPr>
                <w:rFonts w:ascii="Times New Roman" w:hAnsi="Times New Roman" w:cs="Times New Roman"/>
                <w:b/>
                <w:sz w:val="28"/>
                <w:szCs w:val="28"/>
              </w:rPr>
              <w:t>Вариант работы в ситуации затруднения</w:t>
            </w:r>
          </w:p>
        </w:tc>
      </w:tr>
      <w:tr w:rsidR="00F35DD1" w:rsidRPr="00E83025" w:rsidTr="002D38B4">
        <w:tc>
          <w:tcPr>
            <w:tcW w:w="10682" w:type="dxa"/>
            <w:gridSpan w:val="2"/>
          </w:tcPr>
          <w:p w:rsidR="00F35DD1" w:rsidRPr="00E83025" w:rsidRDefault="00F35DD1" w:rsidP="002D38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3025">
              <w:rPr>
                <w:rFonts w:ascii="Times New Roman" w:hAnsi="Times New Roman" w:cs="Times New Roman"/>
                <w:b/>
                <w:sz w:val="28"/>
                <w:szCs w:val="28"/>
              </w:rPr>
              <w:t>Беседа.</w:t>
            </w:r>
          </w:p>
        </w:tc>
      </w:tr>
      <w:tr w:rsidR="00F35DD1" w:rsidRPr="00E83025" w:rsidTr="002D38B4">
        <w:tc>
          <w:tcPr>
            <w:tcW w:w="5341" w:type="dxa"/>
          </w:tcPr>
          <w:p w:rsidR="00F35DD1" w:rsidRPr="00E83025" w:rsidRDefault="00F35DD1" w:rsidP="002D38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830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Вопросы к учащимся:</w:t>
            </w:r>
          </w:p>
          <w:p w:rsidR="00F35DD1" w:rsidRPr="00E83025" w:rsidRDefault="00F35DD1" w:rsidP="002D38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025">
              <w:rPr>
                <w:rFonts w:ascii="Times New Roman" w:hAnsi="Times New Roman" w:cs="Times New Roman"/>
                <w:sz w:val="28"/>
                <w:szCs w:val="28"/>
              </w:rPr>
              <w:t xml:space="preserve">-Сказка «Снежная королева» начинается главой «Зеркало и его осколки». Кто герои этой части? </w:t>
            </w:r>
          </w:p>
          <w:p w:rsidR="00F35DD1" w:rsidRPr="00E83025" w:rsidRDefault="00F35DD1" w:rsidP="002D38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025">
              <w:rPr>
                <w:rFonts w:ascii="Times New Roman" w:hAnsi="Times New Roman" w:cs="Times New Roman"/>
                <w:sz w:val="28"/>
                <w:szCs w:val="28"/>
              </w:rPr>
              <w:t>– Дома вы выяснили значение слова «тролль» по толковым словарям.  А кто такой тролль в сказке Андерсена? В чём различие значений? (Андерсен вводит христианскую тему: в сказке тролль - нечистый дух).</w:t>
            </w:r>
          </w:p>
          <w:p w:rsidR="00F35DD1" w:rsidRPr="00E83025" w:rsidRDefault="00F35DD1" w:rsidP="002D38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025">
              <w:rPr>
                <w:rFonts w:ascii="Times New Roman" w:hAnsi="Times New Roman" w:cs="Times New Roman"/>
                <w:sz w:val="28"/>
                <w:szCs w:val="28"/>
              </w:rPr>
              <w:t xml:space="preserve">-Какую «забаву» он выдумал? </w:t>
            </w:r>
          </w:p>
          <w:p w:rsidR="00F35DD1" w:rsidRPr="00E83025" w:rsidRDefault="00F35DD1" w:rsidP="002D38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025">
              <w:rPr>
                <w:rFonts w:ascii="Times New Roman" w:hAnsi="Times New Roman" w:cs="Times New Roman"/>
                <w:sz w:val="28"/>
                <w:szCs w:val="28"/>
              </w:rPr>
              <w:t>-Кому он пытался противостоять? (ангелам и Богу).</w:t>
            </w:r>
          </w:p>
          <w:p w:rsidR="00F35DD1" w:rsidRPr="00E83025" w:rsidRDefault="00F35DD1" w:rsidP="002D38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0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-Когда зеркало представляло собой </w:t>
            </w:r>
            <w:proofErr w:type="spellStart"/>
            <w:r w:rsidRPr="00E830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бОльшую</w:t>
            </w:r>
            <w:proofErr w:type="spellEnd"/>
            <w:r w:rsidRPr="00E830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опасность: когда было целым или когда разбилось? Почему? Подтвердите своё предположение текстом произведения. </w:t>
            </w:r>
            <w:r w:rsidRPr="00E83025">
              <w:rPr>
                <w:rFonts w:ascii="Times New Roman" w:hAnsi="Times New Roman" w:cs="Times New Roman"/>
                <w:sz w:val="28"/>
                <w:szCs w:val="28"/>
              </w:rPr>
              <w:t xml:space="preserve">(Осколки зеркала представляли собой </w:t>
            </w:r>
            <w:proofErr w:type="spellStart"/>
            <w:r w:rsidRPr="00E83025">
              <w:rPr>
                <w:rFonts w:ascii="Times New Roman" w:hAnsi="Times New Roman" w:cs="Times New Roman"/>
                <w:sz w:val="28"/>
                <w:szCs w:val="28"/>
              </w:rPr>
              <w:t>бОльшую</w:t>
            </w:r>
            <w:proofErr w:type="spellEnd"/>
            <w:r w:rsidRPr="00E830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30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опасность, т.к. их действие изменяло людей, ПРЕВРАЩАЛО их в другие существа).</w:t>
            </w:r>
          </w:p>
          <w:p w:rsidR="00F35DD1" w:rsidRPr="00E83025" w:rsidRDefault="00F35DD1" w:rsidP="002D38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025">
              <w:rPr>
                <w:rFonts w:ascii="Times New Roman" w:hAnsi="Times New Roman" w:cs="Times New Roman"/>
                <w:sz w:val="28"/>
                <w:szCs w:val="28"/>
              </w:rPr>
              <w:t>-Дайте толкование слов ПРЕВРАТИТЬ, ПРЕВРАТИТЬСЯ.</w:t>
            </w:r>
          </w:p>
          <w:p w:rsidR="00F35DD1" w:rsidRPr="00E83025" w:rsidRDefault="00F35DD1" w:rsidP="002D38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1" w:type="dxa"/>
          </w:tcPr>
          <w:p w:rsidR="00F35DD1" w:rsidRPr="00E83025" w:rsidRDefault="00F35DD1" w:rsidP="002D38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830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Вариант системы вопросов при затруднении:</w:t>
            </w:r>
          </w:p>
          <w:p w:rsidR="00F35DD1" w:rsidRPr="00E83025" w:rsidRDefault="00F35DD1" w:rsidP="002D38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35DD1" w:rsidRPr="00E83025" w:rsidRDefault="00F35DD1" w:rsidP="002D38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0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E83025">
              <w:rPr>
                <w:rFonts w:ascii="Times New Roman" w:hAnsi="Times New Roman" w:cs="Times New Roman"/>
                <w:sz w:val="28"/>
                <w:szCs w:val="28"/>
              </w:rPr>
              <w:t xml:space="preserve">-Как зеркало отражало предметы и явления? </w:t>
            </w:r>
          </w:p>
          <w:p w:rsidR="00F35DD1" w:rsidRPr="00E83025" w:rsidRDefault="00F35DD1" w:rsidP="002D38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83025">
              <w:rPr>
                <w:rFonts w:ascii="Times New Roman" w:hAnsi="Times New Roman" w:cs="Times New Roman"/>
                <w:sz w:val="28"/>
                <w:szCs w:val="28"/>
              </w:rPr>
              <w:t xml:space="preserve">-Предметы </w:t>
            </w:r>
            <w:r w:rsidRPr="00E83025">
              <w:rPr>
                <w:rFonts w:ascii="Times New Roman" w:hAnsi="Times New Roman" w:cs="Times New Roman"/>
                <w:b/>
                <w:sz w:val="28"/>
                <w:szCs w:val="28"/>
              </w:rPr>
              <w:t>казались</w:t>
            </w:r>
            <w:r w:rsidRPr="00E83025">
              <w:rPr>
                <w:rFonts w:ascii="Times New Roman" w:hAnsi="Times New Roman" w:cs="Times New Roman"/>
                <w:sz w:val="28"/>
                <w:szCs w:val="28"/>
              </w:rPr>
              <w:t xml:space="preserve"> или </w:t>
            </w:r>
            <w:r w:rsidRPr="00E830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являлись </w:t>
            </w:r>
            <w:r w:rsidRPr="00E83025">
              <w:rPr>
                <w:rFonts w:ascii="Times New Roman" w:hAnsi="Times New Roman" w:cs="Times New Roman"/>
                <w:sz w:val="28"/>
                <w:szCs w:val="28"/>
              </w:rPr>
              <w:t>искажёнными?</w:t>
            </w:r>
            <w:r w:rsidRPr="00E830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:rsidR="00F35DD1" w:rsidRPr="00E83025" w:rsidRDefault="00F35DD1" w:rsidP="002D38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025">
              <w:rPr>
                <w:rFonts w:ascii="Times New Roman" w:hAnsi="Times New Roman" w:cs="Times New Roman"/>
                <w:sz w:val="28"/>
                <w:szCs w:val="28"/>
              </w:rPr>
              <w:t xml:space="preserve">-Почему зеркальные осколки оказались опаснее самого зеркала? </w:t>
            </w:r>
          </w:p>
          <w:p w:rsidR="00F35DD1" w:rsidRPr="00E83025" w:rsidRDefault="00F35DD1" w:rsidP="002D38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025">
              <w:rPr>
                <w:rFonts w:ascii="Times New Roman" w:hAnsi="Times New Roman" w:cs="Times New Roman"/>
                <w:sz w:val="28"/>
                <w:szCs w:val="28"/>
              </w:rPr>
              <w:t xml:space="preserve">-Что происходило с людьми под воздействием осколков? Они </w:t>
            </w:r>
            <w:r w:rsidRPr="00E830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казались</w:t>
            </w:r>
            <w:r w:rsidRPr="00E83025">
              <w:rPr>
                <w:rFonts w:ascii="Times New Roman" w:hAnsi="Times New Roman" w:cs="Times New Roman"/>
                <w:sz w:val="28"/>
                <w:szCs w:val="28"/>
              </w:rPr>
              <w:t xml:space="preserve"> другими или </w:t>
            </w:r>
            <w:r w:rsidRPr="00E830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становились </w:t>
            </w:r>
            <w:r w:rsidRPr="00E83025">
              <w:rPr>
                <w:rFonts w:ascii="Times New Roman" w:hAnsi="Times New Roman" w:cs="Times New Roman"/>
                <w:sz w:val="28"/>
                <w:szCs w:val="28"/>
              </w:rPr>
              <w:t>другими, менялись? (подтвердите текстом).</w:t>
            </w:r>
          </w:p>
          <w:p w:rsidR="00F35DD1" w:rsidRPr="00E83025" w:rsidRDefault="00F35DD1" w:rsidP="002D38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83025">
              <w:rPr>
                <w:rFonts w:ascii="Times New Roman" w:hAnsi="Times New Roman" w:cs="Times New Roman"/>
                <w:sz w:val="28"/>
                <w:szCs w:val="28"/>
              </w:rPr>
              <w:t xml:space="preserve">-Подберите синонимы к слову «измениться» (перемениться, трансформироваться, превратиться) или найдите такой синоним в тексте первой главы </w:t>
            </w:r>
            <w:proofErr w:type="gramStart"/>
            <w:r w:rsidRPr="00E83025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E83025">
              <w:rPr>
                <w:rFonts w:ascii="Times New Roman" w:hAnsi="Times New Roman" w:cs="Times New Roman"/>
                <w:sz w:val="28"/>
                <w:szCs w:val="28"/>
              </w:rPr>
              <w:t xml:space="preserve"> с. 158.</w:t>
            </w:r>
          </w:p>
          <w:p w:rsidR="00F35DD1" w:rsidRPr="00E83025" w:rsidRDefault="00F35DD1" w:rsidP="002D38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025">
              <w:rPr>
                <w:rFonts w:ascii="Times New Roman" w:hAnsi="Times New Roman" w:cs="Times New Roman"/>
                <w:sz w:val="28"/>
                <w:szCs w:val="28"/>
              </w:rPr>
              <w:t xml:space="preserve">  -Что значат слова ПРЕВРАТИТЬ, </w:t>
            </w:r>
            <w:r w:rsidRPr="00E830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ПРЕВРАТИТЬСЯ? (в том числе – индивидуальное задание по толковым словарям).</w:t>
            </w:r>
          </w:p>
          <w:p w:rsidR="00F35DD1" w:rsidRPr="00E83025" w:rsidRDefault="00F35DD1" w:rsidP="002D38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025">
              <w:rPr>
                <w:rFonts w:ascii="Times New Roman" w:hAnsi="Times New Roman" w:cs="Times New Roman"/>
                <w:sz w:val="28"/>
                <w:szCs w:val="28"/>
              </w:rPr>
              <w:t>-Какие значения используются в тексте сказки? Подберите синонимы к словам «превращение», «превращаться».</w:t>
            </w:r>
          </w:p>
          <w:p w:rsidR="00F35DD1" w:rsidRPr="00E83025" w:rsidRDefault="00F35DD1" w:rsidP="002D38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5DD1" w:rsidRPr="00E83025" w:rsidTr="002D38B4">
        <w:tc>
          <w:tcPr>
            <w:tcW w:w="10682" w:type="dxa"/>
            <w:gridSpan w:val="2"/>
          </w:tcPr>
          <w:p w:rsidR="00F35DD1" w:rsidRPr="00E83025" w:rsidRDefault="00F35DD1" w:rsidP="002D38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0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Учащиеся знакомятся с определением </w:t>
            </w:r>
            <w:r w:rsidRPr="00E83025">
              <w:rPr>
                <w:rFonts w:ascii="Times New Roman" w:hAnsi="Times New Roman" w:cs="Times New Roman"/>
                <w:b/>
                <w:sz w:val="28"/>
                <w:szCs w:val="28"/>
              </w:rPr>
              <w:t>мотива</w:t>
            </w:r>
            <w:r w:rsidRPr="00E83025">
              <w:rPr>
                <w:rFonts w:ascii="Times New Roman" w:hAnsi="Times New Roman" w:cs="Times New Roman"/>
                <w:sz w:val="28"/>
                <w:szCs w:val="28"/>
              </w:rPr>
              <w:t xml:space="preserve"> художественного произведения (мельчайшей части сюжета) по выписке из литературоведческого словаря, выявляют признаки определяемого понятия, попутно повторяют определение </w:t>
            </w:r>
            <w:r w:rsidRPr="00E830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сюжета </w:t>
            </w:r>
            <w:r w:rsidRPr="00E83025">
              <w:rPr>
                <w:rFonts w:ascii="Times New Roman" w:hAnsi="Times New Roman" w:cs="Times New Roman"/>
                <w:sz w:val="28"/>
                <w:szCs w:val="28"/>
              </w:rPr>
              <w:t>художественного произведения.</w:t>
            </w:r>
          </w:p>
        </w:tc>
      </w:tr>
    </w:tbl>
    <w:p w:rsidR="00F35DD1" w:rsidRPr="00E83025" w:rsidRDefault="00F35DD1" w:rsidP="00F35DD1">
      <w:pPr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F35DD1" w:rsidRPr="00E83025" w:rsidRDefault="00F35DD1" w:rsidP="00F35DD1">
      <w:p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E83025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</w:t>
      </w:r>
      <w:r w:rsidRPr="00E83025">
        <w:rPr>
          <w:rFonts w:ascii="Times New Roman" w:hAnsi="Times New Roman" w:cs="Times New Roman"/>
          <w:color w:val="000000"/>
          <w:sz w:val="32"/>
          <w:szCs w:val="32"/>
        </w:rPr>
        <w:t>Как видим, беседа сохраняет поисковый характер</w:t>
      </w:r>
      <w:r w:rsidR="004C5EB6">
        <w:rPr>
          <w:rFonts w:ascii="Times New Roman" w:hAnsi="Times New Roman" w:cs="Times New Roman"/>
          <w:color w:val="000000"/>
          <w:sz w:val="32"/>
          <w:szCs w:val="32"/>
        </w:rPr>
        <w:t>,</w:t>
      </w:r>
      <w:r w:rsidRPr="00E83025">
        <w:rPr>
          <w:rFonts w:ascii="Times New Roman" w:hAnsi="Times New Roman" w:cs="Times New Roman"/>
          <w:color w:val="000000"/>
          <w:sz w:val="32"/>
          <w:szCs w:val="32"/>
        </w:rPr>
        <w:t xml:space="preserve"> и в случае замены одного варианта на другой изменяется лишь степень сложности.</w:t>
      </w:r>
    </w:p>
    <w:p w:rsidR="00F35DD1" w:rsidRPr="00E83025" w:rsidRDefault="00F35DD1" w:rsidP="00F35DD1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E83025">
        <w:rPr>
          <w:rFonts w:ascii="Times New Roman" w:hAnsi="Times New Roman" w:cs="Times New Roman"/>
          <w:b/>
          <w:color w:val="000000"/>
          <w:sz w:val="32"/>
          <w:szCs w:val="32"/>
        </w:rPr>
        <w:t>Анализ текста через ведущее методологическое понятие</w:t>
      </w:r>
    </w:p>
    <w:p w:rsidR="00F35DD1" w:rsidRPr="00E83025" w:rsidRDefault="00F35DD1" w:rsidP="00F35DD1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E83025">
        <w:rPr>
          <w:rFonts w:ascii="Times New Roman" w:hAnsi="Times New Roman" w:cs="Times New Roman"/>
          <w:b/>
          <w:color w:val="000000"/>
          <w:sz w:val="32"/>
          <w:szCs w:val="32"/>
        </w:rPr>
        <w:t>(метод моделирования).</w:t>
      </w:r>
    </w:p>
    <w:p w:rsidR="00F35DD1" w:rsidRPr="00E83025" w:rsidRDefault="00F35DD1" w:rsidP="00F35DD1">
      <w:pPr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3025">
        <w:rPr>
          <w:rFonts w:ascii="Times New Roman" w:eastAsia="Calibri" w:hAnsi="Times New Roman" w:cs="Times New Roman"/>
          <w:sz w:val="28"/>
          <w:szCs w:val="28"/>
        </w:rPr>
        <w:t xml:space="preserve">Еще одним понятием, значение которого необходимо уточнить, является моделирование. В оценке </w:t>
      </w:r>
      <w:proofErr w:type="spellStart"/>
      <w:r w:rsidRPr="00E83025">
        <w:rPr>
          <w:rFonts w:ascii="Times New Roman" w:eastAsia="Calibri" w:hAnsi="Times New Roman" w:cs="Times New Roman"/>
          <w:sz w:val="28"/>
          <w:szCs w:val="28"/>
        </w:rPr>
        <w:t>А.Н.Дахтина</w:t>
      </w:r>
      <w:proofErr w:type="spellEnd"/>
      <w:r w:rsidRPr="00E83025">
        <w:rPr>
          <w:rFonts w:ascii="Times New Roman" w:eastAsia="Calibri" w:hAnsi="Times New Roman" w:cs="Times New Roman"/>
          <w:sz w:val="28"/>
          <w:szCs w:val="28"/>
        </w:rPr>
        <w:t xml:space="preserve"> оно получило следующее определение: </w:t>
      </w:r>
      <w:proofErr w:type="gramStart"/>
      <w:r w:rsidRPr="00E83025">
        <w:rPr>
          <w:rFonts w:ascii="Times New Roman" w:eastAsia="Calibri" w:hAnsi="Times New Roman" w:cs="Times New Roman"/>
          <w:sz w:val="28"/>
          <w:szCs w:val="28"/>
        </w:rPr>
        <w:t xml:space="preserve">«Моделирование – это искусственно созданный образец в виде схемы, физической конструкции, знаковых форм и формул, который, будучи подобен исследуемому объекту или явлению, отображает и воспроизводит в более простом и огрубленном виде структуру, свойства, взаимосвязи и отношения между элементами этого объекта» </w:t>
      </w:r>
      <w:r w:rsidRPr="00E83025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r w:rsidRPr="00E83025">
        <w:rPr>
          <w:rFonts w:ascii="Times New Roman" w:eastAsia="Calibri" w:hAnsi="Times New Roman" w:cs="Times New Roman"/>
          <w:sz w:val="24"/>
          <w:szCs w:val="24"/>
        </w:rPr>
        <w:t>А.Н.Дахтин</w:t>
      </w:r>
      <w:proofErr w:type="spellEnd"/>
      <w:r w:rsidRPr="00E83025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E830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E83025">
        <w:rPr>
          <w:rFonts w:ascii="Times New Roman" w:eastAsia="Calibri" w:hAnsi="Times New Roman" w:cs="Times New Roman"/>
          <w:sz w:val="24"/>
          <w:szCs w:val="24"/>
        </w:rPr>
        <w:t>Педагогическое моделирование: сущность, эффективность и… неопределенность / Педагогика, №4, 2003г.с.23).</w:t>
      </w:r>
      <w:proofErr w:type="gramEnd"/>
      <w:r w:rsidRPr="00E83025">
        <w:rPr>
          <w:rFonts w:ascii="Times New Roman" w:eastAsia="Calibri" w:hAnsi="Times New Roman" w:cs="Times New Roman"/>
          <w:sz w:val="28"/>
          <w:szCs w:val="28"/>
        </w:rPr>
        <w:t xml:space="preserve"> Добавим, что в гуманитарной сфере, в особенности при анализе художественного произведения, моделью может служить образ, метафорическая картина </w:t>
      </w:r>
      <w:proofErr w:type="spellStart"/>
      <w:r w:rsidRPr="00E83025">
        <w:rPr>
          <w:rFonts w:ascii="Times New Roman" w:eastAsia="Calibri" w:hAnsi="Times New Roman" w:cs="Times New Roman"/>
          <w:sz w:val="28"/>
          <w:szCs w:val="28"/>
        </w:rPr>
        <w:t>какого</w:t>
      </w:r>
      <w:r w:rsidRPr="00E83025">
        <w:rPr>
          <w:rFonts w:ascii="Times New Roman" w:eastAsia="Calibri" w:hAnsi="Times New Roman" w:cs="Times New Roman"/>
          <w:sz w:val="28"/>
          <w:szCs w:val="28"/>
        </w:rPr>
        <w:noBreakHyphen/>
        <w:t>либо</w:t>
      </w:r>
      <w:proofErr w:type="spellEnd"/>
      <w:r w:rsidRPr="00E83025">
        <w:rPr>
          <w:rFonts w:ascii="Times New Roman" w:eastAsia="Calibri" w:hAnsi="Times New Roman" w:cs="Times New Roman"/>
          <w:sz w:val="28"/>
          <w:szCs w:val="28"/>
        </w:rPr>
        <w:t xml:space="preserve"> явления. </w:t>
      </w:r>
    </w:p>
    <w:p w:rsidR="00F35DD1" w:rsidRPr="00E83025" w:rsidRDefault="00F35DD1" w:rsidP="00F35DD1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83025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83025">
        <w:rPr>
          <w:rFonts w:ascii="Times New Roman" w:eastAsia="Calibri" w:hAnsi="Times New Roman" w:cs="Times New Roman"/>
          <w:sz w:val="28"/>
          <w:szCs w:val="28"/>
        </w:rPr>
        <w:t xml:space="preserve">Пользуясь классификацией моделей  </w:t>
      </w:r>
      <w:proofErr w:type="spellStart"/>
      <w:r w:rsidRPr="00E83025">
        <w:rPr>
          <w:rFonts w:ascii="Times New Roman" w:eastAsia="Calibri" w:hAnsi="Times New Roman" w:cs="Times New Roman"/>
          <w:sz w:val="28"/>
          <w:szCs w:val="28"/>
        </w:rPr>
        <w:t>А.Н.Дахтина</w:t>
      </w:r>
      <w:proofErr w:type="spellEnd"/>
      <w:r w:rsidRPr="00E83025">
        <w:rPr>
          <w:rFonts w:ascii="Times New Roman" w:eastAsia="Calibri" w:hAnsi="Times New Roman" w:cs="Times New Roman"/>
          <w:sz w:val="28"/>
          <w:szCs w:val="28"/>
        </w:rPr>
        <w:t xml:space="preserve"> (прогностическая, концептуальная, инструментальная, мон</w:t>
      </w:r>
      <w:r w:rsidRPr="00E83025">
        <w:rPr>
          <w:rFonts w:ascii="Times New Roman" w:hAnsi="Times New Roman" w:cs="Times New Roman"/>
          <w:sz w:val="28"/>
          <w:szCs w:val="28"/>
        </w:rPr>
        <w:t xml:space="preserve">иторинговая, рефлексивная), покажем </w:t>
      </w:r>
      <w:proofErr w:type="gramStart"/>
      <w:r w:rsidRPr="00E83025">
        <w:rPr>
          <w:rFonts w:ascii="Times New Roman" w:hAnsi="Times New Roman" w:cs="Times New Roman"/>
          <w:sz w:val="28"/>
          <w:szCs w:val="28"/>
        </w:rPr>
        <w:t>на примере, как</w:t>
      </w:r>
      <w:proofErr w:type="gramEnd"/>
      <w:r w:rsidRPr="00E83025">
        <w:rPr>
          <w:rFonts w:ascii="Times New Roman" w:hAnsi="Times New Roman" w:cs="Times New Roman"/>
          <w:sz w:val="28"/>
          <w:szCs w:val="28"/>
        </w:rPr>
        <w:t xml:space="preserve"> использовать</w:t>
      </w:r>
      <w:r w:rsidRPr="00E8302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83025">
        <w:rPr>
          <w:rFonts w:ascii="Times New Roman" w:eastAsia="Calibri" w:hAnsi="Times New Roman" w:cs="Times New Roman"/>
          <w:b/>
          <w:i/>
          <w:sz w:val="28"/>
          <w:szCs w:val="28"/>
        </w:rPr>
        <w:t>концептуальную</w:t>
      </w:r>
      <w:r w:rsidRPr="00E83025">
        <w:rPr>
          <w:rFonts w:ascii="Times New Roman" w:eastAsia="Calibri" w:hAnsi="Times New Roman" w:cs="Times New Roman"/>
          <w:sz w:val="28"/>
          <w:szCs w:val="28"/>
        </w:rPr>
        <w:t xml:space="preserve"> модель, которая основывается «на информационной базе данных и программе действий</w:t>
      </w:r>
      <w:r w:rsidRPr="00E83025">
        <w:rPr>
          <w:rFonts w:ascii="Times New Roman" w:eastAsia="Calibri" w:hAnsi="Times New Roman" w:cs="Times New Roman"/>
          <w:sz w:val="24"/>
          <w:szCs w:val="24"/>
        </w:rPr>
        <w:t>» (там же, с.24)</w:t>
      </w:r>
      <w:r w:rsidRPr="00E83025">
        <w:rPr>
          <w:rFonts w:ascii="Times New Roman" w:hAnsi="Times New Roman" w:cs="Times New Roman"/>
          <w:sz w:val="24"/>
          <w:szCs w:val="24"/>
        </w:rPr>
        <w:t>:</w:t>
      </w:r>
    </w:p>
    <w:p w:rsidR="00F35DD1" w:rsidRPr="00E83025" w:rsidRDefault="00F35DD1" w:rsidP="00F35DD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83025">
        <w:rPr>
          <w:rFonts w:ascii="Times New Roman" w:hAnsi="Times New Roman" w:cs="Times New Roman"/>
          <w:b/>
          <w:i/>
          <w:sz w:val="28"/>
          <w:szCs w:val="28"/>
        </w:rPr>
        <w:t>Задание для самостоятельной работы на уроке.</w:t>
      </w:r>
    </w:p>
    <w:p w:rsidR="00F35DD1" w:rsidRPr="00E83025" w:rsidRDefault="00F35DD1" w:rsidP="00F35DD1">
      <w:pPr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</w:pPr>
      <w:r w:rsidRPr="00E83025"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lastRenderedPageBreak/>
        <w:t>Прочтите текст-воспоминание одного из учеников русского писателя ХХ века В.Набокова:</w:t>
      </w:r>
    </w:p>
    <w:p w:rsidR="00F35DD1" w:rsidRPr="00E83025" w:rsidRDefault="00F35DD1" w:rsidP="00F35DD1">
      <w:pPr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E8302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 </w:t>
      </w:r>
      <w:r w:rsidRPr="00E83025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…Внезапно Набоков прервал лекцию, прошел, не говоря ни слова, по эстраде к правой стене и выключил три лампы под потолком. Затем он спустился по ступенькам – их было пять или шесть – в зал, тяжело прошествовал по всему проходу между рядами, провожаемый изумленным поворотом двух сотен голов, и </w:t>
      </w:r>
      <w:proofErr w:type="gramStart"/>
      <w:r w:rsidRPr="00E83025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молча</w:t>
      </w:r>
      <w:proofErr w:type="gramEnd"/>
      <w:r w:rsidRPr="00E83025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опустил шторы на трех или четырех больших окнах. Зал погрузился во тьму. Набоков возвратился к эстраде, поднялся по ступенькам и подошел к выключателям. </w:t>
      </w:r>
    </w:p>
    <w:p w:rsidR="00F35DD1" w:rsidRPr="00E83025" w:rsidRDefault="00F35DD1" w:rsidP="00F35DD1">
      <w:pPr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E83025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    «На небосводе русской литературы, — объявил он, — это Пушкин». Вспыхнула лампа в дальнем левом углу нашего планетария. «Это Гоголь!»   Вспыхнула лампа посередине зала. «Это Чехов!»   Вспыхнула лампа справа. Тогда Набоков снова спустился с эстрады, направился к центральному окну и отцепил штору, которая с громким стуком взлетела вверх: «</w:t>
      </w:r>
      <w:proofErr w:type="spellStart"/>
      <w:r w:rsidRPr="00E83025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Бам</w:t>
      </w:r>
      <w:proofErr w:type="spellEnd"/>
      <w:r w:rsidRPr="00E83025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!» Как по волшебству в аудиторию ворвался широкий плотный луч солнечного света. «А это Толстой!» (из воспоминаний Альфреда </w:t>
      </w:r>
      <w:proofErr w:type="spellStart"/>
      <w:r w:rsidRPr="00E83025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Аппеля</w:t>
      </w:r>
      <w:proofErr w:type="spellEnd"/>
      <w:r w:rsidRPr="00E83025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о Набокове).</w:t>
      </w:r>
    </w:p>
    <w:p w:rsidR="004C5EB6" w:rsidRDefault="00F35DD1" w:rsidP="00F35DD1">
      <w:pPr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</w:pPr>
      <w:r w:rsidRPr="00E83025"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 xml:space="preserve">-Какие вопросы вы хотели бы задать В.Набокову? </w:t>
      </w:r>
    </w:p>
    <w:p w:rsidR="004C5EB6" w:rsidRDefault="004C5EB6" w:rsidP="00F35DD1">
      <w:pPr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</w:pPr>
      <w:r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 xml:space="preserve">-Какого русского писателя-классика </w:t>
      </w:r>
      <w:r w:rsidR="00F35DD1" w:rsidRPr="00E83025"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 xml:space="preserve">называют «солнцем русской поэзии»? </w:t>
      </w:r>
    </w:p>
    <w:p w:rsidR="004C5EB6" w:rsidRDefault="00F35DD1" w:rsidP="00F35DD1">
      <w:pPr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</w:pPr>
      <w:r w:rsidRPr="00E83025"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 xml:space="preserve"> </w:t>
      </w:r>
      <w:r w:rsidR="004C5EB6"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>-</w:t>
      </w:r>
      <w:r w:rsidRPr="00E83025"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>Кого из писателей русской литературы современники, критика оценивали как пророков и почему? О ком из них В.Набоков не</w:t>
      </w:r>
      <w:r w:rsidR="004C5EB6"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 xml:space="preserve"> упомянул в своём выступлении? </w:t>
      </w:r>
    </w:p>
    <w:p w:rsidR="004C5EB6" w:rsidRDefault="004C5EB6" w:rsidP="00F35DD1">
      <w:pPr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</w:pPr>
      <w:r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>-</w:t>
      </w:r>
      <w:r w:rsidR="00F35DD1" w:rsidRPr="00E83025"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>Согласны ли вы с тем, как расставил приоритеты писателей в</w:t>
      </w:r>
      <w:r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 xml:space="preserve"> русской литературе  В.Набоков? </w:t>
      </w:r>
    </w:p>
    <w:p w:rsidR="00F35DD1" w:rsidRPr="00E83025" w:rsidRDefault="004C5EB6" w:rsidP="00F35DD1">
      <w:pPr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</w:pPr>
      <w:r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 xml:space="preserve">-Аргументируйте свою точку </w:t>
      </w:r>
      <w:proofErr w:type="spellStart"/>
      <w:r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>зрения</w:t>
      </w:r>
      <w:proofErr w:type="gramStart"/>
      <w:r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>.</w:t>
      </w:r>
      <w:r w:rsidR="00F35DD1" w:rsidRPr="00E83025"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>К</w:t>
      </w:r>
      <w:proofErr w:type="gramEnd"/>
      <w:r w:rsidR="00F35DD1" w:rsidRPr="00E83025"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>ому</w:t>
      </w:r>
      <w:proofErr w:type="spellEnd"/>
      <w:r w:rsidR="00F35DD1" w:rsidRPr="00E83025"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 xml:space="preserve"> из писателей (поэтов) вы отдаёте предпочтение? Почему?</w:t>
      </w:r>
    </w:p>
    <w:p w:rsidR="00F35DD1" w:rsidRPr="00E83025" w:rsidRDefault="00F35DD1" w:rsidP="00F35DD1">
      <w:pPr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</w:pPr>
      <w:r w:rsidRPr="00E83025"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>-Что такое модель-иллюстрация? (понятие модели-иллюстрации  как развёрнутой метафоры какого-либо явления знакомо учащимся).</w:t>
      </w:r>
    </w:p>
    <w:p w:rsidR="00F35DD1" w:rsidRPr="00E83025" w:rsidRDefault="00F35DD1" w:rsidP="00F35DD1">
      <w:pPr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</w:pPr>
      <w:r w:rsidRPr="00E83025"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>-Почему возникает метафора света?</w:t>
      </w:r>
    </w:p>
    <w:p w:rsidR="00F35DD1" w:rsidRDefault="00F35DD1" w:rsidP="00F35DD1">
      <w:pPr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</w:pPr>
      <w:r w:rsidRPr="00E83025"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>-В чём, по вашему мнению, предназначение писателя, в чём состоит смысл творчества?</w:t>
      </w:r>
    </w:p>
    <w:p w:rsidR="004C5EB6" w:rsidRDefault="00562810" w:rsidP="0056281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</w:t>
      </w:r>
      <w:r w:rsidR="004C5EB6">
        <w:rPr>
          <w:rFonts w:ascii="Times New Roman" w:hAnsi="Times New Roman" w:cs="Times New Roman"/>
          <w:color w:val="000000" w:themeColor="text1"/>
          <w:sz w:val="28"/>
          <w:szCs w:val="28"/>
        </w:rPr>
        <w:t>Как видим, к пониманию модели «поэт-свет» ученики приходят путём анализа текста по заданным вопросам.</w:t>
      </w:r>
    </w:p>
    <w:p w:rsidR="00000000" w:rsidRDefault="004C5EB6" w:rsidP="0056281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5628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качестве примера использования </w:t>
      </w:r>
      <w:r w:rsidR="00562810" w:rsidRPr="0056281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инструментальной</w:t>
      </w:r>
      <w:r w:rsidR="005628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модели при чтении незнакомого текста (метод медленного чтения с постепенным развёртыванием) возьмём модель «текст-свиток</w:t>
      </w:r>
      <w:r w:rsidR="00507C88">
        <w:rPr>
          <w:rFonts w:ascii="Times New Roman" w:hAnsi="Times New Roman" w:cs="Times New Roman"/>
          <w:color w:val="000000" w:themeColor="text1"/>
          <w:sz w:val="28"/>
          <w:szCs w:val="28"/>
        </w:rPr>
        <w:t>». Слово «свиток» использовано</w:t>
      </w:r>
      <w:r w:rsidR="005E32E4" w:rsidRPr="005628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того, чтобы школьники поняли принцип работы над текстом («свиток» – текст, который медленно «развёртываем», т.е. читаем каждый фрагмент, не имея возможности заглянуть в последу</w:t>
      </w:r>
      <w:r w:rsidR="005E32E4" w:rsidRPr="00562810">
        <w:rPr>
          <w:rFonts w:ascii="Times New Roman" w:hAnsi="Times New Roman" w:cs="Times New Roman"/>
          <w:color w:val="000000" w:themeColor="text1"/>
          <w:sz w:val="28"/>
          <w:szCs w:val="28"/>
        </w:rPr>
        <w:t>ющую запись, в продолжение</w:t>
      </w:r>
      <w:r w:rsidR="00507C88">
        <w:rPr>
          <w:rFonts w:ascii="Times New Roman" w:hAnsi="Times New Roman" w:cs="Times New Roman"/>
          <w:color w:val="000000" w:themeColor="text1"/>
          <w:sz w:val="28"/>
          <w:szCs w:val="28"/>
        </w:rPr>
        <w:t>, что усиливает интерес к ещё не прочитанному</w:t>
      </w:r>
      <w:r w:rsidR="005E32E4" w:rsidRPr="005628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 </w:t>
      </w:r>
    </w:p>
    <w:p w:rsidR="00507C88" w:rsidRDefault="00507C88" w:rsidP="0056281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Есть определённые правила, по которым нужно подбирать текст для чтения свитка.</w:t>
      </w:r>
    </w:p>
    <w:p w:rsidR="00000000" w:rsidRPr="00507C88" w:rsidRDefault="00507C88" w:rsidP="00507C8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5E32E4"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>Текст должен быть незнакомым. Возможно исключение какого-либо важного для понимания смысла слова в начале текста или ку</w:t>
      </w:r>
      <w:r w:rsidR="005E32E4"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>пирование текста с дальнейшим его восстановлением.</w:t>
      </w:r>
    </w:p>
    <w:p w:rsidR="00000000" w:rsidRPr="00507C88" w:rsidRDefault="005E32E4" w:rsidP="00507C88">
      <w:pPr>
        <w:numPr>
          <w:ilvl w:val="0"/>
          <w:numId w:val="7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>2.Текст должен иметь небольшой объём (лучше брать лирические произведения).</w:t>
      </w:r>
    </w:p>
    <w:p w:rsidR="00000000" w:rsidRPr="00507C88" w:rsidRDefault="005E32E4" w:rsidP="00507C88">
      <w:pPr>
        <w:numPr>
          <w:ilvl w:val="0"/>
          <w:numId w:val="7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>3.  Начало предполагает минимальную информативность (Например, не назван герой, т.к. это создаёт возможность для решения филоло</w:t>
      </w:r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>гической задачи).</w:t>
      </w:r>
    </w:p>
    <w:p w:rsidR="00000000" w:rsidRPr="00507C88" w:rsidRDefault="005E32E4" w:rsidP="00507C88">
      <w:pPr>
        <w:numPr>
          <w:ilvl w:val="0"/>
          <w:numId w:val="7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>4. Должна быть возможность для постановки филологической задачи. Обязательно гипотетическое содержание (предполагается выдвижение ряда гипотез по мере линейного развёртывания).</w:t>
      </w:r>
    </w:p>
    <w:p w:rsidR="00000000" w:rsidRPr="00507C88" w:rsidRDefault="005E32E4" w:rsidP="00507C88">
      <w:pPr>
        <w:numPr>
          <w:ilvl w:val="0"/>
          <w:numId w:val="7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Предполагается </w:t>
      </w:r>
      <w:proofErr w:type="spellStart"/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>многослойность</w:t>
      </w:r>
      <w:proofErr w:type="spellEnd"/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образа (образов).</w:t>
      </w:r>
    </w:p>
    <w:p w:rsidR="00000000" w:rsidRPr="00507C88" w:rsidRDefault="005E32E4" w:rsidP="00507C88">
      <w:pPr>
        <w:numPr>
          <w:ilvl w:val="0"/>
          <w:numId w:val="7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Желательна неожиданность финала (по крайней </w:t>
      </w:r>
      <w:proofErr w:type="gramStart"/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>мере</w:t>
      </w:r>
      <w:proofErr w:type="gramEnd"/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отношению к первым строкам текста).  Это предоставляет возможность ретроспективного взгляда на произведение и его переоценки.</w:t>
      </w:r>
    </w:p>
    <w:p w:rsidR="00000000" w:rsidRPr="00507C88" w:rsidRDefault="005E32E4" w:rsidP="00507C88">
      <w:pPr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>2.Текст должен иметь небольшой объём (лучше брать лирические</w:t>
      </w:r>
      <w:proofErr w:type="gramEnd"/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произведения).</w:t>
      </w:r>
    </w:p>
    <w:p w:rsidR="00000000" w:rsidRPr="00507C88" w:rsidRDefault="005E32E4" w:rsidP="00507C88">
      <w:pPr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>3.  Начало предполагает минимальную информативность (Например, не назван герой, т.к. это создаёт возможность для решения филологической задачи).</w:t>
      </w:r>
    </w:p>
    <w:p w:rsidR="00000000" w:rsidRPr="00507C88" w:rsidRDefault="005E32E4" w:rsidP="00507C88">
      <w:pPr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4. Должна быть возможн</w:t>
      </w:r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>ость для постановки филологической задачи. Обязательно гипотетическое содержание (предполагается выдвижение ряда гипотез по мере линейного развёртывания).</w:t>
      </w:r>
    </w:p>
    <w:p w:rsidR="00000000" w:rsidRPr="00507C88" w:rsidRDefault="005E32E4" w:rsidP="00507C88">
      <w:pPr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Предполагается </w:t>
      </w:r>
      <w:proofErr w:type="spellStart"/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>многослойность</w:t>
      </w:r>
      <w:proofErr w:type="spellEnd"/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образа (образов).</w:t>
      </w:r>
    </w:p>
    <w:p w:rsidR="00FD51E8" w:rsidRDefault="005E32E4" w:rsidP="00FD51E8">
      <w:pPr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Желательна неожиданность финала (по крайней </w:t>
      </w:r>
      <w:proofErr w:type="gramStart"/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>ере</w:t>
      </w:r>
      <w:proofErr w:type="gramEnd"/>
      <w:r w:rsidRPr="00507C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отношению к первым строкам текста).  Это предоставляет возможность ретроспективного взгляда на произведение и его переоценки.</w:t>
      </w:r>
    </w:p>
    <w:p w:rsidR="00562810" w:rsidRDefault="00FD51E8" w:rsidP="00FD51E8">
      <w:pPr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35DD1" w:rsidRDefault="00562810" w:rsidP="00F35DD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F35D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менее плодотворной может быть работа по усвоению содержания текста </w:t>
      </w:r>
      <w:r w:rsidR="00F35DD1" w:rsidRPr="00FD51E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на основе композиционного приёма</w:t>
      </w:r>
      <w:r w:rsidR="00F35D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(например, при выявлении приёма параллелизма в народной лирической песне, приёма антитезы в авторской лирике, приёма аллегории в басне).</w:t>
      </w:r>
    </w:p>
    <w:p w:rsidR="00F35DD1" w:rsidRDefault="00F35DD1" w:rsidP="00F35DD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51E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   Троп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конкретная </w:t>
      </w:r>
      <w:r w:rsidRPr="00FD51E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языковая единица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также представляют интерес в качестве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смыслоопределяющего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факт</w:t>
      </w:r>
      <w:r w:rsidR="004C5EB6">
        <w:rPr>
          <w:rFonts w:ascii="Times New Roman" w:hAnsi="Times New Roman" w:cs="Times New Roman"/>
          <w:color w:val="000000" w:themeColor="text1"/>
          <w:sz w:val="28"/>
          <w:szCs w:val="28"/>
        </w:rPr>
        <w:t>ор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а. Здесь успех работы зависит от умения учителя правильно подобрать те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кст дл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я анализа. Приведём пример использования парцелляции в стихотворении Б.Пастернака:</w:t>
      </w:r>
    </w:p>
    <w:p w:rsidR="00F35DD1" w:rsidRPr="0056523C" w:rsidRDefault="00F35DD1" w:rsidP="00F35DD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35DD1" w:rsidRDefault="00F35DD1" w:rsidP="00F35DD1">
      <w:pPr>
        <w:pStyle w:val="a4"/>
        <w:sectPr w:rsidR="00F35DD1" w:rsidSect="007F5E4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35DD1" w:rsidRDefault="00F35DD1" w:rsidP="00F35DD1">
      <w:pPr>
        <w:pStyle w:val="a4"/>
      </w:pPr>
      <w:r>
        <w:lastRenderedPageBreak/>
        <w:t>Во всем мне хочется дойти</w:t>
      </w:r>
      <w:proofErr w:type="gramStart"/>
      <w:r>
        <w:br/>
        <w:t>Д</w:t>
      </w:r>
      <w:proofErr w:type="gramEnd"/>
      <w:r>
        <w:t>о самой сути.</w:t>
      </w:r>
      <w:r>
        <w:br/>
        <w:t>В работе, в поисках пути,</w:t>
      </w:r>
      <w:r>
        <w:br/>
        <w:t>В сердечной смуте.</w:t>
      </w:r>
    </w:p>
    <w:p w:rsidR="00F35DD1" w:rsidRDefault="00F35DD1" w:rsidP="00F35DD1">
      <w:pPr>
        <w:pStyle w:val="a4"/>
      </w:pPr>
      <w:r>
        <w:t>До сущности протекших дней,</w:t>
      </w:r>
      <w:r>
        <w:br/>
        <w:t>До их причины,</w:t>
      </w:r>
      <w:r>
        <w:br/>
        <w:t>До оснований, до корней,</w:t>
      </w:r>
      <w:r>
        <w:br/>
        <w:t>До сердцевины.</w:t>
      </w:r>
    </w:p>
    <w:p w:rsidR="00F35DD1" w:rsidRDefault="00F35DD1" w:rsidP="00F35DD1">
      <w:pPr>
        <w:pStyle w:val="a4"/>
      </w:pPr>
      <w:r>
        <w:t xml:space="preserve">Всё </w:t>
      </w:r>
      <w:proofErr w:type="gramStart"/>
      <w:r>
        <w:t>время</w:t>
      </w:r>
      <w:proofErr w:type="gramEnd"/>
      <w:r>
        <w:t xml:space="preserve"> схватывая нить</w:t>
      </w:r>
      <w:r>
        <w:br/>
        <w:t>Судеб, событий,</w:t>
      </w:r>
      <w:r>
        <w:br/>
        <w:t>Жить, думать, чувствовать, любить,</w:t>
      </w:r>
      <w:r>
        <w:br/>
        <w:t>Свершать открытья.</w:t>
      </w:r>
    </w:p>
    <w:p w:rsidR="00F35DD1" w:rsidRDefault="00F35DD1" w:rsidP="00F35DD1">
      <w:pPr>
        <w:pStyle w:val="a4"/>
      </w:pPr>
      <w:r>
        <w:lastRenderedPageBreak/>
        <w:t>О, если бы я только мог</w:t>
      </w:r>
      <w:proofErr w:type="gramStart"/>
      <w:r>
        <w:br/>
        <w:t>Х</w:t>
      </w:r>
      <w:proofErr w:type="gramEnd"/>
      <w:r>
        <w:t>отя отчасти,</w:t>
      </w:r>
      <w:r>
        <w:br/>
        <w:t>Я написал бы восемь строк</w:t>
      </w:r>
      <w:r>
        <w:br/>
        <w:t>О свойствах страсти.</w:t>
      </w:r>
    </w:p>
    <w:p w:rsidR="00F35DD1" w:rsidRDefault="00F35DD1" w:rsidP="00F35DD1">
      <w:pPr>
        <w:pStyle w:val="a4"/>
      </w:pPr>
      <w:r>
        <w:t>О беззаконьях, о грехах,</w:t>
      </w:r>
      <w:r>
        <w:br/>
        <w:t>Бегах, погонях,</w:t>
      </w:r>
      <w:r>
        <w:br/>
        <w:t>Нечаянностях впопыхах,</w:t>
      </w:r>
      <w:r>
        <w:br/>
        <w:t>Локтях, ладонях.</w:t>
      </w:r>
    </w:p>
    <w:p w:rsidR="00F35DD1" w:rsidRDefault="00F35DD1" w:rsidP="00F35DD1">
      <w:pPr>
        <w:pStyle w:val="a4"/>
      </w:pPr>
      <w:r>
        <w:t>Я вывел бы ее закон,</w:t>
      </w:r>
      <w:r>
        <w:br/>
        <w:t>Ее начало,</w:t>
      </w:r>
      <w:r>
        <w:br/>
        <w:t>И повторял ее имен</w:t>
      </w:r>
      <w:r>
        <w:br/>
        <w:t>Инициалы.</w:t>
      </w:r>
    </w:p>
    <w:p w:rsidR="00F35DD1" w:rsidRDefault="00F35DD1" w:rsidP="00F35DD1">
      <w:pPr>
        <w:rPr>
          <w:rFonts w:ascii="Times New Roman" w:hAnsi="Times New Roman" w:cs="Times New Roman"/>
          <w:b/>
          <w:color w:val="000000"/>
          <w:sz w:val="32"/>
          <w:szCs w:val="32"/>
        </w:rPr>
        <w:sectPr w:rsidR="00F35DD1" w:rsidSect="0003367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35DD1" w:rsidRDefault="00F35DD1" w:rsidP="00F35DD1">
      <w:pPr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35DD1" w:rsidRDefault="00F35DD1" w:rsidP="00F35DD1">
      <w:pPr>
        <w:ind w:right="-1"/>
        <w:rPr>
          <w:rFonts w:ascii="Times New Roman" w:hAnsi="Times New Roman" w:cs="Times New Roman"/>
          <w:sz w:val="28"/>
          <w:szCs w:val="28"/>
        </w:rPr>
      </w:pPr>
      <w:r w:rsidRPr="00033679">
        <w:rPr>
          <w:rFonts w:ascii="Times New Roman" w:hAnsi="Times New Roman" w:cs="Times New Roman"/>
          <w:color w:val="000000"/>
          <w:sz w:val="32"/>
          <w:szCs w:val="32"/>
        </w:rPr>
        <w:t xml:space="preserve">        </w:t>
      </w:r>
      <w:r w:rsidRPr="00F35DD1">
        <w:rPr>
          <w:rFonts w:ascii="Times New Roman" w:hAnsi="Times New Roman" w:cs="Times New Roman"/>
          <w:color w:val="000000"/>
          <w:sz w:val="28"/>
          <w:szCs w:val="28"/>
        </w:rPr>
        <w:t xml:space="preserve">Надо отметить, что здесь приведён лишь фрагмент стихотворения, </w:t>
      </w:r>
      <w:r w:rsidR="004C5EB6">
        <w:rPr>
          <w:rFonts w:ascii="Times New Roman" w:hAnsi="Times New Roman" w:cs="Times New Roman"/>
          <w:color w:val="000000"/>
          <w:sz w:val="28"/>
          <w:szCs w:val="28"/>
        </w:rPr>
        <w:t xml:space="preserve">при </w:t>
      </w:r>
      <w:proofErr w:type="gramStart"/>
      <w:r w:rsidR="004C5EB6">
        <w:rPr>
          <w:rFonts w:ascii="Times New Roman" w:hAnsi="Times New Roman" w:cs="Times New Roman"/>
          <w:color w:val="000000"/>
          <w:sz w:val="28"/>
          <w:szCs w:val="28"/>
        </w:rPr>
        <w:t>том</w:t>
      </w:r>
      <w:proofErr w:type="gramEnd"/>
      <w:r w:rsidR="004C5EB6">
        <w:rPr>
          <w:rFonts w:ascii="Times New Roman" w:hAnsi="Times New Roman" w:cs="Times New Roman"/>
          <w:color w:val="000000"/>
          <w:sz w:val="28"/>
          <w:szCs w:val="28"/>
        </w:rPr>
        <w:t xml:space="preserve"> что</w:t>
      </w:r>
      <w:r w:rsidRPr="00F35DD1">
        <w:rPr>
          <w:rFonts w:ascii="Times New Roman" w:hAnsi="Times New Roman" w:cs="Times New Roman"/>
          <w:color w:val="000000"/>
          <w:sz w:val="28"/>
          <w:szCs w:val="28"/>
        </w:rPr>
        <w:t xml:space="preserve"> оно полностью построено на парцелляции. </w:t>
      </w:r>
      <w:proofErr w:type="gramStart"/>
      <w:r w:rsidRPr="00F35DD1">
        <w:rPr>
          <w:rFonts w:ascii="Times New Roman" w:hAnsi="Times New Roman" w:cs="Times New Roman"/>
          <w:color w:val="000000"/>
          <w:sz w:val="28"/>
          <w:szCs w:val="28"/>
        </w:rPr>
        <w:t xml:space="preserve">Анализируя стихотворение, ученики в ходе проблемной  беседы приходят к выводу о том, что парцелляция в художественном тексте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– </w:t>
      </w:r>
      <w:r w:rsidRPr="00033679">
        <w:rPr>
          <w:rFonts w:ascii="Times New Roman" w:hAnsi="Times New Roman" w:cs="Times New Roman"/>
          <w:color w:val="000000"/>
          <w:sz w:val="28"/>
          <w:szCs w:val="28"/>
        </w:rPr>
        <w:t xml:space="preserve">это  </w:t>
      </w:r>
      <w:r w:rsidRPr="00033679">
        <w:rPr>
          <w:rFonts w:ascii="Times New Roman" w:hAnsi="Times New Roman" w:cs="Times New Roman"/>
          <w:sz w:val="28"/>
          <w:szCs w:val="28"/>
        </w:rPr>
        <w:t xml:space="preserve">стилистический приём, при котором группы слов, оторванные от базового предложения, приобретают </w:t>
      </w:r>
      <w:r w:rsidRPr="00033679">
        <w:rPr>
          <w:rFonts w:ascii="Times New Roman" w:hAnsi="Times New Roman" w:cs="Times New Roman"/>
          <w:sz w:val="28"/>
          <w:szCs w:val="28"/>
        </w:rPr>
        <w:lastRenderedPageBreak/>
        <w:t xml:space="preserve">самостоятельность отдельного высказывания, </w:t>
      </w:r>
      <w:r w:rsidR="00F07A13">
        <w:rPr>
          <w:rFonts w:ascii="Times New Roman" w:hAnsi="Times New Roman" w:cs="Times New Roman"/>
          <w:sz w:val="28"/>
          <w:szCs w:val="28"/>
        </w:rPr>
        <w:t xml:space="preserve">что </w:t>
      </w:r>
      <w:r w:rsidRPr="00033679">
        <w:rPr>
          <w:rFonts w:ascii="Times New Roman" w:hAnsi="Times New Roman" w:cs="Times New Roman"/>
          <w:sz w:val="28"/>
          <w:szCs w:val="28"/>
        </w:rPr>
        <w:t xml:space="preserve"> с их помощью выделяются наиболее важные моменты в сообщении</w:t>
      </w:r>
      <w:r w:rsidR="00F70C76">
        <w:rPr>
          <w:rFonts w:ascii="Times New Roman" w:hAnsi="Times New Roman" w:cs="Times New Roman"/>
          <w:sz w:val="28"/>
          <w:szCs w:val="28"/>
        </w:rPr>
        <w:t xml:space="preserve"> и </w:t>
      </w:r>
      <w:r w:rsidRPr="000336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33679">
        <w:rPr>
          <w:rFonts w:ascii="Times New Roman" w:hAnsi="Times New Roman" w:cs="Times New Roman"/>
          <w:sz w:val="28"/>
          <w:szCs w:val="28"/>
        </w:rPr>
        <w:t>арцелляция придаёт тексту большую выразительность, эмоцион</w:t>
      </w:r>
      <w:r>
        <w:rPr>
          <w:rFonts w:ascii="Times New Roman" w:hAnsi="Times New Roman" w:cs="Times New Roman"/>
          <w:sz w:val="28"/>
          <w:szCs w:val="28"/>
        </w:rPr>
        <w:t>альную насыщенность и яркость, а</w:t>
      </w:r>
      <w:r w:rsidRPr="00033679">
        <w:rPr>
          <w:rFonts w:ascii="Times New Roman" w:hAnsi="Times New Roman" w:cs="Times New Roman"/>
          <w:sz w:val="28"/>
          <w:szCs w:val="28"/>
        </w:rPr>
        <w:t xml:space="preserve"> рвущаяся строка создаёт стремительный ритм, динамич</w:t>
      </w:r>
      <w:r>
        <w:rPr>
          <w:rFonts w:ascii="Times New Roman" w:hAnsi="Times New Roman" w:cs="Times New Roman"/>
          <w:sz w:val="28"/>
          <w:szCs w:val="28"/>
        </w:rPr>
        <w:t>ность</w:t>
      </w:r>
      <w:r w:rsidRPr="0003367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F35DD1" w:rsidRDefault="00F35DD1" w:rsidP="00F35DD1">
      <w:pPr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Итоговым этапом работы с текстом стихотворения может стать сочинение на лингвистическую тему (</w:t>
      </w:r>
      <w:proofErr w:type="gramStart"/>
      <w:r>
        <w:rPr>
          <w:rFonts w:ascii="Times New Roman" w:hAnsi="Times New Roman" w:cs="Times New Roman"/>
          <w:sz w:val="28"/>
          <w:szCs w:val="28"/>
        </w:rPr>
        <w:t>см</w:t>
      </w:r>
      <w:proofErr w:type="gramEnd"/>
      <w:r>
        <w:rPr>
          <w:rFonts w:ascii="Times New Roman" w:hAnsi="Times New Roman" w:cs="Times New Roman"/>
          <w:sz w:val="28"/>
          <w:szCs w:val="28"/>
        </w:rPr>
        <w:t>. Приложение 3).</w:t>
      </w:r>
    </w:p>
    <w:p w:rsidR="00507C88" w:rsidRDefault="00507C88" w:rsidP="00F35DD1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4337BE" w:rsidRDefault="004337BE" w:rsidP="00F35DD1">
      <w:pPr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Конечно, представленные методы и приёмы далеко не исчерпывают возможные пути формирования читательской  компетенции</w:t>
      </w:r>
      <w:r w:rsidR="00507C88">
        <w:rPr>
          <w:rFonts w:ascii="Times New Roman" w:hAnsi="Times New Roman" w:cs="Times New Roman"/>
          <w:sz w:val="28"/>
          <w:szCs w:val="28"/>
        </w:rPr>
        <w:t>, однако они, как неоднократно опробованные на практике, дают реальную возможность</w:t>
      </w:r>
      <w:r w:rsidR="00657208">
        <w:rPr>
          <w:rFonts w:ascii="Times New Roman" w:hAnsi="Times New Roman" w:cs="Times New Roman"/>
          <w:sz w:val="28"/>
          <w:szCs w:val="28"/>
        </w:rPr>
        <w:t xml:space="preserve"> </w:t>
      </w:r>
      <w:r w:rsidR="00507C88">
        <w:rPr>
          <w:rFonts w:ascii="Times New Roman" w:hAnsi="Times New Roman" w:cs="Times New Roman"/>
          <w:sz w:val="28"/>
          <w:szCs w:val="28"/>
        </w:rPr>
        <w:t xml:space="preserve"> </w:t>
      </w:r>
      <w:r w:rsidR="00657208">
        <w:rPr>
          <w:rFonts w:ascii="Times New Roman" w:hAnsi="Times New Roman" w:cs="Times New Roman"/>
          <w:sz w:val="28"/>
          <w:szCs w:val="28"/>
        </w:rPr>
        <w:t>повысить интерес учащихся к чтению, сформировать нав</w:t>
      </w:r>
      <w:r w:rsidR="00F70C76">
        <w:rPr>
          <w:rFonts w:ascii="Times New Roman" w:hAnsi="Times New Roman" w:cs="Times New Roman"/>
          <w:sz w:val="28"/>
          <w:szCs w:val="28"/>
        </w:rPr>
        <w:t>ык</w:t>
      </w:r>
      <w:r w:rsidR="002D352B">
        <w:rPr>
          <w:rFonts w:ascii="Times New Roman" w:hAnsi="Times New Roman" w:cs="Times New Roman"/>
          <w:sz w:val="28"/>
          <w:szCs w:val="28"/>
        </w:rPr>
        <w:t xml:space="preserve"> осмысленного чтения и умение</w:t>
      </w:r>
      <w:r w:rsidR="00657208">
        <w:rPr>
          <w:rFonts w:ascii="Times New Roman" w:hAnsi="Times New Roman" w:cs="Times New Roman"/>
          <w:sz w:val="28"/>
          <w:szCs w:val="28"/>
        </w:rPr>
        <w:t xml:space="preserve"> глубоко и серьёзно анализировать прочитанное</w:t>
      </w:r>
      <w:r w:rsidR="00507C88">
        <w:rPr>
          <w:rFonts w:ascii="Times New Roman" w:hAnsi="Times New Roman" w:cs="Times New Roman"/>
          <w:sz w:val="28"/>
          <w:szCs w:val="28"/>
        </w:rPr>
        <w:t>.</w:t>
      </w:r>
    </w:p>
    <w:p w:rsidR="00FD51E8" w:rsidRDefault="00FD51E8" w:rsidP="00F35DD1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FD51E8" w:rsidRDefault="00FD51E8" w:rsidP="00FD51E8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Приложения.</w:t>
      </w:r>
    </w:p>
    <w:p w:rsidR="00FD51E8" w:rsidRDefault="00FD51E8" w:rsidP="00FD51E8">
      <w:pPr>
        <w:ind w:right="-1"/>
        <w:rPr>
          <w:rFonts w:ascii="Times New Roman" w:hAnsi="Times New Roman" w:cs="Times New Roman"/>
          <w:b/>
          <w:sz w:val="28"/>
          <w:szCs w:val="28"/>
        </w:rPr>
      </w:pPr>
    </w:p>
    <w:p w:rsidR="00FD51E8" w:rsidRDefault="00FD51E8" w:rsidP="00FD51E8">
      <w:pPr>
        <w:ind w:right="-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1.</w:t>
      </w:r>
      <w:r w:rsidR="00F70C76">
        <w:rPr>
          <w:rFonts w:ascii="Times New Roman" w:hAnsi="Times New Roman" w:cs="Times New Roman"/>
          <w:b/>
          <w:sz w:val="28"/>
          <w:szCs w:val="28"/>
        </w:rPr>
        <w:t xml:space="preserve"> Словарная статья из раздела концептуальной лексики.</w:t>
      </w:r>
    </w:p>
    <w:p w:rsidR="00FD51E8" w:rsidRDefault="00FD51E8" w:rsidP="00FD51E8">
      <w:pPr>
        <w:ind w:right="-1"/>
        <w:rPr>
          <w:rFonts w:ascii="Times New Roman" w:hAnsi="Times New Roman" w:cs="Times New Roman"/>
          <w:b/>
          <w:sz w:val="28"/>
          <w:szCs w:val="28"/>
        </w:rPr>
      </w:pPr>
    </w:p>
    <w:p w:rsidR="00FD51E8" w:rsidRPr="00FD51E8" w:rsidRDefault="00FD51E8" w:rsidP="00FD51E8">
      <w:pPr>
        <w:rPr>
          <w:rFonts w:ascii="Times New Roman" w:hAnsi="Times New Roman" w:cs="Times New Roman"/>
          <w:sz w:val="28"/>
          <w:szCs w:val="28"/>
        </w:rPr>
      </w:pPr>
      <w:r w:rsidRPr="00FD51E8">
        <w:rPr>
          <w:rFonts w:ascii="Times New Roman" w:hAnsi="Times New Roman" w:cs="Times New Roman"/>
          <w:b/>
          <w:sz w:val="28"/>
          <w:szCs w:val="28"/>
        </w:rPr>
        <w:t xml:space="preserve">«Тщеславие – </w:t>
      </w:r>
      <w:r w:rsidRPr="00FD51E8">
        <w:rPr>
          <w:rFonts w:ascii="Times New Roman" w:hAnsi="Times New Roman" w:cs="Times New Roman"/>
          <w:sz w:val="28"/>
          <w:szCs w:val="28"/>
        </w:rPr>
        <w:t>Высокомерное стремление к славе, к почитанию.</w:t>
      </w:r>
    </w:p>
    <w:p w:rsidR="00FD51E8" w:rsidRPr="00FD51E8" w:rsidRDefault="00FD51E8" w:rsidP="00FD51E8">
      <w:pPr>
        <w:rPr>
          <w:rFonts w:ascii="Times New Roman" w:hAnsi="Times New Roman" w:cs="Times New Roman"/>
          <w:sz w:val="28"/>
          <w:szCs w:val="28"/>
        </w:rPr>
      </w:pPr>
      <w:r w:rsidRPr="00FD51E8">
        <w:rPr>
          <w:rFonts w:ascii="Times New Roman" w:hAnsi="Times New Roman" w:cs="Times New Roman"/>
          <w:sz w:val="28"/>
          <w:szCs w:val="28"/>
        </w:rPr>
        <w:t xml:space="preserve">                                 (Ожегов С.И., Шведова Н.Ю. «Толковый словарь русского языка» 4-е издание; Москва 2007)</w:t>
      </w:r>
    </w:p>
    <w:p w:rsidR="00FD51E8" w:rsidRPr="00FD51E8" w:rsidRDefault="00FD51E8" w:rsidP="00FD51E8">
      <w:pPr>
        <w:rPr>
          <w:rFonts w:ascii="Times New Roman" w:hAnsi="Times New Roman" w:cs="Times New Roman"/>
          <w:sz w:val="28"/>
          <w:szCs w:val="28"/>
        </w:rPr>
      </w:pPr>
      <w:r w:rsidRPr="00FD51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D51E8">
        <w:rPr>
          <w:rFonts w:ascii="Times New Roman" w:hAnsi="Times New Roman" w:cs="Times New Roman"/>
          <w:b/>
          <w:sz w:val="28"/>
          <w:szCs w:val="28"/>
        </w:rPr>
        <w:t>Тще</w:t>
      </w:r>
      <w:proofErr w:type="spellEnd"/>
      <w:r w:rsidRPr="00FD51E8">
        <w:rPr>
          <w:rFonts w:ascii="Times New Roman" w:hAnsi="Times New Roman" w:cs="Times New Roman"/>
          <w:sz w:val="28"/>
          <w:szCs w:val="28"/>
        </w:rPr>
        <w:t xml:space="preserve">  </w:t>
      </w:r>
      <w:r w:rsidRPr="00FD51E8">
        <w:rPr>
          <w:rFonts w:ascii="Times New Roman" w:hAnsi="Times New Roman" w:cs="Times New Roman"/>
          <w:b/>
          <w:bCs/>
          <w:sz w:val="28"/>
          <w:szCs w:val="28"/>
        </w:rPr>
        <w:t>Ближайшая этимология:</w:t>
      </w:r>
      <w:r w:rsidRPr="00FD51E8">
        <w:rPr>
          <w:rFonts w:ascii="Times New Roman" w:hAnsi="Times New Roman" w:cs="Times New Roman"/>
          <w:sz w:val="28"/>
          <w:szCs w:val="28"/>
        </w:rPr>
        <w:t xml:space="preserve"> "напрасно, зря", </w:t>
      </w:r>
      <w:proofErr w:type="spellStart"/>
      <w:r w:rsidRPr="00FD51E8">
        <w:rPr>
          <w:rFonts w:ascii="Times New Roman" w:hAnsi="Times New Roman" w:cs="Times New Roman"/>
          <w:i/>
          <w:iCs/>
          <w:sz w:val="28"/>
          <w:szCs w:val="28"/>
        </w:rPr>
        <w:t>Тщетаґ</w:t>
      </w:r>
      <w:proofErr w:type="spellEnd"/>
      <w:r w:rsidRPr="00FD51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51E8">
        <w:rPr>
          <w:rFonts w:ascii="Times New Roman" w:hAnsi="Times New Roman" w:cs="Times New Roman"/>
          <w:i/>
          <w:iCs/>
          <w:sz w:val="28"/>
          <w:szCs w:val="28"/>
        </w:rPr>
        <w:t>Тщеґтный</w:t>
      </w:r>
      <w:proofErr w:type="spellEnd"/>
      <w:r w:rsidRPr="00FD51E8">
        <w:rPr>
          <w:rFonts w:ascii="Times New Roman" w:hAnsi="Times New Roman" w:cs="Times New Roman"/>
          <w:sz w:val="28"/>
          <w:szCs w:val="28"/>
        </w:rPr>
        <w:t xml:space="preserve">, др.-русск. </w:t>
      </w:r>
      <w:proofErr w:type="spellStart"/>
      <w:r w:rsidRPr="00FD51E8">
        <w:rPr>
          <w:rFonts w:ascii="Times New Roman" w:hAnsi="Times New Roman" w:cs="Times New Roman"/>
          <w:i/>
          <w:iCs/>
          <w:sz w:val="28"/>
          <w:szCs w:val="28"/>
        </w:rPr>
        <w:t>Тъщь</w:t>
      </w:r>
      <w:proofErr w:type="spellEnd"/>
      <w:r w:rsidRPr="00FD51E8">
        <w:rPr>
          <w:rFonts w:ascii="Times New Roman" w:hAnsi="Times New Roman" w:cs="Times New Roman"/>
          <w:sz w:val="28"/>
          <w:szCs w:val="28"/>
        </w:rPr>
        <w:t xml:space="preserve"> "пустой, напрасный; суетный", </w:t>
      </w:r>
      <w:proofErr w:type="spellStart"/>
      <w:r w:rsidRPr="00FD51E8">
        <w:rPr>
          <w:rFonts w:ascii="Times New Roman" w:hAnsi="Times New Roman" w:cs="Times New Roman"/>
          <w:sz w:val="28"/>
          <w:szCs w:val="28"/>
        </w:rPr>
        <w:t>ст</w:t>
      </w:r>
      <w:proofErr w:type="gramStart"/>
      <w:r w:rsidRPr="00FD51E8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FD51E8">
        <w:rPr>
          <w:rFonts w:ascii="Times New Roman" w:hAnsi="Times New Roman" w:cs="Times New Roman"/>
          <w:sz w:val="28"/>
          <w:szCs w:val="28"/>
        </w:rPr>
        <w:t>слав</w:t>
      </w:r>
      <w:proofErr w:type="spellEnd"/>
      <w:r w:rsidRPr="00FD51E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D51E8">
        <w:rPr>
          <w:rFonts w:ascii="Times New Roman" w:hAnsi="Times New Roman" w:cs="Times New Roman"/>
          <w:sz w:val="28"/>
          <w:szCs w:val="28"/>
        </w:rPr>
        <w:t>тъшть</w:t>
      </w:r>
      <w:proofErr w:type="spellEnd"/>
      <w:r w:rsidRPr="00FD51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1E8">
        <w:rPr>
          <w:rFonts w:ascii="Times New Roman" w:hAnsi="Times New Roman" w:cs="Times New Roman"/>
          <w:sz w:val="28"/>
          <w:szCs w:val="28"/>
        </w:rPr>
        <w:t>KenТj</w:t>
      </w:r>
      <w:proofErr w:type="spellEnd"/>
      <w:r w:rsidRPr="00FD51E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D51E8">
        <w:rPr>
          <w:rFonts w:ascii="Times New Roman" w:hAnsi="Times New Roman" w:cs="Times New Roman"/>
          <w:sz w:val="28"/>
          <w:szCs w:val="28"/>
        </w:rPr>
        <w:t>Супр</w:t>
      </w:r>
      <w:proofErr w:type="spellEnd"/>
      <w:r w:rsidRPr="00FD51E8">
        <w:rPr>
          <w:rFonts w:ascii="Times New Roman" w:hAnsi="Times New Roman" w:cs="Times New Roman"/>
          <w:sz w:val="28"/>
          <w:szCs w:val="28"/>
        </w:rPr>
        <w:t xml:space="preserve">.), </w:t>
      </w:r>
      <w:proofErr w:type="spellStart"/>
      <w:r w:rsidRPr="00FD51E8">
        <w:rPr>
          <w:rFonts w:ascii="Times New Roman" w:hAnsi="Times New Roman" w:cs="Times New Roman"/>
          <w:sz w:val="28"/>
          <w:szCs w:val="28"/>
        </w:rPr>
        <w:t>тъштета</w:t>
      </w:r>
      <w:proofErr w:type="spellEnd"/>
      <w:r w:rsidRPr="00FD51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1E8">
        <w:rPr>
          <w:rFonts w:ascii="Times New Roman" w:hAnsi="Times New Roman" w:cs="Times New Roman"/>
          <w:sz w:val="28"/>
          <w:szCs w:val="28"/>
        </w:rPr>
        <w:t>Zhm</w:t>
      </w:r>
      <w:proofErr w:type="spellEnd"/>
      <w:r w:rsidRPr="00FD51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FD51E8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D51E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D51E8">
        <w:rPr>
          <w:rFonts w:ascii="Times New Roman" w:hAnsi="Times New Roman" w:cs="Times New Roman"/>
          <w:sz w:val="28"/>
          <w:szCs w:val="28"/>
        </w:rPr>
        <w:t>Клоц</w:t>
      </w:r>
      <w:proofErr w:type="spellEnd"/>
      <w:r w:rsidRPr="00FD51E8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 w:rsidRPr="00FD51E8">
        <w:rPr>
          <w:rFonts w:ascii="Times New Roman" w:hAnsi="Times New Roman" w:cs="Times New Roman"/>
          <w:sz w:val="28"/>
          <w:szCs w:val="28"/>
        </w:rPr>
        <w:t>Супр</w:t>
      </w:r>
      <w:proofErr w:type="spellEnd"/>
      <w:r w:rsidRPr="00FD51E8">
        <w:rPr>
          <w:rFonts w:ascii="Times New Roman" w:hAnsi="Times New Roman" w:cs="Times New Roman"/>
          <w:sz w:val="28"/>
          <w:szCs w:val="28"/>
        </w:rPr>
        <w:t xml:space="preserve">.). Подробно см. </w:t>
      </w:r>
      <w:proofErr w:type="spellStart"/>
      <w:proofErr w:type="gramStart"/>
      <w:r w:rsidRPr="00FD51E8">
        <w:rPr>
          <w:rFonts w:ascii="Times New Roman" w:hAnsi="Times New Roman" w:cs="Times New Roman"/>
          <w:i/>
          <w:iCs/>
          <w:sz w:val="28"/>
          <w:szCs w:val="28"/>
        </w:rPr>
        <w:t>Тоґщий</w:t>
      </w:r>
      <w:proofErr w:type="spellEnd"/>
      <w:proofErr w:type="gramEnd"/>
      <w:r w:rsidRPr="00FD51E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51E8" w:rsidRPr="00FD51E8" w:rsidRDefault="00FD51E8" w:rsidP="00FD51E8">
      <w:pPr>
        <w:rPr>
          <w:rFonts w:ascii="Times New Roman" w:hAnsi="Times New Roman" w:cs="Times New Roman"/>
          <w:sz w:val="28"/>
          <w:szCs w:val="28"/>
        </w:rPr>
      </w:pPr>
      <w:r w:rsidRPr="00FD51E8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gramStart"/>
      <w:r w:rsidRPr="00FD51E8">
        <w:rPr>
          <w:rFonts w:ascii="Times New Roman" w:hAnsi="Times New Roman" w:cs="Times New Roman"/>
          <w:sz w:val="28"/>
          <w:szCs w:val="28"/>
          <w:lang w:eastAsia="ru-RU"/>
        </w:rPr>
        <w:t>(М.Фасмер.</w:t>
      </w:r>
      <w:proofErr w:type="gramEnd"/>
      <w:r w:rsidRPr="00FD51E8">
        <w:rPr>
          <w:rFonts w:ascii="Times New Roman" w:hAnsi="Times New Roman" w:cs="Times New Roman"/>
          <w:sz w:val="28"/>
          <w:szCs w:val="28"/>
          <w:lang w:eastAsia="ru-RU"/>
        </w:rPr>
        <w:t xml:space="preserve"> Этимологический словарь. Электронная версия. </w:t>
      </w:r>
      <w:hyperlink r:id="rId6" w:history="1">
        <w:r w:rsidRPr="00FD51E8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http://fasmerbook.com/p695.htm</w:t>
        </w:r>
      </w:hyperlink>
      <w:proofErr w:type="gramStart"/>
      <w:r w:rsidRPr="00FD51E8">
        <w:rPr>
          <w:rFonts w:ascii="Times New Roman" w:hAnsi="Times New Roman" w:cs="Times New Roman"/>
        </w:rPr>
        <w:t xml:space="preserve"> )</w:t>
      </w:r>
      <w:proofErr w:type="gramEnd"/>
      <w:r w:rsidRPr="00FD51E8">
        <w:rPr>
          <w:rFonts w:ascii="Times New Roman" w:hAnsi="Times New Roman" w:cs="Times New Roman"/>
        </w:rPr>
        <w:t xml:space="preserve"> </w:t>
      </w:r>
    </w:p>
    <w:p w:rsidR="00FD51E8" w:rsidRPr="00FD51E8" w:rsidRDefault="00FD51E8" w:rsidP="00FD51E8">
      <w:pPr>
        <w:rPr>
          <w:rFonts w:ascii="Times New Roman" w:hAnsi="Times New Roman" w:cs="Times New Roman"/>
          <w:sz w:val="28"/>
          <w:szCs w:val="28"/>
        </w:rPr>
      </w:pPr>
      <w:r w:rsidRPr="00FD51E8">
        <w:rPr>
          <w:rFonts w:ascii="Times New Roman" w:hAnsi="Times New Roman" w:cs="Times New Roman"/>
          <w:sz w:val="28"/>
          <w:szCs w:val="28"/>
        </w:rPr>
        <w:t xml:space="preserve">      Образованное от двух корней, слово «тщеславие» буквально означает  «напрасное, тщетное желание славы». Это стремление пустое, незаслуженное, то есть всеобщего почитания желают просто так, без приложения усилий. А всё, что получено даром, растлевает душу человека. Это происходит и с </w:t>
      </w:r>
      <w:proofErr w:type="spellStart"/>
      <w:r w:rsidRPr="00FD51E8">
        <w:rPr>
          <w:rFonts w:ascii="Times New Roman" w:hAnsi="Times New Roman" w:cs="Times New Roman"/>
          <w:sz w:val="28"/>
          <w:szCs w:val="28"/>
        </w:rPr>
        <w:t>Чартковым</w:t>
      </w:r>
      <w:proofErr w:type="spellEnd"/>
      <w:r w:rsidRPr="00FD51E8">
        <w:rPr>
          <w:rFonts w:ascii="Times New Roman" w:hAnsi="Times New Roman" w:cs="Times New Roman"/>
          <w:sz w:val="28"/>
          <w:szCs w:val="28"/>
        </w:rPr>
        <w:t xml:space="preserve">. «Иногда становилось ему досадно, когда он видел, как заезжий живописец… производил всеобщий шум и скапливал себе вмиг денежный капитал», - пишет Гоголь. </w:t>
      </w:r>
      <w:proofErr w:type="spellStart"/>
      <w:r w:rsidRPr="00FD51E8">
        <w:rPr>
          <w:rFonts w:ascii="Times New Roman" w:hAnsi="Times New Roman" w:cs="Times New Roman"/>
          <w:sz w:val="28"/>
          <w:szCs w:val="28"/>
        </w:rPr>
        <w:t>Чартков</w:t>
      </w:r>
      <w:proofErr w:type="spellEnd"/>
      <w:r w:rsidRPr="00FD51E8">
        <w:rPr>
          <w:rFonts w:ascii="Times New Roman" w:hAnsi="Times New Roman" w:cs="Times New Roman"/>
          <w:sz w:val="28"/>
          <w:szCs w:val="28"/>
        </w:rPr>
        <w:t xml:space="preserve"> тоже не прочь наделать </w:t>
      </w:r>
      <w:r w:rsidRPr="00FD51E8">
        <w:rPr>
          <w:rFonts w:ascii="Times New Roman" w:hAnsi="Times New Roman" w:cs="Times New Roman"/>
          <w:sz w:val="28"/>
          <w:szCs w:val="28"/>
        </w:rPr>
        <w:lastRenderedPageBreak/>
        <w:t xml:space="preserve">«шуму», то есть получить признание общества, а трудиться для этого подчас и не хочется. Желание скорой, незаслуженной славы ведёт к мысли о лёгких деньгах». </w:t>
      </w:r>
    </w:p>
    <w:p w:rsidR="00FD51E8" w:rsidRDefault="00FD51E8" w:rsidP="00FD51E8">
      <w:pPr>
        <w:ind w:right="-1"/>
        <w:rPr>
          <w:rFonts w:ascii="Times New Roman" w:hAnsi="Times New Roman" w:cs="Times New Roman"/>
          <w:b/>
          <w:sz w:val="28"/>
          <w:szCs w:val="28"/>
        </w:rPr>
      </w:pPr>
    </w:p>
    <w:p w:rsidR="00FD51E8" w:rsidRDefault="00FD51E8" w:rsidP="00FD51E8">
      <w:pPr>
        <w:ind w:right="-1"/>
        <w:rPr>
          <w:rFonts w:ascii="Times New Roman" w:hAnsi="Times New Roman" w:cs="Times New Roman"/>
          <w:b/>
          <w:sz w:val="28"/>
          <w:szCs w:val="28"/>
        </w:rPr>
      </w:pPr>
    </w:p>
    <w:p w:rsidR="00FD51E8" w:rsidRDefault="00FD51E8" w:rsidP="00FD51E8">
      <w:pPr>
        <w:ind w:right="-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2.</w:t>
      </w:r>
      <w:r w:rsidR="00F70C76">
        <w:rPr>
          <w:rFonts w:ascii="Times New Roman" w:hAnsi="Times New Roman" w:cs="Times New Roman"/>
          <w:b/>
          <w:sz w:val="28"/>
          <w:szCs w:val="28"/>
        </w:rPr>
        <w:t xml:space="preserve"> Словарная статья из литературоведческого раздела словаря.</w:t>
      </w:r>
    </w:p>
    <w:p w:rsidR="00FD51E8" w:rsidRDefault="00FD51E8" w:rsidP="00FD51E8">
      <w:pPr>
        <w:ind w:right="-1"/>
        <w:rPr>
          <w:rFonts w:ascii="Times New Roman" w:hAnsi="Times New Roman" w:cs="Times New Roman"/>
          <w:b/>
          <w:sz w:val="28"/>
          <w:szCs w:val="28"/>
        </w:rPr>
      </w:pPr>
    </w:p>
    <w:p w:rsidR="00FD51E8" w:rsidRPr="00FD51E8" w:rsidRDefault="00FD51E8" w:rsidP="00FD51E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D51E8">
        <w:rPr>
          <w:rFonts w:ascii="Times New Roman" w:hAnsi="Times New Roman" w:cs="Times New Roman"/>
          <w:b/>
          <w:sz w:val="28"/>
          <w:szCs w:val="28"/>
        </w:rPr>
        <w:t xml:space="preserve">«Гротеск – </w:t>
      </w:r>
      <w:r w:rsidRPr="00FD51E8">
        <w:rPr>
          <w:rFonts w:ascii="Times New Roman" w:hAnsi="Times New Roman" w:cs="Times New Roman"/>
          <w:sz w:val="28"/>
          <w:szCs w:val="28"/>
        </w:rPr>
        <w:t xml:space="preserve">тип </w:t>
      </w:r>
      <w:proofErr w:type="spellStart"/>
      <w:r w:rsidRPr="00FD51E8">
        <w:rPr>
          <w:rFonts w:ascii="Times New Roman" w:hAnsi="Times New Roman" w:cs="Times New Roman"/>
          <w:sz w:val="28"/>
          <w:szCs w:val="28"/>
        </w:rPr>
        <w:t>худож</w:t>
      </w:r>
      <w:proofErr w:type="spellEnd"/>
      <w:r w:rsidRPr="00FD51E8">
        <w:rPr>
          <w:rFonts w:ascii="Times New Roman" w:hAnsi="Times New Roman" w:cs="Times New Roman"/>
          <w:sz w:val="28"/>
          <w:szCs w:val="28"/>
        </w:rPr>
        <w:t xml:space="preserve">. образности (образ, стиль, жанр), </w:t>
      </w:r>
      <w:proofErr w:type="spellStart"/>
      <w:r w:rsidRPr="00FD51E8">
        <w:rPr>
          <w:rFonts w:ascii="Times New Roman" w:hAnsi="Times New Roman" w:cs="Times New Roman"/>
          <w:sz w:val="28"/>
          <w:szCs w:val="28"/>
        </w:rPr>
        <w:t>осн</w:t>
      </w:r>
      <w:proofErr w:type="spellEnd"/>
      <w:r w:rsidRPr="00FD51E8">
        <w:rPr>
          <w:rFonts w:ascii="Times New Roman" w:hAnsi="Times New Roman" w:cs="Times New Roman"/>
          <w:sz w:val="28"/>
          <w:szCs w:val="28"/>
        </w:rPr>
        <w:t>. на фантастике, смехе, гиперболе, причудливом сочетании и контрасте фантастического и реального, прекрасного и безобразного, трагического и комического, правдоподобия и карикатуры.</w:t>
      </w:r>
      <w:proofErr w:type="gramEnd"/>
    </w:p>
    <w:p w:rsidR="00FD51E8" w:rsidRPr="00FD51E8" w:rsidRDefault="00FD51E8" w:rsidP="00FD51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51E8">
        <w:rPr>
          <w:rFonts w:ascii="Times New Roman" w:hAnsi="Times New Roman" w:cs="Times New Roman"/>
          <w:sz w:val="28"/>
          <w:szCs w:val="28"/>
        </w:rPr>
        <w:t xml:space="preserve">            ( Под общей редакцией В.М. Кожевникова, П.А. Николаева; </w:t>
      </w:r>
    </w:p>
    <w:p w:rsidR="00FD51E8" w:rsidRPr="00FD51E8" w:rsidRDefault="00FD51E8" w:rsidP="00FD51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51E8">
        <w:rPr>
          <w:rFonts w:ascii="Times New Roman" w:hAnsi="Times New Roman" w:cs="Times New Roman"/>
          <w:sz w:val="28"/>
          <w:szCs w:val="28"/>
        </w:rPr>
        <w:t xml:space="preserve">                Редакционная коллегия Л.Г. Андреев, Н.И. Балашов, А.Г. Бочаров, М.Л. </w:t>
      </w:r>
      <w:proofErr w:type="spellStart"/>
      <w:r w:rsidRPr="00FD51E8">
        <w:rPr>
          <w:rFonts w:ascii="Times New Roman" w:hAnsi="Times New Roman" w:cs="Times New Roman"/>
          <w:sz w:val="28"/>
          <w:szCs w:val="28"/>
        </w:rPr>
        <w:t>Гаспаров</w:t>
      </w:r>
      <w:proofErr w:type="spellEnd"/>
      <w:r w:rsidRPr="00FD51E8">
        <w:rPr>
          <w:rFonts w:ascii="Times New Roman" w:hAnsi="Times New Roman" w:cs="Times New Roman"/>
          <w:sz w:val="28"/>
          <w:szCs w:val="28"/>
        </w:rPr>
        <w:t xml:space="preserve">, Ч.Г. Гусейнов, З.С. </w:t>
      </w:r>
      <w:proofErr w:type="spellStart"/>
      <w:r w:rsidRPr="00FD51E8">
        <w:rPr>
          <w:rFonts w:ascii="Times New Roman" w:hAnsi="Times New Roman" w:cs="Times New Roman"/>
          <w:sz w:val="28"/>
          <w:szCs w:val="28"/>
        </w:rPr>
        <w:t>Кедрина</w:t>
      </w:r>
      <w:proofErr w:type="spellEnd"/>
      <w:r w:rsidRPr="00FD51E8">
        <w:rPr>
          <w:rFonts w:ascii="Times New Roman" w:hAnsi="Times New Roman" w:cs="Times New Roman"/>
          <w:sz w:val="28"/>
          <w:szCs w:val="28"/>
        </w:rPr>
        <w:t>, М.Б. Козьмин и др.</w:t>
      </w:r>
    </w:p>
    <w:p w:rsidR="00FD51E8" w:rsidRPr="00FD51E8" w:rsidRDefault="00FD51E8" w:rsidP="00FD51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51E8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gramStart"/>
      <w:r w:rsidRPr="00FD51E8">
        <w:rPr>
          <w:rFonts w:ascii="Times New Roman" w:hAnsi="Times New Roman" w:cs="Times New Roman"/>
          <w:sz w:val="28"/>
          <w:szCs w:val="28"/>
        </w:rPr>
        <w:t xml:space="preserve">«Литературный энциклопедический </w:t>
      </w:r>
      <w:proofErr w:type="spellStart"/>
      <w:r w:rsidRPr="00FD51E8">
        <w:rPr>
          <w:rFonts w:ascii="Times New Roman" w:hAnsi="Times New Roman" w:cs="Times New Roman"/>
          <w:sz w:val="28"/>
          <w:szCs w:val="28"/>
        </w:rPr>
        <w:t>сл-рь</w:t>
      </w:r>
      <w:proofErr w:type="spellEnd"/>
      <w:r w:rsidRPr="00FD51E8">
        <w:rPr>
          <w:rFonts w:ascii="Times New Roman" w:hAnsi="Times New Roman" w:cs="Times New Roman"/>
          <w:sz w:val="28"/>
          <w:szCs w:val="28"/>
        </w:rPr>
        <w:t xml:space="preserve">» Москва, «Советская энциклопедия» </w:t>
      </w:r>
      <w:smartTag w:uri="urn:schemas-microsoft-com:office:smarttags" w:element="metricconverter">
        <w:smartTagPr>
          <w:attr w:name="ProductID" w:val="1987 г"/>
        </w:smartTagPr>
        <w:r w:rsidRPr="00FD51E8">
          <w:rPr>
            <w:rFonts w:ascii="Times New Roman" w:hAnsi="Times New Roman" w:cs="Times New Roman"/>
            <w:sz w:val="28"/>
            <w:szCs w:val="28"/>
          </w:rPr>
          <w:t>1987 г</w:t>
        </w:r>
      </w:smartTag>
      <w:r w:rsidRPr="00FD51E8">
        <w:rPr>
          <w:rFonts w:ascii="Times New Roman" w:hAnsi="Times New Roman" w:cs="Times New Roman"/>
          <w:sz w:val="28"/>
          <w:szCs w:val="28"/>
        </w:rPr>
        <w:t>.)</w:t>
      </w:r>
      <w:proofErr w:type="gramEnd"/>
    </w:p>
    <w:p w:rsidR="00FD51E8" w:rsidRPr="00FD51E8" w:rsidRDefault="00FD51E8" w:rsidP="00FD51E8">
      <w:pPr>
        <w:rPr>
          <w:rFonts w:ascii="Times New Roman" w:hAnsi="Times New Roman" w:cs="Times New Roman"/>
        </w:rPr>
      </w:pPr>
    </w:p>
    <w:p w:rsidR="00FD51E8" w:rsidRPr="00FD51E8" w:rsidRDefault="00FD51E8" w:rsidP="00FD51E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D51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В «Портрете» гротеск - тесное переплетение фантастики с реальностью. Реалистичная, исторически конкретная картина жизни петербургского общества незаметно «перетекает» в область мистическую. Неожиданно сбывается видение </w:t>
      </w:r>
      <w:proofErr w:type="spellStart"/>
      <w:r w:rsidRPr="00FD51E8">
        <w:rPr>
          <w:rFonts w:ascii="Times New Roman" w:hAnsi="Times New Roman" w:cs="Times New Roman"/>
          <w:sz w:val="28"/>
          <w:szCs w:val="28"/>
          <w:shd w:val="clear" w:color="auto" w:fill="FFFFFF"/>
        </w:rPr>
        <w:t>Чарткова</w:t>
      </w:r>
      <w:proofErr w:type="spellEnd"/>
      <w:r w:rsidRPr="00FD51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свёртке </w:t>
      </w:r>
      <w:proofErr w:type="gramStart"/>
      <w:r w:rsidRPr="00FD51E8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FD51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FD51E8">
        <w:rPr>
          <w:rFonts w:ascii="Times New Roman" w:hAnsi="Times New Roman" w:cs="Times New Roman"/>
          <w:sz w:val="28"/>
          <w:szCs w:val="28"/>
          <w:shd w:val="clear" w:color="auto" w:fill="FFFFFF"/>
        </w:rPr>
        <w:t>червонными</w:t>
      </w:r>
      <w:proofErr w:type="gramEnd"/>
      <w:r w:rsidRPr="00FD51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(сон, как видим, помогает ввести мистику в атмосферу реальности, это важный элемент композиции). Художник находит тысячерублёвый тайник под рамой картины, а вслед за этим начинается действие чар изображённого на полотне ростовщика. Вот его взгляд поражает всех своей живостью, пристальностью, пронзительностью, а скоро и сам портрет загадочным образом начинает воздействовать на юного художника, превращая его в раба славы и денег. Под конец картина исчезает, будто её и не было: «Здесь художник… обратил глаза на стену с тем, чтобы взглянуть ещё раз на портрет</w:t>
      </w:r>
      <w:proofErr w:type="gramStart"/>
      <w:r w:rsidRPr="00FD51E8">
        <w:rPr>
          <w:rFonts w:ascii="Times New Roman" w:hAnsi="Times New Roman" w:cs="Times New Roman"/>
          <w:sz w:val="28"/>
          <w:szCs w:val="28"/>
          <w:shd w:val="clear" w:color="auto" w:fill="FFFFFF"/>
        </w:rPr>
        <w:t>…  Н</w:t>
      </w:r>
      <w:proofErr w:type="gramEnd"/>
      <w:r w:rsidRPr="00FD51E8">
        <w:rPr>
          <w:rFonts w:ascii="Times New Roman" w:hAnsi="Times New Roman" w:cs="Times New Roman"/>
          <w:sz w:val="28"/>
          <w:szCs w:val="28"/>
          <w:shd w:val="clear" w:color="auto" w:fill="FFFFFF"/>
        </w:rPr>
        <w:t>о, к величайшему изумлению, его уже не было на стене». Мистика неотделима от реальных событий».</w:t>
      </w:r>
    </w:p>
    <w:p w:rsidR="00FD51E8" w:rsidRDefault="00FD51E8" w:rsidP="00FD51E8">
      <w:pPr>
        <w:ind w:right="-1"/>
        <w:rPr>
          <w:rFonts w:ascii="Times New Roman" w:hAnsi="Times New Roman" w:cs="Times New Roman"/>
          <w:b/>
          <w:sz w:val="28"/>
          <w:szCs w:val="28"/>
        </w:rPr>
      </w:pPr>
    </w:p>
    <w:p w:rsidR="00FD51E8" w:rsidRDefault="00FD51E8" w:rsidP="00FD51E8">
      <w:pPr>
        <w:ind w:right="-1"/>
        <w:rPr>
          <w:rFonts w:ascii="Times New Roman" w:hAnsi="Times New Roman" w:cs="Times New Roman"/>
          <w:b/>
          <w:sz w:val="28"/>
          <w:szCs w:val="28"/>
        </w:rPr>
      </w:pPr>
    </w:p>
    <w:p w:rsidR="00FD51E8" w:rsidRDefault="00FD51E8" w:rsidP="00FD51E8">
      <w:pPr>
        <w:ind w:right="-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3.</w:t>
      </w:r>
    </w:p>
    <w:p w:rsidR="00FD51E8" w:rsidRDefault="00FD51E8" w:rsidP="00FD51E8">
      <w:pPr>
        <w:ind w:right="-1"/>
        <w:rPr>
          <w:rFonts w:ascii="Times New Roman" w:hAnsi="Times New Roman" w:cs="Times New Roman"/>
          <w:b/>
          <w:sz w:val="28"/>
          <w:szCs w:val="28"/>
        </w:rPr>
      </w:pPr>
    </w:p>
    <w:p w:rsidR="00FD51E8" w:rsidRPr="00F70C76" w:rsidRDefault="00FD51E8" w:rsidP="00FD51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0C76">
        <w:rPr>
          <w:rFonts w:ascii="Times New Roman" w:hAnsi="Times New Roman" w:cs="Times New Roman"/>
          <w:b/>
          <w:sz w:val="28"/>
          <w:szCs w:val="28"/>
        </w:rPr>
        <w:t>Сочинение на лингвистическую тему.</w:t>
      </w:r>
    </w:p>
    <w:p w:rsidR="00FD51E8" w:rsidRPr="00F70C76" w:rsidRDefault="00FD51E8" w:rsidP="00FD51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0C76">
        <w:rPr>
          <w:rFonts w:ascii="Times New Roman" w:hAnsi="Times New Roman" w:cs="Times New Roman"/>
          <w:b/>
          <w:sz w:val="28"/>
          <w:szCs w:val="28"/>
        </w:rPr>
        <w:t>Роль парцелляции в художественном тексте.</w:t>
      </w:r>
    </w:p>
    <w:p w:rsidR="00FD51E8" w:rsidRPr="00CE76E3" w:rsidRDefault="00FD51E8" w:rsidP="00FD51E8">
      <w:pPr>
        <w:jc w:val="both"/>
        <w:rPr>
          <w:rFonts w:ascii="Times New Roman" w:hAnsi="Times New Roman" w:cs="Times New Roman"/>
          <w:sz w:val="28"/>
          <w:szCs w:val="28"/>
        </w:rPr>
      </w:pPr>
      <w:r w:rsidRPr="00CE76E3">
        <w:rPr>
          <w:rFonts w:ascii="Times New Roman" w:hAnsi="Times New Roman" w:cs="Times New Roman"/>
          <w:sz w:val="28"/>
          <w:szCs w:val="28"/>
        </w:rPr>
        <w:t xml:space="preserve">     Парцелляция как речевой приём играет важную роль в художественном произведении. </w:t>
      </w:r>
    </w:p>
    <w:p w:rsidR="00FD51E8" w:rsidRPr="00CE76E3" w:rsidRDefault="00FD51E8" w:rsidP="00FD51E8">
      <w:pPr>
        <w:jc w:val="both"/>
        <w:rPr>
          <w:rFonts w:ascii="Times New Roman" w:hAnsi="Times New Roman" w:cs="Times New Roman"/>
          <w:sz w:val="28"/>
          <w:szCs w:val="28"/>
        </w:rPr>
      </w:pPr>
      <w:r w:rsidRPr="00CE76E3">
        <w:rPr>
          <w:rFonts w:ascii="Times New Roman" w:hAnsi="Times New Roman" w:cs="Times New Roman"/>
          <w:sz w:val="28"/>
          <w:szCs w:val="28"/>
        </w:rPr>
        <w:t xml:space="preserve">     Так, например, в стихотворении Б.Пастернака «Во всём мне хочется дойти до самой сути…» находим несколько примеров грамматического дробления предложений. </w:t>
      </w:r>
      <w:r w:rsidRPr="00CE76E3">
        <w:rPr>
          <w:rFonts w:ascii="Times New Roman" w:hAnsi="Times New Roman" w:cs="Times New Roman"/>
          <w:sz w:val="28"/>
          <w:szCs w:val="28"/>
        </w:rPr>
        <w:tab/>
      </w:r>
    </w:p>
    <w:p w:rsidR="00FD51E8" w:rsidRPr="00CE76E3" w:rsidRDefault="00FD51E8" w:rsidP="00FD51E8">
      <w:pPr>
        <w:jc w:val="both"/>
        <w:rPr>
          <w:rFonts w:ascii="Times New Roman" w:hAnsi="Times New Roman" w:cs="Times New Roman"/>
          <w:sz w:val="28"/>
          <w:szCs w:val="28"/>
        </w:rPr>
      </w:pPr>
      <w:r w:rsidRPr="00CE76E3">
        <w:rPr>
          <w:rFonts w:ascii="Times New Roman" w:hAnsi="Times New Roman" w:cs="Times New Roman"/>
          <w:sz w:val="28"/>
          <w:szCs w:val="28"/>
        </w:rPr>
        <w:t xml:space="preserve">     Какую цель преследует поэт, используя парцелляцию? Я думаю, дробя целое предложение на фрагменты, Б.Пастернак хочет подчеркнуть ценность того, что составляет основу его жизни, а важным  является  для него  постижение смысла жизни (предложения 1,2,3), которое заключается в «работе» (по отношению к поэту это творческий процесс), «сердечной смуте» - возможно, это любовь и вообще любое движение души.</w:t>
      </w:r>
    </w:p>
    <w:p w:rsidR="00FD51E8" w:rsidRPr="00CE76E3" w:rsidRDefault="00FD51E8" w:rsidP="00FD51E8">
      <w:pPr>
        <w:jc w:val="both"/>
        <w:rPr>
          <w:rFonts w:ascii="Times New Roman" w:hAnsi="Times New Roman" w:cs="Times New Roman"/>
          <w:sz w:val="28"/>
          <w:szCs w:val="28"/>
        </w:rPr>
      </w:pPr>
      <w:r w:rsidRPr="00CE76E3">
        <w:rPr>
          <w:rFonts w:ascii="Times New Roman" w:hAnsi="Times New Roman" w:cs="Times New Roman"/>
          <w:sz w:val="28"/>
          <w:szCs w:val="28"/>
        </w:rPr>
        <w:t xml:space="preserve">   Парцелляция помогает понять, что самое важное для поэта – схватывать «нить судеб, событий», то есть наблюдать жизнь и отражать её в своих произведениях (предложение 4).</w:t>
      </w:r>
    </w:p>
    <w:p w:rsidR="00FD51E8" w:rsidRPr="00CE76E3" w:rsidRDefault="00FD51E8" w:rsidP="00FD51E8">
      <w:pPr>
        <w:jc w:val="both"/>
        <w:rPr>
          <w:rFonts w:ascii="Times New Roman" w:hAnsi="Times New Roman" w:cs="Times New Roman"/>
          <w:sz w:val="28"/>
          <w:szCs w:val="28"/>
        </w:rPr>
      </w:pPr>
      <w:r w:rsidRPr="00CE76E3">
        <w:rPr>
          <w:rFonts w:ascii="Times New Roman" w:hAnsi="Times New Roman" w:cs="Times New Roman"/>
          <w:sz w:val="28"/>
          <w:szCs w:val="28"/>
        </w:rPr>
        <w:t xml:space="preserve">     Следующий пример  помогает понять, что тревожит поэта: несовершенство человеческой природы, заключающееся в греховности существования, в суете и «беззаконии» (предложение 6).</w:t>
      </w:r>
    </w:p>
    <w:p w:rsidR="00FD51E8" w:rsidRPr="00FD51E8" w:rsidRDefault="00FD51E8" w:rsidP="00FD51E8">
      <w:pPr>
        <w:jc w:val="both"/>
        <w:rPr>
          <w:rFonts w:ascii="Times New Roman" w:hAnsi="Times New Roman" w:cs="Times New Roman"/>
          <w:b/>
          <w:sz w:val="28"/>
          <w:szCs w:val="28"/>
        </w:rPr>
        <w:sectPr w:rsidR="00FD51E8" w:rsidRPr="00FD51E8" w:rsidSect="00DC0CD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CE76E3">
        <w:rPr>
          <w:rFonts w:ascii="Times New Roman" w:hAnsi="Times New Roman" w:cs="Times New Roman"/>
          <w:sz w:val="28"/>
          <w:szCs w:val="28"/>
        </w:rPr>
        <w:t xml:space="preserve">    Итак, парцелляция помогает проникнуть в смысл текста, понять идею произведения</w:t>
      </w:r>
      <w:r w:rsidR="00F70C76">
        <w:rPr>
          <w:rFonts w:ascii="Times New Roman" w:hAnsi="Times New Roman" w:cs="Times New Roman"/>
          <w:b/>
          <w:sz w:val="28"/>
          <w:szCs w:val="28"/>
        </w:rPr>
        <w:t>.</w:t>
      </w:r>
    </w:p>
    <w:p w:rsidR="0071020C" w:rsidRDefault="0071020C"/>
    <w:sectPr w:rsidR="0071020C" w:rsidSect="00710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446FE"/>
    <w:multiLevelType w:val="hybridMultilevel"/>
    <w:tmpl w:val="7B665EC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62269"/>
    <w:multiLevelType w:val="hybridMultilevel"/>
    <w:tmpl w:val="A2A2D25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1435D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5875A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F09B8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A87B82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C6BC12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90427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64777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5E482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2F77B4"/>
    <w:multiLevelType w:val="hybridMultilevel"/>
    <w:tmpl w:val="1B260436"/>
    <w:lvl w:ilvl="0" w:tplc="ED3CB91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3AFF6A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CEEEB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C6A2B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0021F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96E432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B413F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64DF3E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8A369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F8466BF"/>
    <w:multiLevelType w:val="hybridMultilevel"/>
    <w:tmpl w:val="DDD02496"/>
    <w:lvl w:ilvl="0" w:tplc="091E420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D0B21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CA0036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944DC6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580555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8465F8E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722EC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A06C4E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42F3D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8581E14"/>
    <w:multiLevelType w:val="hybridMultilevel"/>
    <w:tmpl w:val="3E46660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4E75FC"/>
    <w:multiLevelType w:val="hybridMultilevel"/>
    <w:tmpl w:val="1CD0DEBE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F033021"/>
    <w:multiLevelType w:val="hybridMultilevel"/>
    <w:tmpl w:val="01E4D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B8EDB1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2872FA"/>
    <w:multiLevelType w:val="hybridMultilevel"/>
    <w:tmpl w:val="893AD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9D01E5"/>
    <w:multiLevelType w:val="hybridMultilevel"/>
    <w:tmpl w:val="D15AE41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C66273"/>
    <w:multiLevelType w:val="hybridMultilevel"/>
    <w:tmpl w:val="6908AE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3"/>
  </w:num>
  <w:num w:numId="5">
    <w:abstractNumId w:val="1"/>
  </w:num>
  <w:num w:numId="6">
    <w:abstractNumId w:val="9"/>
  </w:num>
  <w:num w:numId="7">
    <w:abstractNumId w:val="0"/>
  </w:num>
  <w:num w:numId="8">
    <w:abstractNumId w:val="2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5DD1"/>
    <w:rsid w:val="000626F4"/>
    <w:rsid w:val="000F21AE"/>
    <w:rsid w:val="002D352B"/>
    <w:rsid w:val="003B4CF6"/>
    <w:rsid w:val="004337BE"/>
    <w:rsid w:val="004C5EB6"/>
    <w:rsid w:val="00507C88"/>
    <w:rsid w:val="00562810"/>
    <w:rsid w:val="005E32E4"/>
    <w:rsid w:val="00657208"/>
    <w:rsid w:val="006A6281"/>
    <w:rsid w:val="0071020C"/>
    <w:rsid w:val="00A924A3"/>
    <w:rsid w:val="00C35968"/>
    <w:rsid w:val="00D527FF"/>
    <w:rsid w:val="00F07A13"/>
    <w:rsid w:val="00F35DD1"/>
    <w:rsid w:val="00F70C76"/>
    <w:rsid w:val="00FD5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DD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5DD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35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bmenu-table">
    <w:name w:val="submenu-table"/>
    <w:basedOn w:val="a0"/>
    <w:rsid w:val="00F35DD1"/>
  </w:style>
  <w:style w:type="character" w:styleId="a5">
    <w:name w:val="Hyperlink"/>
    <w:basedOn w:val="a0"/>
    <w:uiPriority w:val="99"/>
    <w:rsid w:val="00F35DD1"/>
    <w:rPr>
      <w:color w:val="0000FF"/>
      <w:u w:val="single"/>
    </w:rPr>
  </w:style>
  <w:style w:type="table" w:styleId="a6">
    <w:name w:val="Table Grid"/>
    <w:basedOn w:val="a1"/>
    <w:uiPriority w:val="59"/>
    <w:rsid w:val="00F35D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6A62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21399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2683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4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482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2524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49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485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804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0933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8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87003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2126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276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210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107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264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2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fasmerbook.com/p695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1D5FE0-FFC9-4F79-9CDC-A0F3AE082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15</Pages>
  <Words>3774</Words>
  <Characters>21517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Федул Курвощипов</dc:creator>
  <cp:keywords/>
  <dc:description/>
  <cp:lastModifiedBy>Федул Курвощипов</cp:lastModifiedBy>
  <cp:revision>20</cp:revision>
  <dcterms:created xsi:type="dcterms:W3CDTF">2018-11-08T13:03:00Z</dcterms:created>
  <dcterms:modified xsi:type="dcterms:W3CDTF">2018-11-08T15:03:00Z</dcterms:modified>
</cp:coreProperties>
</file>