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D06" w:rsidRDefault="00FC0D06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-129540</wp:posOffset>
            </wp:positionV>
            <wp:extent cx="1162050" cy="1504315"/>
            <wp:effectExtent l="0" t="0" r="0" b="0"/>
            <wp:wrapTight wrapText="bothSides">
              <wp:wrapPolygon edited="0">
                <wp:start x="0" y="0"/>
                <wp:lineTo x="0" y="21336"/>
                <wp:lineTo x="21246" y="21336"/>
                <wp:lineTo x="2124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ьга влад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1917" w:rsidRPr="00FC0D06">
        <w:rPr>
          <w:rFonts w:ascii="Times New Roman" w:hAnsi="Times New Roman" w:cs="Times New Roman"/>
          <w:sz w:val="24"/>
          <w:szCs w:val="24"/>
        </w:rPr>
        <w:t>Колобова Ольга Владимировна</w:t>
      </w:r>
      <w:r>
        <w:rPr>
          <w:rFonts w:ascii="Times New Roman" w:hAnsi="Times New Roman" w:cs="Times New Roman"/>
          <w:sz w:val="24"/>
          <w:szCs w:val="24"/>
        </w:rPr>
        <w:t>, учитель начальных классов МБОУ города Костромы «Гимназия № 33», высшая категория</w:t>
      </w:r>
    </w:p>
    <w:p w:rsidR="00FC0D06" w:rsidRDefault="00FC0D06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0D06" w:rsidRDefault="00FC0D06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0D06" w:rsidRDefault="00FC0D06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0D06" w:rsidRDefault="00FC0D06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0D06" w:rsidRDefault="00FC0D06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0D06" w:rsidRDefault="00FC0D06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88265</wp:posOffset>
            </wp:positionV>
            <wp:extent cx="1162050" cy="1743075"/>
            <wp:effectExtent l="0" t="0" r="0" b="0"/>
            <wp:wrapTight wrapText="bothSides">
              <wp:wrapPolygon edited="0">
                <wp:start x="0" y="0"/>
                <wp:lineTo x="0" y="21482"/>
                <wp:lineTo x="21246" y="21482"/>
                <wp:lineTo x="21246" y="0"/>
                <wp:lineTo x="0" y="0"/>
              </wp:wrapPolygon>
            </wp:wrapTight>
            <wp:docPr id="2" name="Рисунок 2" descr="D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 29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1917" w:rsidRPr="00FC0D06" w:rsidRDefault="00FC0D06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Колесникова Ольга Вячеславовна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учитель начальных классов МБОУ города Костромы «Гимназия № 33», высшая категория</w:t>
      </w:r>
    </w:p>
    <w:p w:rsidR="00FA1917" w:rsidRPr="00FC0D06" w:rsidRDefault="00FA1917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1917" w:rsidRPr="00FC0D06" w:rsidRDefault="00FA1917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1917" w:rsidRPr="00FC0D06" w:rsidRDefault="00FA1917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1917" w:rsidRPr="00FC0D06" w:rsidRDefault="00FA1917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1917" w:rsidRPr="00FC0D06" w:rsidRDefault="00FA1917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1917" w:rsidRPr="00FC0D06" w:rsidRDefault="00FA1917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1917" w:rsidRPr="00FC0D06" w:rsidRDefault="00FA1917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0D06" w:rsidRDefault="00FC0D06" w:rsidP="00352E6D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АЛЬТЕРНАТИВНЫЕ СПОСОБЫ ОЦЕНИВАНИЯ ДОСТИЖЕНИЙ УЧАЩИХСЯ</w:t>
      </w:r>
    </w:p>
    <w:p w:rsidR="00FA1917" w:rsidRPr="00FC0D06" w:rsidRDefault="00FC0D06" w:rsidP="00352E6D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(Из опыта работы)</w:t>
      </w:r>
    </w:p>
    <w:p w:rsidR="009622BF" w:rsidRPr="00FC0D06" w:rsidRDefault="009622BF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В современных условиях основной задачей образования становится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>достижение нового качества его результатов, формирование личности ученика,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>обладающего компетенциями, позволяющими ему успешно адаптироваться в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>окружающей действительности. Современное образование стоит перед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>необходимостью пересмотра целевых ориентиров и нормативно-правового их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 xml:space="preserve">закрепления. Всё это определило необходимость внедрения нового федерального государственного образовательного стандарта. </w:t>
      </w:r>
    </w:p>
    <w:p w:rsidR="009622BF" w:rsidRPr="00FC0D06" w:rsidRDefault="009622BF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Актуальной становится проблема правильного введения нового стандарта в практику работы начальной школы, приведения образовательного процесса школ в соответствие с современными требованиями, предъявляемыми к качеству начального образования.</w:t>
      </w:r>
    </w:p>
    <w:p w:rsidR="00037BAB" w:rsidRPr="00FC0D06" w:rsidRDefault="009622BF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037BAB" w:rsidRPr="00FC0D06">
        <w:rPr>
          <w:rFonts w:ascii="Times New Roman" w:hAnsi="Times New Roman" w:cs="Times New Roman"/>
          <w:bCs/>
          <w:sz w:val="24"/>
          <w:szCs w:val="24"/>
        </w:rPr>
        <w:t>ФГОС нового поколения  декларирует изменение парадигмы (цели) образования:</w:t>
      </w:r>
      <w:r w:rsidR="001967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A1917" w:rsidRPr="00FC0D06">
        <w:rPr>
          <w:rFonts w:ascii="Times New Roman" w:hAnsi="Times New Roman" w:cs="Times New Roman"/>
          <w:bCs/>
          <w:sz w:val="24"/>
          <w:szCs w:val="24"/>
        </w:rPr>
        <w:t>«От усвоения суммы знаний, умений и навыков к развитию личности учащегося»</w:t>
      </w:r>
      <w:r w:rsidR="00037BAB" w:rsidRPr="00FC0D06">
        <w:rPr>
          <w:rFonts w:ascii="Times New Roman" w:hAnsi="Times New Roman" w:cs="Times New Roman"/>
          <w:bCs/>
          <w:sz w:val="24"/>
          <w:szCs w:val="24"/>
        </w:rPr>
        <w:t>.</w:t>
      </w:r>
    </w:p>
    <w:p w:rsidR="00813A8F" w:rsidRPr="00FC0D06" w:rsidRDefault="00813A8F" w:rsidP="00352E6D">
      <w:pPr>
        <w:pStyle w:val="a4"/>
        <w:spacing w:before="0" w:beforeAutospacing="0" w:after="0" w:afterAutospacing="0" w:line="276" w:lineRule="auto"/>
        <w:ind w:firstLine="567"/>
        <w:jc w:val="both"/>
        <w:textAlignment w:val="baseline"/>
      </w:pPr>
      <w:r w:rsidRPr="00FC0D06">
        <w:rPr>
          <w:shd w:val="clear" w:color="auto" w:fill="FFFFFF"/>
        </w:rPr>
        <w:t xml:space="preserve">В современной школе приоритетной целью становится развитие личности, готовой к правильному взаимодействию с окружающим миром, к самообразованию и саморазвитию, актуальной задачей для начального общего образования является формирование учебной деятельности как желания и умения учиться, развитие познавательных интересов и готовности к обучению в основном звене. Поэтому </w:t>
      </w:r>
      <w:proofErr w:type="gramStart"/>
      <w:r w:rsidRPr="00FC0D06">
        <w:rPr>
          <w:shd w:val="clear" w:color="auto" w:fill="FFFFFF"/>
        </w:rPr>
        <w:t>важное значение</w:t>
      </w:r>
      <w:proofErr w:type="gramEnd"/>
      <w:r w:rsidRPr="00FC0D06">
        <w:rPr>
          <w:shd w:val="clear" w:color="auto" w:fill="FFFFFF"/>
        </w:rPr>
        <w:t xml:space="preserve"> имеет контрольно-оценочная самостоятельность ребенка, то есть умения контролировать и оценивать свою деятельность, устанавливать и устранять причины возникающих трудностей.</w:t>
      </w:r>
      <w:r w:rsidRPr="00FC0D06">
        <w:rPr>
          <w:rStyle w:val="apple-converted-space"/>
          <w:shd w:val="clear" w:color="auto" w:fill="FFFFFF"/>
        </w:rPr>
        <w:t> </w:t>
      </w:r>
      <w:r w:rsidRPr="00FC0D06">
        <w:br/>
        <w:t xml:space="preserve">           Система контроля и оценки позволяет установить персональную ответственность учителя и школы в целом за качество процесса обучения. Результат деятельности учительского коллектива определяется, прежде всего, по глубине, прочности к систематизации знаний учащихся, уровню их воспитанности и развития. Система контроля и оценки не может огра</w:t>
      </w:r>
      <w:r w:rsidRPr="00FC0D06">
        <w:softHyphen/>
        <w:t>ничиваться утилитарной целью - проверкой усвоения знаний и выработки умений и навыков, но конкретному учебному предмету. Она ставит более важную социальную задачу: развить у школьников умение проверять и контролировать себя, критически оценивать свою деятельность, находить ошибки и пути их устранения.</w:t>
      </w:r>
    </w:p>
    <w:p w:rsidR="00813A8F" w:rsidRPr="00FC0D06" w:rsidRDefault="00813A8F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37BAB" w:rsidRPr="00FC0D06" w:rsidRDefault="00037BAB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 xml:space="preserve">«…Способность младших школьников к самостоятельной контрольно-оценочной деятельности…» </w:t>
      </w:r>
      <w:r w:rsidRPr="00FC0D06">
        <w:rPr>
          <w:rFonts w:ascii="Times New Roman" w:hAnsi="Times New Roman" w:cs="Times New Roman"/>
          <w:sz w:val="24"/>
          <w:szCs w:val="24"/>
        </w:rPr>
        <w:t>(один из компонентов УУД, новые стандарты – организационные умения)</w:t>
      </w:r>
    </w:p>
    <w:p w:rsidR="00813A8F" w:rsidRPr="00FC0D06" w:rsidRDefault="00813A8F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 xml:space="preserve">Нормы и критерии традиционной </w:t>
      </w:r>
      <w:proofErr w:type="spellStart"/>
      <w:r w:rsidR="007728EF" w:rsidRPr="00FC0D06">
        <w:rPr>
          <w:rFonts w:ascii="Times New Roman" w:hAnsi="Times New Roman" w:cs="Times New Roman"/>
          <w:sz w:val="24"/>
          <w:szCs w:val="24"/>
        </w:rPr>
        <w:t>п</w:t>
      </w:r>
      <w:r w:rsidRPr="00FC0D06">
        <w:rPr>
          <w:rFonts w:ascii="Times New Roman" w:hAnsi="Times New Roman" w:cs="Times New Roman"/>
          <w:sz w:val="24"/>
          <w:szCs w:val="24"/>
        </w:rPr>
        <w:t>ятибальной</w:t>
      </w:r>
      <w:proofErr w:type="spellEnd"/>
      <w:r w:rsidRPr="00FC0D06">
        <w:rPr>
          <w:rFonts w:ascii="Times New Roman" w:hAnsi="Times New Roman" w:cs="Times New Roman"/>
          <w:sz w:val="24"/>
          <w:szCs w:val="24"/>
        </w:rPr>
        <w:t xml:space="preserve"> отметочной шкалы, традиционной единственной формы количественного выражения результата оценивания, устарели и требуют замены </w:t>
      </w:r>
      <w:proofErr w:type="gramStart"/>
      <w:r w:rsidRPr="00FC0D06">
        <w:rPr>
          <w:rFonts w:ascii="Times New Roman" w:hAnsi="Times New Roman" w:cs="Times New Roman"/>
          <w:sz w:val="24"/>
          <w:szCs w:val="24"/>
        </w:rPr>
        <w:t>альтернативными</w:t>
      </w:r>
      <w:proofErr w:type="gramEnd"/>
      <w:r w:rsidRPr="00FC0D06">
        <w:rPr>
          <w:rFonts w:ascii="Times New Roman" w:hAnsi="Times New Roman" w:cs="Times New Roman"/>
          <w:sz w:val="24"/>
          <w:szCs w:val="24"/>
        </w:rPr>
        <w:t>. Под альтернативным оцениванием мы понимаем систему слежения за рез</w:t>
      </w:r>
      <w:r w:rsidR="007728EF" w:rsidRPr="00FC0D06">
        <w:rPr>
          <w:rFonts w:ascii="Times New Roman" w:hAnsi="Times New Roman" w:cs="Times New Roman"/>
          <w:sz w:val="24"/>
          <w:szCs w:val="24"/>
        </w:rPr>
        <w:t>у</w:t>
      </w:r>
      <w:r w:rsidRPr="00FC0D06">
        <w:rPr>
          <w:rFonts w:ascii="Times New Roman" w:hAnsi="Times New Roman" w:cs="Times New Roman"/>
          <w:sz w:val="24"/>
          <w:szCs w:val="24"/>
        </w:rPr>
        <w:t xml:space="preserve">льтатами обучения и развития силами самого учащегося, включение его в процесс </w:t>
      </w:r>
      <w:proofErr w:type="spellStart"/>
      <w:r w:rsidRPr="00FC0D06">
        <w:rPr>
          <w:rFonts w:ascii="Times New Roman" w:hAnsi="Times New Roman" w:cs="Times New Roman"/>
          <w:sz w:val="24"/>
          <w:szCs w:val="24"/>
        </w:rPr>
        <w:t>самоизменения</w:t>
      </w:r>
      <w:proofErr w:type="spellEnd"/>
      <w:r w:rsidRPr="00FC0D06">
        <w:rPr>
          <w:rFonts w:ascii="Times New Roman" w:hAnsi="Times New Roman" w:cs="Times New Roman"/>
          <w:sz w:val="24"/>
          <w:szCs w:val="24"/>
        </w:rPr>
        <w:t>.</w:t>
      </w:r>
    </w:p>
    <w:p w:rsidR="00813A8F" w:rsidRPr="00FC0D06" w:rsidRDefault="00813A8F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В связи с модернизацией образования место, роль контроля и оценки в учебном процессе меняются в следующих направлениях:</w:t>
      </w:r>
    </w:p>
    <w:p w:rsidR="00813A8F" w:rsidRPr="00FC0D06" w:rsidRDefault="00813A8F" w:rsidP="00352E6D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П</w:t>
      </w:r>
      <w:r w:rsidR="007728EF" w:rsidRPr="00FC0D06">
        <w:rPr>
          <w:rFonts w:ascii="Times New Roman" w:hAnsi="Times New Roman" w:cs="Times New Roman"/>
          <w:sz w:val="24"/>
          <w:szCs w:val="24"/>
        </w:rPr>
        <w:t>остепенной</w:t>
      </w:r>
      <w:r w:rsidRPr="00FC0D06">
        <w:rPr>
          <w:rFonts w:ascii="Times New Roman" w:hAnsi="Times New Roman" w:cs="Times New Roman"/>
          <w:sz w:val="24"/>
          <w:szCs w:val="24"/>
        </w:rPr>
        <w:t xml:space="preserve"> передачи контрольно-оценочных механизмов от учителя к учащимся</w:t>
      </w:r>
    </w:p>
    <w:p w:rsidR="00813A8F" w:rsidRPr="00FC0D06" w:rsidRDefault="00813A8F" w:rsidP="00352E6D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 xml:space="preserve">Переход от </w:t>
      </w:r>
      <w:proofErr w:type="gramStart"/>
      <w:r w:rsidRPr="00FC0D06">
        <w:rPr>
          <w:rFonts w:ascii="Times New Roman" w:hAnsi="Times New Roman" w:cs="Times New Roman"/>
          <w:sz w:val="24"/>
          <w:szCs w:val="24"/>
        </w:rPr>
        <w:t>контроля</w:t>
      </w:r>
      <w:proofErr w:type="gramEnd"/>
      <w:r w:rsidRPr="00FC0D06">
        <w:rPr>
          <w:rFonts w:ascii="Times New Roman" w:hAnsi="Times New Roman" w:cs="Times New Roman"/>
          <w:sz w:val="24"/>
          <w:szCs w:val="24"/>
        </w:rPr>
        <w:t xml:space="preserve"> констатирующего к контролю диагностирующему, процессуальному, рефлексивному</w:t>
      </w:r>
    </w:p>
    <w:p w:rsidR="00FC0D06" w:rsidRPr="00352E6D" w:rsidRDefault="00FC0D06" w:rsidP="00352E6D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E6D">
        <w:rPr>
          <w:rFonts w:ascii="Times New Roman" w:hAnsi="Times New Roman" w:cs="Times New Roman"/>
          <w:b/>
          <w:bCs/>
          <w:sz w:val="24"/>
          <w:szCs w:val="24"/>
        </w:rPr>
        <w:t>Сравнительный анализ отдельных характеристик традиционной и альтернативной системы оценивания учебных достижений школьников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5"/>
        <w:gridCol w:w="3294"/>
        <w:gridCol w:w="3315"/>
      </w:tblGrid>
      <w:tr w:rsidR="00FC0D06" w:rsidRPr="00FC0D06" w:rsidTr="005403C0">
        <w:tc>
          <w:tcPr>
            <w:tcW w:w="3662" w:type="dxa"/>
            <w:shd w:val="clear" w:color="auto" w:fill="FFC000"/>
          </w:tcPr>
          <w:p w:rsidR="00FC0D06" w:rsidRPr="00FC0D06" w:rsidRDefault="00FC0D06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Характеристика</w:t>
            </w:r>
          </w:p>
        </w:tc>
        <w:tc>
          <w:tcPr>
            <w:tcW w:w="3663" w:type="dxa"/>
            <w:shd w:val="clear" w:color="auto" w:fill="FFC000"/>
          </w:tcPr>
          <w:p w:rsidR="00FC0D06" w:rsidRPr="00FC0D06" w:rsidRDefault="00FC0D06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Традиционная система</w:t>
            </w:r>
          </w:p>
        </w:tc>
        <w:tc>
          <w:tcPr>
            <w:tcW w:w="3663" w:type="dxa"/>
            <w:shd w:val="clear" w:color="auto" w:fill="FFC000"/>
          </w:tcPr>
          <w:p w:rsidR="00FC0D06" w:rsidRPr="00FC0D06" w:rsidRDefault="00FC0D06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Альтернативная система</w:t>
            </w:r>
          </w:p>
        </w:tc>
      </w:tr>
      <w:tr w:rsidR="00FC0D06" w:rsidRPr="00FC0D06" w:rsidTr="005403C0">
        <w:tc>
          <w:tcPr>
            <w:tcW w:w="3662" w:type="dxa"/>
          </w:tcPr>
          <w:p w:rsidR="00FC0D06" w:rsidRPr="00FC0D06" w:rsidRDefault="00FC0D06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Типы оценок, шкала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Количественные</w:t>
            </w:r>
            <w:proofErr w:type="gram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с возможностью перевода в качественную.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Качественные</w:t>
            </w:r>
            <w:proofErr w:type="gram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с возможностью перевода в количественные, накопительные, содержательные</w:t>
            </w:r>
          </w:p>
        </w:tc>
      </w:tr>
      <w:tr w:rsidR="00FC0D06" w:rsidRPr="00FC0D06" w:rsidTr="005403C0">
        <w:tc>
          <w:tcPr>
            <w:tcW w:w="3662" w:type="dxa"/>
          </w:tcPr>
          <w:p w:rsidR="00FC0D06" w:rsidRPr="00FC0D06" w:rsidRDefault="00FC0D06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Цель (объект) оценивания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степени присвоения стандарта, ЗУН и </w:t>
            </w:r>
            <w:proofErr w:type="spell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личности с заданными свойствами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компетентностей – способностей применять данное содержание в условиях реальной жизни</w:t>
            </w:r>
          </w:p>
        </w:tc>
      </w:tr>
      <w:tr w:rsidR="00FC0D06" w:rsidRPr="00FC0D06" w:rsidTr="005403C0">
        <w:tc>
          <w:tcPr>
            <w:tcW w:w="3662" w:type="dxa"/>
          </w:tcPr>
          <w:p w:rsidR="00FC0D06" w:rsidRPr="00FC0D06" w:rsidRDefault="00FC0D06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оценивания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Педагог: оценивание – его функции и ответственность</w:t>
            </w:r>
          </w:p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Для учащегося оценка является внешней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Ученик (при помощи педагога), обучающийся самооценке</w:t>
            </w:r>
          </w:p>
        </w:tc>
      </w:tr>
      <w:tr w:rsidR="00FC0D06" w:rsidRPr="00FC0D06" w:rsidTr="005403C0">
        <w:tc>
          <w:tcPr>
            <w:tcW w:w="3662" w:type="dxa"/>
          </w:tcPr>
          <w:p w:rsidR="00FC0D06" w:rsidRPr="00FC0D06" w:rsidRDefault="00FC0D06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Степень централизации и регламентации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Централизованная и жёстко регламентированная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Децентрализованная</w:t>
            </w:r>
            <w:proofErr w:type="gram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, варианты регламентации (оценочные листы, анкеты, папки, «портфолио»)</w:t>
            </w:r>
          </w:p>
        </w:tc>
      </w:tr>
      <w:tr w:rsidR="00FC0D06" w:rsidRPr="00FC0D06" w:rsidTr="005403C0">
        <w:tc>
          <w:tcPr>
            <w:tcW w:w="3662" w:type="dxa"/>
          </w:tcPr>
          <w:p w:rsidR="00FC0D06" w:rsidRPr="00FC0D06" w:rsidRDefault="00FC0D06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Роль администрации образовательного учреждения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реализацией цели и соблюдением требований к процедуре</w:t>
            </w:r>
          </w:p>
        </w:tc>
        <w:tc>
          <w:tcPr>
            <w:tcW w:w="3663" w:type="dxa"/>
          </w:tcPr>
          <w:p w:rsidR="00FC0D06" w:rsidRPr="00FC0D06" w:rsidRDefault="00FC0D06" w:rsidP="00352E6D">
            <w:pPr>
              <w:spacing w:line="276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процесса изменений и мониторинг </w:t>
            </w:r>
            <w:proofErr w:type="spell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умений, необходимых для адекватной самооценки и самоконтроля</w:t>
            </w:r>
          </w:p>
        </w:tc>
      </w:tr>
    </w:tbl>
    <w:p w:rsidR="007728EF" w:rsidRPr="00FC0D06" w:rsidRDefault="007728EF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28EF" w:rsidRPr="00FC0D06" w:rsidRDefault="007728EF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lastRenderedPageBreak/>
        <w:t>Основные принципы альтернативного оценивания исходят из принципов «</w:t>
      </w:r>
      <w:proofErr w:type="spellStart"/>
      <w:r w:rsidRPr="00FC0D06">
        <w:rPr>
          <w:rFonts w:ascii="Times New Roman" w:hAnsi="Times New Roman" w:cs="Times New Roman"/>
          <w:sz w:val="24"/>
          <w:szCs w:val="24"/>
        </w:rPr>
        <w:t>безотметочного</w:t>
      </w:r>
      <w:proofErr w:type="spellEnd"/>
      <w:r w:rsidRPr="00FC0D06">
        <w:rPr>
          <w:rFonts w:ascii="Times New Roman" w:hAnsi="Times New Roman" w:cs="Times New Roman"/>
          <w:sz w:val="24"/>
          <w:szCs w:val="24"/>
        </w:rPr>
        <w:t>» обучения:</w:t>
      </w:r>
    </w:p>
    <w:p w:rsidR="007728EF" w:rsidRPr="00FC0D06" w:rsidRDefault="007728EF" w:rsidP="00352E6D">
      <w:pPr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0D06">
        <w:rPr>
          <w:rFonts w:ascii="Times New Roman" w:hAnsi="Times New Roman" w:cs="Times New Roman"/>
          <w:sz w:val="24"/>
          <w:szCs w:val="24"/>
        </w:rPr>
        <w:t>Критериальность</w:t>
      </w:r>
      <w:proofErr w:type="spellEnd"/>
      <w:r w:rsidRPr="00FC0D06">
        <w:rPr>
          <w:rFonts w:ascii="Times New Roman" w:hAnsi="Times New Roman" w:cs="Times New Roman"/>
          <w:sz w:val="24"/>
          <w:szCs w:val="24"/>
        </w:rPr>
        <w:t xml:space="preserve"> оценивания </w:t>
      </w:r>
      <w:proofErr w:type="gramStart"/>
      <w:r w:rsidRPr="00FC0D0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C0D06">
        <w:rPr>
          <w:rFonts w:ascii="Times New Roman" w:hAnsi="Times New Roman" w:cs="Times New Roman"/>
          <w:sz w:val="24"/>
          <w:szCs w:val="24"/>
        </w:rPr>
        <w:t xml:space="preserve">Отметка, как социальный инструмент манипуляции детьми отменяется, а содержательная оценка работы должна быть </w:t>
      </w:r>
      <w:r w:rsidRPr="00FC0D06">
        <w:rPr>
          <w:rFonts w:ascii="Times New Roman" w:hAnsi="Times New Roman" w:cs="Times New Roman"/>
          <w:i/>
          <w:iCs/>
          <w:sz w:val="24"/>
          <w:szCs w:val="24"/>
        </w:rPr>
        <w:t>предельно дифференцирована</w:t>
      </w:r>
      <w:r w:rsidRPr="00FC0D06">
        <w:rPr>
          <w:rFonts w:ascii="Times New Roman" w:hAnsi="Times New Roman" w:cs="Times New Roman"/>
          <w:sz w:val="24"/>
          <w:szCs w:val="24"/>
        </w:rPr>
        <w:t>, чтобы каждое усилие ребенка было оценено отдельно.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0D06">
        <w:rPr>
          <w:rFonts w:ascii="Times New Roman" w:hAnsi="Times New Roman" w:cs="Times New Roman"/>
          <w:sz w:val="24"/>
          <w:szCs w:val="24"/>
        </w:rPr>
        <w:t>Оценка учителя – это, прежде всего средство выращивания здоровой самооценки ребенка, поэтому ученики должны получить от учителя</w:t>
      </w:r>
      <w:r w:rsidR="00FC0D06">
        <w:rPr>
          <w:rFonts w:ascii="Times New Roman" w:hAnsi="Times New Roman" w:cs="Times New Roman"/>
          <w:sz w:val="24"/>
          <w:szCs w:val="24"/>
        </w:rPr>
        <w:t xml:space="preserve">  (или выработать совместно)</w:t>
      </w:r>
      <w:r w:rsidRPr="00FC0D06">
        <w:rPr>
          <w:rFonts w:ascii="Times New Roman" w:hAnsi="Times New Roman" w:cs="Times New Roman"/>
          <w:sz w:val="24"/>
          <w:szCs w:val="24"/>
        </w:rPr>
        <w:t xml:space="preserve"> однозначные, предельно четкие КРИТЕРИИ оценки)</w:t>
      </w:r>
      <w:proofErr w:type="gramEnd"/>
    </w:p>
    <w:p w:rsidR="007728EF" w:rsidRPr="00FC0D06" w:rsidRDefault="007728EF" w:rsidP="00352E6D">
      <w:pPr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Приоритет самооценки учащегося перед учительской оценкой (Самооценка ребенка должна предшествовать оценке учителя, лишь тогда оценочные отношения перестанут быть односторонними, своеобразной игрой в одни ворота)</w:t>
      </w:r>
    </w:p>
    <w:p w:rsidR="00FA1917" w:rsidRPr="00FC0D06" w:rsidRDefault="007728EF" w:rsidP="00352E6D">
      <w:pPr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 xml:space="preserve">Адекватность и </w:t>
      </w:r>
      <w:proofErr w:type="spellStart"/>
      <w:r w:rsidRPr="00FC0D06">
        <w:rPr>
          <w:rFonts w:ascii="Times New Roman" w:hAnsi="Times New Roman" w:cs="Times New Roman"/>
          <w:sz w:val="24"/>
          <w:szCs w:val="24"/>
        </w:rPr>
        <w:t>рефлексивность</w:t>
      </w:r>
      <w:proofErr w:type="spellEnd"/>
      <w:r w:rsidRPr="00FC0D06">
        <w:rPr>
          <w:rFonts w:ascii="Times New Roman" w:hAnsi="Times New Roman" w:cs="Times New Roman"/>
          <w:sz w:val="24"/>
          <w:szCs w:val="24"/>
        </w:rPr>
        <w:t xml:space="preserve"> самооценк</w:t>
      </w:r>
      <w:proofErr w:type="gramStart"/>
      <w:r w:rsidRPr="00FC0D06">
        <w:rPr>
          <w:rFonts w:ascii="Times New Roman" w:hAnsi="Times New Roman" w:cs="Times New Roman"/>
          <w:sz w:val="24"/>
          <w:szCs w:val="24"/>
        </w:rPr>
        <w:t>и</w:t>
      </w:r>
      <w:r w:rsidR="003B0C6A" w:rsidRPr="00FC0D0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B0C6A" w:rsidRPr="00FC0D06">
        <w:rPr>
          <w:rFonts w:ascii="Times New Roman" w:hAnsi="Times New Roman" w:cs="Times New Roman"/>
          <w:sz w:val="24"/>
          <w:szCs w:val="24"/>
        </w:rPr>
        <w:t xml:space="preserve">Ребенок учится адекватно оценивать результаты своей деятельности тогда, когда сам активно участвует в производстве оценки, поэтому сотрудничество между учителем и учеником должно быть направлено на развитие у учащихся способностей и умений </w:t>
      </w:r>
      <w:proofErr w:type="spellStart"/>
      <w:r w:rsidR="003B0C6A" w:rsidRPr="00FC0D06">
        <w:rPr>
          <w:rFonts w:ascii="Times New Roman" w:hAnsi="Times New Roman" w:cs="Times New Roman"/>
          <w:sz w:val="24"/>
          <w:szCs w:val="24"/>
        </w:rPr>
        <w:t>самооценивания</w:t>
      </w:r>
      <w:proofErr w:type="spellEnd"/>
      <w:r w:rsidR="003B0C6A" w:rsidRPr="00FC0D06">
        <w:rPr>
          <w:rFonts w:ascii="Times New Roman" w:hAnsi="Times New Roman" w:cs="Times New Roman"/>
          <w:sz w:val="24"/>
          <w:szCs w:val="24"/>
        </w:rPr>
        <w:t xml:space="preserve"> как важнейшей составляющей самообучения.</w:t>
      </w:r>
      <w:r w:rsidR="00FA1917" w:rsidRPr="00FC0D06">
        <w:t>)</w:t>
      </w:r>
    </w:p>
    <w:p w:rsidR="00FA1917" w:rsidRPr="00FC0D06" w:rsidRDefault="00FA1917" w:rsidP="00352E6D">
      <w:pPr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Осознанность механизма оценивания учащимся</w:t>
      </w:r>
    </w:p>
    <w:p w:rsidR="00FA1917" w:rsidRPr="00FC0D06" w:rsidRDefault="00FA1917" w:rsidP="00352E6D">
      <w:pPr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Гибкость и вариативность</w:t>
      </w:r>
    </w:p>
    <w:p w:rsidR="003B0C6A" w:rsidRPr="00FC0D06" w:rsidRDefault="00FA1917" w:rsidP="00352E6D">
      <w:pPr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Естественность и систематичность процесса контроля и оценки</w:t>
      </w:r>
    </w:p>
    <w:p w:rsidR="003B0C6A" w:rsidRPr="00FC0D06" w:rsidRDefault="003B0C6A" w:rsidP="00352E6D">
      <w:pPr>
        <w:shd w:val="clear" w:color="auto" w:fill="FFFFFF"/>
        <w:spacing w:before="240" w:after="24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 xml:space="preserve">Одним из способов формирования адекватной самооценки учебных достижений младших школьников может стать индивидуальная рефлексия результатов учебной деятельности. Учитывая необходимость не только формирования, но и совершенствования навыков самооценки, представляется важным соблюдать некую последовательность в использовании приемов рефлексии, переходя от простого к </w:t>
      </w:r>
      <w:proofErr w:type="gramStart"/>
      <w:r w:rsidRPr="00FC0D06">
        <w:rPr>
          <w:rFonts w:ascii="Times New Roman" w:eastAsia="Times New Roman" w:hAnsi="Times New Roman" w:cs="Times New Roman"/>
          <w:sz w:val="24"/>
          <w:szCs w:val="24"/>
        </w:rPr>
        <w:t>сложному</w:t>
      </w:r>
      <w:proofErr w:type="gramEnd"/>
      <w:r w:rsidRPr="00FC0D0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B0C6A" w:rsidRPr="00FC0D06" w:rsidRDefault="003B0C6A" w:rsidP="00352E6D">
      <w:pPr>
        <w:numPr>
          <w:ilvl w:val="0"/>
          <w:numId w:val="3"/>
        </w:numPr>
        <w:shd w:val="clear" w:color="auto" w:fill="FFFFFF"/>
        <w:spacing w:after="0"/>
        <w:ind w:left="45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Рефлексия настроения и эмоционального состояния,</w:t>
      </w:r>
    </w:p>
    <w:p w:rsidR="003B0C6A" w:rsidRPr="00FC0D06" w:rsidRDefault="003B0C6A" w:rsidP="00352E6D">
      <w:pPr>
        <w:numPr>
          <w:ilvl w:val="0"/>
          <w:numId w:val="3"/>
        </w:numPr>
        <w:shd w:val="clear" w:color="auto" w:fill="FFFFFF"/>
        <w:spacing w:after="0"/>
        <w:ind w:left="45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рефлексия содержания учебного материала,</w:t>
      </w:r>
    </w:p>
    <w:p w:rsidR="003B0C6A" w:rsidRPr="00FC0D06" w:rsidRDefault="003B0C6A" w:rsidP="00352E6D">
      <w:pPr>
        <w:numPr>
          <w:ilvl w:val="0"/>
          <w:numId w:val="3"/>
        </w:numPr>
        <w:shd w:val="clear" w:color="auto" w:fill="FFFFFF"/>
        <w:spacing w:after="0"/>
        <w:ind w:left="45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рефлексия содержания деятельности,</w:t>
      </w:r>
    </w:p>
    <w:p w:rsidR="003B0C6A" w:rsidRPr="00FC0D06" w:rsidRDefault="003B0C6A" w:rsidP="00352E6D">
      <w:pPr>
        <w:numPr>
          <w:ilvl w:val="0"/>
          <w:numId w:val="3"/>
        </w:numPr>
        <w:shd w:val="clear" w:color="auto" w:fill="FFFFFF"/>
        <w:spacing w:after="0"/>
        <w:ind w:left="45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рефлексия результатов учебной деятельности.</w:t>
      </w:r>
    </w:p>
    <w:p w:rsidR="007728EF" w:rsidRDefault="007728EF" w:rsidP="00352E6D">
      <w:pPr>
        <w:spacing w:after="0"/>
        <w:ind w:left="7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28EF" w:rsidRDefault="00FC0D06" w:rsidP="00352E6D">
      <w:pPr>
        <w:spacing w:after="0"/>
        <w:ind w:left="72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правильной организации и ведения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безотметочной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системы оценивания у школьников к концу обучения на начальном этапе должна сформироваться контрольно-оценочная самостоятельность, которая является составной частью учебной самостоятельности, как особой способности личности.</w:t>
      </w:r>
    </w:p>
    <w:p w:rsidR="00FC0D06" w:rsidRPr="00FC0D06" w:rsidRDefault="00FC0D06" w:rsidP="00352E6D">
      <w:pPr>
        <w:spacing w:after="0"/>
        <w:ind w:left="7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0C6A" w:rsidRPr="00FC0D06" w:rsidRDefault="003B0C6A" w:rsidP="00352E6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C0D06">
        <w:rPr>
          <w:rFonts w:ascii="Times New Roman" w:hAnsi="Times New Roman" w:cs="Times New Roman"/>
          <w:b/>
          <w:i/>
          <w:sz w:val="24"/>
          <w:szCs w:val="24"/>
          <w:u w:val="single"/>
        </w:rPr>
        <w:t>Первый этап формирования контрольно-оценочной самостоятельности – 1 класс</w:t>
      </w:r>
    </w:p>
    <w:p w:rsidR="003B0C6A" w:rsidRPr="00FC0D06" w:rsidRDefault="003B0C6A" w:rsidP="00352E6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31"/>
        <w:gridCol w:w="4923"/>
      </w:tblGrid>
      <w:tr w:rsidR="00FC0D06" w:rsidRPr="00FC0D06" w:rsidTr="003B0C6A">
        <w:tc>
          <w:tcPr>
            <w:tcW w:w="5494" w:type="dxa"/>
          </w:tcPr>
          <w:p w:rsidR="003B0C6A" w:rsidRPr="00FC0D06" w:rsidRDefault="003B0C6A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Виды контрольно-оценочных действий, осуществляемых учеником</w:t>
            </w:r>
          </w:p>
        </w:tc>
        <w:tc>
          <w:tcPr>
            <w:tcW w:w="5494" w:type="dxa"/>
          </w:tcPr>
          <w:p w:rsidR="003B0C6A" w:rsidRPr="00FC0D06" w:rsidRDefault="003B0C6A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оценивания и средства</w:t>
            </w:r>
          </w:p>
        </w:tc>
      </w:tr>
      <w:tr w:rsidR="00FC0D06" w:rsidRPr="00FC0D06" w:rsidTr="003B0C6A">
        <w:tc>
          <w:tcPr>
            <w:tcW w:w="5494" w:type="dxa"/>
          </w:tcPr>
          <w:p w:rsidR="003B0C6A" w:rsidRPr="00FC0D06" w:rsidRDefault="00651448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Пооперационный (процессуальный) </w:t>
            </w: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контроль как детальное, поэлементное сопоставление своих действий и их результата с образцом.</w:t>
            </w:r>
          </w:p>
          <w:p w:rsidR="00651448" w:rsidRPr="00FC0D06" w:rsidRDefault="00651448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448" w:rsidRPr="00FC0D06" w:rsidRDefault="00651448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448" w:rsidRPr="00FC0D06" w:rsidRDefault="00651448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Содержательная ретроспективная самооценка</w:t>
            </w: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, предшествующая учительской (обнаружение при сопоставлении своих действий с образцом сходств, различий)</w:t>
            </w:r>
          </w:p>
        </w:tc>
        <w:tc>
          <w:tcPr>
            <w:tcW w:w="5494" w:type="dxa"/>
          </w:tcPr>
          <w:p w:rsidR="003B0C6A" w:rsidRPr="00FC0D06" w:rsidRDefault="00651448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Оценивание производится с помощью:</w:t>
            </w:r>
          </w:p>
          <w:p w:rsidR="00651448" w:rsidRPr="00352E6D" w:rsidRDefault="00651448" w:rsidP="00352E6D">
            <w:pPr>
              <w:pStyle w:val="a5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6D">
              <w:rPr>
                <w:rFonts w:ascii="Times New Roman" w:hAnsi="Times New Roman" w:cs="Times New Roman"/>
                <w:sz w:val="24"/>
                <w:szCs w:val="24"/>
              </w:rPr>
              <w:t>Шкал</w:t>
            </w:r>
          </w:p>
          <w:p w:rsidR="00651448" w:rsidRPr="00FC0D06" w:rsidRDefault="00651448" w:rsidP="00352E6D">
            <w:pPr>
              <w:spacing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2,3 Цветных и символических предметов</w:t>
            </w:r>
          </w:p>
          <w:p w:rsidR="00651448" w:rsidRPr="00FC0D06" w:rsidRDefault="00651448" w:rsidP="00352E6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4.Лесенок</w:t>
            </w:r>
          </w:p>
          <w:p w:rsidR="00651448" w:rsidRPr="00352E6D" w:rsidRDefault="00352E6D" w:rsidP="00352E6D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651448" w:rsidRPr="00352E6D">
              <w:rPr>
                <w:rFonts w:ascii="Times New Roman" w:hAnsi="Times New Roman" w:cs="Times New Roman"/>
                <w:sz w:val="24"/>
                <w:szCs w:val="24"/>
              </w:rPr>
              <w:t xml:space="preserve">Диаграмм </w:t>
            </w:r>
          </w:p>
          <w:p w:rsidR="00651448" w:rsidRPr="00FC0D06" w:rsidRDefault="00651448" w:rsidP="00352E6D">
            <w:pPr>
              <w:ind w:left="36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0C6A" w:rsidRPr="00FC0D06" w:rsidRDefault="003A07CC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36195" distB="36195" distL="6401435" distR="6401435" simplePos="0" relativeHeight="251660288" behindDoc="1" locked="0" layoutInCell="0" allowOverlap="1">
            <wp:simplePos x="0" y="0"/>
            <wp:positionH relativeFrom="margin">
              <wp:posOffset>106680</wp:posOffset>
            </wp:positionH>
            <wp:positionV relativeFrom="paragraph">
              <wp:posOffset>342900</wp:posOffset>
            </wp:positionV>
            <wp:extent cx="6435725" cy="1314450"/>
            <wp:effectExtent l="0" t="0" r="3175" b="0"/>
            <wp:wrapTight wrapText="bothSides">
              <wp:wrapPolygon edited="0">
                <wp:start x="0" y="0"/>
                <wp:lineTo x="0" y="21287"/>
                <wp:lineTo x="21547" y="21287"/>
                <wp:lineTo x="2154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/>
                    <a:srcRect t="23452" b="61897"/>
                    <a:stretch/>
                  </pic:blipFill>
                  <pic:spPr bwMode="auto">
                    <a:xfrm>
                      <a:off x="0" y="0"/>
                      <a:ext cx="64357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A07CC" w:rsidRPr="00FC0D06" w:rsidRDefault="003A07CC" w:rsidP="00352E6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C0D06">
        <w:rPr>
          <w:rFonts w:ascii="Times New Roman" w:hAnsi="Times New Roman" w:cs="Times New Roman"/>
          <w:b/>
          <w:i/>
          <w:sz w:val="24"/>
          <w:szCs w:val="24"/>
        </w:rPr>
        <w:t>К концу первого года при благоприятных условиях большая часть детей класса могут:</w:t>
      </w:r>
    </w:p>
    <w:p w:rsidR="003A07CC" w:rsidRPr="00FC0D06" w:rsidRDefault="003A07CC" w:rsidP="00352E6D">
      <w:pPr>
        <w:pStyle w:val="a5"/>
        <w:numPr>
          <w:ilvl w:val="0"/>
          <w:numId w:val="5"/>
        </w:num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>Сравнивать действие и результат с готовым образцом;</w:t>
      </w:r>
    </w:p>
    <w:p w:rsidR="003A07CC" w:rsidRPr="00FC0D06" w:rsidRDefault="003A07CC" w:rsidP="00352E6D">
      <w:pPr>
        <w:pStyle w:val="a5"/>
        <w:numPr>
          <w:ilvl w:val="0"/>
          <w:numId w:val="5"/>
        </w:num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>По заданным критериям оценивать свои действия и соотносить свою оценку с оценкой товарища, учителя;</w:t>
      </w:r>
    </w:p>
    <w:p w:rsidR="003A07CC" w:rsidRPr="00FC0D06" w:rsidRDefault="003A07CC" w:rsidP="00352E6D">
      <w:pPr>
        <w:pStyle w:val="a5"/>
        <w:numPr>
          <w:ilvl w:val="0"/>
          <w:numId w:val="5"/>
        </w:num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>Предъявлять на оценку свои достижения по заданному критерию;</w:t>
      </w:r>
    </w:p>
    <w:p w:rsidR="003A07CC" w:rsidRPr="00FC0D06" w:rsidRDefault="003A07CC" w:rsidP="00352E6D">
      <w:pPr>
        <w:pStyle w:val="a5"/>
        <w:numPr>
          <w:ilvl w:val="0"/>
          <w:numId w:val="5"/>
        </w:num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>Отделять известное от неизвестного в знаниях, задавать «умный» вопрос.</w:t>
      </w:r>
    </w:p>
    <w:p w:rsidR="003A07CC" w:rsidRPr="00FC0D06" w:rsidRDefault="003A07CC" w:rsidP="00352E6D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 xml:space="preserve">В целом, итогом первого этапа </w:t>
      </w:r>
      <w:proofErr w:type="spellStart"/>
      <w:r w:rsidRPr="00FC0D06">
        <w:rPr>
          <w:rFonts w:ascii="Times New Roman" w:hAnsi="Times New Roman" w:cs="Times New Roman"/>
          <w:i/>
          <w:sz w:val="24"/>
          <w:szCs w:val="24"/>
        </w:rPr>
        <w:t>контрольно</w:t>
      </w:r>
      <w:proofErr w:type="spellEnd"/>
      <w:r w:rsidRPr="00FC0D06">
        <w:rPr>
          <w:rFonts w:ascii="Times New Roman" w:hAnsi="Times New Roman" w:cs="Times New Roman"/>
          <w:i/>
          <w:sz w:val="24"/>
          <w:szCs w:val="24"/>
        </w:rPr>
        <w:t xml:space="preserve"> – оценочной самостоятельности есть выработанные совместно «правила оценочной безопасности» и адекватная самооценка учащегося.</w:t>
      </w:r>
    </w:p>
    <w:p w:rsidR="003A07CC" w:rsidRPr="00FC0D06" w:rsidRDefault="003A07CC" w:rsidP="00352E6D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C0D06">
        <w:rPr>
          <w:rFonts w:ascii="Times New Roman" w:hAnsi="Times New Roman" w:cs="Times New Roman"/>
          <w:b/>
          <w:i/>
          <w:sz w:val="24"/>
          <w:szCs w:val="24"/>
          <w:u w:val="single"/>
        </w:rPr>
        <w:t>Второй этап формирования контрольно-оценочной самостоятельности – 2 класс</w:t>
      </w:r>
    </w:p>
    <w:p w:rsidR="003A07CC" w:rsidRPr="00FC0D06" w:rsidRDefault="003A07CC" w:rsidP="00352E6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0"/>
        <w:gridCol w:w="4894"/>
      </w:tblGrid>
      <w:tr w:rsidR="00FC0D06" w:rsidRPr="00FC0D06" w:rsidTr="00F1247A">
        <w:tc>
          <w:tcPr>
            <w:tcW w:w="5494" w:type="dxa"/>
          </w:tcPr>
          <w:p w:rsidR="003A07CC" w:rsidRPr="00FC0D06" w:rsidRDefault="003A07CC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Виды контрольно-оценочных действий, осуществляемых учеником</w:t>
            </w:r>
          </w:p>
        </w:tc>
        <w:tc>
          <w:tcPr>
            <w:tcW w:w="5494" w:type="dxa"/>
          </w:tcPr>
          <w:p w:rsidR="003A07CC" w:rsidRPr="00FC0D06" w:rsidRDefault="003A07CC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оценивания и средства</w:t>
            </w:r>
          </w:p>
        </w:tc>
      </w:tr>
      <w:tr w:rsidR="00FC0D06" w:rsidRPr="00FC0D06" w:rsidTr="00F1247A">
        <w:tc>
          <w:tcPr>
            <w:tcW w:w="5494" w:type="dxa"/>
          </w:tcPr>
          <w:p w:rsidR="003A07CC" w:rsidRPr="00FC0D06" w:rsidRDefault="003A07C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Рефлексивный  контроль</w:t>
            </w: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способом действия.</w:t>
            </w:r>
          </w:p>
          <w:p w:rsidR="00D45273" w:rsidRPr="00FC0D06" w:rsidRDefault="00D45273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7CC" w:rsidRPr="00FC0D06" w:rsidRDefault="003A07C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Дифференциация оценки</w:t>
            </w: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по различным критериям, уровням сложности.</w:t>
            </w:r>
          </w:p>
          <w:p w:rsidR="003A07CC" w:rsidRPr="00FC0D06" w:rsidRDefault="003A07C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Прогностическая самооценка</w:t>
            </w: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как предположение учащегося о своих возможностях перед выполнением задания.</w:t>
            </w:r>
          </w:p>
          <w:p w:rsidR="003A07CC" w:rsidRPr="00FC0D06" w:rsidRDefault="003A07C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Ретроспективная самооценка.</w:t>
            </w:r>
          </w:p>
        </w:tc>
        <w:tc>
          <w:tcPr>
            <w:tcW w:w="5494" w:type="dxa"/>
          </w:tcPr>
          <w:p w:rsidR="003A07CC" w:rsidRPr="00FC0D06" w:rsidRDefault="003A07C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Работа с «картой знаний», моделью учащегося, специальными тетрадями, дневником.</w:t>
            </w:r>
          </w:p>
          <w:p w:rsidR="003A07CC" w:rsidRPr="00FC0D06" w:rsidRDefault="003A07C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Совместная разработка и заполнение оценочных листов.</w:t>
            </w:r>
          </w:p>
          <w:p w:rsidR="003A07CC" w:rsidRPr="00FC0D06" w:rsidRDefault="003A07C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Совместное составление и предъявление учащимися «портфолио».</w:t>
            </w:r>
          </w:p>
          <w:p w:rsidR="003A07CC" w:rsidRPr="00FC0D06" w:rsidRDefault="003A07C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Оценивание с помощью шкал, в знаковой (</w:t>
            </w:r>
            <w:r w:rsidR="00C10BB3" w:rsidRPr="00FC0D06">
              <w:rPr>
                <w:rFonts w:ascii="Times New Roman" w:hAnsi="Times New Roman" w:cs="Times New Roman"/>
                <w:sz w:val="24"/>
                <w:szCs w:val="24"/>
              </w:rPr>
              <w:sym w:font="Wingdings 2" w:char="F056"/>
            </w:r>
            <w:r w:rsidR="00C10BB3"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, + , ?, -) и бальной форме </w:t>
            </w:r>
            <w:proofErr w:type="gramStart"/>
            <w:r w:rsidR="00C10BB3"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C10BB3" w:rsidRPr="00FC0D06">
              <w:rPr>
                <w:rFonts w:ascii="Times New Roman" w:hAnsi="Times New Roman" w:cs="Times New Roman"/>
                <w:sz w:val="24"/>
                <w:szCs w:val="24"/>
              </w:rPr>
              <w:t>«3», «5», «10», «12» …)</w:t>
            </w:r>
          </w:p>
        </w:tc>
      </w:tr>
    </w:tbl>
    <w:p w:rsidR="003A07CC" w:rsidRPr="00FC0D06" w:rsidRDefault="00C10BB3" w:rsidP="00352E6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C0D06">
        <w:rPr>
          <w:rFonts w:ascii="Times New Roman" w:hAnsi="Times New Roman" w:cs="Times New Roman"/>
          <w:b/>
          <w:i/>
          <w:sz w:val="24"/>
          <w:szCs w:val="24"/>
        </w:rPr>
        <w:t>На конец второго этапа младшие школьники овладевают умениями:</w:t>
      </w:r>
    </w:p>
    <w:p w:rsidR="00C10BB3" w:rsidRPr="00FC0D06" w:rsidRDefault="00C10BB3" w:rsidP="00352E6D">
      <w:pPr>
        <w:pStyle w:val="a5"/>
        <w:numPr>
          <w:ilvl w:val="0"/>
          <w:numId w:val="6"/>
        </w:num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>Определять возможные «</w:t>
      </w:r>
      <w:proofErr w:type="spellStart"/>
      <w:r w:rsidRPr="00FC0D06">
        <w:rPr>
          <w:rFonts w:ascii="Times New Roman" w:hAnsi="Times New Roman" w:cs="Times New Roman"/>
          <w:i/>
          <w:sz w:val="24"/>
          <w:szCs w:val="24"/>
        </w:rPr>
        <w:t>ошибкоопасные</w:t>
      </w:r>
      <w:proofErr w:type="spellEnd"/>
      <w:r w:rsidRPr="00FC0D06">
        <w:rPr>
          <w:rFonts w:ascii="Times New Roman" w:hAnsi="Times New Roman" w:cs="Times New Roman"/>
          <w:i/>
          <w:sz w:val="24"/>
          <w:szCs w:val="24"/>
        </w:rPr>
        <w:t>» места, например, в тексте;</w:t>
      </w:r>
    </w:p>
    <w:p w:rsidR="00C10BB3" w:rsidRPr="00FC0D06" w:rsidRDefault="00C10BB3" w:rsidP="00352E6D">
      <w:pPr>
        <w:pStyle w:val="a5"/>
        <w:numPr>
          <w:ilvl w:val="0"/>
          <w:numId w:val="6"/>
        </w:num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>Устанавливать возможные причины возникающих ошибок и намечать план их индивидуальной ликвидации;</w:t>
      </w:r>
    </w:p>
    <w:p w:rsidR="00C10BB3" w:rsidRPr="00FC0D06" w:rsidRDefault="00C10BB3" w:rsidP="00352E6D">
      <w:pPr>
        <w:pStyle w:val="a5"/>
        <w:numPr>
          <w:ilvl w:val="0"/>
          <w:numId w:val="6"/>
        </w:num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>Классифицировать задания по сложности, выбирать уровень сложности заданий для индивидуальной самостоятельной работы;</w:t>
      </w:r>
    </w:p>
    <w:p w:rsidR="00D45273" w:rsidRPr="00FC0D06" w:rsidRDefault="00C10BB3" w:rsidP="00352E6D">
      <w:pPr>
        <w:pStyle w:val="a5"/>
        <w:numPr>
          <w:ilvl w:val="0"/>
          <w:numId w:val="6"/>
        </w:num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0D06">
        <w:rPr>
          <w:rFonts w:ascii="Times New Roman" w:hAnsi="Times New Roman" w:cs="Times New Roman"/>
          <w:i/>
          <w:sz w:val="24"/>
          <w:szCs w:val="24"/>
        </w:rPr>
        <w:t>Формализовать оценку своих действий с помощью, например, баллов на основе суммы разных умений (по совокупности критериев)</w:t>
      </w:r>
    </w:p>
    <w:p w:rsidR="00C10BB3" w:rsidRPr="00FC0D06" w:rsidRDefault="00CD72DB" w:rsidP="00352E6D">
      <w:pPr>
        <w:spacing w:after="0"/>
        <w:ind w:left="360" w:firstLine="567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C0D06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Третий</w:t>
      </w:r>
      <w:r w:rsidR="00C10BB3" w:rsidRPr="00FC0D0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этап формирования контрольно-оценочной самостоятельности – </w:t>
      </w:r>
      <w:r w:rsidRPr="00FC0D0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3-4 </w:t>
      </w:r>
      <w:r w:rsidR="00C10BB3" w:rsidRPr="00FC0D0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класс</w:t>
      </w:r>
      <w:r w:rsidRPr="00FC0D06">
        <w:rPr>
          <w:rFonts w:ascii="Times New Roman" w:hAnsi="Times New Roman" w:cs="Times New Roman"/>
          <w:b/>
          <w:i/>
          <w:sz w:val="24"/>
          <w:szCs w:val="24"/>
          <w:u w:val="single"/>
        </w:rPr>
        <w:t>ы</w:t>
      </w:r>
    </w:p>
    <w:p w:rsidR="00C10BB3" w:rsidRPr="00FC0D06" w:rsidRDefault="00C10BB3" w:rsidP="00352E6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45"/>
        <w:gridCol w:w="4909"/>
      </w:tblGrid>
      <w:tr w:rsidR="00FC0D06" w:rsidRPr="00FC0D06" w:rsidTr="00F1247A">
        <w:tc>
          <w:tcPr>
            <w:tcW w:w="5494" w:type="dxa"/>
          </w:tcPr>
          <w:p w:rsidR="00C10BB3" w:rsidRPr="00FC0D06" w:rsidRDefault="00C10BB3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Виды контрольно-оценочных действий, осуществляемых учеником</w:t>
            </w:r>
          </w:p>
        </w:tc>
        <w:tc>
          <w:tcPr>
            <w:tcW w:w="5494" w:type="dxa"/>
          </w:tcPr>
          <w:p w:rsidR="00C10BB3" w:rsidRPr="00FC0D06" w:rsidRDefault="00C10BB3" w:rsidP="00352E6D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оценивания и средства</w:t>
            </w:r>
          </w:p>
        </w:tc>
      </w:tr>
      <w:tr w:rsidR="00C10BB3" w:rsidRPr="00FC0D06" w:rsidTr="00F1247A">
        <w:tc>
          <w:tcPr>
            <w:tcW w:w="5494" w:type="dxa"/>
          </w:tcPr>
          <w:p w:rsidR="00C10BB3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цикл контроля и оценки как контрольно-оценочная самостоятельность. </w:t>
            </w: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Прогностическая и ретроспективная</w:t>
            </w: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самооценка умений.</w:t>
            </w:r>
          </w:p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способов </w:t>
            </w:r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конвертирования разных детских оценочных шкал в общепринятую в социуме </w:t>
            </w:r>
            <w:proofErr w:type="spellStart"/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>пятибальную</w:t>
            </w:r>
            <w:proofErr w:type="spellEnd"/>
            <w:r w:rsidRPr="00FC0D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систему.</w:t>
            </w:r>
          </w:p>
        </w:tc>
        <w:tc>
          <w:tcPr>
            <w:tcW w:w="5494" w:type="dxa"/>
          </w:tcPr>
          <w:p w:rsidR="00C10BB3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То же, что и на втором этапе.</w:t>
            </w:r>
          </w:p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Работа с творческими тетрадями, стендами, папками.</w:t>
            </w:r>
          </w:p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деятельность, зачёты.</w:t>
            </w:r>
          </w:p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Самостоятельное составление и предъявление учащимися «Портфолио»</w:t>
            </w:r>
          </w:p>
        </w:tc>
      </w:tr>
    </w:tbl>
    <w:p w:rsidR="00C10BB3" w:rsidRPr="00FC0D06" w:rsidRDefault="00C10BB3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32471" w:rsidRPr="00FC0D06" w:rsidRDefault="00F32471" w:rsidP="00352E6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C0D06">
        <w:rPr>
          <w:rFonts w:ascii="Times New Roman" w:hAnsi="Times New Roman" w:cs="Times New Roman"/>
          <w:b/>
          <w:i/>
          <w:sz w:val="24"/>
          <w:szCs w:val="24"/>
        </w:rPr>
        <w:t>При правильной организации педагогической работы по формированию контрольно-оценочной самостоятельности младшие школьники к концу начальной школы осваивают основной цикл контрольно-оценочной деятельности и могут:</w:t>
      </w:r>
    </w:p>
    <w:p w:rsidR="00F32471" w:rsidRPr="00FC0D06" w:rsidRDefault="00F32471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Определять то, что будет проверяться (работа с критериями)</w:t>
      </w:r>
    </w:p>
    <w:p w:rsidR="00F32471" w:rsidRPr="00FC0D06" w:rsidRDefault="00F32471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Составлять проверочные задания (в том числе с «ловушками») под определённые совместно выдвинутые критерии;</w:t>
      </w:r>
    </w:p>
    <w:p w:rsidR="00F32471" w:rsidRPr="00FC0D06" w:rsidRDefault="00F32471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Выделять сложность заданий, приписывать баллы сложности;</w:t>
      </w:r>
    </w:p>
    <w:p w:rsidR="00F32471" w:rsidRPr="00FC0D06" w:rsidRDefault="00F32471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Создавать (или подбирать) образец для проверки задания (работы);</w:t>
      </w:r>
    </w:p>
    <w:p w:rsidR="00F32471" w:rsidRPr="00FC0D06" w:rsidRDefault="00F32471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Сопоставлять полученные данные с образцом;</w:t>
      </w:r>
    </w:p>
    <w:p w:rsidR="00F32471" w:rsidRPr="00FC0D06" w:rsidRDefault="00F32471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Давать характеристику ошибок и выдвигать гипотезы об их причинах;</w:t>
      </w:r>
    </w:p>
    <w:p w:rsidR="00F32471" w:rsidRPr="00FC0D06" w:rsidRDefault="00F32471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Составлять (или подбирать) корректировочные задания, новую «индивидуальную» проверочную работу с последующим их выполнением (ключом для проверки);</w:t>
      </w:r>
    </w:p>
    <w:p w:rsidR="00F32471" w:rsidRDefault="00F32471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 xml:space="preserve">Переводить (по необходимости) свои формализованные оценочные шкалы в общепринятую </w:t>
      </w:r>
      <w:proofErr w:type="spellStart"/>
      <w:r w:rsidRPr="00FC0D06">
        <w:rPr>
          <w:rFonts w:ascii="Times New Roman" w:hAnsi="Times New Roman" w:cs="Times New Roman"/>
          <w:sz w:val="24"/>
          <w:szCs w:val="24"/>
        </w:rPr>
        <w:t>пятибальную</w:t>
      </w:r>
      <w:proofErr w:type="spellEnd"/>
      <w:r w:rsidRPr="00FC0D06">
        <w:rPr>
          <w:rFonts w:ascii="Times New Roman" w:hAnsi="Times New Roman" w:cs="Times New Roman"/>
          <w:sz w:val="24"/>
          <w:szCs w:val="24"/>
        </w:rPr>
        <w:t xml:space="preserve"> систему оценивания.</w:t>
      </w:r>
    </w:p>
    <w:p w:rsidR="00FC0D06" w:rsidRPr="00FC0D06" w:rsidRDefault="00FC0D06" w:rsidP="00352E6D">
      <w:pPr>
        <w:pStyle w:val="a5"/>
        <w:numPr>
          <w:ilvl w:val="0"/>
          <w:numId w:val="7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32471" w:rsidRPr="00FC0D06" w:rsidRDefault="00F32471" w:rsidP="00352E6D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D06">
        <w:rPr>
          <w:rFonts w:ascii="Times New Roman" w:hAnsi="Times New Roman" w:cs="Times New Roman"/>
          <w:b/>
          <w:sz w:val="24"/>
          <w:szCs w:val="24"/>
        </w:rPr>
        <w:t>Индивидуальный лист содержательной оценки</w:t>
      </w:r>
    </w:p>
    <w:p w:rsidR="00F32471" w:rsidRPr="00FC0D06" w:rsidRDefault="00F32471" w:rsidP="00352E6D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(полностью заполняется учащимся и может быть таким)</w:t>
      </w:r>
    </w:p>
    <w:p w:rsidR="00F32471" w:rsidRPr="00FC0D06" w:rsidRDefault="00F32471" w:rsidP="00352E6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 xml:space="preserve">Дата:___________ </w:t>
      </w:r>
    </w:p>
    <w:p w:rsidR="00F32471" w:rsidRPr="00FC0D06" w:rsidRDefault="00F32471" w:rsidP="00352E6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 xml:space="preserve">Тема: ___________________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7"/>
        <w:gridCol w:w="2690"/>
        <w:gridCol w:w="1203"/>
        <w:gridCol w:w="1167"/>
        <w:gridCol w:w="1225"/>
        <w:gridCol w:w="3052"/>
      </w:tblGrid>
      <w:tr w:rsidR="00FC0D06" w:rsidRPr="00FC0D06" w:rsidTr="00FC0D06">
        <w:tc>
          <w:tcPr>
            <w:tcW w:w="517" w:type="dxa"/>
            <w:vMerge w:val="restart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0" w:type="dxa"/>
            <w:vMerge w:val="restart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</w:tc>
        <w:tc>
          <w:tcPr>
            <w:tcW w:w="2370" w:type="dxa"/>
            <w:gridSpan w:val="2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1225" w:type="dxa"/>
            <w:vMerge w:val="restart"/>
          </w:tcPr>
          <w:p w:rsidR="0027311C" w:rsidRPr="00FC0D06" w:rsidRDefault="0027311C" w:rsidP="00352E6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Оценка учителя</w:t>
            </w:r>
          </w:p>
        </w:tc>
        <w:tc>
          <w:tcPr>
            <w:tcW w:w="3052" w:type="dxa"/>
            <w:vMerge w:val="restart"/>
          </w:tcPr>
          <w:p w:rsidR="0027311C" w:rsidRPr="00FC0D06" w:rsidRDefault="0027311C" w:rsidP="00352E6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Выводы и рекомендации</w:t>
            </w:r>
          </w:p>
        </w:tc>
      </w:tr>
      <w:tr w:rsidR="00FC0D06" w:rsidRPr="00FC0D06" w:rsidTr="00FC0D06">
        <w:tc>
          <w:tcPr>
            <w:tcW w:w="517" w:type="dxa"/>
            <w:vMerge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27311C" w:rsidRPr="00FC0D06" w:rsidRDefault="0027311C" w:rsidP="00352E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Прогн</w:t>
            </w:r>
            <w:proofErr w:type="spell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7" w:type="dxa"/>
          </w:tcPr>
          <w:p w:rsidR="0027311C" w:rsidRPr="00FC0D06" w:rsidRDefault="0027311C" w:rsidP="00352E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Ретр</w:t>
            </w:r>
            <w:proofErr w:type="spellEnd"/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5" w:type="dxa"/>
            <w:vMerge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  <w:vMerge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D06" w:rsidRPr="00FC0D06" w:rsidTr="00FC0D06">
        <w:tc>
          <w:tcPr>
            <w:tcW w:w="517" w:type="dxa"/>
          </w:tcPr>
          <w:p w:rsidR="00F32471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0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D06" w:rsidRPr="00FC0D06" w:rsidTr="00FC0D06">
        <w:tc>
          <w:tcPr>
            <w:tcW w:w="517" w:type="dxa"/>
          </w:tcPr>
          <w:p w:rsidR="00F32471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0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</w:tcPr>
          <w:p w:rsidR="00F32471" w:rsidRPr="00FC0D06" w:rsidRDefault="00F32471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D06" w:rsidRPr="00FC0D06" w:rsidTr="00FC0D06">
        <w:tc>
          <w:tcPr>
            <w:tcW w:w="517" w:type="dxa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0" w:type="dxa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</w:tcPr>
          <w:p w:rsidR="0027311C" w:rsidRPr="00FC0D06" w:rsidRDefault="0027311C" w:rsidP="00352E6D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D06" w:rsidRPr="00FC0D06" w:rsidTr="00FC0D06">
        <w:tc>
          <w:tcPr>
            <w:tcW w:w="517" w:type="dxa"/>
          </w:tcPr>
          <w:p w:rsidR="0027311C" w:rsidRPr="00FC0D06" w:rsidRDefault="0027311C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</w:tcPr>
          <w:p w:rsidR="0027311C" w:rsidRPr="00FC0D06" w:rsidRDefault="0027311C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27311C" w:rsidRPr="00FC0D06" w:rsidRDefault="0027311C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</w:tcPr>
          <w:p w:rsidR="0027311C" w:rsidRPr="00FC0D06" w:rsidRDefault="0027311C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27311C" w:rsidRPr="00FC0D06" w:rsidRDefault="0027311C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</w:tcPr>
          <w:p w:rsidR="0027311C" w:rsidRPr="00FC0D06" w:rsidRDefault="0027311C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D06" w:rsidRPr="00FC0D06" w:rsidTr="00FC0D06">
        <w:tc>
          <w:tcPr>
            <w:tcW w:w="517" w:type="dxa"/>
          </w:tcPr>
          <w:p w:rsidR="00FC0D06" w:rsidRPr="00FC0D06" w:rsidRDefault="00FC0D06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</w:tcPr>
          <w:p w:rsidR="00FC0D06" w:rsidRPr="00FC0D06" w:rsidRDefault="00FC0D06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FC0D06" w:rsidRPr="00FC0D06" w:rsidRDefault="00FC0D06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</w:tcPr>
          <w:p w:rsidR="00FC0D06" w:rsidRPr="00FC0D06" w:rsidRDefault="00FC0D06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FC0D06" w:rsidRPr="00FC0D06" w:rsidRDefault="00FC0D06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</w:tcPr>
          <w:p w:rsidR="00FC0D06" w:rsidRPr="00FC0D06" w:rsidRDefault="00FC0D06" w:rsidP="00352E6D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2471" w:rsidRPr="00FC0D06" w:rsidRDefault="0027311C" w:rsidP="00352E6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Итог: __________________________________</w:t>
      </w:r>
    </w:p>
    <w:p w:rsidR="007728EF" w:rsidRPr="00FC0D06" w:rsidRDefault="007728EF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28EF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lastRenderedPageBreak/>
        <w:t>Отдельно хочется отметить, что введение альтернативной системы оценивания в общеобразовательном учреждении должно проходить по следующим этапам: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</w:t>
      </w:r>
      <w:r w:rsidRPr="00FC0D0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Этап. Принятие школой «единой оценочной политики»: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 xml:space="preserve">- Принятие «Положения о </w:t>
      </w:r>
      <w:proofErr w:type="spellStart"/>
      <w:r w:rsidRPr="00FC0D06">
        <w:rPr>
          <w:rFonts w:ascii="Times New Roman" w:hAnsi="Times New Roman" w:cs="Times New Roman"/>
          <w:bCs/>
          <w:sz w:val="24"/>
          <w:szCs w:val="24"/>
        </w:rPr>
        <w:t>безотметочном</w:t>
      </w:r>
      <w:proofErr w:type="spellEnd"/>
      <w:r w:rsidRPr="00FC0D06">
        <w:rPr>
          <w:rFonts w:ascii="Times New Roman" w:hAnsi="Times New Roman" w:cs="Times New Roman"/>
          <w:bCs/>
          <w:sz w:val="24"/>
          <w:szCs w:val="24"/>
        </w:rPr>
        <w:t xml:space="preserve"> обучении»;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Составление «Правил оценочной безопасности»;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Разъяснительная работа среди родителей.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</w:t>
      </w:r>
      <w:r w:rsidRPr="00FC0D0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Этап. Принятие школой «единой оценочной политики»: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 xml:space="preserve">- Принятие «Положения о </w:t>
      </w:r>
      <w:proofErr w:type="spellStart"/>
      <w:r w:rsidRPr="00FC0D06">
        <w:rPr>
          <w:rFonts w:ascii="Times New Roman" w:hAnsi="Times New Roman" w:cs="Times New Roman"/>
          <w:bCs/>
          <w:sz w:val="24"/>
          <w:szCs w:val="24"/>
        </w:rPr>
        <w:t>безотметочном</w:t>
      </w:r>
      <w:proofErr w:type="spellEnd"/>
      <w:r w:rsidRPr="00FC0D06">
        <w:rPr>
          <w:rFonts w:ascii="Times New Roman" w:hAnsi="Times New Roman" w:cs="Times New Roman"/>
          <w:bCs/>
          <w:sz w:val="24"/>
          <w:szCs w:val="24"/>
        </w:rPr>
        <w:t xml:space="preserve"> обучении»;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Составление «Правил оценочной безопасности»;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Разъяснительная работа среди родителей.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III</w:t>
      </w:r>
      <w:r w:rsidRPr="00FC0D0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Этап. Работа учителей в режиме АСО: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Проведение стартовых работ;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Фиксация текущих достижений;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 xml:space="preserve">- Проведение проверочных и диагностических работ с фиксацией качественной и </w:t>
      </w:r>
      <w:r w:rsidRPr="00FC0D06">
        <w:rPr>
          <w:rFonts w:ascii="Times New Roman" w:hAnsi="Times New Roman" w:cs="Times New Roman"/>
          <w:bCs/>
          <w:sz w:val="24"/>
          <w:szCs w:val="24"/>
        </w:rPr>
        <w:tab/>
        <w:t xml:space="preserve">  содержательной оценки;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Аналитическая работа методического объединения;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 xml:space="preserve">- Обобщение учебных достижений ребёнка в конце года в форме «Оценочного </w:t>
      </w:r>
      <w:r w:rsidRPr="00FC0D06">
        <w:rPr>
          <w:rFonts w:ascii="Times New Roman" w:hAnsi="Times New Roman" w:cs="Times New Roman"/>
          <w:bCs/>
          <w:sz w:val="24"/>
          <w:szCs w:val="24"/>
        </w:rPr>
        <w:tab/>
      </w:r>
      <w:r w:rsidRPr="00FC0D06">
        <w:rPr>
          <w:rFonts w:ascii="Times New Roman" w:hAnsi="Times New Roman" w:cs="Times New Roman"/>
          <w:bCs/>
          <w:sz w:val="24"/>
          <w:szCs w:val="24"/>
        </w:rPr>
        <w:tab/>
        <w:t xml:space="preserve">  листа» (табеля);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Проведение «дней открытых дверей», «круглых столов» и собраний родителей;</w:t>
      </w:r>
    </w:p>
    <w:p w:rsidR="00E96705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0D06">
        <w:rPr>
          <w:rFonts w:ascii="Times New Roman" w:hAnsi="Times New Roman" w:cs="Times New Roman"/>
          <w:bCs/>
          <w:sz w:val="24"/>
          <w:szCs w:val="24"/>
        </w:rPr>
        <w:tab/>
        <w:t>- Организация презентаций «Портфелей достижений учащихся».</w:t>
      </w:r>
    </w:p>
    <w:p w:rsidR="00352E6D" w:rsidRPr="00FC0D06" w:rsidRDefault="00352E6D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bCs/>
          <w:sz w:val="24"/>
          <w:szCs w:val="24"/>
        </w:rPr>
        <w:t>Альтернативные способы оценивания образовательных достижений учащихся</w:t>
      </w:r>
      <w:r w:rsidRPr="00FC0D06">
        <w:rPr>
          <w:rFonts w:ascii="Times New Roman" w:eastAsia="Times New Roman" w:hAnsi="Times New Roman" w:cs="Times New Roman"/>
          <w:sz w:val="24"/>
          <w:szCs w:val="24"/>
        </w:rPr>
        <w:t xml:space="preserve"> направлены на поддержку психологического здоровья учащихся и основаны: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- на отказе от принципов традиционной – пятибалльной системы оценки;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- на использовании различных оценочных шкал (абсолютной, относительной, ранговой, дескриптивной и др.);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- на стимулировании оценочной самостоятельности учащихся;</w:t>
      </w:r>
    </w:p>
    <w:p w:rsidR="00E96705" w:rsidRDefault="00E96705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- на уровневой дифференциации и прогнозировании успешности каждого ученика как личного достижения.</w:t>
      </w:r>
    </w:p>
    <w:p w:rsidR="00352E6D" w:rsidRPr="00FC0D06" w:rsidRDefault="00352E6D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96705" w:rsidRDefault="00E96705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альтернативных способов оценивания позволяет разрешить </w:t>
      </w:r>
      <w:r w:rsidRPr="00FC0D06">
        <w:rPr>
          <w:rFonts w:ascii="Times New Roman" w:eastAsia="Times New Roman" w:hAnsi="Times New Roman" w:cs="Times New Roman"/>
          <w:bCs/>
          <w:sz w:val="24"/>
          <w:szCs w:val="24"/>
        </w:rPr>
        <w:t>противоречие</w:t>
      </w:r>
      <w:r w:rsidRPr="00FC0D06">
        <w:rPr>
          <w:rFonts w:ascii="Times New Roman" w:eastAsia="Times New Roman" w:hAnsi="Times New Roman" w:cs="Times New Roman"/>
          <w:sz w:val="24"/>
          <w:szCs w:val="24"/>
        </w:rPr>
        <w:t>, между: традиционной ориентацией на оценку знаний, умений и навыков учащихся, как критерий качества образования и необходимостью более широкого восприятия результатов обучения, как образовательных достижений учащихся, определяющихся не только знаниями умениями и навыками, но и его академической и личностной успешностью, состоянием психологического здоровья.</w:t>
      </w:r>
    </w:p>
    <w:p w:rsidR="00352E6D" w:rsidRPr="00FC0D06" w:rsidRDefault="00352E6D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06">
        <w:rPr>
          <w:rFonts w:ascii="Times New Roman" w:eastAsia="Times New Roman" w:hAnsi="Times New Roman" w:cs="Times New Roman"/>
          <w:sz w:val="24"/>
          <w:szCs w:val="24"/>
        </w:rPr>
        <w:t>Практика работы показала, что использование альтернативных способов оценивания приводит к снижению «негативных эффектов обучения» – страха, тревожности, неправильного отношения к учебному труду, которые являются традиционными показателями нарушения психологического здоровья личности.</w:t>
      </w:r>
    </w:p>
    <w:p w:rsidR="00E96705" w:rsidRPr="00FC0D06" w:rsidRDefault="00E96705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6705" w:rsidRDefault="00E96705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Для эффективного распространения уже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 xml:space="preserve">имеющегося опыта внедрения ФГОС </w:t>
      </w:r>
      <w:r w:rsidR="00691F77" w:rsidRPr="00FC0D06">
        <w:rPr>
          <w:rFonts w:ascii="Times New Roman" w:hAnsi="Times New Roman" w:cs="Times New Roman"/>
          <w:sz w:val="24"/>
          <w:szCs w:val="24"/>
        </w:rPr>
        <w:t>существует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bCs/>
          <w:sz w:val="24"/>
          <w:szCs w:val="24"/>
        </w:rPr>
        <w:t>новая форма профессионального</w:t>
      </w:r>
      <w:r w:rsidR="001967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bCs/>
          <w:sz w:val="24"/>
          <w:szCs w:val="24"/>
        </w:rPr>
        <w:t xml:space="preserve">сотрудничества - стажерская площадка, </w:t>
      </w:r>
      <w:r w:rsidRPr="00FC0D06">
        <w:rPr>
          <w:rFonts w:ascii="Times New Roman" w:hAnsi="Times New Roman" w:cs="Times New Roman"/>
          <w:sz w:val="24"/>
          <w:szCs w:val="24"/>
        </w:rPr>
        <w:t>позволяющая решать задачи внедрения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 xml:space="preserve">инноваций в практику работы педагогов, </w:t>
      </w:r>
      <w:r w:rsidRPr="00FC0D06">
        <w:rPr>
          <w:rFonts w:ascii="Times New Roman" w:hAnsi="Times New Roman" w:cs="Times New Roman"/>
          <w:sz w:val="24"/>
          <w:szCs w:val="24"/>
        </w:rPr>
        <w:lastRenderedPageBreak/>
        <w:t>обеспечивающая рост профессионального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>мастерства педагога и способствующая опережающему развитию образовательных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>учреждений.</w:t>
      </w:r>
    </w:p>
    <w:p w:rsidR="00352E6D" w:rsidRPr="00FC0D06" w:rsidRDefault="00352E6D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1F77" w:rsidRDefault="00E96705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>С этой целью на базе муниципального общеобразовательного учреждения</w:t>
      </w:r>
      <w:r w:rsidR="00691F77" w:rsidRPr="00FC0D06">
        <w:rPr>
          <w:rFonts w:ascii="Times New Roman" w:hAnsi="Times New Roman" w:cs="Times New Roman"/>
          <w:sz w:val="24"/>
          <w:szCs w:val="24"/>
        </w:rPr>
        <w:t xml:space="preserve"> города Костромы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>«</w:t>
      </w:r>
      <w:r w:rsidR="00691F77" w:rsidRPr="00FC0D06">
        <w:rPr>
          <w:rFonts w:ascii="Times New Roman" w:hAnsi="Times New Roman" w:cs="Times New Roman"/>
          <w:sz w:val="24"/>
          <w:szCs w:val="24"/>
        </w:rPr>
        <w:t>Гимназия № 33</w:t>
      </w:r>
      <w:r w:rsidRPr="00FC0D06">
        <w:rPr>
          <w:rFonts w:ascii="Times New Roman" w:hAnsi="Times New Roman" w:cs="Times New Roman"/>
          <w:sz w:val="24"/>
          <w:szCs w:val="24"/>
        </w:rPr>
        <w:t xml:space="preserve">»» </w:t>
      </w:r>
      <w:r w:rsidR="00691F77" w:rsidRPr="00FC0D06">
        <w:rPr>
          <w:rFonts w:ascii="Times New Roman" w:hAnsi="Times New Roman" w:cs="Times New Roman"/>
          <w:sz w:val="24"/>
          <w:szCs w:val="24"/>
        </w:rPr>
        <w:t>с 2012 года организована деятельность стажёрской площадки «Этапы введения альтернативной системы оценивания»</w:t>
      </w:r>
      <w:r w:rsidR="00352E6D">
        <w:rPr>
          <w:rFonts w:ascii="Times New Roman" w:hAnsi="Times New Roman" w:cs="Times New Roman"/>
          <w:sz w:val="24"/>
          <w:szCs w:val="24"/>
        </w:rPr>
        <w:t>.</w:t>
      </w:r>
    </w:p>
    <w:p w:rsidR="00352E6D" w:rsidRPr="00352E6D" w:rsidRDefault="00352E6D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6705" w:rsidRPr="00FC0D06" w:rsidRDefault="00E96705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0D06">
        <w:rPr>
          <w:rFonts w:ascii="Times New Roman" w:hAnsi="Times New Roman" w:cs="Times New Roman"/>
          <w:sz w:val="24"/>
          <w:szCs w:val="24"/>
        </w:rPr>
        <w:t xml:space="preserve">Программа рассчитана на </w:t>
      </w:r>
      <w:r w:rsidR="00691F77" w:rsidRPr="00FC0D06">
        <w:rPr>
          <w:rFonts w:ascii="Times New Roman" w:hAnsi="Times New Roman" w:cs="Times New Roman"/>
          <w:sz w:val="24"/>
          <w:szCs w:val="24"/>
        </w:rPr>
        <w:t xml:space="preserve">руководителей образовательных учреждений </w:t>
      </w:r>
      <w:r w:rsidRPr="00FC0D06">
        <w:rPr>
          <w:rFonts w:ascii="Times New Roman" w:hAnsi="Times New Roman" w:cs="Times New Roman"/>
          <w:sz w:val="24"/>
          <w:szCs w:val="24"/>
        </w:rPr>
        <w:t>учителей начальных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r w:rsidRPr="00FC0D06">
        <w:rPr>
          <w:rFonts w:ascii="Times New Roman" w:hAnsi="Times New Roman" w:cs="Times New Roman"/>
          <w:sz w:val="24"/>
          <w:szCs w:val="24"/>
        </w:rPr>
        <w:t xml:space="preserve">классов, </w:t>
      </w:r>
      <w:r w:rsidR="00691F77" w:rsidRPr="00FC0D06">
        <w:rPr>
          <w:rFonts w:ascii="Times New Roman" w:hAnsi="Times New Roman" w:cs="Times New Roman"/>
          <w:sz w:val="24"/>
          <w:szCs w:val="24"/>
        </w:rPr>
        <w:t xml:space="preserve"> учителей - предметников</w:t>
      </w:r>
      <w:r w:rsidRPr="00FC0D06">
        <w:rPr>
          <w:rFonts w:ascii="Times New Roman" w:hAnsi="Times New Roman" w:cs="Times New Roman"/>
          <w:sz w:val="24"/>
          <w:szCs w:val="24"/>
        </w:rPr>
        <w:t>. Слушатели при</w:t>
      </w:r>
      <w:r w:rsidR="00691F77" w:rsidRPr="00FC0D06">
        <w:rPr>
          <w:rFonts w:ascii="Times New Roman" w:hAnsi="Times New Roman" w:cs="Times New Roman"/>
          <w:sz w:val="24"/>
          <w:szCs w:val="24"/>
        </w:rPr>
        <w:t xml:space="preserve">нимают </w:t>
      </w:r>
      <w:r w:rsidRPr="00FC0D06">
        <w:rPr>
          <w:rFonts w:ascii="Times New Roman" w:hAnsi="Times New Roman" w:cs="Times New Roman"/>
          <w:sz w:val="24"/>
          <w:szCs w:val="24"/>
        </w:rPr>
        <w:t>участие в семинарах-практикумах, мастер-классах с демонстрацией уроков и получа</w:t>
      </w:r>
      <w:r w:rsidR="00691F77" w:rsidRPr="00FC0D06">
        <w:rPr>
          <w:rFonts w:ascii="Times New Roman" w:hAnsi="Times New Roman" w:cs="Times New Roman"/>
          <w:sz w:val="24"/>
          <w:szCs w:val="24"/>
        </w:rPr>
        <w:t>ю</w:t>
      </w:r>
      <w:r w:rsidRPr="00FC0D06">
        <w:rPr>
          <w:rFonts w:ascii="Times New Roman" w:hAnsi="Times New Roman" w:cs="Times New Roman"/>
          <w:sz w:val="24"/>
          <w:szCs w:val="24"/>
        </w:rPr>
        <w:t>т возможность</w:t>
      </w:r>
      <w:r w:rsidR="0019678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FC0D06">
        <w:rPr>
          <w:rFonts w:ascii="Times New Roman" w:hAnsi="Times New Roman" w:cs="Times New Roman"/>
          <w:sz w:val="24"/>
          <w:szCs w:val="24"/>
        </w:rPr>
        <w:t xml:space="preserve">организовать самостоятельную деятельность по проектированию и </w:t>
      </w:r>
      <w:r w:rsidR="00691F77" w:rsidRPr="00FC0D06">
        <w:rPr>
          <w:rFonts w:ascii="Times New Roman" w:hAnsi="Times New Roman" w:cs="Times New Roman"/>
          <w:sz w:val="24"/>
          <w:szCs w:val="24"/>
        </w:rPr>
        <w:t>составлению технологической карты введения альтернативных способов оценивания.</w:t>
      </w:r>
    </w:p>
    <w:p w:rsidR="003B0C6A" w:rsidRPr="00FC0D06" w:rsidRDefault="003B0C6A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0C6A" w:rsidRPr="00FC0D06" w:rsidRDefault="003B0C6A" w:rsidP="00352E6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28EF" w:rsidRPr="00FC0D06" w:rsidRDefault="007728EF" w:rsidP="00352E6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28EF" w:rsidRDefault="00013E83" w:rsidP="00352E6D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E83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литературы.</w:t>
      </w:r>
    </w:p>
    <w:p w:rsidR="00013E83" w:rsidRPr="00C27867" w:rsidRDefault="00C27867" w:rsidP="00C27867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013E83" w:rsidRPr="00C27867">
        <w:rPr>
          <w:rFonts w:ascii="Times New Roman" w:hAnsi="Times New Roman" w:cs="Times New Roman"/>
        </w:rPr>
        <w:t>Стандарты второго поколения «</w:t>
      </w:r>
      <w:r w:rsidR="006E2144" w:rsidRPr="00C27867">
        <w:rPr>
          <w:rFonts w:ascii="Times New Roman" w:hAnsi="Times New Roman" w:cs="Times New Roman"/>
        </w:rPr>
        <w:t>Оценка достижения планируемых результатов в начальной школе» в 2 ч.: Ч.1/</w:t>
      </w:r>
      <w:r w:rsidR="00013E83" w:rsidRPr="00C27867">
        <w:rPr>
          <w:rFonts w:ascii="Times New Roman" w:hAnsi="Times New Roman" w:cs="Times New Roman"/>
        </w:rPr>
        <w:t xml:space="preserve"> под редакцией </w:t>
      </w:r>
      <w:proofErr w:type="spellStart"/>
      <w:r w:rsidR="006E2144" w:rsidRPr="00C27867">
        <w:rPr>
          <w:rFonts w:ascii="Times New Roman" w:hAnsi="Times New Roman" w:cs="Times New Roman"/>
        </w:rPr>
        <w:t>Г.С.Ковалёвой</w:t>
      </w:r>
      <w:proofErr w:type="spellEnd"/>
      <w:r w:rsidR="006E2144" w:rsidRPr="00C27867">
        <w:rPr>
          <w:rFonts w:ascii="Times New Roman" w:hAnsi="Times New Roman" w:cs="Times New Roman"/>
        </w:rPr>
        <w:t xml:space="preserve">, </w:t>
      </w:r>
      <w:proofErr w:type="spellStart"/>
      <w:r w:rsidR="006E2144" w:rsidRPr="00C27867">
        <w:rPr>
          <w:rFonts w:ascii="Times New Roman" w:hAnsi="Times New Roman" w:cs="Times New Roman"/>
        </w:rPr>
        <w:t>О.Б.Логиновой</w:t>
      </w:r>
      <w:proofErr w:type="spellEnd"/>
      <w:r w:rsidR="006E2144" w:rsidRPr="00C27867">
        <w:rPr>
          <w:rFonts w:ascii="Times New Roman" w:hAnsi="Times New Roman" w:cs="Times New Roman"/>
        </w:rPr>
        <w:t xml:space="preserve"> </w:t>
      </w:r>
      <w:r w:rsidR="00013E83" w:rsidRPr="00C27867">
        <w:rPr>
          <w:rFonts w:ascii="Times New Roman" w:hAnsi="Times New Roman" w:cs="Times New Roman"/>
        </w:rPr>
        <w:t xml:space="preserve"> </w:t>
      </w:r>
      <w:r w:rsidR="006E2144" w:rsidRPr="00C27867">
        <w:rPr>
          <w:rFonts w:ascii="Times New Roman" w:hAnsi="Times New Roman" w:cs="Times New Roman"/>
        </w:rPr>
        <w:t xml:space="preserve">–  </w:t>
      </w:r>
      <w:proofErr w:type="spellStart"/>
      <w:r w:rsidR="00013E83" w:rsidRPr="00C27867">
        <w:rPr>
          <w:rFonts w:ascii="Times New Roman" w:hAnsi="Times New Roman" w:cs="Times New Roman"/>
        </w:rPr>
        <w:t>М.,»Просвещение</w:t>
      </w:r>
      <w:proofErr w:type="spellEnd"/>
      <w:r w:rsidR="00013E83" w:rsidRPr="00C27867">
        <w:rPr>
          <w:rFonts w:ascii="Times New Roman" w:hAnsi="Times New Roman" w:cs="Times New Roman"/>
        </w:rPr>
        <w:t>» 2010.</w:t>
      </w:r>
    </w:p>
    <w:p w:rsidR="00013E83" w:rsidRPr="00C27867" w:rsidRDefault="006E2144" w:rsidP="00C27867">
      <w:pPr>
        <w:pStyle w:val="a5"/>
        <w:numPr>
          <w:ilvl w:val="0"/>
          <w:numId w:val="10"/>
        </w:numPr>
        <w:rPr>
          <w:rFonts w:ascii="Times New Roman" w:hAnsi="Times New Roman" w:cs="Times New Roman"/>
        </w:rPr>
      </w:pPr>
      <w:r w:rsidRPr="00C27867">
        <w:rPr>
          <w:rFonts w:ascii="Times New Roman" w:hAnsi="Times New Roman" w:cs="Times New Roman"/>
        </w:rPr>
        <w:t>Г.А</w:t>
      </w:r>
      <w:r w:rsidR="00013E83" w:rsidRPr="00C27867">
        <w:rPr>
          <w:rFonts w:ascii="Times New Roman" w:hAnsi="Times New Roman" w:cs="Times New Roman"/>
        </w:rPr>
        <w:t xml:space="preserve">. </w:t>
      </w:r>
      <w:proofErr w:type="spellStart"/>
      <w:r w:rsidR="00013E83" w:rsidRPr="00C27867">
        <w:rPr>
          <w:rFonts w:ascii="Times New Roman" w:hAnsi="Times New Roman" w:cs="Times New Roman"/>
        </w:rPr>
        <w:t>Цукерман</w:t>
      </w:r>
      <w:proofErr w:type="spellEnd"/>
      <w:r w:rsidR="00013E83" w:rsidRPr="00C27867">
        <w:rPr>
          <w:rFonts w:ascii="Times New Roman" w:hAnsi="Times New Roman" w:cs="Times New Roman"/>
        </w:rPr>
        <w:t>, «</w:t>
      </w:r>
      <w:r w:rsidRPr="00C27867">
        <w:rPr>
          <w:rFonts w:ascii="Times New Roman" w:hAnsi="Times New Roman" w:cs="Times New Roman"/>
        </w:rPr>
        <w:t>Оценка без отметки</w:t>
      </w:r>
      <w:r w:rsidR="00013E83" w:rsidRPr="00C27867">
        <w:rPr>
          <w:rFonts w:ascii="Times New Roman" w:hAnsi="Times New Roman" w:cs="Times New Roman"/>
        </w:rPr>
        <w:t xml:space="preserve">». – </w:t>
      </w:r>
      <w:r w:rsidRPr="00C27867">
        <w:rPr>
          <w:rFonts w:ascii="Times New Roman" w:hAnsi="Times New Roman" w:cs="Times New Roman"/>
        </w:rPr>
        <w:t>Москва-Рига, ПЦ «Эксперимент»,</w:t>
      </w:r>
      <w:r w:rsidR="00013E83" w:rsidRPr="00C27867">
        <w:rPr>
          <w:rFonts w:ascii="Times New Roman" w:hAnsi="Times New Roman" w:cs="Times New Roman"/>
        </w:rPr>
        <w:t xml:space="preserve"> </w:t>
      </w:r>
      <w:r w:rsidRPr="00C27867">
        <w:rPr>
          <w:rFonts w:ascii="Times New Roman" w:hAnsi="Times New Roman" w:cs="Times New Roman"/>
        </w:rPr>
        <w:t>1999</w:t>
      </w:r>
      <w:r w:rsidR="00013E83" w:rsidRPr="00C27867">
        <w:rPr>
          <w:rFonts w:ascii="Times New Roman" w:hAnsi="Times New Roman" w:cs="Times New Roman"/>
        </w:rPr>
        <w:t>.</w:t>
      </w:r>
    </w:p>
    <w:p w:rsidR="00013E83" w:rsidRPr="00C27867" w:rsidRDefault="00013E83" w:rsidP="00C27867">
      <w:pPr>
        <w:pStyle w:val="a5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C27867">
        <w:rPr>
          <w:rFonts w:ascii="Times New Roman" w:hAnsi="Times New Roman" w:cs="Times New Roman"/>
        </w:rPr>
        <w:t>А.Б.Воронцов</w:t>
      </w:r>
      <w:proofErr w:type="spellEnd"/>
      <w:r w:rsidRPr="00C27867">
        <w:rPr>
          <w:rFonts w:ascii="Times New Roman" w:hAnsi="Times New Roman" w:cs="Times New Roman"/>
        </w:rPr>
        <w:t>, «</w:t>
      </w:r>
      <w:r w:rsidR="005B7474" w:rsidRPr="00C27867">
        <w:rPr>
          <w:rFonts w:ascii="Times New Roman" w:hAnsi="Times New Roman" w:cs="Times New Roman"/>
        </w:rPr>
        <w:t>Педагогическая технология контроля и оценки учебной деятельности</w:t>
      </w:r>
      <w:r w:rsidRPr="00C27867">
        <w:rPr>
          <w:rFonts w:ascii="Times New Roman" w:hAnsi="Times New Roman" w:cs="Times New Roman"/>
        </w:rPr>
        <w:t>». – М.,</w:t>
      </w:r>
      <w:r w:rsidR="005B7474" w:rsidRPr="00C27867">
        <w:rPr>
          <w:rFonts w:ascii="Times New Roman" w:hAnsi="Times New Roman" w:cs="Times New Roman"/>
        </w:rPr>
        <w:t xml:space="preserve"> «Рассказов», 2002</w:t>
      </w:r>
      <w:r w:rsidRPr="00C27867">
        <w:rPr>
          <w:rFonts w:ascii="Times New Roman" w:hAnsi="Times New Roman" w:cs="Times New Roman"/>
        </w:rPr>
        <w:t>.</w:t>
      </w:r>
    </w:p>
    <w:p w:rsidR="005B7474" w:rsidRPr="00C27867" w:rsidRDefault="005B7474" w:rsidP="00C27867">
      <w:pPr>
        <w:pStyle w:val="a5"/>
        <w:numPr>
          <w:ilvl w:val="0"/>
          <w:numId w:val="10"/>
        </w:numPr>
        <w:rPr>
          <w:rFonts w:ascii="Times New Roman" w:hAnsi="Times New Roman" w:cs="Times New Roman"/>
        </w:rPr>
      </w:pPr>
      <w:r w:rsidRPr="00C27867">
        <w:rPr>
          <w:rFonts w:ascii="Times New Roman" w:hAnsi="Times New Roman" w:cs="Times New Roman"/>
        </w:rPr>
        <w:t xml:space="preserve">Г.Ю. </w:t>
      </w:r>
      <w:proofErr w:type="spellStart"/>
      <w:r w:rsidRPr="00C27867">
        <w:rPr>
          <w:rFonts w:ascii="Times New Roman" w:hAnsi="Times New Roman" w:cs="Times New Roman"/>
        </w:rPr>
        <w:t>Ксензова</w:t>
      </w:r>
      <w:proofErr w:type="spellEnd"/>
      <w:r w:rsidRPr="00C27867">
        <w:rPr>
          <w:rFonts w:ascii="Times New Roman" w:hAnsi="Times New Roman" w:cs="Times New Roman"/>
        </w:rPr>
        <w:t xml:space="preserve"> «Оценочная деятельность учителя». – М., 1999.</w:t>
      </w:r>
    </w:p>
    <w:p w:rsidR="005B7474" w:rsidRPr="00C27867" w:rsidRDefault="005B7474" w:rsidP="00C27867">
      <w:pPr>
        <w:pStyle w:val="a5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C27867">
        <w:rPr>
          <w:rFonts w:ascii="Times New Roman" w:hAnsi="Times New Roman" w:cs="Times New Roman"/>
        </w:rPr>
        <w:t>Ш.А.Амонашвили</w:t>
      </w:r>
      <w:proofErr w:type="spellEnd"/>
      <w:r w:rsidRPr="00C27867">
        <w:rPr>
          <w:rFonts w:ascii="Times New Roman" w:hAnsi="Times New Roman" w:cs="Times New Roman"/>
        </w:rPr>
        <w:t xml:space="preserve"> «Обучение, оценка, отметка». – М., «Знание», 1980.</w:t>
      </w:r>
    </w:p>
    <w:p w:rsidR="00013E83" w:rsidRPr="00013E83" w:rsidRDefault="00013E83" w:rsidP="00352E6D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13E83" w:rsidRPr="00013E83" w:rsidSect="00FA191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63C" w:rsidRDefault="0005763C" w:rsidP="003A07CC">
      <w:pPr>
        <w:spacing w:after="0" w:line="240" w:lineRule="auto"/>
      </w:pPr>
      <w:r>
        <w:separator/>
      </w:r>
    </w:p>
  </w:endnote>
  <w:endnote w:type="continuationSeparator" w:id="0">
    <w:p w:rsidR="0005763C" w:rsidRDefault="0005763C" w:rsidP="003A0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63C" w:rsidRDefault="0005763C" w:rsidP="003A07CC">
      <w:pPr>
        <w:spacing w:after="0" w:line="240" w:lineRule="auto"/>
      </w:pPr>
      <w:r>
        <w:separator/>
      </w:r>
    </w:p>
  </w:footnote>
  <w:footnote w:type="continuationSeparator" w:id="0">
    <w:p w:rsidR="0005763C" w:rsidRDefault="0005763C" w:rsidP="003A07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B1880"/>
    <w:multiLevelType w:val="hybridMultilevel"/>
    <w:tmpl w:val="466E3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A2438"/>
    <w:multiLevelType w:val="hybridMultilevel"/>
    <w:tmpl w:val="C5CA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D6F45"/>
    <w:multiLevelType w:val="multilevel"/>
    <w:tmpl w:val="02749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77592D"/>
    <w:multiLevelType w:val="hybridMultilevel"/>
    <w:tmpl w:val="981C0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B4E0E"/>
    <w:multiLevelType w:val="hybridMultilevel"/>
    <w:tmpl w:val="5A88A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F5020B"/>
    <w:multiLevelType w:val="hybridMultilevel"/>
    <w:tmpl w:val="3CB0A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CE1FEB"/>
    <w:multiLevelType w:val="hybridMultilevel"/>
    <w:tmpl w:val="1A7C5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012525"/>
    <w:multiLevelType w:val="hybridMultilevel"/>
    <w:tmpl w:val="A60CCEAC"/>
    <w:lvl w:ilvl="0" w:tplc="384048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AC97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36B7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56A66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CE0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DC005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2CB1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9C57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001E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63D0AE9"/>
    <w:multiLevelType w:val="hybridMultilevel"/>
    <w:tmpl w:val="95A2E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D01030"/>
    <w:multiLevelType w:val="hybridMultilevel"/>
    <w:tmpl w:val="03A8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37BAB"/>
    <w:rsid w:val="00013E83"/>
    <w:rsid w:val="00037BAB"/>
    <w:rsid w:val="0005763C"/>
    <w:rsid w:val="00196784"/>
    <w:rsid w:val="0027311C"/>
    <w:rsid w:val="00321821"/>
    <w:rsid w:val="00352E6D"/>
    <w:rsid w:val="003A07CC"/>
    <w:rsid w:val="003B0C6A"/>
    <w:rsid w:val="00473B69"/>
    <w:rsid w:val="004F76F0"/>
    <w:rsid w:val="005B7474"/>
    <w:rsid w:val="005E1299"/>
    <w:rsid w:val="00651448"/>
    <w:rsid w:val="00691F77"/>
    <w:rsid w:val="006E2144"/>
    <w:rsid w:val="007728EF"/>
    <w:rsid w:val="00813A8F"/>
    <w:rsid w:val="009622BF"/>
    <w:rsid w:val="00983BCE"/>
    <w:rsid w:val="009A5F5B"/>
    <w:rsid w:val="00A84E08"/>
    <w:rsid w:val="00B8390C"/>
    <w:rsid w:val="00C10BB3"/>
    <w:rsid w:val="00C27867"/>
    <w:rsid w:val="00C51AD7"/>
    <w:rsid w:val="00C75D34"/>
    <w:rsid w:val="00CD72DB"/>
    <w:rsid w:val="00D03D35"/>
    <w:rsid w:val="00D45273"/>
    <w:rsid w:val="00E96705"/>
    <w:rsid w:val="00F32471"/>
    <w:rsid w:val="00FA1917"/>
    <w:rsid w:val="00FC0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7B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813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13A8F"/>
  </w:style>
  <w:style w:type="paragraph" w:styleId="a5">
    <w:name w:val="List Paragraph"/>
    <w:basedOn w:val="a"/>
    <w:uiPriority w:val="34"/>
    <w:qFormat/>
    <w:rsid w:val="007728E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A0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A07CC"/>
  </w:style>
  <w:style w:type="paragraph" w:styleId="a8">
    <w:name w:val="footer"/>
    <w:basedOn w:val="a"/>
    <w:link w:val="a9"/>
    <w:uiPriority w:val="99"/>
    <w:unhideWhenUsed/>
    <w:rsid w:val="003A0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07CC"/>
  </w:style>
  <w:style w:type="paragraph" w:styleId="aa">
    <w:name w:val="Balloon Text"/>
    <w:basedOn w:val="a"/>
    <w:link w:val="ab"/>
    <w:uiPriority w:val="99"/>
    <w:semiHidden/>
    <w:unhideWhenUsed/>
    <w:rsid w:val="00FC0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0D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7B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813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13A8F"/>
  </w:style>
  <w:style w:type="paragraph" w:styleId="a5">
    <w:name w:val="List Paragraph"/>
    <w:basedOn w:val="a"/>
    <w:uiPriority w:val="34"/>
    <w:qFormat/>
    <w:rsid w:val="007728E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A0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A07CC"/>
  </w:style>
  <w:style w:type="paragraph" w:styleId="a8">
    <w:name w:val="footer"/>
    <w:basedOn w:val="a"/>
    <w:link w:val="a9"/>
    <w:uiPriority w:val="99"/>
    <w:unhideWhenUsed/>
    <w:rsid w:val="003A0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0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16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581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71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7</Pages>
  <Words>2096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гимназия 33</Company>
  <LinksUpToDate>false</LinksUpToDate>
  <CharactersWithSpaces>14021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klass2-2</dc:creator>
  <cp:keywords/>
  <dc:description/>
  <cp:lastModifiedBy>ф</cp:lastModifiedBy>
  <cp:revision>12</cp:revision>
  <cp:lastPrinted>2014-07-02T05:20:00Z</cp:lastPrinted>
  <dcterms:created xsi:type="dcterms:W3CDTF">2014-06-27T18:46:00Z</dcterms:created>
  <dcterms:modified xsi:type="dcterms:W3CDTF">2017-10-30T11:17:00Z</dcterms:modified>
</cp:coreProperties>
</file>