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DE7" w:rsidRPr="005F79C7" w:rsidRDefault="00EF2749" w:rsidP="0055735E">
      <w:pPr>
        <w:shd w:val="clear" w:color="auto" w:fill="FFFFFF"/>
        <w:spacing w:before="270" w:after="135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Проект «Экологическое воспитание дошкольников средствами досуговой деятельности»</w:t>
      </w:r>
    </w:p>
    <w:p w:rsidR="0055735E" w:rsidRPr="005F79C7" w:rsidRDefault="0055735E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B01F82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Дошкольный возраст – самоценный этап в развитии экологической культуры человека. В этот период закладываются основы личности, в том числе позитивное отношение к природе, окружающему миру. В этом возрасте ребенок начинает выделять себя из окружающей среды, развивается эмоционально-ценностное отношение к окружающему, формируются основы нравственно-экологических позиций личности, которые проявляются во взаимодействиях ребенка с природой, в осознании неразрывности с ней. Благодаря этому возможны формирование у детей экологических знаний, норм и правил взаимодействия с природой, воспитание сопереживания к ней, активность в решении некоторых экологических проблем. При этом накопление знаний у детей дошкольного возраста не является самоцелью. Они – необходимое условие выработки эмоционально-нравственного и действенного отношения к миру.</w:t>
      </w:r>
    </w:p>
    <w:p w:rsidR="00811DE7" w:rsidRPr="005F79C7" w:rsidRDefault="00B01F82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 является первым звеном системы непрерывного экологического образования, поэтому не случайно перед педагогами встает задача формирования у дошкольников основ культуры рационального природопользования.</w:t>
      </w:r>
      <w:r w:rsidR="0055735E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Воспитание заботливого отношения к окружающей природной среде у детей раннего возраста </w:t>
      </w:r>
      <w:r w:rsidR="0055735E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закладывается в семье и </w:t>
      </w: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продолжает формироваться в дошкольные годы в детском саду. В “Программе воспитания в детском саду” воспитание у дошкольников любви и бережного отношения к природе предусмотрено особым разделом.</w:t>
      </w:r>
      <w:r w:rsidR="0055735E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Под </w:t>
      </w:r>
      <w:r w:rsidR="00811DE7" w:rsidRPr="00D137A8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экологической культурой 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понимают целостную систему, включающую ряд элементов:</w:t>
      </w:r>
    </w:p>
    <w:p w:rsidR="00811DE7" w:rsidRPr="005F79C7" w:rsidRDefault="00811DE7" w:rsidP="005573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систему экологических знаний (</w:t>
      </w:r>
      <w:proofErr w:type="gramStart"/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естественно-научных</w:t>
      </w:r>
      <w:proofErr w:type="gramEnd"/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ценностно-нормативных, практических),</w:t>
      </w:r>
    </w:p>
    <w:p w:rsidR="00811DE7" w:rsidRPr="005F79C7" w:rsidRDefault="00811DE7" w:rsidP="005573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экологическое мышление,</w:t>
      </w:r>
    </w:p>
    <w:p w:rsidR="00811DE7" w:rsidRPr="005F79C7" w:rsidRDefault="00811DE7" w:rsidP="005573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культуру чувств (сочувствие, сопереживание, чувство патриотизма),</w:t>
      </w:r>
    </w:p>
    <w:p w:rsidR="00B01F82" w:rsidRPr="005F79C7" w:rsidRDefault="00811DE7" w:rsidP="0055735E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культуру экологически образованного поведения</w:t>
      </w:r>
      <w:r w:rsidR="002A3625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характеризующегося степенью превращения экологических знаний, мышления и культуры чу</w:t>
      </w:r>
      <w:proofErr w:type="gramStart"/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вств в п</w:t>
      </w:r>
      <w:proofErr w:type="gramEnd"/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овседневную норму поступка.</w:t>
      </w:r>
    </w:p>
    <w:p w:rsidR="00811DE7" w:rsidRPr="005F79C7" w:rsidRDefault="00B01F82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Экологическое воспитание осуществляется в детском саду через весь педагогический процесс – в повседневной жизни и на занятиях. В реализации задач экологического воспитания большое значение имеет природное окружение в детском саду. Это уголки природы во всех группах, комната природы, зимний сад, правильно оформленный и возделанный участок, дающие возможность постоянного непосредственного общения с природой; организация систематических наблюдений за природными явлениями и объектами, приобщение детей к регулярному труду. На участке можно создать специальную площадку природы, естественный уголок с дикорастущими растениями, заложить питомник, наметить экологическую тропу, выделить уголок помощи живому “Айболит”, уголок “Зеленой аптеки”, сделать ручеек, бассейн и т. д.</w:t>
      </w:r>
      <w:r w:rsidR="002A3625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Связь </w:t>
      </w:r>
      <w:r w:rsidR="00811DE7" w:rsidRPr="00D137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экологии и культуры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почти прямолинейна: состояние экологии отражает тот уровень культуры, носителем которого является общество.</w:t>
      </w:r>
      <w:r w:rsidR="002A3625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Культура – это та область человеческого бытия, </w:t>
      </w:r>
      <w:r w:rsidR="002A3625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основании которой лежат  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жизненные ценности, т.е. общечеловеческие ценности. Поэтому очень важно сделать эти ценности достоянием личности.</w:t>
      </w:r>
      <w:r w:rsidR="002A3625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Накапливая опыт отношений с окружающим миром, ребенок развивается как личность – духовно, интеллектуально, нравственно.</w:t>
      </w:r>
    </w:p>
    <w:p w:rsidR="00811DE7" w:rsidRPr="005F79C7" w:rsidRDefault="00811DE7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Нормы поведения в природе должны быть усвоены каждым </w:t>
      </w:r>
      <w:r w:rsidR="00E35CC0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ребенком.</w:t>
      </w:r>
    </w:p>
    <w:p w:rsidR="0033367E" w:rsidRDefault="0033367E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Default="0033367E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Default="0033367E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1DE7" w:rsidRPr="005F79C7" w:rsidRDefault="00544BD8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Цель проекта</w:t>
      </w:r>
      <w:r w:rsidR="00811DE7" w:rsidRPr="005F79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2A3625" w:rsidRDefault="00811DE7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Формирование осознанного правильного отношения к объектам природы, находящимся рядом</w:t>
      </w:r>
      <w:r w:rsidR="002A3625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(форми</w:t>
      </w:r>
      <w:r w:rsidR="002A3625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рование экологической </w:t>
      </w:r>
      <w:r w:rsidR="00D137A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культуры).</w:t>
      </w:r>
    </w:p>
    <w:p w:rsidR="00D137A8" w:rsidRPr="005F79C7" w:rsidRDefault="00D137A8" w:rsidP="00D137A8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D137A8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076B7011" wp14:editId="3FB6FB1E">
            <wp:extent cx="4572638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DE7" w:rsidRPr="005F79C7" w:rsidRDefault="00544BD8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 проекта</w:t>
      </w:r>
      <w:r w:rsidR="00811DE7" w:rsidRPr="005F79C7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:</w:t>
      </w:r>
    </w:p>
    <w:p w:rsidR="00811DE7" w:rsidRPr="005F79C7" w:rsidRDefault="00811DE7" w:rsidP="0055735E">
      <w:pPr>
        <w:spacing w:after="135" w:line="36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5F79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Обучающие:</w:t>
      </w:r>
    </w:p>
    <w:p w:rsidR="00CE2398" w:rsidRPr="005F79C7" w:rsidRDefault="00CE2398" w:rsidP="0055735E">
      <w:pPr>
        <w:pStyle w:val="a3"/>
        <w:numPr>
          <w:ilvl w:val="0"/>
          <w:numId w:val="2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Формировать у детей экологические знания, культуру и отношение к природе.</w:t>
      </w:r>
    </w:p>
    <w:p w:rsidR="00811DE7" w:rsidRPr="005F79C7" w:rsidRDefault="00811DE7" w:rsidP="0055735E">
      <w:pPr>
        <w:pStyle w:val="a3"/>
        <w:numPr>
          <w:ilvl w:val="0"/>
          <w:numId w:val="2"/>
        </w:num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Обогащать представления об окружающем мире.</w:t>
      </w:r>
    </w:p>
    <w:p w:rsidR="00811DE7" w:rsidRPr="005F79C7" w:rsidRDefault="00811DE7" w:rsidP="0055735E">
      <w:pPr>
        <w:spacing w:after="135" w:line="36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5F79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t>Развивающие:</w:t>
      </w:r>
    </w:p>
    <w:p w:rsidR="00811DE7" w:rsidRPr="005F79C7" w:rsidRDefault="00811DE7" w:rsidP="0055735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развитию основных процессов мышления (анализ, синтез, сравнение).</w:t>
      </w:r>
    </w:p>
    <w:p w:rsidR="00811DE7" w:rsidRPr="005F79C7" w:rsidRDefault="00811DE7" w:rsidP="0055735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творческое воображение, познавательные возможности детей.</w:t>
      </w:r>
    </w:p>
    <w:p w:rsidR="0033367E" w:rsidRDefault="0033367E" w:rsidP="0055735E">
      <w:pPr>
        <w:spacing w:after="135" w:line="36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</w:p>
    <w:p w:rsidR="00811DE7" w:rsidRPr="005F79C7" w:rsidRDefault="00811DE7" w:rsidP="0055735E">
      <w:pPr>
        <w:spacing w:after="135" w:line="360" w:lineRule="auto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</w:pPr>
      <w:r w:rsidRPr="005F79C7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shd w:val="clear" w:color="auto" w:fill="FFFFFF"/>
          <w:lang w:eastAsia="ru-RU"/>
        </w:rPr>
        <w:lastRenderedPageBreak/>
        <w:t>Воспитательные:</w:t>
      </w:r>
    </w:p>
    <w:p w:rsidR="00811DE7" w:rsidRPr="005F79C7" w:rsidRDefault="00811DE7" w:rsidP="0055735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Воспитывать бережное отношение к окружающей среде, необходимость рационально относиться к компонентам неживой природы.</w:t>
      </w:r>
    </w:p>
    <w:p w:rsidR="00811DE7" w:rsidRPr="005F79C7" w:rsidRDefault="00811DE7" w:rsidP="0055735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Прививать любовь к природе, желание о ней заботиться.</w:t>
      </w:r>
    </w:p>
    <w:p w:rsidR="00EF2749" w:rsidRPr="005F79C7" w:rsidRDefault="00544BD8" w:rsidP="002A3625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Успех реализации  проекта</w:t>
      </w:r>
      <w:r w:rsidR="00EF2749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зависит от тесного сотрудничества педагогов дошкольного учреждения, специалистов, администрации и родителей.</w:t>
      </w:r>
    </w:p>
    <w:p w:rsidR="00811DE7" w:rsidRPr="005F79C7" w:rsidRDefault="00544BD8" w:rsidP="002A3625">
      <w:pPr>
        <w:shd w:val="clear" w:color="auto" w:fill="FFFFFF"/>
        <w:spacing w:before="270" w:after="135" w:line="360" w:lineRule="auto"/>
        <w:jc w:val="center"/>
        <w:outlineLvl w:val="2"/>
        <w:rPr>
          <w:rFonts w:ascii="Times New Roman" w:eastAsia="Times New Roman" w:hAnsi="Times New Roman" w:cs="Times New Roman"/>
          <w:color w:val="1990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t>Актуальность проекта</w:t>
      </w:r>
    </w:p>
    <w:p w:rsidR="00811DE7" w:rsidRPr="005F79C7" w:rsidRDefault="00E35CC0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Детский сад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– начальный этап становления человеческой личности. В этот период закладываются основы личностной культуры. Ребенок в этот период учится правильно относиться к объектам природы, к себе и людям как к части природы, к вещам и материалам природного происхождения, которыми он пользуется.</w:t>
      </w:r>
    </w:p>
    <w:p w:rsidR="0033367E" w:rsidRDefault="00E35CC0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544BD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анный проект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поможе</w:t>
      </w:r>
      <w:r w:rsidR="008E0BF6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 </w:t>
      </w:r>
      <w:r w:rsidR="00811DE7" w:rsidRPr="005F79C7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формировать культуру поведения детей в природе, научить их отвечать за свои поступки,</w:t>
      </w:r>
      <w:r w:rsid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 любовью относиться к природе.</w:t>
      </w:r>
    </w:p>
    <w:p w:rsidR="00544BD8" w:rsidRPr="0033367E" w:rsidRDefault="0033367E" w:rsidP="0033367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 </w:t>
      </w:r>
      <w:r w:rsidRPr="00D137A8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3F215DD1" wp14:editId="7E18FF7A">
            <wp:extent cx="4572638" cy="3429479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1DE7" w:rsidRPr="005F79C7" w:rsidRDefault="00544BD8" w:rsidP="0055735E">
      <w:pPr>
        <w:shd w:val="clear" w:color="auto" w:fill="FFFFFF"/>
        <w:spacing w:before="270" w:after="135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8"/>
          <w:szCs w:val="28"/>
          <w:lang w:eastAsia="ru-RU"/>
        </w:rPr>
        <w:lastRenderedPageBreak/>
        <w:t>Содержание проекта</w:t>
      </w:r>
    </w:p>
    <w:p w:rsidR="00C20E99" w:rsidRPr="005F79C7" w:rsidRDefault="00C20E99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>Под тематикой понимается жизненный материал, отобранный, обобщенный и осмысленный с идейной позиции. Характерная особенность жизни, взятая для изображения. В основе каждого праздника, развлечения лежит определенная идея, которая должна быть донесена до каждого ребенка.</w:t>
      </w:r>
    </w:p>
    <w:p w:rsidR="00C20E99" w:rsidRPr="005F79C7" w:rsidRDefault="00C20E99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 xml:space="preserve">   При определении  тематики   и   содержания  праздников и  досуга  следует также учитывать климатические условия  и  национальные традиции местного населения. К определению его  тематики   и  отбору  содержания  надо подходить творчески.</w:t>
      </w:r>
      <w:r w:rsidR="00257542">
        <w:rPr>
          <w:rFonts w:ascii="Times New Roman" w:hAnsi="Times New Roman" w:cs="Times New Roman"/>
          <w:sz w:val="28"/>
          <w:szCs w:val="28"/>
        </w:rPr>
        <w:t xml:space="preserve"> </w:t>
      </w:r>
      <w:r w:rsidRPr="005F79C7">
        <w:rPr>
          <w:rFonts w:ascii="Times New Roman" w:hAnsi="Times New Roman" w:cs="Times New Roman"/>
          <w:sz w:val="28"/>
          <w:szCs w:val="28"/>
        </w:rPr>
        <w:t xml:space="preserve">В содержание экологического досуга включаются </w:t>
      </w:r>
      <w:r w:rsidRPr="00257542">
        <w:rPr>
          <w:rFonts w:ascii="Times New Roman" w:hAnsi="Times New Roman" w:cs="Times New Roman"/>
          <w:b/>
          <w:sz w:val="28"/>
          <w:szCs w:val="28"/>
        </w:rPr>
        <w:t>загадки, шутки,</w:t>
      </w:r>
      <w:r w:rsidRPr="005F79C7">
        <w:rPr>
          <w:rFonts w:ascii="Times New Roman" w:hAnsi="Times New Roman" w:cs="Times New Roman"/>
          <w:sz w:val="28"/>
          <w:szCs w:val="28"/>
        </w:rPr>
        <w:t xml:space="preserve"> </w:t>
      </w:r>
      <w:r w:rsidRPr="00257542">
        <w:rPr>
          <w:rFonts w:ascii="Times New Roman" w:hAnsi="Times New Roman" w:cs="Times New Roman"/>
          <w:b/>
          <w:sz w:val="28"/>
          <w:szCs w:val="28"/>
        </w:rPr>
        <w:t>игры-аттракционы, веселые инсценировки, игры</w:t>
      </w:r>
      <w:r w:rsidR="0033367E">
        <w:rPr>
          <w:rFonts w:ascii="Times New Roman" w:hAnsi="Times New Roman" w:cs="Times New Roman"/>
          <w:b/>
          <w:sz w:val="28"/>
          <w:szCs w:val="28"/>
        </w:rPr>
        <w:t>-драматизации, музыкальные игры-</w:t>
      </w:r>
      <w:r w:rsidRPr="00257542">
        <w:rPr>
          <w:rFonts w:ascii="Times New Roman" w:hAnsi="Times New Roman" w:cs="Times New Roman"/>
          <w:b/>
          <w:sz w:val="28"/>
          <w:szCs w:val="28"/>
        </w:rPr>
        <w:t>сказки и т. д.</w:t>
      </w:r>
      <w:r w:rsidRPr="005F79C7">
        <w:rPr>
          <w:rFonts w:ascii="Times New Roman" w:hAnsi="Times New Roman" w:cs="Times New Roman"/>
          <w:sz w:val="28"/>
          <w:szCs w:val="28"/>
        </w:rPr>
        <w:t xml:space="preserve"> Разнообразие досугов, развлечений позволяет чередовать их, наполняя детскую жизнь интересными и радостными событиями.</w:t>
      </w:r>
    </w:p>
    <w:p w:rsidR="00FE5AD0" w:rsidRPr="005F79C7" w:rsidRDefault="00C20E99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 xml:space="preserve">   За множественностью отдельных тем, важно определить основную тематику праздника, обусловившую его содержание. Содержание  экологического  праздника  во многом зависит от сезона года,  и  конкретных условий, в которых проводятся. Праздник может быть раз</w:t>
      </w:r>
      <w:r w:rsidR="00FE5AD0" w:rsidRPr="005F79C7">
        <w:rPr>
          <w:rFonts w:ascii="Times New Roman" w:hAnsi="Times New Roman" w:cs="Times New Roman"/>
          <w:sz w:val="28"/>
          <w:szCs w:val="28"/>
        </w:rPr>
        <w:t xml:space="preserve">ного вида: </w:t>
      </w:r>
      <w:r w:rsidRPr="005F79C7">
        <w:rPr>
          <w:rFonts w:ascii="Times New Roman" w:hAnsi="Times New Roman" w:cs="Times New Roman"/>
          <w:sz w:val="28"/>
          <w:szCs w:val="28"/>
        </w:rPr>
        <w:t>экологическо-спортивный, посвящённый временам года, те</w:t>
      </w:r>
      <w:r w:rsidR="00FE5AD0" w:rsidRPr="005F79C7">
        <w:rPr>
          <w:rFonts w:ascii="Times New Roman" w:hAnsi="Times New Roman" w:cs="Times New Roman"/>
          <w:sz w:val="28"/>
          <w:szCs w:val="28"/>
        </w:rPr>
        <w:t xml:space="preserve">атрализованный, игровой и т.д. </w:t>
      </w:r>
    </w:p>
    <w:p w:rsidR="00FE5AD0" w:rsidRPr="005F79C7" w:rsidRDefault="00FE5AD0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 xml:space="preserve">При составлении сценария экологического  праздника, независимо от того, где  и  в каких условиях он проводится, следует стремиться к тому, чтобы его содержание  было разнообразным, интересным, создавало возможность активного участия всех  детей, доставляло радость  и  удовольствие не только детям-участникам  праздника, но  </w:t>
      </w:r>
      <w:r w:rsidR="00544BD8">
        <w:rPr>
          <w:rFonts w:ascii="Times New Roman" w:hAnsi="Times New Roman" w:cs="Times New Roman"/>
          <w:sz w:val="28"/>
          <w:szCs w:val="28"/>
        </w:rPr>
        <w:t xml:space="preserve">и  зрителям, детям  и  взрослым, </w:t>
      </w:r>
      <w:r w:rsidRPr="005F79C7">
        <w:rPr>
          <w:rFonts w:ascii="Times New Roman" w:hAnsi="Times New Roman" w:cs="Times New Roman"/>
          <w:sz w:val="28"/>
          <w:szCs w:val="28"/>
        </w:rPr>
        <w:t xml:space="preserve">приглашенными на  праздник  гостями. Поддержание интереса, создание хорошего, праздничного настроения способствует включению в  содержание   праздника  «сюрпризного момента» неожиданное появление сказочных (и не только) героев. Их общение с  детьми   и  гостями  праздника, участие в играх, танцах, оживляет  праздник, привлекает внимание к происходящему, доставляет  детям  много веселья  и  радости, надолго остается в памяти. В заключении подводятся итоги  праздника. </w:t>
      </w:r>
    </w:p>
    <w:p w:rsidR="00FE5AD0" w:rsidRPr="005F79C7" w:rsidRDefault="00FE5AD0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lastRenderedPageBreak/>
        <w:t xml:space="preserve">   Экологические праздники значимы для всестороннего развития и воспитания детей. Во время праздника они принимают заинтересованное участие в разнообразной деятельности: подвижных играх, танцах, и </w:t>
      </w:r>
      <w:proofErr w:type="spellStart"/>
      <w:r w:rsidRPr="005F79C7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Pr="005F79C7">
        <w:rPr>
          <w:rFonts w:ascii="Times New Roman" w:hAnsi="Times New Roman" w:cs="Times New Roman"/>
          <w:sz w:val="28"/>
          <w:szCs w:val="28"/>
        </w:rPr>
        <w:t>.д</w:t>
      </w:r>
      <w:proofErr w:type="spellEnd"/>
      <w:proofErr w:type="gramEnd"/>
      <w:r w:rsidRPr="005F79C7">
        <w:rPr>
          <w:rFonts w:ascii="Times New Roman" w:hAnsi="Times New Roman" w:cs="Times New Roman"/>
          <w:sz w:val="28"/>
          <w:szCs w:val="28"/>
        </w:rPr>
        <w:t>… Участие в праздниках и подготовка к ним приносят большое эмоциональное и эстетическое удовлетворение, объединяют детей и взрослых общими радостными переживаниями, надолго остаются в памяти, как яркое событие. Совместная с товарищами деятельность, красочное оформление места проведения праздников, звучание музыки, влияют на развитие вкуса, вооб</w:t>
      </w:r>
      <w:r w:rsidR="00257542">
        <w:rPr>
          <w:rFonts w:ascii="Times New Roman" w:hAnsi="Times New Roman" w:cs="Times New Roman"/>
          <w:sz w:val="28"/>
          <w:szCs w:val="28"/>
        </w:rPr>
        <w:t xml:space="preserve">ражения. Все это стимулирует </w:t>
      </w:r>
      <w:r w:rsidRPr="005F79C7">
        <w:rPr>
          <w:rFonts w:ascii="Times New Roman" w:hAnsi="Times New Roman" w:cs="Times New Roman"/>
          <w:sz w:val="28"/>
          <w:szCs w:val="28"/>
        </w:rPr>
        <w:t>творчество.                                                                                                                       Вследствие такой разносторонней деятельности решаются многие задачи экологического воспитания, оказывают влияние на формирование детской личности.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257542">
        <w:rPr>
          <w:rFonts w:ascii="Times New Roman" w:hAnsi="Times New Roman" w:cs="Times New Roman"/>
          <w:sz w:val="28"/>
          <w:szCs w:val="28"/>
        </w:rPr>
        <w:t>Одним из важнейших требований</w:t>
      </w:r>
      <w:r w:rsidRPr="005F79C7">
        <w:rPr>
          <w:rFonts w:ascii="Times New Roman" w:hAnsi="Times New Roman" w:cs="Times New Roman"/>
          <w:sz w:val="28"/>
          <w:szCs w:val="28"/>
        </w:rPr>
        <w:t xml:space="preserve"> к организации  праздников  является проведение их в разные сезоны года. С учетом этого они могут проходить в разнообразных природных условиях местности. Например, экологический  праздник  может быть организован не только в условиях дошкольного  учреждения, но  и на участке,  в парке, в естественных условиях природного окружения - в лесу, на лугу, берегу озера, моря, реки. От конкретного места проведения  праздника </w:t>
      </w:r>
      <w:r w:rsidR="00257542">
        <w:rPr>
          <w:rFonts w:ascii="Times New Roman" w:hAnsi="Times New Roman" w:cs="Times New Roman"/>
          <w:sz w:val="28"/>
          <w:szCs w:val="28"/>
        </w:rPr>
        <w:t>во многом зависит его  тематика</w:t>
      </w:r>
      <w:r w:rsidRPr="005F79C7">
        <w:rPr>
          <w:rFonts w:ascii="Times New Roman" w:hAnsi="Times New Roman" w:cs="Times New Roman"/>
          <w:sz w:val="28"/>
          <w:szCs w:val="28"/>
        </w:rPr>
        <w:t>, структура, специфика, подготовительные работы  и  оформление. При с</w:t>
      </w:r>
      <w:r w:rsidR="00257542">
        <w:rPr>
          <w:rFonts w:ascii="Times New Roman" w:hAnsi="Times New Roman" w:cs="Times New Roman"/>
          <w:sz w:val="28"/>
          <w:szCs w:val="28"/>
        </w:rPr>
        <w:t>оставлении программы  праздника, определении  тематики</w:t>
      </w:r>
      <w:r w:rsidRPr="005F79C7">
        <w:rPr>
          <w:rFonts w:ascii="Times New Roman" w:hAnsi="Times New Roman" w:cs="Times New Roman"/>
          <w:sz w:val="28"/>
          <w:szCs w:val="28"/>
        </w:rPr>
        <w:t>, отбора  содержания   и  его оформления целесообразно учитывать специфику климатогеографических, экономических, социальных условий, особенности национальных традиций населения республики, края, области, района.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 xml:space="preserve">   Эффективному проведению праздника способствуют: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>-объединение всех его составных частей вокруг главной цели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>-отбор художественного материала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>-выбор эмоционально-выразительных средств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>-подбор исполнителей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lastRenderedPageBreak/>
        <w:t>-коллективное подведение итогов и оценка проделанной работы.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 xml:space="preserve">   Организуя детский праздник, во-первых, нужно рассматривать его как важную самостоятельную форму культурно-досуговой деятельности. Во вторых, не забывать о том, что его можно характеризовать как целостную структуру, все компоненты которой находятся в тесной взаимосвязи и взаимодействии. В третьих, необходимо помнить, что эта форма имеет свои характерные особенности (определенные временные рамки, локализованные характерные площадки, праздничная атмосфера и эмоциональный настрой, детская аудитория). 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 xml:space="preserve">   В проведении экологического праздника нужно правильно подобрать сценарий.</w:t>
      </w:r>
      <w:r w:rsidR="00257542">
        <w:rPr>
          <w:rFonts w:ascii="Times New Roman" w:hAnsi="Times New Roman" w:cs="Times New Roman"/>
          <w:sz w:val="28"/>
          <w:szCs w:val="28"/>
        </w:rPr>
        <w:t xml:space="preserve"> </w:t>
      </w:r>
      <w:r w:rsidRPr="005F79C7">
        <w:rPr>
          <w:rFonts w:ascii="Times New Roman" w:hAnsi="Times New Roman" w:cs="Times New Roman"/>
          <w:sz w:val="28"/>
          <w:szCs w:val="28"/>
        </w:rPr>
        <w:t>Сценарий детского праздника – это подробная литературно-текстовая и организационная разработка содержания и хода театрализованного действия. В нем последовательно, взаимосвязано излагается все, что будет происходить.</w:t>
      </w:r>
    </w:p>
    <w:p w:rsidR="005F79C7" w:rsidRPr="005F79C7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sz w:val="28"/>
          <w:szCs w:val="28"/>
        </w:rPr>
      </w:pPr>
      <w:r w:rsidRPr="005F79C7">
        <w:rPr>
          <w:rFonts w:ascii="Times New Roman" w:hAnsi="Times New Roman" w:cs="Times New Roman"/>
          <w:sz w:val="28"/>
          <w:szCs w:val="28"/>
        </w:rPr>
        <w:t xml:space="preserve">   В сценарии раскрывается тема, показываются авторские переходы от одной части действия к другой, вносятся используемые художественные произведения или отрывки из них. Приемы активизации участников праздника, описание художественного оформления и специального оборудования также включаются в сценарий. Таким образом, сценарий мероприятия представляет собой последовательно разработанную педагогическую программу организации праздничной деятельности.</w:t>
      </w:r>
    </w:p>
    <w:p w:rsidR="00FE5AD0" w:rsidRPr="00257542" w:rsidRDefault="005F79C7" w:rsidP="00257542">
      <w:pPr>
        <w:spacing w:after="0" w:line="360" w:lineRule="auto"/>
        <w:ind w:left="-567" w:firstLine="28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57542">
        <w:rPr>
          <w:rFonts w:ascii="Times New Roman" w:hAnsi="Times New Roman" w:cs="Times New Roman"/>
          <w:b/>
          <w:i/>
          <w:sz w:val="28"/>
          <w:szCs w:val="28"/>
        </w:rPr>
        <w:t>Поскольку детский праздник – одна из наиболее эффективных форм педагогического воздействия на детей, то организуя его, нужно тщательно работать над средствами эмоционального воздействия.</w:t>
      </w: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544BD8" w:rsidRDefault="00544BD8" w:rsidP="00FE5AD0">
      <w:pPr>
        <w:spacing w:after="0"/>
        <w:ind w:left="-567" w:firstLine="283"/>
        <w:jc w:val="both"/>
        <w:rPr>
          <w:rFonts w:ascii="Times New Roman" w:eastAsia="Times New Roman" w:hAnsi="Times New Roman" w:cs="Times New Roman"/>
          <w:b/>
          <w:bCs/>
          <w:i/>
          <w:color w:val="333333"/>
          <w:sz w:val="28"/>
          <w:szCs w:val="28"/>
          <w:lang w:eastAsia="ru-RU"/>
        </w:rPr>
      </w:pPr>
    </w:p>
    <w:p w:rsidR="00811DE7" w:rsidRPr="0033367E" w:rsidRDefault="00811DE7" w:rsidP="00544BD8">
      <w:pPr>
        <w:spacing w:after="0"/>
        <w:ind w:left="-567" w:firstLine="283"/>
        <w:jc w:val="center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lastRenderedPageBreak/>
        <w:t>“Досуговые мероприятия”</w:t>
      </w:r>
    </w:p>
    <w:p w:rsidR="00544BD8" w:rsidRPr="0033367E" w:rsidRDefault="00544BD8" w:rsidP="00FE5AD0">
      <w:pPr>
        <w:spacing w:after="0"/>
        <w:ind w:left="-567" w:firstLine="283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11DE7" w:rsidRPr="0033367E" w:rsidRDefault="00E35CC0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Мероприятия </w:t>
      </w:r>
      <w:r w:rsidR="00811DE7"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раздела позволяют в интересной игровой форме познавать окружающий мир, приобретать опыт поведения в природной среде, формировать экологическую культуру детей.</w:t>
      </w:r>
      <w:r w:rsidR="002A3625"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А также </w:t>
      </w:r>
      <w:r w:rsidR="00FE5AD0"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способствуют творческому началу</w:t>
      </w:r>
      <w:r w:rsidR="002A3625"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развитию воображения, фантазии детей, креативному мышлению.</w:t>
      </w:r>
      <w:bookmarkStart w:id="0" w:name="_GoBack"/>
      <w:bookmarkEnd w:id="0"/>
    </w:p>
    <w:p w:rsidR="00257542" w:rsidRPr="0033367E" w:rsidRDefault="00257542" w:rsidP="0055735E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811DE7" w:rsidRPr="0033367E" w:rsidRDefault="00811DE7" w:rsidP="0055735E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Примерный тематический план.</w:t>
      </w:r>
    </w:p>
    <w:p w:rsidR="002A3625" w:rsidRPr="0033367E" w:rsidRDefault="002A3625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Сентябрь –</w:t>
      </w:r>
      <w:r w:rsidR="001E1603"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proofErr w:type="spellStart"/>
      <w:r w:rsidR="001E1603"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квест</w:t>
      </w:r>
      <w:proofErr w:type="spellEnd"/>
      <w:r w:rsidR="00C20E99"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«Сокровище</w:t>
      </w: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»</w:t>
      </w:r>
      <w:r w:rsidR="00C20E99"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Малая спартакиада</w:t>
      </w:r>
    </w:p>
    <w:p w:rsidR="002A3625" w:rsidRPr="0033367E" w:rsidRDefault="002A3625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Октябрь – </w:t>
      </w:r>
      <w:r w:rsidR="001E1603"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праздник </w:t>
      </w: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«День яблока»</w:t>
      </w:r>
    </w:p>
    <w:p w:rsidR="002A3625" w:rsidRPr="0033367E" w:rsidRDefault="002A3625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Ноябрь – развлечение </w:t>
      </w:r>
      <w:r w:rsidR="001E1603"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«Осень в гости к нам пришла»</w:t>
      </w:r>
    </w:p>
    <w:p w:rsidR="001E1603" w:rsidRPr="0033367E" w:rsidRDefault="001E1603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Декабрь – природоохранная акция «Берегите елочку!»</w:t>
      </w:r>
    </w:p>
    <w:p w:rsidR="001E1603" w:rsidRPr="0033367E" w:rsidRDefault="001E1603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Январь – «Почему тают снежинки?» викторина </w:t>
      </w:r>
    </w:p>
    <w:p w:rsidR="001E1603" w:rsidRPr="0033367E" w:rsidRDefault="001E1603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Февраль – развлечение «Двенадцать месяцев»</w:t>
      </w:r>
    </w:p>
    <w:p w:rsidR="001E1603" w:rsidRPr="0033367E" w:rsidRDefault="001E1603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Март – «Весна – красна, мы тебя ждали»</w:t>
      </w:r>
    </w:p>
    <w:p w:rsidR="001E1603" w:rsidRPr="0033367E" w:rsidRDefault="001E1603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Апрель – «Грачиная каша»</w:t>
      </w:r>
    </w:p>
    <w:p w:rsidR="00E35CC0" w:rsidRPr="0033367E" w:rsidRDefault="001E1603" w:rsidP="001E1603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Май – «Мама, папа, я – дружная семья» </w:t>
      </w:r>
      <w:r w:rsidR="00EB1C06"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туристический поход</w:t>
      </w:r>
    </w:p>
    <w:p w:rsidR="00811DE7" w:rsidRPr="0033367E" w:rsidRDefault="00811DE7" w:rsidP="0055735E">
      <w:pPr>
        <w:shd w:val="clear" w:color="auto" w:fill="FFFFFF"/>
        <w:spacing w:after="135" w:line="36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Ожидаемые результаты</w:t>
      </w:r>
    </w:p>
    <w:p w:rsidR="00811DE7" w:rsidRPr="0033367E" w:rsidRDefault="00811DE7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Воспитанники должны знать: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Основы экологической культуры.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Некоторые особенности природы своего края.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Основные признаки времен года.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Значение природы для человека.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Группы растений и животных.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Некоторые охраняемые растения и животные своего края, страны.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Правила поведения в природе.</w:t>
      </w:r>
    </w:p>
    <w:p w:rsidR="00811DE7" w:rsidRPr="0033367E" w:rsidRDefault="00811DE7" w:rsidP="0055735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Особенности труда людей наиболее распространенных профессий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lang w:eastAsia="ru-RU"/>
        </w:rPr>
        <w:t>.</w:t>
      </w:r>
    </w:p>
    <w:p w:rsidR="00811DE7" w:rsidRPr="0033367E" w:rsidRDefault="00811DE7" w:rsidP="0055735E">
      <w:pPr>
        <w:shd w:val="clear" w:color="auto" w:fill="FFFFFF"/>
        <w:spacing w:after="135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Воспитанники должны уметь:</w:t>
      </w:r>
    </w:p>
    <w:p w:rsidR="00811DE7" w:rsidRPr="0033367E" w:rsidRDefault="00811DE7" w:rsidP="0055735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Различать объекты природы и объекты, не относящиеся к природе.</w:t>
      </w:r>
    </w:p>
    <w:p w:rsidR="00811DE7" w:rsidRPr="0033367E" w:rsidRDefault="00811DE7" w:rsidP="0055735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Выполнять правила личной гигиены.</w:t>
      </w:r>
    </w:p>
    <w:p w:rsidR="00811DE7" w:rsidRPr="0033367E" w:rsidRDefault="00811DE7" w:rsidP="0055735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Различать изученные растения, животных.</w:t>
      </w:r>
    </w:p>
    <w:p w:rsidR="00811DE7" w:rsidRPr="0033367E" w:rsidRDefault="00811DE7" w:rsidP="0055735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Вести наблюдения в природе под р</w:t>
      </w:r>
      <w:r w:rsidR="00E35CC0"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уководством взрослого.</w:t>
      </w:r>
    </w:p>
    <w:p w:rsidR="00811DE7" w:rsidRPr="0033367E" w:rsidRDefault="00811DE7" w:rsidP="0055735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Подкармливать птиц в простейших кормушках.</w:t>
      </w:r>
    </w:p>
    <w:p w:rsidR="00811DE7" w:rsidRPr="0033367E" w:rsidRDefault="00811DE7" w:rsidP="0055735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Ухаживать за комнатными растениями и домашними животными.</w:t>
      </w:r>
    </w:p>
    <w:p w:rsidR="00E35CC0" w:rsidRPr="0033367E" w:rsidRDefault="00811DE7" w:rsidP="0055735E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Проводить поисково-исследовательскую деятельность под р</w:t>
      </w:r>
      <w:r w:rsidR="00E35CC0"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уководством взрослого.</w:t>
      </w:r>
    </w:p>
    <w:p w:rsidR="00811DE7" w:rsidRPr="0033367E" w:rsidRDefault="00544BD8" w:rsidP="001E1603">
      <w:pPr>
        <w:shd w:val="clear" w:color="auto" w:fill="FFFFFF"/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ru-RU"/>
        </w:rPr>
        <w:t>Программа  мероприятий</w:t>
      </w:r>
    </w:p>
    <w:p w:rsidR="00951308" w:rsidRPr="0033367E" w:rsidRDefault="00257542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  <w:t>План экологических досугов для дошкольников средней группы</w:t>
      </w:r>
      <w:r w:rsidRPr="0033367E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br/>
        <w:t>Сентябрь </w:t>
      </w: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Экологическая сказка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«Три Богатыря на природе»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</w:t>
      </w:r>
    </w:p>
    <w:p w:rsidR="00951308" w:rsidRPr="0033367E" w:rsidRDefault="00257542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Октябрь </w:t>
      </w: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Экологическая сказка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«Спасатели леса»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</w:t>
      </w:r>
    </w:p>
    <w:p w:rsidR="00257542" w:rsidRPr="0033367E" w:rsidRDefault="00257542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Ноябрь </w:t>
      </w: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Экологическая сказка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</w:t>
      </w:r>
      <w:proofErr w:type="spellStart"/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Витаминка</w:t>
      </w:r>
      <w:proofErr w:type="spellEnd"/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</w:t>
      </w:r>
    </w:p>
    <w:p w:rsidR="00257542" w:rsidRPr="0033367E" w:rsidRDefault="00257542" w:rsidP="0095130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Декабрь </w:t>
      </w: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Экологическая сказка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«Медовая история»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</w:t>
      </w:r>
    </w:p>
    <w:p w:rsidR="00257542" w:rsidRPr="0033367E" w:rsidRDefault="00257542" w:rsidP="0095130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Январь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«Шоу цветов»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</w:t>
      </w:r>
    </w:p>
    <w:p w:rsidR="00257542" w:rsidRPr="0033367E" w:rsidRDefault="00257542" w:rsidP="0095130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Февраль </w:t>
      </w: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Экологическая сказка</w:t>
      </w:r>
    </w:p>
    <w:p w:rsidR="00257542" w:rsidRPr="0033367E" w:rsidRDefault="00257542" w:rsidP="0095130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lastRenderedPageBreak/>
        <w:t>«В гостях у леса»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="00544BD8" w:rsidRPr="003336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Развлечение</w:t>
      </w:r>
      <w:r w:rsidR="00544BD8"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Воспитатель, музыкальный руководитель, инструктор по физической культуре</w:t>
      </w:r>
    </w:p>
    <w:p w:rsidR="00257542" w:rsidRPr="0033367E" w:rsidRDefault="00257542" w:rsidP="0095130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Март </w:t>
      </w:r>
      <w:r w:rsidRPr="003336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Развлечение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«Веселая капель»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</w:t>
      </w:r>
    </w:p>
    <w:p w:rsidR="00257542" w:rsidRPr="0033367E" w:rsidRDefault="00257542" w:rsidP="0095130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Апрель </w:t>
      </w:r>
      <w:r w:rsidRPr="0033367E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Развлечение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для детей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«Раз цветочек, два цветочек…»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руководитель, инструктор по физической культуре</w:t>
      </w:r>
    </w:p>
    <w:p w:rsidR="00257542" w:rsidRPr="0033367E" w:rsidRDefault="00257542" w:rsidP="00951308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Май </w:t>
      </w:r>
      <w:r w:rsidRPr="0033367E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bdr w:val="none" w:sz="0" w:space="0" w:color="auto" w:frame="1"/>
          <w:lang w:eastAsia="ru-RU"/>
        </w:rPr>
        <w:t>Экологическая сказка </w:t>
      </w:r>
      <w:r w:rsidRPr="0033367E">
        <w:rPr>
          <w:rFonts w:ascii="Times New Roman" w:eastAsia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  <w:lang w:eastAsia="ru-RU"/>
        </w:rPr>
        <w:t>«Солнечные зайчики»</w:t>
      </w:r>
      <w:r w:rsidRPr="0033367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Воспитатель, музыкальный руководитель</w:t>
      </w:r>
    </w:p>
    <w:p w:rsidR="00257542" w:rsidRPr="0033367E" w:rsidRDefault="00257542" w:rsidP="00EB1C06">
      <w:pPr>
        <w:spacing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eastAsia="ru-RU"/>
        </w:rPr>
      </w:pPr>
    </w:p>
    <w:p w:rsidR="00951308" w:rsidRPr="0033367E" w:rsidRDefault="000A3C53" w:rsidP="00544BD8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proofErr w:type="spellStart"/>
      <w:r w:rsidRPr="0033367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>Брейн</w:t>
      </w:r>
      <w:proofErr w:type="spellEnd"/>
      <w:r w:rsidRPr="0033367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-ринг «Природа — наш общий дом»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уточнить экологические знания детей, раскрывающие взаимосвязь между объектами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природы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а также определяющие отношение между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природой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и человеком на основе конкретных правил поведения в лесу, на лугу; уточнить знания о птицах, 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животных, насекомых, воспитывать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бережное отношения к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Развивать память, быстроту реакций, сообразительность, находчивость, логическое мышление. Воспитывать чувство товарищества, уважение к партнерам и соперникам по игре.</w:t>
      </w:r>
    </w:p>
    <w:p w:rsidR="00951308" w:rsidRPr="0033367E" w:rsidRDefault="000A3C53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Ведущий представляет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команды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«Львята»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«Тигрята»</w:t>
      </w:r>
    </w:p>
    <w:p w:rsidR="000A3C53" w:rsidRPr="0033367E" w:rsidRDefault="000A3C53" w:rsidP="00544BD8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</w:t>
      </w:r>
    </w:p>
    <w:p w:rsidR="00544BD8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Ведущий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Наш</w:t>
      </w:r>
      <w:proofErr w:type="gram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брейн</w:t>
      </w:r>
      <w:proofErr w:type="spellEnd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-ринг посвящен природе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Природа – наш общий дом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Её надо беречь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насколько хватает сил! С бесцельно сорванной ветки или цветка, с пойманной бабочки, не убранного за собой мусора в лесу начинается ее разрушение. Помни всегда об этом и береги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природу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! </w:t>
      </w:r>
    </w:p>
    <w:p w:rsidR="00544BD8" w:rsidRPr="0033367E" w:rsidRDefault="00544BD8" w:rsidP="00544BD8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(Стук)  </w:t>
      </w:r>
      <w:r w:rsidR="000A3C53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Входит </w:t>
      </w:r>
      <w:proofErr w:type="spellStart"/>
      <w:r w:rsidR="000A3C53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Лесовичок</w:t>
      </w:r>
      <w:proofErr w:type="spellEnd"/>
      <w:r w:rsidR="000A3C53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A3C53" w:rsidRPr="0033367E" w:rsidRDefault="00544BD8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="000A3C53"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Брейн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-ринг состоит из трех раундов)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I раунд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Неживая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природа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A3C53" w:rsidRPr="0033367E" w:rsidRDefault="00544BD8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Лесовичок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 </w:t>
      </w:r>
      <w:r w:rsidR="000A3C53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сохранить красоту Земли?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Сажать деревья, не разбрасывать мусор, не ломать ветки деревьев, не рвать цветы, не разорять птичьи гнезда, не ловить бабочек.</w:t>
      </w:r>
    </w:p>
    <w:p w:rsidR="000A3C53" w:rsidRPr="0033367E" w:rsidRDefault="00544BD8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 Земле есть место, где, </w:t>
      </w:r>
      <w:r w:rsidR="000A3C53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куда не повернись, со всех сторон юг. Как называется это место?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(Северный полюс)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Откуда берутся день и ночь?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 xml:space="preserve">(Земля </w:t>
      </w: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вертится</w:t>
      </w:r>
      <w:proofErr w:type="gram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словно волчок и подставляет солнцу то один бок, то другой)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Внимание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черный ящик! Что в нем?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«На свете есть один предмет, в котором спрятан белый свет, ты стрелку смело поверни и без труда домой дойдешь»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(компас)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определить стороны света по солнцу?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стать правым боком к солнцу, то справа будет восток, слева запад, впереди север сзади юг. Но это верно только для утренних часов, вечером солнце указывает на запад.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Назови месяца года?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табло выставляют круглую диаграмму)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Перечислите виды осадков?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(дождь, снег, град, роса, туман)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чего состоят облака?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 капелек воды или кристалликов льда)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мы слышим гром после того, как увидим молнию?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(звук распространяется </w:t>
      </w:r>
      <w:proofErr w:type="gramStart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медленнее</w:t>
      </w:r>
      <w:proofErr w:type="gramEnd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чем свет)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Дидактическая игра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«угадай правило»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(Выставляются знаки, которые символизируют правила поведения в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природе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-минутка</w:t>
      </w:r>
      <w:proofErr w:type="gramEnd"/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нас славная осанка,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Мы свели лопатки.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Мы походим на носках,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потом на пятках.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Пойдем мягко как лисята,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как мишка косолапый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как заинька трусишка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 как серый волк – </w:t>
      </w:r>
      <w:proofErr w:type="spell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волчишка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Вот свернулся ёж в клубок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Потому что он продрог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Ежик сладко потянулся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Лучик ежика коснулся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II раунд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Млекопитающие.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животное, выкармливающее детенышей молоком?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(Млекопитающее)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Зачем белке такой пушистый хвост?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(Чтобы планировать и рулить при пружках с ветки на ветку)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Зачем ёж таскает на себе яблоки?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(Чтобы яблочной кислотой убивать на иголках паразитов)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мыши всех грызут?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(Зубы у них все время растут, и надо постоянно стачивать)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«Третий лишний»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Кто лишний в ряду и почему? Волк, заяц или белка?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(Волк, он - хищник и питается всеми этими животными)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Дельфин – это рыба?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(это морское млекопитающее)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Где</w:t>
      </w:r>
      <w:proofErr w:type="gram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чей след?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(Рисунок с изображением следов медведя, оленя, волка, зайца)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как говорит?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(Изображения свиньи, коровы, лошади, овцы, собаки, кошки)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собаки, когда ей жарко, высовывает язык, а лошадь - нет?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(У лошади есть пот</w:t>
      </w:r>
      <w:r w:rsidR="00544BD8"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овые железы на теле, а у собаки 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их нет)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Поэтому, чтобы охладиться, собака 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высовывает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язык.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такое Красная книга?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(В нее заносят виды растений, млекопитающих, птиц, насекомых, находящихся под угрозой исчезновения)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Физкульт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-минутка</w:t>
      </w:r>
      <w:proofErr w:type="gramEnd"/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«Не обижайте муравья»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III раунд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Птицы и насекомые.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Когда улетают от нас последние утки?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(Когда замерзают все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водоемы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: озера, пруды)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кормят голуби своих птенцов?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(Молоком, которое вырабатывается в зобу взрослого голубя.</w:t>
      </w:r>
      <w:proofErr w:type="gram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Птенцы засасывают голову глубоко в горло родителя)</w:t>
      </w:r>
      <w:proofErr w:type="gramEnd"/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у фламинго розовые перья?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(Они питаются красные рачками)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Дидактическая игра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«Птички на кормушке»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(Что можно дать птице на обед?</w:t>
      </w:r>
      <w:proofErr w:type="gramEnd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proofErr w:type="gramStart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Зерна, хлеб, сало, ягоды рябины)</w:t>
      </w:r>
      <w:proofErr w:type="gramEnd"/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Обозначьте цифрой названия птицы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(Изображение птиц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грач петух, утка, стриж, снегирь, дятел, ворона, внизу пустые кружки, куда ребенок ставит номер, соответствующий названию птицы)</w:t>
      </w:r>
      <w:proofErr w:type="gramEnd"/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называется домик для птиц, сделанный человеком?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(Скворечник)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Почему на муравейник часто опускается дрозд?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(Муравьи опрыскивают его тело муравьиной кислотой, а она убивает паразитов)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Как насекомые предупреждают животных о том, что они несъедобны?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(Яркой окраской, едкой жидкостью)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Чем питается кузнечик?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(Листьями растений, гусеницами, насекомыми)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 будет, если насекомые исчезнут?</w:t>
      </w:r>
    </w:p>
    <w:p w:rsidR="000A3C53" w:rsidRPr="0033367E" w:rsidRDefault="000A3C53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(Исчезнут растения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их насекомые опыляют; исчезнут рыбы, лягушки, птицы)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Жюри подводит итоги.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Инсценировка стихотворения</w:t>
      </w:r>
    </w:p>
    <w:p w:rsidR="000A3C53" w:rsidRPr="0033367E" w:rsidRDefault="00544BD8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К. Д. Ушинс</w:t>
      </w:r>
      <w:r w:rsidR="000A3C53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кого </w:t>
      </w:r>
      <w:r w:rsidR="000A3C53"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«Пойманная птичка»</w:t>
      </w:r>
    </w:p>
    <w:p w:rsidR="000A3C53" w:rsidRPr="0033367E" w:rsidRDefault="000A3C53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Жюри объявляет победителей</w:t>
      </w:r>
    </w:p>
    <w:p w:rsidR="00EB1C06" w:rsidRPr="0033367E" w:rsidRDefault="000A3C53" w:rsidP="00951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Лесовичок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благодарит детей, угощает орехами</w:t>
      </w:r>
    </w:p>
    <w:p w:rsidR="00951308" w:rsidRPr="0033367E" w:rsidRDefault="00951308" w:rsidP="0095130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544BD8" w:rsidRPr="0033367E" w:rsidRDefault="00544BD8" w:rsidP="00951308">
      <w:pPr>
        <w:shd w:val="clear" w:color="auto" w:fill="FFFFFF"/>
        <w:spacing w:before="150" w:after="450" w:line="360" w:lineRule="auto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</w:p>
    <w:p w:rsidR="00EB1C06" w:rsidRPr="0033367E" w:rsidRDefault="00951308" w:rsidP="00544BD8">
      <w:pPr>
        <w:shd w:val="clear" w:color="auto" w:fill="FFFFFF"/>
        <w:spacing w:before="150" w:after="450" w:line="360" w:lineRule="auto"/>
        <w:jc w:val="center"/>
        <w:outlineLvl w:val="0"/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lastRenderedPageBreak/>
        <w:t xml:space="preserve">Экологический </w:t>
      </w:r>
      <w:r w:rsidR="00544BD8" w:rsidRPr="0033367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 xml:space="preserve">  </w:t>
      </w:r>
      <w:proofErr w:type="spellStart"/>
      <w:r w:rsidRPr="0033367E">
        <w:rPr>
          <w:rFonts w:ascii="Times New Roman" w:eastAsia="Times New Roman" w:hAnsi="Times New Roman" w:cs="Times New Roman"/>
          <w:b/>
          <w:color w:val="333333"/>
          <w:kern w:val="36"/>
          <w:sz w:val="28"/>
          <w:szCs w:val="28"/>
          <w:lang w:eastAsia="ru-RU"/>
        </w:rPr>
        <w:t>квест</w:t>
      </w:r>
      <w:proofErr w:type="spellEnd"/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современной жизни, мы ч</w:t>
      </w:r>
      <w:r w:rsidR="0095130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асто слышим о таком развлечении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="0095130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– это игра на местности.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Квесты</w:t>
      </w:r>
      <w:proofErr w:type="spellEnd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(англ. </w:t>
      </w:r>
      <w:proofErr w:type="spellStart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Quest</w:t>
      </w:r>
      <w:proofErr w:type="spellEnd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- поиск)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игры, в которых игроку необходимо искать различные предметы, находить им применение, решать головоломки и т. д.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Использование его в подготовительной группе обусловлено возр</w:t>
      </w:r>
      <w:r w:rsidR="0095130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астными особенностями детей. 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="0095130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</w:t>
      </w:r>
      <w:proofErr w:type="gramEnd"/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–</w:t>
      </w:r>
      <w:r w:rsidR="0095130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первых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этом возрасте вел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ика потребность детей в движении,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во время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им приходится постоянно передвигать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 с места на место. Во-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вторых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подготовительной группы считают себя очень большими и самостоятельными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и очень важно поощрять любые проявления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«самости»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 этом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возрасте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самостоятельность, самоорганизацию, самооценку, самоконтроль, самопознание, самовыражение, а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предусматривает самостоятельный поиск заданий и и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 самостоятельное выполнение. В-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третьих</w:t>
      </w:r>
      <w:r w:rsidR="00544BD8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подготовительной группы испытывают интерес к сотрудничеству со сверстниками в познавательной деятельности, к работе в команде.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Представленный</w:t>
      </w:r>
      <w:proofErr w:type="gram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предполагает работу детей в двух командах, но при этом совсем не предусматривает соревнования между командами. Обе команды стремятся к выполнению одного общего дела. Деление на команды необходимо для повышения эффективности выполнения задания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(скорость выполнения всех заданий)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Команда проходит по запланированному сюжету, стремясь выполнить какое-то поручение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 представленной работе задача собрать карту)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Данная работа выполнена в виде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на местности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 теме </w:t>
      </w:r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экология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. Это командная игра, цель 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которой собрать карту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 различных героев, выполнив при этом задание. Ее можно проводить как в помещении, так и на улице. Такой вид работы развивает у детей ловкость, смекалку, память. А так же помогает сплотить коллектив и поднять эмоциональное настроение.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Задания для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уже </w:t>
      </w:r>
      <w:proofErr w:type="spell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отработанны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занятиях, играх и поэтому не требуют дополнительной помощи воспитателя. В ходе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воспитатель играет только направляющую роль. Детям же необходимо в ходе выполнения задания скоординировать действия всех членов команды и если необходимо оказать помощь товарищам.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ходе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 детям приходится общаться с членами команды и здесь они должны продемонстрировать свое знание правил этикета, умение выстраивать общение. </w:t>
      </w: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Начинается 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 с постановки цели (необходимо найти сундук,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 встречаются с героями, которые предлагают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игры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proofErr w:type="gramEnd"/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«Так – не так»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«Попади в цель»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(попасть мячиком в лягушку в обруче)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</w:t>
      </w:r>
      <w:proofErr w:type="gramStart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Самые</w:t>
      </w:r>
      <w:proofErr w:type="gramEnd"/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="00E77DE4"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ловкие»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(собрать как можно больше шариков в корзину)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Разгадывают весенние загадки;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Игра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быстрее проскачет через лужи»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«Разбуди спящих зверей»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(еж, медведь, змея, пчела)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конце </w:t>
      </w:r>
      <w:proofErr w:type="spell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детям предстоит рассказать о том, что с ними происходило, причем рассказать коллективно. Детям нужно по очереди принять участие в рассказе о проделанной работе, поделит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ся своими ощущениями и впечатлениями. И все заканчивается тем, что дети находят потерянные подарки.</w:t>
      </w:r>
    </w:p>
    <w:p w:rsidR="00EB1C06" w:rsidRPr="0033367E" w:rsidRDefault="00EB1C06" w:rsidP="00E77DE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Сценарий </w:t>
      </w:r>
      <w:proofErr w:type="gramStart"/>
      <w:r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экологического</w:t>
      </w:r>
      <w:proofErr w:type="gramEnd"/>
      <w:r w:rsidR="00E77DE4"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  </w:t>
      </w:r>
      <w:proofErr w:type="spellStart"/>
      <w:r w:rsidR="00E77DE4" w:rsidRPr="0033367E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</w:p>
    <w:p w:rsidR="00EB1C06" w:rsidRPr="0033367E" w:rsidRDefault="00EB1C06" w:rsidP="00E77DE4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 поисках волшебного сундука»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для детей подготовительной группы.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развлечь детей весной, обобщить знания дошкольников о времени года -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весна.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Четыре части карты. Одна свернута в рулон и перевязана ленточкой – ее необходимо подвесить на малую игровую форму на спортивном участке. Другую часть положить в большое яйцо от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«Киндер-сюрприза»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а яйцо в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корзинку. Третью часть спрятать в воздушный шарик. Четвертую отдать бабе Яге.</w:t>
      </w:r>
    </w:p>
    <w:p w:rsidR="00E77DE4" w:rsidRPr="0033367E" w:rsidRDefault="00E77DE4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Оборудование (инвентарь), необходимый для праздника: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костюмы для героев;</w:t>
      </w:r>
    </w:p>
    <w:p w:rsidR="00EB1C06" w:rsidRPr="0033367E" w:rsidRDefault="00E77DE4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-обруч, </w:t>
      </w:r>
      <w:r w:rsidR="00EB1C06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фигура лягушки;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-мягкие пластмассовые шарики;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-две корзины;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-две метлы;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Роли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Василиса Премудрая, Баба Яга.</w:t>
      </w:r>
    </w:p>
    <w:p w:rsidR="00EB1C06" w:rsidRPr="0033367E" w:rsidRDefault="00E77DE4" w:rsidP="00E77DE4">
      <w:pPr>
        <w:spacing w:before="225" w:after="225" w:line="360" w:lineRule="auto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Ход: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Дети собираются на спортивной площадке.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«Сегодня сорока принесла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мне на хвосте новость, что где-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здесь, на территории детского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сада спрятан сундук с сокровищами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Я его искала, но что-то не на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шла. </w:t>
      </w:r>
      <w:proofErr w:type="gramStart"/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Может вы мне поможете</w:t>
      </w:r>
      <w:proofErr w:type="gramEnd"/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«Да!»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Но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 поиск сокровищ со мной пойдут не все! А только самые сообразительные и внимательные ребята! Вы сообразительные?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И внимательные?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Сейчас проверим!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Игра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«Так – не так»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«Если я правильно скажу, то вы хлопайте, если нет, то топайте! А я буду вас запутывать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(воспитатель все делает наоборот, чтобы запутать детей)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-Караси в реке живут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-На сосне грибы растут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-Любит мишка сладкий мед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-Теплая погода зимой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-Дождь прошел – остались лужи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-Заяц с волком крепко дружит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-Ночь пройдет – настанет день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-Залаяли птицы, запели собаки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(ТОПАЮТ)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-За зимой весна придет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-Весной дождик часто бывает, землю поливает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-Нет рассеянных средь вас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  <w:proofErr w:type="gramEnd"/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-Все внимательны у нас!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(ХЛОПАЮТ)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«Какие молодцы!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Придется всех брать 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собой  на поиски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Вы готовы отправиться в путешествие!»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«Тогда вперед! Нас ждут невероятные приключения»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(делает вид, что идёт)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Ой, кажется, я не знаю куда идти. Я потеряла карту, а 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ней указан путь к остановкам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где находятся подсказки. Нужно её найти. Поможете мне, ребята?»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Дети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«Да»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Воспитатель «Итак, все ищем на спортивной площадке карту. Она небольшая, белого цвета, сделана из бумаги и перевязана лентой!» </w:t>
      </w: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(Находят, рассматривают карту.</w:t>
      </w:r>
      <w:proofErr w:type="gram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Выясняют, что необхо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димо идти на участок группы №10)</w:t>
      </w:r>
      <w:proofErr w:type="gramEnd"/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участке группы №10 детей встречает Василиса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Премудрая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«Здравствуйте, вы знаете, как меня зовут? Ребята, а куда вы путь держите?»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ищем сундук с сокровищами. Нет ли у тебя второго куска карты?»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Василиса Премудрая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«Карта-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 у меня есть. Но просто так я вам ее не отдам! Сначала покажите,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что вы умеете, какие вы смышле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ные и ловкие».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«Ребята, вы готовы?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Тогда нам надо разделиться на две команды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(делятся)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Василиса Премудрая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Первое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«Попади в цель»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(попасть мячиком в обруч)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Второе задание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«</w:t>
      </w:r>
      <w:proofErr w:type="gram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Самые</w:t>
      </w:r>
      <w:proofErr w:type="gramEnd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ловкие»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(собрать как можно больше шариков в корзину)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Василиса Премудрая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«Молодцы, ребята. Умелые вы и ловкие! А теперь найдите кусочек карты. Отправляются на участок № 4.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Василиса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Я - Василиса Премудрая, загадки загадывать мастерица. Если отгадаете мои загадки, то отдам вам третий кусочек карты».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«Ребята, отгадаем загадки?»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соглашаются)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Василиса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«Ну, попробуйте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отгадайте весенние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загадки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EB1C06" w:rsidRPr="0033367E" w:rsidRDefault="00E77DE4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Рыхлый снег н</w:t>
      </w:r>
      <w:r w:rsidR="00EB1C06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солнце тает,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Ветерок в ветвях играет,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Звонче птичьи голоса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Значит</w:t>
      </w:r>
      <w:r w:rsidR="00E77DE4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 нам пришла…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(Весна)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Первым вылез из землицы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проталинке.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мороза не боится,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Хоть и маленький.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(Подснежник)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 пешеход, а идёт.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Мокнут люди у ворот.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Ловит дворник его в кадку.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Очень трудная загадка?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(Дождь)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Ручейки бегут быстрее,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Светит солнышко теплее.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Воробей погоде рад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Заглянул к нам месяц…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(Март)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Яростно река ревёт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разламывает лёд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домик свой скворец вернулся,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 лесу медведь проснулся.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небе жаворонка трель.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же к нам пришёл?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(Апрель)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Висит за окошком кулёк ледяной,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полон капели и пахнет весной.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(Сосулька)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Чёрный, проворный, кричит</w:t>
      </w:r>
      <w:r w:rsidR="0033367E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- «</w:t>
      </w:r>
      <w:proofErr w:type="spellStart"/>
      <w:r w:rsidR="0033367E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Крак</w:t>
      </w:r>
      <w:proofErr w:type="spellEnd"/>
      <w:r w:rsidR="0033367E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  Червякам – враг!»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(Грач)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Новоселье у скворца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Он ликует без конца.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Чтоб у нас жил пересмешник,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Смастерили мы…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(Скворечник)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Здесь на ветке чей-то дом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Ни дверей в нем, ни окон,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Но птенцам там жить тепло.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Дом такой зовут…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(Гнездо)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 зелёной хрупкой ножке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Вырос шарик у дорожки.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Ветерочек</w:t>
      </w:r>
      <w:proofErr w:type="spellEnd"/>
      <w:r w:rsidR="0033367E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прошуршал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 развеял этот шар.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(Одуванчик)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самый разгар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Весенней поры</w:t>
      </w:r>
    </w:p>
    <w:p w:rsidR="00EB1C06" w:rsidRPr="0033367E" w:rsidRDefault="00EB1C06" w:rsidP="00EB1C06">
      <w:pPr>
        <w:spacing w:before="225" w:after="225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Капает сок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 белоснежной коры.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(Береза)</w:t>
      </w:r>
    </w:p>
    <w:p w:rsidR="0033367E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33367E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Василиса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«Молодцы, ребята! Вот вам за это третий кусочек карты! </w:t>
      </w:r>
    </w:p>
    <w:p w:rsidR="00EB1C06" w:rsidRPr="0033367E" w:rsidRDefault="0033367E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(</w:t>
      </w:r>
      <w:r w:rsidR="00EB1C06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Карту рассматривают и определяют, что надо идти на участок группы №2)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«Ребята, смотрите, а кто это нас поджидает на участке?»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(на участке на троне сидит Баба Яга)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Приходят на участок, здороваются.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Баба Яга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«Зачем пожаловали, ребята?»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отвечают)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У меня есть для вас после</w:t>
      </w:r>
      <w:r w:rsidR="0033367E" w:rsidRPr="0033367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дний, четвертый кусочек </w:t>
      </w:r>
      <w:proofErr w:type="spellStart"/>
      <w:r w:rsidR="0033367E" w:rsidRPr="0033367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карты</w:t>
      </w:r>
      <w:proofErr w:type="gramStart"/>
      <w:r w:rsidR="0033367E" w:rsidRPr="0033367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,е</w:t>
      </w:r>
      <w:proofErr w:type="gramEnd"/>
      <w:r w:rsidRPr="0033367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>сли</w:t>
      </w:r>
      <w:proofErr w:type="spellEnd"/>
      <w:r w:rsidRPr="0033367E">
        <w:rPr>
          <w:rFonts w:ascii="Times New Roman" w:eastAsia="Times New Roman" w:hAnsi="Times New Roman" w:cs="Times New Roman"/>
          <w:i/>
          <w:color w:val="111111"/>
          <w:sz w:val="28"/>
          <w:szCs w:val="28"/>
          <w:lang w:eastAsia="ru-RU"/>
        </w:rPr>
        <w:t xml:space="preserve"> вы выполните мои задания».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«Мы выполним, правда, ребята?»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(дети соглашаются)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«Первое 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задание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Игра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«Кто быстрее проскачет через лужи»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Второе задание</w:t>
      </w:r>
      <w:r w:rsidR="0033367E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Перетягивание каната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Баба Яга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«Молодцы, вот вам последний кусок карты»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(рассматривают и выясняют, что сундук спрятан на спортивной площадке)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«Вперед, в поисках сокровищ…»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EB1C06" w:rsidRPr="0033367E" w:rsidRDefault="00EB1C06" w:rsidP="00EB1C06">
      <w:pPr>
        <w:spacing w:after="0" w:line="36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Ура, мы нашли клад! А почему мы нашли клад? </w:t>
      </w:r>
      <w:r w:rsidRPr="0033367E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(дети отвечают) </w:t>
      </w:r>
      <w:r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Потому что мы дружные, умелые и ловкие! С кем вы встречались? Какие </w:t>
      </w:r>
      <w:r w:rsidR="0033367E" w:rsidRPr="003336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задания выполняли? </w:t>
      </w:r>
    </w:p>
    <w:p w:rsidR="00EB1C06" w:rsidRPr="0033367E" w:rsidRDefault="00EB1C06" w:rsidP="00EB1C0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E1603" w:rsidRPr="0033367E" w:rsidRDefault="001E1603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33367E" w:rsidRPr="0033367E" w:rsidRDefault="0033367E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11DE7" w:rsidRPr="0033367E" w:rsidRDefault="00811DE7" w:rsidP="00811DE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Информационные ресурсы:</w:t>
      </w:r>
    </w:p>
    <w:p w:rsidR="00811DE7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36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1. 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Дмитриева Н.Я., 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И.П.Товпинец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“Естествознание” Пробный 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учеб</w:t>
      </w:r>
      <w:proofErr w:type="gram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.-</w:t>
      </w:r>
      <w:proofErr w:type="gram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М.:Просвещение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2002</w:t>
      </w:r>
    </w:p>
    <w:p w:rsidR="00FF56A7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2. 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Королева А.В. “Естествознание для малышей” журнал “Начальная школа” 1998г. №10</w:t>
      </w:r>
    </w:p>
    <w:p w:rsidR="00EB1C06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3. 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Молодова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Л.П. “Игровые экологические занятия с детьми”</w:t>
      </w:r>
    </w:p>
    <w:p w:rsidR="00811DE7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Николаева С.Н. методика экологического воспитания в детском саду. Книга для </w:t>
      </w: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воспитателей д</w:t>
      </w:r>
      <w:r w:rsidR="0069725E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тского сада – М.:Просвещение,2001.</w:t>
      </w:r>
    </w:p>
    <w:p w:rsidR="00FF56A7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</w:t>
      </w:r>
      <w:r w:rsidR="0069725E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Рыжова Н.А «Не просто сказки»</w:t>
      </w:r>
      <w:r w:rsidR="001E1603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(экологические рассказы, сказки, праздники)</w:t>
      </w:r>
    </w:p>
    <w:p w:rsidR="00FF56A7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</w:t>
      </w:r>
      <w:r w:rsidR="0069725E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ыжова Н.А «Наш дом – природа</w:t>
      </w:r>
      <w:r w:rsidR="001E1603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»</w:t>
      </w:r>
    </w:p>
    <w:p w:rsidR="00EB1C06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Брюс Джим, Анжела 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Вилкс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Клер 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Ллевелин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“100 вопросов и ответов” Животные</w:t>
      </w:r>
      <w:proofErr w:type="gram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.-</w:t>
      </w:r>
      <w:proofErr w:type="gram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М.:ЗАО “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Росмэн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”, 2006.</w:t>
      </w:r>
    </w:p>
    <w:p w:rsidR="00EB1C06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Большая энциклопедия животного мира. М.:ЗАО “РОСМЭН-ПРЕСС”, 2007.</w:t>
      </w:r>
    </w:p>
    <w:p w:rsidR="00811DE7" w:rsidRPr="0033367E" w:rsidRDefault="00FF56A7" w:rsidP="00EB1C06">
      <w:pPr>
        <w:shd w:val="clear" w:color="auto" w:fill="FFFFFF"/>
        <w:spacing w:before="100" w:beforeAutospacing="1" w:after="100" w:afterAutospacing="1" w:line="0" w:lineRule="atLeast"/>
        <w:ind w:left="426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Все обо всем. Насекомые и пауки. – М.:ООО “Издательство 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Астрель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”: ООО </w:t>
      </w:r>
      <w:r w:rsidR="001E1603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“Издательство АСТ”, 2001.</w:t>
      </w:r>
    </w:p>
    <w:p w:rsidR="00811DE7" w:rsidRPr="0033367E" w:rsidRDefault="00EB1C06" w:rsidP="00EB1C06">
      <w:pPr>
        <w:shd w:val="clear" w:color="auto" w:fill="FFFFFF"/>
        <w:spacing w:before="100" w:beforeAutospacing="1" w:after="100" w:afterAutospacing="1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</w:t>
      </w:r>
      <w:r w:rsidR="00FF56A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10. 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познаю мир: Детская энциклопедия: Растения./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Сост.Л.А.Багров</w:t>
      </w:r>
      <w:proofErr w:type="gram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proofErr w:type="gram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М.: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Тко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“АСТ”, </w:t>
      </w: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  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1995.</w:t>
      </w:r>
    </w:p>
    <w:p w:rsidR="00811DE7" w:rsidRPr="0033367E" w:rsidRDefault="00EB1C06" w:rsidP="00EB1C06">
      <w:pPr>
        <w:shd w:val="clear" w:color="auto" w:fill="FFFFFF"/>
        <w:spacing w:before="100" w:beforeAutospacing="1" w:after="100" w:afterAutospacing="1" w:line="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      </w:t>
      </w:r>
      <w:r w:rsidR="00FF56A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11.</w:t>
      </w:r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Я познаю мир: Детская энциклопедия: Животные./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Сост.П.Р.Ляхо</w:t>
      </w:r>
      <w:proofErr w:type="gram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proofErr w:type="gram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М.:</w:t>
      </w:r>
      <w:proofErr w:type="spellStart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Тко</w:t>
      </w:r>
      <w:proofErr w:type="spellEnd"/>
      <w:r w:rsidR="00811DE7" w:rsidRPr="0033367E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“АСТ”, 1999</w:t>
      </w:r>
    </w:p>
    <w:p w:rsidR="00E72FB3" w:rsidRPr="0033367E" w:rsidRDefault="00E72FB3" w:rsidP="00EB1C06">
      <w:pPr>
        <w:spacing w:line="0" w:lineRule="atLeast"/>
        <w:rPr>
          <w:rFonts w:ascii="Times New Roman" w:hAnsi="Times New Roman" w:cs="Times New Roman"/>
          <w:sz w:val="28"/>
          <w:szCs w:val="28"/>
        </w:rPr>
      </w:pPr>
    </w:p>
    <w:sectPr w:rsidR="00E72FB3" w:rsidRPr="0033367E" w:rsidSect="00257542">
      <w:pgSz w:w="11906" w:h="16838"/>
      <w:pgMar w:top="1418" w:right="85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A24F6"/>
    <w:multiLevelType w:val="multilevel"/>
    <w:tmpl w:val="340E7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E5B88"/>
    <w:multiLevelType w:val="multilevel"/>
    <w:tmpl w:val="62BC4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15F022E"/>
    <w:multiLevelType w:val="multilevel"/>
    <w:tmpl w:val="ADE00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3DF3BD2"/>
    <w:multiLevelType w:val="multilevel"/>
    <w:tmpl w:val="5052C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094EE7"/>
    <w:multiLevelType w:val="multilevel"/>
    <w:tmpl w:val="860E4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2B64D0"/>
    <w:multiLevelType w:val="multilevel"/>
    <w:tmpl w:val="950ECCB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6">
    <w:nsid w:val="70C464A7"/>
    <w:multiLevelType w:val="multilevel"/>
    <w:tmpl w:val="C58C0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7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5B86062"/>
    <w:multiLevelType w:val="multilevel"/>
    <w:tmpl w:val="90E424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7"/>
  </w:num>
  <w:num w:numId="5">
    <w:abstractNumId w:val="0"/>
  </w:num>
  <w:num w:numId="6">
    <w:abstractNumId w:val="4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74BD"/>
    <w:rsid w:val="000A3C53"/>
    <w:rsid w:val="001E1603"/>
    <w:rsid w:val="00257542"/>
    <w:rsid w:val="002A3625"/>
    <w:rsid w:val="0033367E"/>
    <w:rsid w:val="004174BD"/>
    <w:rsid w:val="00544BD8"/>
    <w:rsid w:val="0055735E"/>
    <w:rsid w:val="005F79C7"/>
    <w:rsid w:val="0069725E"/>
    <w:rsid w:val="00710A54"/>
    <w:rsid w:val="00811DE7"/>
    <w:rsid w:val="008E0BF6"/>
    <w:rsid w:val="00951308"/>
    <w:rsid w:val="00B01F82"/>
    <w:rsid w:val="00C20E99"/>
    <w:rsid w:val="00CE2398"/>
    <w:rsid w:val="00D137A8"/>
    <w:rsid w:val="00E35CC0"/>
    <w:rsid w:val="00E72FB3"/>
    <w:rsid w:val="00E77DE4"/>
    <w:rsid w:val="00EB1C06"/>
    <w:rsid w:val="00EF2749"/>
    <w:rsid w:val="00FE5AD0"/>
    <w:rsid w:val="00FF5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3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3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37A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E23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137A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137A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3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25</Pages>
  <Words>3862</Words>
  <Characters>22017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25828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9</cp:revision>
  <dcterms:created xsi:type="dcterms:W3CDTF">2017-10-20T09:44:00Z</dcterms:created>
  <dcterms:modified xsi:type="dcterms:W3CDTF">2018-10-12T05:49:00Z</dcterms:modified>
</cp:coreProperties>
</file>