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ackground w:color="ffffff">
    <v:background id="_x0000_s1025" o:bwmode="white" o:targetscreensize="1024,768" filled="t" fillcolor="#ffffff"/>
  </w:background>
  <w:body>
    <w:p>
      <w:pPr>
        <w:rPr>
          <w:color w:val="333333"/>
          <w:sz w:val="28"/>
          <w:szCs w:val="28"/>
          <w:shd w:val="clear" w:color="auto" w:fill="F6F6F6"/>
        </w:rPr>
      </w:pPr>
    </w:p>
    <w:p>
      <w:pPr>
        <w:rPr>
          <w:color w:val="333333"/>
          <w:sz w:val="28"/>
          <w:szCs w:val="28"/>
          <w:shd w:val="clear" w:color="auto" w:fill="F6F6F6"/>
        </w:rPr>
      </w:pPr>
    </w:p>
    <w:p>
      <w:pPr>
        <w:jc w:val="center"/>
        <w:rPr>
          <w:b/>
          <w:color w:val="333333"/>
          <w:sz w:val="28"/>
          <w:szCs w:val="28"/>
          <w:shd w:val="clear" w:color="auto" w:fill="F6F6F6"/>
        </w:rPr>
      </w:pPr>
      <w:r>
        <w:rPr>
          <w:b/>
          <w:color w:val="333333"/>
          <w:sz w:val="28"/>
          <w:szCs w:val="28"/>
          <w:shd w:val="clear" w:color="auto" w:fill="F6F6F6"/>
        </w:rPr>
        <w:t>Музыка как аспект нравственно-эстетического воспитания молодёжи.</w:t>
      </w:r>
    </w:p>
    <w:p>
      <w:pPr>
        <w:spacing w:line="360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 xml:space="preserve">                                       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Место и роль музыки в формировании общечеловеческих ценностей определяется многофункциональностью музыкального искусства. Так, в число важнейших функций музыки входит эвристическая, информационная, познавательная, коммуникативная, организаторская, эстетическая и др.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       Музыкальная культура - это сложная социальная система, которая включает в себя часть художественной культуры данного общества и представляет совокупность накопленных обществом ценностей музыкального искусства, а также деятельность людей и соответствующих учреждений по производству, сохранению, распределению и потреблению этих ценностей. </w:t>
      </w:r>
      <w:r>
        <w:rPr>
          <w:sz w:val="28"/>
          <w:szCs w:val="28"/>
        </w:rPr>
        <w:br/>
      </w:r>
      <w:r>
        <w:rPr>
          <w:sz w:val="28"/>
          <w:szCs w:val="28"/>
        </w:rPr>
        <w:t xml:space="preserve">          Под музыкальной культурой личности подразумевается: во-первых, индивидуальный социально-художественный опыт, обусловливающий возникновение высоких музыкальных потребностей; во-вторых, свойства личности, показателями которых является музыкальная развитость: любовь к музыкальному искусству, эмоциональное ее восприятие, потребность в различных образцах художественной музыки, музыкальная наблюдательность.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С распространением средств массовой коммуникации, тиражированием художественного творчества (грамзаписи, магнитофонные и видеозаписи) появились совершенно новые условия для функционирования музыкального искусства в обществе. Поп- и рок-культура заняли главенствующие позиции в системе художественных приоритетов нового поколения, став одной из наиболее распространенных форм досуга молодежи.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Молодые люди уделяют музыке куда больше внимания, времени и средств, чем взрослые. Разнообразные виды популярной музыки, художественные фильмы, мода, танцы в век технической воспроизводимости искусств уже в раннем детстве становятся культурными спутниками молодого поколения. Высокая степень оснащенности аппаратурой, а также другими продуктами культуры, например книгами и картинами, в семье, из которой происходит молодой человек, и его владение соответствующими благами и продуктами культуры уже в раннем возрасте благоприятствуют раннему развитию развлекательных потребностей. Молодые люди являются главными посетителями эстрадных концертов, дискотек, основными потребителями аудиотехники и музыкальной продукции. К молодежи обращаются эстрадные звезды и популярные группы, ей хотят понравиться популярные композиторы и авторы песенных текстов. Таким образом, музыкальные стили начинают выполнять функцию своего рода социальных языков, являясь стратифицирующим критерием для молодежных субкультур.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Музыка, постоянно воздействующая на индивида через аудиальные каналы, в определенной степени оказывает влияние на формирование его идентичности. В результате музыкальные предпочтения в начале XXI столетия становятся одной из составляющих социальной идентификации.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Музыка (от греч.</w:t>
      </w:r>
      <w:r>
        <w:rPr>
          <w:rStyle w:val="apple-converted-space"/>
          <w:color w:val="000000"/>
          <w:sz w:val="28"/>
          <w:szCs w:val="28"/>
        </w:rPr>
        <w:t>  </w:t>
      </w:r>
      <w:r>
        <w:rPr>
          <w:sz w:val="28"/>
          <w:szCs w:val="28"/>
        </w:rPr>
        <w:t>- муза) - искусство, средством воплощения художественных образов для которого являются звук и тишина, особым образом организованные во времени.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Значимость музыки в познании как самого себя, так и окружающего мира несомненна. Еще древние философы признавали позитивное воздействие музыки на человека, хотя в те времена музыка еще не играла той роли в обществе, какая ей отведена сегодня, не было столь обширного многообразия музыкальных направлений и жанров, которое мы наблюдаем сейчас. Например, в Древней Греции музыкальному искусству отводилась лидирующая позиция в воспитании детей. Известен и тот факт, что музыка оказывает лечебное воздействие на человеческий организм. В те далекие времена Гиппократ использовал в своей практике музыкальную терапию при лечении больных. Аристотель так же обращал внимание не только на педагогическое значение музыки, но и отдавал должное терапевтическому значению, утверждая, что музыка способна благотворно влиять на человека, снимая психические переживания.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Нельзя не отметить и негативные моменты воздействия музыки на человека. Например, в наше время музыкальные предпочтения молодежи свидетельствуют о распространении нарциссизма в этой среде: в последнее десятилетие в лидеры вырвались песни, в которых речь идет об одном единственном человеке, его переживаниях, стремлениях. Местоимения «мы» и «нам» употребляются все реже, а вместо них чаще звучат «я» и «мне», причем тексты песен достаточно агрессивные.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Главенствующую роль в содержании музыки играют «художественные эмоции» - отобранные в соответствии с возможностями и целями искусства, очищенные от случайных моментов и осмысленные эмоциональные состояния и процессы. В содержании музыки в целом господствуют положительные образы, отвечающие этическому и эстетическому идеалу автора. Такая склонность музыки к раскрытию и подчеркиванию самого лучшего, что есть в человеке, усиливает ее значение как выразителя гуманистического начала и носителя важных социальных функций.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Отвечая многообразным потребностям общества, музыка соприкасается с различными видами человеческой деятельности - материальной, познавательной и оценочной, духовно-преобразовательной (идейное, этическое и эстетическое воздействие), коммуникативной. Особенно велика общественная роль музыки как средства духовного воспитания человека, формирования убеждений, нравственных качеств, эстетических вкусов и идеалов, развития эмоциональной отзывчивости, чуткости, чувства прекрасного, стимулирования творческих способностей во всех сферах жизни. Музыка способствует усвоению человеком извечных людских ценностей - любви и добра, чести и достоинства, - она призвана формировать гуманное и нравственное отношение к миру, к себе и к другим людям. Все эти социальные функции музыки образуют систему, которая изменяется в зависимости от общественно-исторических условий.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Также на усиление социальной значимости музыки во многом повлияли современные СМИ: освещая музыкальные события и охотясь за частной жизнью музыкантов, они тем самым постоянно напоминают о роли музыки в обществе. Однако главную роль в выдвижении музыки на первый план среди молодежи сыграло широкое «освоение» ею Интернета.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Нетрудно заметить, что молодые люди уделяют музыке куда больше внимания, времени и средств, чем взрослые. Однако не все молодые люди безраздельно верны той музыке, которая считается молодежной. Возраст далеко не всегда является основной направляющей музыкальных предпочтений. Стиль жизни, обусловленный статусными, культурными и некоторыми другими различиями, порой оказывает более существенное влияние на формирование вкусов молодых людей, нежели их возраст. Более того, имидж и музыка являются теми двумя критериями, на которые опираются члены молодежных субкультур при различении на «своих» и «чужих». </w:t>
      </w:r>
    </w:p>
    <w:p>
      <w:pPr>
        <w:jc w:val="both"/>
        <w:spacing w:line="360" w:lineRule="auto"/>
        <w:rPr>
          <w:rFonts w:ascii="AndroidClock" w:eastAsia="AndroidClock" w:hAnsi="AndroidClock" w:cs="AndroidClock"/>
          <w:sz w:val="28"/>
          <w:szCs w:val="28"/>
        </w:rPr>
      </w:pPr>
      <w:r>
        <w:rPr>
          <w:sz w:val="28"/>
          <w:szCs w:val="28"/>
        </w:rPr>
        <w:t xml:space="preserve">          Музыка вмешивается в процесс усвоения повседневности, но не в качестве текста, не просто как звук, а в виде целостного культурного конгломерата (одежда, прически, манера поведения). Предпочтения одного или другого стиля рок-музыки манифестируют принадлежность к той или иной молодежной субкультуре. Но, в отличие от имиджа, музыкальные пристрастия говорят нам намного больше, поскольку они отражают внутреннюю сущность человека, т.к. музыка содействует вырабатыванию и развитию определенного типа повседневного поведения. И, скорее всего, их становление относится скорее к этапу культурной инсценировки, на котором происходит усвоение некоего теоретического ядра и выработка соответствующего морально-эмоционального настроя, в отличие от имиджа, который является внешним свидетельством идентификации, осваиваемым на начальном этапе культурной инсценировки.</w:t>
      </w:r>
    </w:p>
    <w:p>
      <w:pPr>
        <w:jc w:val="both"/>
        <w:spacing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И если в XIX веке в качестве критерия дистанцирования различных молодежных групп выступали литература, театр и живопись, то с середины прошлого столетия эту функцию начинают выполнять рок- и поп-музыка.   В США произошли многие феномены молодежной субкультуры: современные молодежные стили, концентрировавшиеся вокруг новой музыки, танцев, кино, машин и массового производства модной продукции для тинэйджеров. </w:t>
      </w:r>
      <w:r>
        <w:rPr>
          <w:b w:val="0"/>
          <w:bCs/>
          <w:color w:val="000000"/>
          <w:sz w:val="28"/>
          <w:szCs w:val="28"/>
        </w:rPr>
        <w:t>Субкультура</w:t>
      </w:r>
      <w:r>
        <w:rPr>
          <w:rStyle w:val="apple-converted-space"/>
          <w:b w:val="0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часть культуры общества, отличающаяся от преобладающего большинства, а также социальные группы носителей этой культуры. Субкультура может отличаться от доминирующей культуры собственной системой ценностей, языком, манерой поведения, одеждой и другими аспектами.</w:t>
      </w:r>
    </w:p>
    <w:p>
      <w:pPr>
        <w:jc w:val="both"/>
        <w:spacing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Одной из самых ярких и известных субкультурных общностей являются молодежные движения, связанные с определенными жанрами музыки. Музыкальный жанр - многозначное понятие, характеризующее различные роды и виды музыкального творчества в связи с их происхождением, а также способом и условиями их исполнения и восприятия.</w:t>
      </w:r>
    </w:p>
    <w:p>
      <w:pPr>
        <w:jc w:val="both"/>
        <w:spacing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Имидж музыкальных субкультур формируется во многом в подражании сценическому имиджу популярных в данной субкультуре исполнителей. Это не просто люди, которым нравится слушать определенную музыку, - это те, кто полностью принимает ценности и идеологию, которые несет конкретное музыкальное направление. У каждой субкультуры существуют необходимые внешние атрибуты, с помощью которых ее приверженцы обозначают свою принадлежность к субкультуре и узнают друг друга.</w:t>
      </w:r>
    </w:p>
    <w:p>
      <w:pPr>
        <w:jc w:val="both"/>
        <w:spacing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Одной из первых музыкально-молодежных субкультур современности были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хиппи</w:t>
      </w:r>
      <w:r>
        <w:rPr>
          <w:color w:val="000000"/>
          <w:sz w:val="28"/>
          <w:szCs w:val="28"/>
        </w:rPr>
        <w:t xml:space="preserve">, расцвет движения которых пришелся на конец 60-х - начало 70-х годов XX века. Хиппи пропагандируют стремление вернуться к природной чистоте через любовь и пацифизм (от лат. pacificus - «миротворческий») - международное, антивоенное движение, выступающее против всяких войн. Много общего у хиппи можно найти с возникшим на Ямайке в 20-е гг. </w:t>
      </w:r>
    </w:p>
    <w:p>
      <w:pPr>
        <w:jc w:val="both"/>
        <w:spacing w:line="360" w:lineRule="auto"/>
        <w:rPr>
          <w:rFonts w:ascii="AndroidClock" w:eastAsia="AndroidClock" w:hAnsi="AndroidClock" w:cs="AndroidClock"/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ХХ в. религиозно-музыкальным движением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растафарианство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(растаманы), уходящим корнями в культы стран Африки, которое, помимо музыки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рэгги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и специфического имиджа, также обладает определенной идеологией. В частности, среди убеждений растаманов, как и у хиппи, - пацифизм и легализация марихуаны.</w:t>
      </w:r>
    </w:p>
    <w:p>
      <w:pPr>
        <w:jc w:val="both"/>
        <w:spacing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Рок-музыка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возникла в 50-е гг. в США и Великобритании, а расцвет пришелся на начало 60-х. Истоки рок-музыки лежат в блюзе, из которого и вышли первые рок-жанры - рок-н-ролл и рокабилли. Субкультура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рокеров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появилась в середине 60-х годов и достигла своего расцвета в конце 60-х - начале 70-х, как в Англии, так и в мире. Если раньше понятие «рокер» ассоциировалось исключительно с ездой на «железном коне», то сегодня под этим в первую очередь подразумевается приверженность к рок-музыке и рок-культуре.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Позднее, в конце 70-х, на смену пацифистской идеологии любви хиппи, пришла агрессия такого субкультурного явления как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панк</w:t>
      </w:r>
      <w:r>
        <w:rPr>
          <w:color w:val="000000"/>
          <w:sz w:val="28"/>
          <w:szCs w:val="28"/>
        </w:rPr>
        <w:t>. Вместо детей цветов в борьбу с общественными устоями вступили подростки в рваной одежде, с серьгами в ушах, обвешанные цепями и анархической символикой, а вместо длинных волос хиппи - прическами-ирокезами. Налицо открытое, агрессивное противостояние с тем самым обществом, которое хочет заставить жить по своим правилам. Кроме того, панки обладают ярко выраженной политической позицией: девизом панк-рока была и остается идеализированная анархия.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Вслед за новыми жанрами в рок-музыке сформировалась такая субкультура как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металлисты</w:t>
      </w:r>
      <w:r>
        <w:rPr>
          <w:color w:val="000000"/>
          <w:sz w:val="28"/>
          <w:szCs w:val="28"/>
        </w:rPr>
        <w:t>, которая наряду с рокерами и панками являлась одой из самых больших неформальных субкультур того времени, культивирующих личностную свободу и независимость. Эти субкультуры и по сей день имеют немалочисленную аудиторию своих приверженцев.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Среди множества других субкультурных форм, основанных на музыкальных стилях, в России широкий размах получила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рэп-культура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(англ. rap - «легкий удар», «стук»), в последнее время все больше входящая составной частью в субкультурное образование, получившее название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хип-хоп культура</w:t>
      </w:r>
      <w:r>
        <w:rPr>
          <w:color w:val="000000"/>
          <w:sz w:val="28"/>
          <w:szCs w:val="28"/>
        </w:rPr>
        <w:t>. Манера исполнения («чтение»), внешний вид исполнителей, их действия берут свое начало от уличной жизни подростков негритянских кварталов Америки.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«Русский рэп» - молодое явление, у которого есть одна главная проблема - подражательность. Многие не воспринимают «русский рэп», возможно, справедливо считая его калькой с западных образцов, со всей присущей атрибутикой стиля «черных братьев».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«Отцом» современного рэпа можно считать известного итальянского певца и актера Адриано Челентано</w:t>
      </w:r>
      <w:r>
        <w:rPr>
          <w:b/>
          <w:bCs/>
          <w:color w:val="000000"/>
          <w:sz w:val="28"/>
          <w:szCs w:val="28"/>
        </w:rPr>
        <w:t>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Ещё в начале 1970-х годов Адриано придумал и создал музыкальный номер под названием «Prisencolinensinainciusol», в котором он исполнял речитативом фразы, написанные на вымышленном языке, по звучанию напоминавший смесь английского с итальянским. И только через десять лет этот новый музыкальный стиль перекочевал в США.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Клубная музыка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достаточно обширна в своем представлении, к ней можно отнести как ремиксы на известные песни, так и музыкальное творчество диджеев (англ. DJ от disc jockey - диск-жокей) - человек, осуществляющий публичное воспроизведение записанных на звуковые носители музыкальных произведений с изменением и без изменения материала техническими средствами.</w:t>
      </w:r>
      <w:r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Сюда же относятся такие жанры как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поп-музыка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электронная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 - широкий музыкальный жанр, обозначающий музыку, созданную с использованием электронных музыкальных инструментов и технологий, чаще всего при помощи специальных компьютерных программ. Электронная музыка как самостоятельный жанр утвердилась лишь к началу XXI века, включая в свой обширный жанрово-стилевой спектр десятки разновидностей (techno, house, trance, dubstep и др.).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Рейв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(англ. rave - «бред», «бессвязная речь», «вечеринка») - массовая дискотека с выступлением диджеев и артистов электронного жанра. Субкультура рейва возникает в 80 гг. в США и Великобритании. В России распространяется с начала 90-х гг. Неотъемлемая часть рейверского стиля жизни - ночные дискотеки с мощным звуком, компьютерной графикой и лучами лазеров.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Таким образом, вступая в ряды той или иной субкультуры, человек принимает все правила и законы, существующие и функционирующие в этой субкультуре, в противном же случае, это может вызвать непонимание или неодобрение со стороны сотоварищей. Желая стать «своим», человек готов идти на изменение своих жизненных взглядов, идей, он уподобляется своим кумирам и новым идеалам. Музыка в этом случае выступает как ориентир на «новый и верный» путь, а ценности и нравы субкультуры оказывают свое определенное воздействие на формирование тех или иных личностных качеств человека.</w:t>
      </w:r>
    </w:p>
    <w:p>
      <w:pPr>
        <w:pStyle w:val="affe"/>
        <w:jc w:val="both"/>
        <w:spacing w:after="0" w:afterAutospacing="0" w:before="168" w:beforeAutospacing="0" w:line="360" w:lineRule="auto"/>
        <w:rPr>
          <w:rFonts w:ascii="AndroidClock" w:eastAsia="AndroidClock" w:hAnsi="AndroidClock" w:cs="AndroidClock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Музыкальная индустрия занимает немаловажное место в социуме и в жизни каждого современного человека. Поскольку масс-медиа давно и прочно вошли в нашу жизнь, а музыкальная среда является одной из основных составляющих жизни современной молодежи, то в этой связи необходим критический и избирательный подход в вопросе личностного выбора музыкальных направлений, особенно если картина мира и ценностно-смысловая система личности еще не имеют устойчивый характер, что зачастую свойственно молодому поколению.</w:t>
      </w:r>
    </w:p>
    <w:p>
      <w:pPr>
        <w:pStyle w:val="affe"/>
        <w:jc w:val="both"/>
        <w:spacing w:after="0" w:afterAutospacing="0" w:before="168" w:before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Немалую роль играет музыкальная культура, которая на протяжении всей жизни окружает человека и, так или иначе, оказывает определенное влияние на формирование и развитие ценностно-смысловой системы личности. Музыка способствует усвоению человеком извечных людских ценностей, особенно велика общественная роль музыки как средства духовного и нравственного воспитания человека, формирования положительных личностных качеств, эстетических вкусов и идеалов, развития чувства прекрасного, а также стимулирования творческих способностей. Музыкальное искусство превратилось в часть самой жизни современной молодежи, в основу понимания смысла жизни и окружающего мира. В свою очередь музыка не только традиционно способствует становлению определенного художественного вкуса, но и оказывает определенное воздействие на картину мира, избирательность досуга и стиль жизни современной молодежи. Отвечая различным потребностям социума, музыка соприкасается с самыми разными видами человеческой деятельности - материальной, познавательной, коммуникативной и многими другими. Музыка способствует усвоению человеком извечных людских ценностей, особенно велика общественная роль музыки как средства духовного и нравственного воспитания человека, формирования положительных личностных качеств, эстетических вкусов и идеалов, развития чувства прекрасного, стимулирования творческих способностей во всех сферах жизни. Музыка является постоянным спутником жизни современного человека, а для молодежи прослушивание любимой музыки имеет огромную значимость. Поэтому нужно признать несомненную важность музыки для сегодняшней молодежи. Подавляющее большинство молодого поколения не представляет свою жизнь без музыки - она имеет не просто развлекательное значение, - музыка служит средством для придания осмысленности собственной жизни, для самовыражения и творческого вдохновения, а главным следствием этого является формирование у человека качественно иных взглядов на окружающую действительность и построение отношений с другими людьми с новых позиций.</w:t>
      </w:r>
    </w:p>
    <w:p>
      <w:pPr>
        <w:jc w:val="both"/>
        <w:spacing w:before="168" w:line="360" w:lineRule="auto"/>
        <w:rPr>
          <w:sz w:val="28"/>
          <w:szCs w:val="28"/>
        </w:rPr>
      </w:pPr>
    </w:p>
    <w:p>
      <w:pPr>
        <w:spacing w:line="360" w:lineRule="auto"/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  <w:footerReference w:type="default" r:id="rId1"/>
      <w:pgNumType w:start="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ndroidClock">
    <w:panose1 w:val="00000000000000000000"/>
    <w:charset w:val="00"/>
    <w:notTrueType w:val="false"/>
    <w:sig w:usb0="00000001" w:usb1="00000001" w:usb2="00000001" w:usb3="00000001" w:csb0="00000001" w:csb1="00000001"/>
  </w:font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framePr w:wrap="auto" w:hAnchor="text" w:vAnchor="text" w:xAlign="right" w:y="1" w:hRule="auto"/>
      <w:rPr>
        <w:rStyle w:val="affc"/>
      </w:rPr>
    </w:pPr>
    <w:r>
      <w:rPr>
        <w:rStyle w:val="affc"/>
      </w:rPr>
      <w:fldChar w:fldCharType="begin"/>
    </w:r>
    <w:r>
      <w:rPr>
        <w:rStyle w:val="affc"/>
      </w:rPr>
      <w:instrText xml:space="preserve">PAGE  </w:instrText>
    </w:r>
    <w:r>
      <w:rPr>
        <w:rStyle w:val="affc"/>
      </w:rPr>
      <w:fldChar w:fldCharType="separate"/>
    </w:r>
    <w:r>
      <w:t>8</w:t>
    </w:r>
    <w:r>
      <w:rPr>
        <w:rStyle w:val="affc"/>
      </w:rPr>
      <w:fldChar w:fldCharType="end"/>
    </w:r>
  </w:p>
  <w:p>
    <w:pPr>
      <w:pStyle w:val="affa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73"/>
  <w:removePersonalInformation/>
  <w:bordersDontSurroundHeader/>
  <w:bordersDontSurroundFooter/>
  <w:hideGrammaticalErrors/>
  <w:proofState w:spelling="clean" w:grammar="clean"/>
  <w:defaultTabStop w:val="708"/>
  <w:doNotHyphenateCaps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doNotValidateAgainstSchema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ja-JP" w:bidi="ar-SA"/>
        <w:rFonts w:ascii="Times New Roman" w:eastAsia="Times New Roman" w:hAnsi="Times New Roman" w:cs="Times New Roman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  <w:pPr>
      <w:spacing w:after="0" w:line="240" w:lineRule="auto"/>
    </w:pPr>
    <w:rPr>
      <w:lang w:val="ru-RU" w:eastAsia="ru-RU"/>
      <w:sz w:val="24"/>
      <w:szCs w:val="24"/>
    </w:rPr>
  </w:style>
  <w:style w:type="character" w:default="1" w:styleId="a2">
    <w:name w:val="Default Paragraph Font"/>
    <w:semiHidden/>
  </w:style>
  <w:style w:type="table" w:default="1" w:styleId="a3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</w:style>
  <w:style w:type="character" w:customStyle="1" w:styleId="apple-converted-space">
    <w:name w:val="apple-converted-space"/>
    <w:basedOn w:val="a2"/>
  </w:style>
  <w:style w:type="paragraph" w:styleId="affe">
    <w:name w:val="Normal (Web)"/>
    <w:basedOn w:val="a1"/>
    <w:pPr>
      <w:spacing w:after="100" w:afterAutospacing="1" w:before="100" w:beforeAutospacing="1"/>
    </w:p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</w:pPr>
  </w:style>
  <w:style w:type="character" w:styleId="affc">
    <w:name w:val="page number"/>
    <w:basedOn w:val="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thinkfree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subject/>
  <dc:creator>1</dc:creator>
  <cp:keywords/>
  <dc:description/>
  <cp:lastModifiedBy>Елена</cp:lastModifiedBy>
  <cp:revision>1</cp:revision>
  <dcterms:created xsi:type="dcterms:W3CDTF">2017-03-01T13:10:00Z</dcterms:created>
  <dcterms:modified xsi:type="dcterms:W3CDTF">2018-09-27T04:59:00Z</dcterms:modified>
  <cp:version>0900.0000.01</cp:version>
</cp:coreProperties>
</file>