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7B4" w:rsidRPr="00D65631" w:rsidRDefault="004717B4" w:rsidP="001F5C5E">
      <w:pPr>
        <w:spacing w:after="0"/>
        <w:jc w:val="center"/>
        <w:rPr>
          <w:rFonts w:ascii="Times New Roman" w:hAnsi="Times New Roman" w:cs="Times New Roman"/>
          <w:sz w:val="28"/>
          <w:szCs w:val="28"/>
        </w:rPr>
      </w:pPr>
      <w:r w:rsidRPr="00D65631">
        <w:rPr>
          <w:rFonts w:ascii="Times New Roman" w:hAnsi="Times New Roman" w:cs="Times New Roman"/>
          <w:sz w:val="28"/>
          <w:szCs w:val="28"/>
        </w:rPr>
        <w:t>Муниципальное бюджетное дошкольное образовательное учреждение</w:t>
      </w:r>
    </w:p>
    <w:p w:rsidR="004717B4" w:rsidRPr="00D65631" w:rsidRDefault="004717B4" w:rsidP="001F5C5E">
      <w:pPr>
        <w:spacing w:after="0"/>
        <w:jc w:val="center"/>
        <w:rPr>
          <w:rFonts w:ascii="Times New Roman" w:hAnsi="Times New Roman" w:cs="Times New Roman"/>
          <w:sz w:val="28"/>
          <w:szCs w:val="28"/>
        </w:rPr>
      </w:pPr>
      <w:r w:rsidRPr="00D65631">
        <w:rPr>
          <w:rFonts w:ascii="Times New Roman" w:hAnsi="Times New Roman" w:cs="Times New Roman"/>
          <w:sz w:val="28"/>
          <w:szCs w:val="28"/>
        </w:rPr>
        <w:t xml:space="preserve">Детский сад №3 </w:t>
      </w:r>
      <w:proofErr w:type="spellStart"/>
      <w:r w:rsidRPr="00D65631">
        <w:rPr>
          <w:rFonts w:ascii="Times New Roman" w:hAnsi="Times New Roman" w:cs="Times New Roman"/>
          <w:sz w:val="28"/>
          <w:szCs w:val="28"/>
        </w:rPr>
        <w:t>пгт</w:t>
      </w:r>
      <w:proofErr w:type="gramStart"/>
      <w:r w:rsidRPr="00D65631">
        <w:rPr>
          <w:rFonts w:ascii="Times New Roman" w:hAnsi="Times New Roman" w:cs="Times New Roman"/>
          <w:sz w:val="28"/>
          <w:szCs w:val="28"/>
        </w:rPr>
        <w:t>.Т</w:t>
      </w:r>
      <w:proofErr w:type="gramEnd"/>
      <w:r w:rsidRPr="00D65631">
        <w:rPr>
          <w:rFonts w:ascii="Times New Roman" w:hAnsi="Times New Roman" w:cs="Times New Roman"/>
          <w:sz w:val="28"/>
          <w:szCs w:val="28"/>
        </w:rPr>
        <w:t>ымовское</w:t>
      </w:r>
      <w:proofErr w:type="spellEnd"/>
    </w:p>
    <w:p w:rsidR="004717B4" w:rsidRPr="00D65631" w:rsidRDefault="004717B4" w:rsidP="001F5C5E">
      <w:pPr>
        <w:spacing w:after="0"/>
        <w:jc w:val="center"/>
        <w:rPr>
          <w:rFonts w:ascii="Times New Roman" w:hAnsi="Times New Roman" w:cs="Times New Roman"/>
        </w:rPr>
      </w:pPr>
    </w:p>
    <w:p w:rsidR="004717B4" w:rsidRPr="00D65631" w:rsidRDefault="004717B4" w:rsidP="001F5C5E">
      <w:pPr>
        <w:spacing w:after="0"/>
        <w:jc w:val="center"/>
        <w:rPr>
          <w:rFonts w:ascii="Times New Roman" w:hAnsi="Times New Roman" w:cs="Times New Roman"/>
        </w:rPr>
      </w:pPr>
    </w:p>
    <w:p w:rsidR="004717B4" w:rsidRPr="00D65631" w:rsidRDefault="004717B4" w:rsidP="001F5C5E">
      <w:pPr>
        <w:spacing w:after="0"/>
        <w:jc w:val="center"/>
        <w:rPr>
          <w:rFonts w:ascii="Times New Roman" w:hAnsi="Times New Roman" w:cs="Times New Roman"/>
        </w:rPr>
      </w:pPr>
    </w:p>
    <w:p w:rsidR="004717B4" w:rsidRPr="00D65631" w:rsidRDefault="004717B4" w:rsidP="001F5C5E">
      <w:pPr>
        <w:spacing w:after="0"/>
        <w:jc w:val="center"/>
        <w:rPr>
          <w:rFonts w:ascii="Times New Roman" w:hAnsi="Times New Roman" w:cs="Times New Roman"/>
        </w:rPr>
      </w:pPr>
    </w:p>
    <w:p w:rsidR="004717B4" w:rsidRPr="00D65631" w:rsidRDefault="004717B4" w:rsidP="001F5C5E">
      <w:pPr>
        <w:spacing w:after="0"/>
        <w:jc w:val="center"/>
        <w:rPr>
          <w:rFonts w:ascii="Times New Roman" w:hAnsi="Times New Roman" w:cs="Times New Roman"/>
        </w:rPr>
      </w:pPr>
    </w:p>
    <w:p w:rsidR="004717B4" w:rsidRPr="00D65631" w:rsidRDefault="004717B4" w:rsidP="001F5C5E">
      <w:pPr>
        <w:spacing w:after="0"/>
        <w:jc w:val="center"/>
        <w:rPr>
          <w:rFonts w:ascii="Times New Roman" w:hAnsi="Times New Roman" w:cs="Times New Roman"/>
          <w:b/>
          <w:sz w:val="28"/>
          <w:szCs w:val="28"/>
        </w:rPr>
      </w:pPr>
    </w:p>
    <w:p w:rsidR="004717B4" w:rsidRPr="00D65631" w:rsidRDefault="00E034B1" w:rsidP="001F5C5E">
      <w:pPr>
        <w:spacing w:after="0"/>
        <w:jc w:val="center"/>
        <w:rPr>
          <w:rFonts w:ascii="Times New Roman" w:hAnsi="Times New Roman" w:cs="Times New Roman"/>
          <w:b/>
          <w:sz w:val="28"/>
          <w:szCs w:val="28"/>
        </w:rPr>
      </w:pPr>
      <w:r>
        <w:rPr>
          <w:rFonts w:ascii="Times New Roman" w:hAnsi="Times New Roman" w:cs="Times New Roman"/>
          <w:b/>
          <w:sz w:val="28"/>
          <w:szCs w:val="28"/>
        </w:rPr>
        <w:t>Обобщение опытом</w:t>
      </w:r>
    </w:p>
    <w:p w:rsidR="004717B4" w:rsidRPr="00D65631" w:rsidRDefault="004717B4" w:rsidP="001F5C5E">
      <w:pPr>
        <w:spacing w:after="0"/>
        <w:jc w:val="center"/>
        <w:rPr>
          <w:rFonts w:ascii="Times New Roman" w:hAnsi="Times New Roman" w:cs="Times New Roman"/>
          <w:b/>
          <w:sz w:val="28"/>
          <w:szCs w:val="28"/>
        </w:rPr>
      </w:pPr>
    </w:p>
    <w:p w:rsidR="004717B4" w:rsidRPr="00D65631" w:rsidRDefault="004717B4" w:rsidP="001F5C5E">
      <w:pPr>
        <w:spacing w:after="0"/>
        <w:jc w:val="center"/>
        <w:rPr>
          <w:rFonts w:ascii="Times New Roman" w:hAnsi="Times New Roman" w:cs="Times New Roman"/>
          <w:b/>
          <w:sz w:val="28"/>
          <w:szCs w:val="28"/>
        </w:rPr>
      </w:pPr>
      <w:r w:rsidRPr="00D65631">
        <w:rPr>
          <w:rFonts w:ascii="Times New Roman" w:hAnsi="Times New Roman" w:cs="Times New Roman"/>
          <w:b/>
          <w:sz w:val="28"/>
          <w:szCs w:val="28"/>
        </w:rPr>
        <w:t xml:space="preserve">Сенсорная комната как средство профилактики и коррекции агрессивного поведения детей дошкольного возраста </w:t>
      </w:r>
    </w:p>
    <w:p w:rsidR="004717B4" w:rsidRPr="001E5BBE" w:rsidRDefault="004717B4" w:rsidP="001F5C5E">
      <w:pPr>
        <w:spacing w:after="0"/>
        <w:jc w:val="center"/>
        <w:rPr>
          <w:rFonts w:ascii="Times New Roman" w:hAnsi="Times New Roman" w:cs="Times New Roman"/>
        </w:rPr>
      </w:pPr>
    </w:p>
    <w:p w:rsidR="001F5C5E" w:rsidRPr="001E5BBE" w:rsidRDefault="001F5C5E" w:rsidP="001F5C5E">
      <w:pPr>
        <w:spacing w:after="0"/>
        <w:jc w:val="center"/>
        <w:rPr>
          <w:rFonts w:ascii="Times New Roman" w:hAnsi="Times New Roman" w:cs="Times New Roman"/>
        </w:rPr>
      </w:pPr>
    </w:p>
    <w:p w:rsidR="001F5C5E" w:rsidRPr="001E5BBE" w:rsidRDefault="001F5C5E" w:rsidP="001F5C5E">
      <w:pPr>
        <w:spacing w:after="0"/>
        <w:jc w:val="center"/>
        <w:rPr>
          <w:rFonts w:ascii="Times New Roman" w:hAnsi="Times New Roman" w:cs="Times New Roman"/>
        </w:rPr>
      </w:pPr>
    </w:p>
    <w:p w:rsidR="004717B4" w:rsidRPr="00D65631" w:rsidRDefault="004717B4" w:rsidP="001F5C5E">
      <w:pPr>
        <w:spacing w:after="0"/>
        <w:jc w:val="center"/>
        <w:rPr>
          <w:rFonts w:ascii="Times New Roman" w:hAnsi="Times New Roman" w:cs="Times New Roman"/>
        </w:rPr>
      </w:pPr>
    </w:p>
    <w:p w:rsidR="004717B4" w:rsidRPr="001E5BBE" w:rsidRDefault="004717B4" w:rsidP="001F5C5E">
      <w:pPr>
        <w:spacing w:after="0"/>
        <w:jc w:val="right"/>
        <w:rPr>
          <w:rFonts w:ascii="Times New Roman" w:hAnsi="Times New Roman" w:cs="Times New Roman"/>
          <w:sz w:val="28"/>
          <w:szCs w:val="28"/>
        </w:rPr>
      </w:pPr>
      <w:r w:rsidRPr="00D65631">
        <w:rPr>
          <w:rFonts w:ascii="Times New Roman" w:hAnsi="Times New Roman" w:cs="Times New Roman"/>
          <w:sz w:val="28"/>
          <w:szCs w:val="28"/>
        </w:rPr>
        <w:t>Педагог-психолог</w:t>
      </w:r>
    </w:p>
    <w:p w:rsidR="001F5C5E" w:rsidRPr="001E5BBE" w:rsidRDefault="001F5C5E" w:rsidP="001F5C5E">
      <w:pPr>
        <w:spacing w:after="0"/>
        <w:jc w:val="right"/>
        <w:rPr>
          <w:rFonts w:ascii="Times New Roman" w:hAnsi="Times New Roman" w:cs="Times New Roman"/>
          <w:sz w:val="28"/>
          <w:szCs w:val="28"/>
        </w:rPr>
      </w:pPr>
    </w:p>
    <w:p w:rsidR="004717B4" w:rsidRPr="001E5BBE" w:rsidRDefault="004717B4" w:rsidP="001F5C5E">
      <w:pPr>
        <w:spacing w:after="0"/>
        <w:jc w:val="right"/>
        <w:rPr>
          <w:rFonts w:ascii="Times New Roman" w:hAnsi="Times New Roman" w:cs="Times New Roman"/>
          <w:sz w:val="28"/>
          <w:szCs w:val="28"/>
        </w:rPr>
      </w:pPr>
      <w:r w:rsidRPr="00D65631">
        <w:rPr>
          <w:rFonts w:ascii="Times New Roman" w:hAnsi="Times New Roman" w:cs="Times New Roman"/>
          <w:sz w:val="28"/>
          <w:szCs w:val="28"/>
        </w:rPr>
        <w:t>Смекалова Е.И.</w:t>
      </w:r>
    </w:p>
    <w:p w:rsidR="001F5C5E" w:rsidRPr="001E5BBE" w:rsidRDefault="001F5C5E" w:rsidP="001F5C5E">
      <w:pPr>
        <w:spacing w:after="0"/>
        <w:jc w:val="right"/>
        <w:rPr>
          <w:rFonts w:ascii="Times New Roman" w:hAnsi="Times New Roman" w:cs="Times New Roman"/>
          <w:sz w:val="28"/>
          <w:szCs w:val="28"/>
        </w:rPr>
      </w:pPr>
    </w:p>
    <w:p w:rsidR="004717B4" w:rsidRPr="00D65631" w:rsidRDefault="004717B4" w:rsidP="001F5C5E">
      <w:pPr>
        <w:spacing w:after="0"/>
        <w:jc w:val="right"/>
        <w:rPr>
          <w:rFonts w:ascii="Times New Roman" w:hAnsi="Times New Roman" w:cs="Times New Roman"/>
          <w:sz w:val="28"/>
          <w:szCs w:val="28"/>
        </w:rPr>
      </w:pPr>
    </w:p>
    <w:p w:rsidR="004717B4" w:rsidRPr="00D65631" w:rsidRDefault="004717B4" w:rsidP="001F5C5E">
      <w:pPr>
        <w:spacing w:after="0"/>
        <w:jc w:val="center"/>
        <w:rPr>
          <w:rFonts w:ascii="Times New Roman" w:hAnsi="Times New Roman" w:cs="Times New Roman"/>
          <w:sz w:val="28"/>
          <w:szCs w:val="28"/>
        </w:rPr>
      </w:pPr>
    </w:p>
    <w:p w:rsidR="004717B4" w:rsidRPr="00D65631" w:rsidRDefault="004717B4" w:rsidP="001F5C5E">
      <w:pPr>
        <w:spacing w:after="0"/>
        <w:jc w:val="center"/>
        <w:rPr>
          <w:rFonts w:ascii="Times New Roman" w:hAnsi="Times New Roman" w:cs="Times New Roman"/>
          <w:sz w:val="28"/>
          <w:szCs w:val="28"/>
        </w:rPr>
      </w:pPr>
    </w:p>
    <w:p w:rsidR="004717B4" w:rsidRPr="001E5BBE" w:rsidRDefault="004717B4" w:rsidP="001F5C5E">
      <w:pPr>
        <w:spacing w:after="0"/>
        <w:jc w:val="center"/>
        <w:rPr>
          <w:rFonts w:ascii="Times New Roman" w:hAnsi="Times New Roman" w:cs="Times New Roman"/>
          <w:sz w:val="28"/>
          <w:szCs w:val="28"/>
        </w:rPr>
      </w:pPr>
    </w:p>
    <w:p w:rsidR="001F5C5E" w:rsidRPr="001E5BBE" w:rsidRDefault="001F5C5E" w:rsidP="001F5C5E">
      <w:pPr>
        <w:spacing w:after="0"/>
        <w:jc w:val="center"/>
        <w:rPr>
          <w:rFonts w:ascii="Times New Roman" w:hAnsi="Times New Roman" w:cs="Times New Roman"/>
          <w:sz w:val="28"/>
          <w:szCs w:val="28"/>
        </w:rPr>
      </w:pPr>
    </w:p>
    <w:p w:rsidR="001F5C5E" w:rsidRPr="001E5BBE" w:rsidRDefault="001F5C5E" w:rsidP="001F5C5E">
      <w:pPr>
        <w:spacing w:after="0"/>
        <w:jc w:val="center"/>
        <w:rPr>
          <w:rFonts w:ascii="Times New Roman" w:hAnsi="Times New Roman" w:cs="Times New Roman"/>
          <w:sz w:val="28"/>
          <w:szCs w:val="28"/>
        </w:rPr>
      </w:pPr>
    </w:p>
    <w:p w:rsidR="001F5C5E" w:rsidRPr="001E5BBE" w:rsidRDefault="001F5C5E" w:rsidP="001F5C5E">
      <w:pPr>
        <w:spacing w:after="0"/>
        <w:jc w:val="center"/>
        <w:rPr>
          <w:rFonts w:ascii="Times New Roman" w:hAnsi="Times New Roman" w:cs="Times New Roman"/>
          <w:sz w:val="28"/>
          <w:szCs w:val="28"/>
        </w:rPr>
      </w:pPr>
    </w:p>
    <w:p w:rsidR="001F5C5E" w:rsidRPr="001E5BBE" w:rsidRDefault="001F5C5E" w:rsidP="001F5C5E">
      <w:pPr>
        <w:spacing w:after="0"/>
        <w:jc w:val="center"/>
        <w:rPr>
          <w:rFonts w:ascii="Times New Roman" w:hAnsi="Times New Roman" w:cs="Times New Roman"/>
          <w:sz w:val="28"/>
          <w:szCs w:val="28"/>
        </w:rPr>
      </w:pPr>
    </w:p>
    <w:p w:rsidR="004717B4" w:rsidRPr="00D65631" w:rsidRDefault="004717B4" w:rsidP="001F5C5E">
      <w:pPr>
        <w:spacing w:after="0"/>
        <w:jc w:val="center"/>
        <w:rPr>
          <w:rFonts w:ascii="Times New Roman" w:hAnsi="Times New Roman" w:cs="Times New Roman"/>
          <w:sz w:val="28"/>
          <w:szCs w:val="28"/>
        </w:rPr>
      </w:pPr>
    </w:p>
    <w:p w:rsidR="004717B4" w:rsidRPr="001F5C5E" w:rsidRDefault="004717B4" w:rsidP="001F5C5E">
      <w:pPr>
        <w:spacing w:after="0"/>
        <w:jc w:val="center"/>
        <w:rPr>
          <w:rFonts w:ascii="Times New Roman" w:hAnsi="Times New Roman" w:cs="Times New Roman"/>
          <w:sz w:val="28"/>
          <w:szCs w:val="28"/>
        </w:rPr>
      </w:pPr>
      <w:r w:rsidRPr="00D65631">
        <w:rPr>
          <w:rFonts w:ascii="Times New Roman" w:hAnsi="Times New Roman" w:cs="Times New Roman"/>
          <w:sz w:val="28"/>
          <w:szCs w:val="28"/>
        </w:rPr>
        <w:t>201</w:t>
      </w:r>
      <w:r w:rsidR="00E034B1">
        <w:rPr>
          <w:rFonts w:ascii="Times New Roman" w:hAnsi="Times New Roman" w:cs="Times New Roman"/>
          <w:sz w:val="28"/>
          <w:szCs w:val="28"/>
        </w:rPr>
        <w:t>8</w:t>
      </w:r>
    </w:p>
    <w:p w:rsidR="002123DA" w:rsidRPr="00D65631" w:rsidRDefault="001F5C5E" w:rsidP="001F5C5E">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r w:rsidR="002123DA" w:rsidRPr="00D65631">
        <w:rPr>
          <w:rFonts w:ascii="Times New Roman" w:eastAsia="Times New Roman" w:hAnsi="Times New Roman" w:cs="Times New Roman"/>
          <w:sz w:val="28"/>
          <w:szCs w:val="28"/>
          <w:lang w:eastAsia="ru-RU"/>
        </w:rPr>
        <w:lastRenderedPageBreak/>
        <w:t>Повышенная агрессивность отдельных детей является одной из наиболее частых проблем в детском коллективе. Различные формы агрессии характерны для большинства дошкольников. Обычно, с развитием эмоционально-волевой сферы, с постепенным усвоением норм и правил поведения, проявления детской агрессивности в старшем дошкольном возрасте у большинства детей снижаются. Но у определенной категории детей агрессия не только сохраняется, но и развивается, переходя в устойчивое качество личности. В итоге теряются возможности полноценного общения агрессивного ребенка со сверстниками, деформируется его личностное развитие, возникают трудности принятия на себя ребёнком новых социальных ролей в связи с переходом из детского сада в школу, проблемы адаптации и успешности учебной деятельности. Поэтому своевременная профилактика и коррекция агрессивного поведения у детей старшего дошкольного возраста на сегодняшний день являются весьма актуальными.</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Разработанная Программа коррекции агрессивного поведения детей старшего дошкольного возраста в условиях сенсорной комнаты ориентирована на взаимодействие, как с детьми, чья агрессия носит пассивно-защитный и часто внутренний характер, так и на взаимодействие с детьми, чье агрессивное поведение является явным и выраженным. </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Использование игровых методик в дошкольном возрасте является одним из основных сре</w:t>
      </w:r>
      <w:proofErr w:type="gramStart"/>
      <w:r w:rsidRPr="00D65631">
        <w:rPr>
          <w:rFonts w:ascii="Times New Roman" w:eastAsia="Times New Roman" w:hAnsi="Times New Roman" w:cs="Times New Roman"/>
          <w:sz w:val="28"/>
          <w:szCs w:val="28"/>
          <w:lang w:eastAsia="ru-RU"/>
        </w:rPr>
        <w:t>дств вз</w:t>
      </w:r>
      <w:proofErr w:type="gramEnd"/>
      <w:r w:rsidRPr="00D65631">
        <w:rPr>
          <w:rFonts w:ascii="Times New Roman" w:eastAsia="Times New Roman" w:hAnsi="Times New Roman" w:cs="Times New Roman"/>
          <w:sz w:val="28"/>
          <w:szCs w:val="28"/>
          <w:lang w:eastAsia="ru-RU"/>
        </w:rPr>
        <w:t>аимодействия педагога-психолога с детьми, так как игра является ведущей деятельностью в данный возрастной период. Стремление рисовать также присуще детям старшего дошкольного возраста. Оно свидетельствует о развитии образного мышления и потребности выразить себя.</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Поэтому при взаимодействии педагога-психолога с дошкольниками наибольшее распространение получили различные варианты игровых и рисуночных методик. </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lastRenderedPageBreak/>
        <w:t>При этом групповые формы взаимодействия педагога-психолога с детьми старшего дошкольного возраста позволяют:</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развивать ценные социальные навыки у детей;</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позволяют дошкольникам оказывать взаимную поддержку друг другу;</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дают возможность детям наблюдать результаты своих действий и их влияние на окружающих;</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позволяют осваивать новые социальные роли;</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повышают самооценку ребенка и ведут к укреплению личной идентичности.</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b/>
          <w:bCs/>
          <w:sz w:val="28"/>
          <w:szCs w:val="28"/>
          <w:lang w:eastAsia="ru-RU"/>
        </w:rPr>
        <w:t>Цель программы</w:t>
      </w:r>
      <w:r w:rsidRPr="00D65631">
        <w:rPr>
          <w:rFonts w:ascii="Times New Roman" w:eastAsia="Times New Roman" w:hAnsi="Times New Roman" w:cs="Times New Roman"/>
          <w:sz w:val="28"/>
          <w:szCs w:val="28"/>
          <w:lang w:eastAsia="ru-RU"/>
        </w:rPr>
        <w:t xml:space="preserve"> – психологическая поддержка детей, имеющих повышенный уровень внутренней и внешней агрессии.</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b/>
          <w:bCs/>
          <w:sz w:val="28"/>
          <w:szCs w:val="28"/>
          <w:lang w:eastAsia="ru-RU"/>
        </w:rPr>
        <w:t>Задачи программы</w:t>
      </w:r>
      <w:r w:rsidRPr="00D65631">
        <w:rPr>
          <w:rFonts w:ascii="Times New Roman" w:eastAsia="Times New Roman" w:hAnsi="Times New Roman" w:cs="Times New Roman"/>
          <w:sz w:val="28"/>
          <w:szCs w:val="28"/>
          <w:lang w:eastAsia="ru-RU"/>
        </w:rPr>
        <w:t>:</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развить способность осознания и принятия детьми собственного чувства гнева;</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обуч</w:t>
      </w:r>
      <w:r w:rsidR="001F5C5E">
        <w:rPr>
          <w:rFonts w:ascii="Times New Roman" w:eastAsia="Times New Roman" w:hAnsi="Times New Roman" w:cs="Times New Roman"/>
          <w:sz w:val="28"/>
          <w:szCs w:val="28"/>
          <w:lang w:eastAsia="ru-RU"/>
        </w:rPr>
        <w:t>ить</w:t>
      </w:r>
      <w:r w:rsidRPr="00D65631">
        <w:rPr>
          <w:rFonts w:ascii="Times New Roman" w:eastAsia="Times New Roman" w:hAnsi="Times New Roman" w:cs="Times New Roman"/>
          <w:sz w:val="28"/>
          <w:szCs w:val="28"/>
          <w:lang w:eastAsia="ru-RU"/>
        </w:rPr>
        <w:t xml:space="preserve"> способам </w:t>
      </w:r>
      <w:proofErr w:type="spellStart"/>
      <w:r w:rsidRPr="00D65631">
        <w:rPr>
          <w:rFonts w:ascii="Times New Roman" w:eastAsia="Times New Roman" w:hAnsi="Times New Roman" w:cs="Times New Roman"/>
          <w:sz w:val="28"/>
          <w:szCs w:val="28"/>
          <w:lang w:eastAsia="ru-RU"/>
        </w:rPr>
        <w:t>отреагирования</w:t>
      </w:r>
      <w:proofErr w:type="spellEnd"/>
      <w:r w:rsidRPr="00D65631">
        <w:rPr>
          <w:rFonts w:ascii="Times New Roman" w:eastAsia="Times New Roman" w:hAnsi="Times New Roman" w:cs="Times New Roman"/>
          <w:sz w:val="28"/>
          <w:szCs w:val="28"/>
          <w:lang w:eastAsia="ru-RU"/>
        </w:rPr>
        <w:t xml:space="preserve"> гнева в приемлемой форме;</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обуч</w:t>
      </w:r>
      <w:r w:rsidR="001F5C5E">
        <w:rPr>
          <w:rFonts w:ascii="Times New Roman" w:eastAsia="Times New Roman" w:hAnsi="Times New Roman" w:cs="Times New Roman"/>
          <w:sz w:val="28"/>
          <w:szCs w:val="28"/>
          <w:lang w:eastAsia="ru-RU"/>
        </w:rPr>
        <w:t>ить</w:t>
      </w:r>
      <w:r w:rsidRPr="00D65631">
        <w:rPr>
          <w:rFonts w:ascii="Times New Roman" w:eastAsia="Times New Roman" w:hAnsi="Times New Roman" w:cs="Times New Roman"/>
          <w:sz w:val="28"/>
          <w:szCs w:val="28"/>
          <w:lang w:eastAsia="ru-RU"/>
        </w:rPr>
        <w:t xml:space="preserve"> приемам саморегулирования своего эмоционального состояния;</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формирова</w:t>
      </w:r>
      <w:r w:rsidR="001F5C5E">
        <w:rPr>
          <w:rFonts w:ascii="Times New Roman" w:eastAsia="Times New Roman" w:hAnsi="Times New Roman" w:cs="Times New Roman"/>
          <w:sz w:val="28"/>
          <w:szCs w:val="28"/>
          <w:lang w:eastAsia="ru-RU"/>
        </w:rPr>
        <w:t>ть</w:t>
      </w:r>
      <w:r w:rsidRPr="00D65631">
        <w:rPr>
          <w:rFonts w:ascii="Times New Roman" w:eastAsia="Times New Roman" w:hAnsi="Times New Roman" w:cs="Times New Roman"/>
          <w:sz w:val="28"/>
          <w:szCs w:val="28"/>
          <w:lang w:eastAsia="ru-RU"/>
        </w:rPr>
        <w:t xml:space="preserve"> произвольно</w:t>
      </w:r>
      <w:r w:rsidR="001F5C5E">
        <w:rPr>
          <w:rFonts w:ascii="Times New Roman" w:eastAsia="Times New Roman" w:hAnsi="Times New Roman" w:cs="Times New Roman"/>
          <w:sz w:val="28"/>
          <w:szCs w:val="28"/>
          <w:lang w:eastAsia="ru-RU"/>
        </w:rPr>
        <w:t>е</w:t>
      </w:r>
      <w:r w:rsidRPr="00D65631">
        <w:rPr>
          <w:rFonts w:ascii="Times New Roman" w:eastAsia="Times New Roman" w:hAnsi="Times New Roman" w:cs="Times New Roman"/>
          <w:sz w:val="28"/>
          <w:szCs w:val="28"/>
          <w:lang w:eastAsia="ru-RU"/>
        </w:rPr>
        <w:t xml:space="preserve"> поведени</w:t>
      </w:r>
      <w:r w:rsidR="001F5C5E">
        <w:rPr>
          <w:rFonts w:ascii="Times New Roman" w:eastAsia="Times New Roman" w:hAnsi="Times New Roman" w:cs="Times New Roman"/>
          <w:sz w:val="28"/>
          <w:szCs w:val="28"/>
          <w:lang w:eastAsia="ru-RU"/>
        </w:rPr>
        <w:t>е</w:t>
      </w:r>
      <w:r w:rsidRPr="00D65631">
        <w:rPr>
          <w:rFonts w:ascii="Times New Roman" w:eastAsia="Times New Roman" w:hAnsi="Times New Roman" w:cs="Times New Roman"/>
          <w:sz w:val="28"/>
          <w:szCs w:val="28"/>
          <w:lang w:eastAsia="ru-RU"/>
        </w:rPr>
        <w:t>;</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развит</w:t>
      </w:r>
      <w:r w:rsidR="001F5C5E">
        <w:rPr>
          <w:rFonts w:ascii="Times New Roman" w:eastAsia="Times New Roman" w:hAnsi="Times New Roman" w:cs="Times New Roman"/>
          <w:sz w:val="28"/>
          <w:szCs w:val="28"/>
          <w:lang w:eastAsia="ru-RU"/>
        </w:rPr>
        <w:t>ь</w:t>
      </w:r>
      <w:r w:rsidRPr="00D65631">
        <w:rPr>
          <w:rFonts w:ascii="Times New Roman" w:eastAsia="Times New Roman" w:hAnsi="Times New Roman" w:cs="Times New Roman"/>
          <w:sz w:val="28"/>
          <w:szCs w:val="28"/>
          <w:lang w:eastAsia="ru-RU"/>
        </w:rPr>
        <w:t xml:space="preserve"> коммуникативны</w:t>
      </w:r>
      <w:r w:rsidR="001F5C5E">
        <w:rPr>
          <w:rFonts w:ascii="Times New Roman" w:eastAsia="Times New Roman" w:hAnsi="Times New Roman" w:cs="Times New Roman"/>
          <w:sz w:val="28"/>
          <w:szCs w:val="28"/>
          <w:lang w:eastAsia="ru-RU"/>
        </w:rPr>
        <w:t>е</w:t>
      </w:r>
      <w:r w:rsidRPr="00D65631">
        <w:rPr>
          <w:rFonts w:ascii="Times New Roman" w:eastAsia="Times New Roman" w:hAnsi="Times New Roman" w:cs="Times New Roman"/>
          <w:sz w:val="28"/>
          <w:szCs w:val="28"/>
          <w:lang w:eastAsia="ru-RU"/>
        </w:rPr>
        <w:t xml:space="preserve"> навык</w:t>
      </w:r>
      <w:r w:rsidR="001F5C5E">
        <w:rPr>
          <w:rFonts w:ascii="Times New Roman" w:eastAsia="Times New Roman" w:hAnsi="Times New Roman" w:cs="Times New Roman"/>
          <w:sz w:val="28"/>
          <w:szCs w:val="28"/>
          <w:lang w:eastAsia="ru-RU"/>
        </w:rPr>
        <w:t>и</w:t>
      </w:r>
      <w:r w:rsidRPr="00D65631">
        <w:rPr>
          <w:rFonts w:ascii="Times New Roman" w:eastAsia="Times New Roman" w:hAnsi="Times New Roman" w:cs="Times New Roman"/>
          <w:sz w:val="28"/>
          <w:szCs w:val="28"/>
          <w:lang w:eastAsia="ru-RU"/>
        </w:rPr>
        <w:t>;</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стимул</w:t>
      </w:r>
      <w:r w:rsidR="001F5C5E">
        <w:rPr>
          <w:rFonts w:ascii="Times New Roman" w:eastAsia="Times New Roman" w:hAnsi="Times New Roman" w:cs="Times New Roman"/>
          <w:sz w:val="28"/>
          <w:szCs w:val="28"/>
          <w:lang w:eastAsia="ru-RU"/>
        </w:rPr>
        <w:t>ировать</w:t>
      </w:r>
      <w:r w:rsidRPr="00D65631">
        <w:rPr>
          <w:rFonts w:ascii="Times New Roman" w:eastAsia="Times New Roman" w:hAnsi="Times New Roman" w:cs="Times New Roman"/>
          <w:sz w:val="28"/>
          <w:szCs w:val="28"/>
          <w:lang w:eastAsia="ru-RU"/>
        </w:rPr>
        <w:t xml:space="preserve"> у детей гуманны</w:t>
      </w:r>
      <w:r w:rsidR="001F5C5E">
        <w:rPr>
          <w:rFonts w:ascii="Times New Roman" w:eastAsia="Times New Roman" w:hAnsi="Times New Roman" w:cs="Times New Roman"/>
          <w:sz w:val="28"/>
          <w:szCs w:val="28"/>
          <w:lang w:eastAsia="ru-RU"/>
        </w:rPr>
        <w:t>е</w:t>
      </w:r>
      <w:r w:rsidRPr="00D65631">
        <w:rPr>
          <w:rFonts w:ascii="Times New Roman" w:eastAsia="Times New Roman" w:hAnsi="Times New Roman" w:cs="Times New Roman"/>
          <w:sz w:val="28"/>
          <w:szCs w:val="28"/>
          <w:lang w:eastAsia="ru-RU"/>
        </w:rPr>
        <w:t xml:space="preserve"> чувств</w:t>
      </w:r>
      <w:r w:rsidR="001F5C5E">
        <w:rPr>
          <w:rFonts w:ascii="Times New Roman" w:eastAsia="Times New Roman" w:hAnsi="Times New Roman" w:cs="Times New Roman"/>
          <w:sz w:val="28"/>
          <w:szCs w:val="28"/>
          <w:lang w:eastAsia="ru-RU"/>
        </w:rPr>
        <w:t>а</w:t>
      </w:r>
      <w:r w:rsidRPr="00D65631">
        <w:rPr>
          <w:rFonts w:ascii="Times New Roman" w:eastAsia="Times New Roman" w:hAnsi="Times New Roman" w:cs="Times New Roman"/>
          <w:sz w:val="28"/>
          <w:szCs w:val="28"/>
          <w:lang w:eastAsia="ru-RU"/>
        </w:rPr>
        <w:t xml:space="preserve"> по отношению к сверстникам;</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формирова</w:t>
      </w:r>
      <w:r w:rsidR="001F5C5E">
        <w:rPr>
          <w:rFonts w:ascii="Times New Roman" w:eastAsia="Times New Roman" w:hAnsi="Times New Roman" w:cs="Times New Roman"/>
          <w:sz w:val="28"/>
          <w:szCs w:val="28"/>
          <w:lang w:eastAsia="ru-RU"/>
        </w:rPr>
        <w:t>ть</w:t>
      </w:r>
      <w:r w:rsidRPr="00D65631">
        <w:rPr>
          <w:rFonts w:ascii="Times New Roman" w:eastAsia="Times New Roman" w:hAnsi="Times New Roman" w:cs="Times New Roman"/>
          <w:sz w:val="28"/>
          <w:szCs w:val="28"/>
          <w:lang w:eastAsia="ru-RU"/>
        </w:rPr>
        <w:t xml:space="preserve"> способности использовать агрессивные действия в социально желательных целях;</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сни</w:t>
      </w:r>
      <w:r w:rsidR="001F5C5E">
        <w:rPr>
          <w:rFonts w:ascii="Times New Roman" w:eastAsia="Times New Roman" w:hAnsi="Times New Roman" w:cs="Times New Roman"/>
          <w:sz w:val="28"/>
          <w:szCs w:val="28"/>
          <w:lang w:eastAsia="ru-RU"/>
        </w:rPr>
        <w:t>зить тревожность</w:t>
      </w:r>
      <w:r w:rsidRPr="00D65631">
        <w:rPr>
          <w:rFonts w:ascii="Times New Roman" w:eastAsia="Times New Roman" w:hAnsi="Times New Roman" w:cs="Times New Roman"/>
          <w:sz w:val="28"/>
          <w:szCs w:val="28"/>
          <w:lang w:eastAsia="ru-RU"/>
        </w:rPr>
        <w:t>, формирова</w:t>
      </w:r>
      <w:r w:rsidR="001F5C5E">
        <w:rPr>
          <w:rFonts w:ascii="Times New Roman" w:eastAsia="Times New Roman" w:hAnsi="Times New Roman" w:cs="Times New Roman"/>
          <w:sz w:val="28"/>
          <w:szCs w:val="28"/>
          <w:lang w:eastAsia="ru-RU"/>
        </w:rPr>
        <w:t>ть</w:t>
      </w:r>
      <w:r w:rsidRPr="00D65631">
        <w:rPr>
          <w:rFonts w:ascii="Times New Roman" w:eastAsia="Times New Roman" w:hAnsi="Times New Roman" w:cs="Times New Roman"/>
          <w:sz w:val="28"/>
          <w:szCs w:val="28"/>
          <w:lang w:eastAsia="ru-RU"/>
        </w:rPr>
        <w:t xml:space="preserve"> доверия к миру;</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формирова</w:t>
      </w:r>
      <w:r w:rsidR="001F5C5E">
        <w:rPr>
          <w:rFonts w:ascii="Times New Roman" w:eastAsia="Times New Roman" w:hAnsi="Times New Roman" w:cs="Times New Roman"/>
          <w:sz w:val="28"/>
          <w:szCs w:val="28"/>
          <w:lang w:eastAsia="ru-RU"/>
        </w:rPr>
        <w:t>ть</w:t>
      </w:r>
      <w:r w:rsidRPr="00D65631">
        <w:rPr>
          <w:rFonts w:ascii="Times New Roman" w:eastAsia="Times New Roman" w:hAnsi="Times New Roman" w:cs="Times New Roman"/>
          <w:sz w:val="28"/>
          <w:szCs w:val="28"/>
          <w:lang w:eastAsia="ru-RU"/>
        </w:rPr>
        <w:t xml:space="preserve"> позитивны</w:t>
      </w:r>
      <w:r w:rsidR="001F5C5E">
        <w:rPr>
          <w:rFonts w:ascii="Times New Roman" w:eastAsia="Times New Roman" w:hAnsi="Times New Roman" w:cs="Times New Roman"/>
          <w:sz w:val="28"/>
          <w:szCs w:val="28"/>
          <w:lang w:eastAsia="ru-RU"/>
        </w:rPr>
        <w:t>е</w:t>
      </w:r>
      <w:r w:rsidRPr="00D65631">
        <w:rPr>
          <w:rFonts w:ascii="Times New Roman" w:eastAsia="Times New Roman" w:hAnsi="Times New Roman" w:cs="Times New Roman"/>
          <w:sz w:val="28"/>
          <w:szCs w:val="28"/>
          <w:lang w:eastAsia="ru-RU"/>
        </w:rPr>
        <w:t xml:space="preserve"> эмоци</w:t>
      </w:r>
      <w:r w:rsidR="001F5C5E">
        <w:rPr>
          <w:rFonts w:ascii="Times New Roman" w:eastAsia="Times New Roman" w:hAnsi="Times New Roman" w:cs="Times New Roman"/>
          <w:sz w:val="28"/>
          <w:szCs w:val="28"/>
          <w:lang w:eastAsia="ru-RU"/>
        </w:rPr>
        <w:t>и</w:t>
      </w:r>
      <w:r w:rsidRPr="00D65631">
        <w:rPr>
          <w:rFonts w:ascii="Times New Roman" w:eastAsia="Times New Roman" w:hAnsi="Times New Roman" w:cs="Times New Roman"/>
          <w:sz w:val="28"/>
          <w:szCs w:val="28"/>
          <w:lang w:eastAsia="ru-RU"/>
        </w:rPr>
        <w:t>, положительн</w:t>
      </w:r>
      <w:r w:rsidR="001F5C5E">
        <w:rPr>
          <w:rFonts w:ascii="Times New Roman" w:eastAsia="Times New Roman" w:hAnsi="Times New Roman" w:cs="Times New Roman"/>
          <w:sz w:val="28"/>
          <w:szCs w:val="28"/>
          <w:lang w:eastAsia="ru-RU"/>
        </w:rPr>
        <w:t>ую</w:t>
      </w:r>
      <w:r w:rsidRPr="00D65631">
        <w:rPr>
          <w:rFonts w:ascii="Times New Roman" w:eastAsia="Times New Roman" w:hAnsi="Times New Roman" w:cs="Times New Roman"/>
          <w:sz w:val="28"/>
          <w:szCs w:val="28"/>
          <w:lang w:eastAsia="ru-RU"/>
        </w:rPr>
        <w:t xml:space="preserve"> самооценк</w:t>
      </w:r>
      <w:r w:rsidR="001F5C5E">
        <w:rPr>
          <w:rFonts w:ascii="Times New Roman" w:eastAsia="Times New Roman" w:hAnsi="Times New Roman" w:cs="Times New Roman"/>
          <w:sz w:val="28"/>
          <w:szCs w:val="28"/>
          <w:lang w:eastAsia="ru-RU"/>
        </w:rPr>
        <w:t>у</w:t>
      </w:r>
      <w:r w:rsidRPr="00D65631">
        <w:rPr>
          <w:rFonts w:ascii="Times New Roman" w:eastAsia="Times New Roman" w:hAnsi="Times New Roman" w:cs="Times New Roman"/>
          <w:sz w:val="28"/>
          <w:szCs w:val="28"/>
          <w:lang w:eastAsia="ru-RU"/>
        </w:rPr>
        <w:t>, повыш</w:t>
      </w:r>
      <w:r w:rsidR="001F5C5E">
        <w:rPr>
          <w:rFonts w:ascii="Times New Roman" w:eastAsia="Times New Roman" w:hAnsi="Times New Roman" w:cs="Times New Roman"/>
          <w:sz w:val="28"/>
          <w:szCs w:val="28"/>
          <w:lang w:eastAsia="ru-RU"/>
        </w:rPr>
        <w:t>ать</w:t>
      </w:r>
      <w:r w:rsidRPr="00D65631">
        <w:rPr>
          <w:rFonts w:ascii="Times New Roman" w:eastAsia="Times New Roman" w:hAnsi="Times New Roman" w:cs="Times New Roman"/>
          <w:sz w:val="28"/>
          <w:szCs w:val="28"/>
          <w:lang w:eastAsia="ru-RU"/>
        </w:rPr>
        <w:t xml:space="preserve"> самоуважени</w:t>
      </w:r>
      <w:r w:rsidR="001F5C5E">
        <w:rPr>
          <w:rFonts w:ascii="Times New Roman" w:eastAsia="Times New Roman" w:hAnsi="Times New Roman" w:cs="Times New Roman"/>
          <w:sz w:val="28"/>
          <w:szCs w:val="28"/>
          <w:lang w:eastAsia="ru-RU"/>
        </w:rPr>
        <w:t>е</w:t>
      </w:r>
      <w:r w:rsidRPr="00D65631">
        <w:rPr>
          <w:rFonts w:ascii="Times New Roman" w:eastAsia="Times New Roman" w:hAnsi="Times New Roman" w:cs="Times New Roman"/>
          <w:sz w:val="28"/>
          <w:szCs w:val="28"/>
          <w:lang w:eastAsia="ru-RU"/>
        </w:rPr>
        <w:t>, укрепл</w:t>
      </w:r>
      <w:r w:rsidR="001F5C5E">
        <w:rPr>
          <w:rFonts w:ascii="Times New Roman" w:eastAsia="Times New Roman" w:hAnsi="Times New Roman" w:cs="Times New Roman"/>
          <w:sz w:val="28"/>
          <w:szCs w:val="28"/>
          <w:lang w:eastAsia="ru-RU"/>
        </w:rPr>
        <w:t>ять</w:t>
      </w:r>
      <w:r w:rsidRPr="00D65631">
        <w:rPr>
          <w:rFonts w:ascii="Times New Roman" w:eastAsia="Times New Roman" w:hAnsi="Times New Roman" w:cs="Times New Roman"/>
          <w:sz w:val="28"/>
          <w:szCs w:val="28"/>
          <w:lang w:eastAsia="ru-RU"/>
        </w:rPr>
        <w:t xml:space="preserve"> чувства взрослости.</w:t>
      </w:r>
    </w:p>
    <w:p w:rsidR="003A5D84" w:rsidRPr="00D65631" w:rsidRDefault="003A5D84" w:rsidP="001F5C5E">
      <w:pPr>
        <w:spacing w:after="0"/>
        <w:rPr>
          <w:rFonts w:ascii="Times New Roman" w:eastAsia="Times New Roman" w:hAnsi="Times New Roman" w:cs="Times New Roman"/>
          <w:b/>
          <w:bCs/>
          <w:iCs/>
          <w:sz w:val="28"/>
          <w:szCs w:val="28"/>
          <w:lang w:eastAsia="ru-RU"/>
        </w:rPr>
      </w:pPr>
      <w:r w:rsidRPr="00D65631">
        <w:rPr>
          <w:rFonts w:ascii="Times New Roman" w:eastAsia="Times New Roman" w:hAnsi="Times New Roman" w:cs="Times New Roman"/>
          <w:b/>
          <w:bCs/>
          <w:iCs/>
          <w:sz w:val="28"/>
          <w:szCs w:val="28"/>
          <w:lang w:eastAsia="ru-RU"/>
        </w:rPr>
        <w:br w:type="page"/>
      </w:r>
    </w:p>
    <w:p w:rsidR="001F5C5E" w:rsidRPr="004717B4" w:rsidRDefault="001F5C5E" w:rsidP="001F5C5E">
      <w:pPr>
        <w:pStyle w:val="a4"/>
        <w:spacing w:before="0" w:beforeAutospacing="0" w:after="0" w:afterAutospacing="0" w:line="360" w:lineRule="auto"/>
        <w:ind w:firstLine="284"/>
        <w:jc w:val="both"/>
        <w:rPr>
          <w:sz w:val="28"/>
          <w:szCs w:val="28"/>
        </w:rPr>
      </w:pPr>
      <w:r>
        <w:rPr>
          <w:b/>
          <w:bCs/>
          <w:sz w:val="28"/>
          <w:szCs w:val="28"/>
        </w:rPr>
        <w:lastRenderedPageBreak/>
        <w:t>Агрессивное поведение у детей дошкольного возраста.</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Очевидно, что агрессивность зарождается в семье, т.к. здесь происходит первая социализация. Здесь может происходить демонстрация такого поведения и его закрепления.</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Агрессия по сути - это реакция борьбы за выживание, попытка изменить происходящий ход вещей. Она складывается из неудовлетворения, злости, протеста или явного насилия. Ребенок не становится агрессивным неожиданно - это постепенный процесс. Слово «агрессивность» образовано </w:t>
      </w:r>
      <w:proofErr w:type="gramStart"/>
      <w:r w:rsidRPr="004717B4">
        <w:rPr>
          <w:sz w:val="28"/>
          <w:szCs w:val="28"/>
        </w:rPr>
        <w:t>от</w:t>
      </w:r>
      <w:proofErr w:type="gramEnd"/>
      <w:r w:rsidRPr="004717B4">
        <w:rPr>
          <w:sz w:val="28"/>
          <w:szCs w:val="28"/>
        </w:rPr>
        <w:t xml:space="preserve"> латинского </w:t>
      </w:r>
      <w:proofErr w:type="spellStart"/>
      <w:r w:rsidRPr="004717B4">
        <w:rPr>
          <w:sz w:val="28"/>
          <w:szCs w:val="28"/>
        </w:rPr>
        <w:t>aggressio</w:t>
      </w:r>
      <w:proofErr w:type="spellEnd"/>
      <w:r w:rsidRPr="004717B4">
        <w:rPr>
          <w:sz w:val="28"/>
          <w:szCs w:val="28"/>
        </w:rPr>
        <w:t xml:space="preserve"> — нападение. Под агрессивностью понимают действия ребенка, направленные на нанесения физического или психического вреда другому человеку или самим себе. Ребенок также может проявлять агрессивность против животных или материальных объектов.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Агрессивные действия ребенка можно наблюдать в самом раннем возрасте. Первые годы жизни агрессия проявляется в виде импульсивных приступов упрямства, не поддающихся управлению взрослыми, сопровождающимися криком, драчливостью, </w:t>
      </w:r>
      <w:proofErr w:type="spellStart"/>
      <w:r w:rsidRPr="004717B4">
        <w:rPr>
          <w:sz w:val="28"/>
          <w:szCs w:val="28"/>
        </w:rPr>
        <w:t>кусанием</w:t>
      </w:r>
      <w:proofErr w:type="spellEnd"/>
      <w:r w:rsidRPr="004717B4">
        <w:rPr>
          <w:sz w:val="28"/>
          <w:szCs w:val="28"/>
        </w:rPr>
        <w:t xml:space="preserve">. В 2-3 года, когда ребенок поступает в детский сад, конфликты с другими детьми появляются чаще всего, за право обладания какой-либо вещью, важна реакция родителей, если они будут пресекать любые формы открытой агрессии, могут формироваться символические виды (нытье, упрямство, непослушание). В конфликтных ситуациях между детьми и родителями, где желания ребенка наталкиваются на запрет, у ребенка возникает ощущение акта отторжения со стороны родителей, в нем проявляются злость, отчаяние и агрессивные тенденции. Возникает феномен «перенесения», самая распространенная форма агрессии в 3-4 года, когда гнев изливается на безобидный объект. Проблема агрессивности в младшем дошкольном возрасте совпадает с кризисом 3х лет. В норме, к 7и годам она идет на спад, ребенок уже умеет решать конфликты мирными способами, снимать внутреннее напряжение в игре, </w:t>
      </w:r>
      <w:proofErr w:type="gramStart"/>
      <w:r w:rsidRPr="004717B4">
        <w:rPr>
          <w:sz w:val="28"/>
          <w:szCs w:val="28"/>
        </w:rPr>
        <w:t>становится менее эгоцентричен</w:t>
      </w:r>
      <w:proofErr w:type="gramEnd"/>
      <w:r w:rsidRPr="004717B4">
        <w:rPr>
          <w:sz w:val="28"/>
          <w:szCs w:val="28"/>
        </w:rPr>
        <w:t>. Если агрессивность ребенка, как привычная реакция на запреты, не уменьшается, а набирает силу, то есть повод для беспокойства.</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lastRenderedPageBreak/>
        <w:t>Все формы агрессивности имеют общую цель - попытку контролировать ситуацию, воздействовать на нее. Чтобы ребенка назвать агрессивным, необходимо ответить на следующие вопросы: Нападает ли он первым? На кого нападает? Как часто он это делает? Агрессивным детям свойственны следующие черты: часто испытывают негативные эмоции, перекладывают вину на окружающих, фиксированы на себе, воспринимают других людей как обстоятельства, мешающие их деятельности.</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b/>
          <w:bCs/>
          <w:sz w:val="28"/>
          <w:szCs w:val="28"/>
        </w:rPr>
        <w:t>Причины появления агрессии:</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 Ребенку не хватает родительской любви.</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2. Родители плохо заботятся об основных потребностях ребенка (сон во время, еда во время, общение), интересы ребенка игнорируются.</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3. Наказания преобладают над поощрениями поведения и постоянны. Угрозы, запугивания, негативное оценивание, доминирование запретов, ограничение двигательной активности ребенка, культ силы в семье. </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4. Требования родителей несогласованны — у ребенка нет четких норм поведения. </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5. Хронические конфликты в семье. Родители сами демонстрируют агрессию (особенно успешную, с помощью которой удается чего-то добиться). Особенно опасно если отец избивает мать.</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5. Если у ребенка была острая травма или утрата, травматические обстоятельства которой запомнились, или долгое расставание с </w:t>
      </w:r>
      <w:proofErr w:type="gramStart"/>
      <w:r w:rsidRPr="004717B4">
        <w:rPr>
          <w:sz w:val="28"/>
          <w:szCs w:val="28"/>
        </w:rPr>
        <w:t>близкими</w:t>
      </w:r>
      <w:proofErr w:type="gramEnd"/>
      <w:r w:rsidRPr="004717B4">
        <w:rPr>
          <w:sz w:val="28"/>
          <w:szCs w:val="28"/>
        </w:rPr>
        <w:t xml:space="preserve"> в раннем возрасте.</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6. Слабость родителей (беспомощная мать, уклоняющийся отец). Неспособность постоять за себя и ребенка.</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7. Нет мужского образца поведения (или отца).</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8. Непринятие, ревность, жестокость со стороны братьев или сестер.</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9.Чрезмерная стимуляция в выполнении желаний, не способность выдвигать последовательно возрастающие требования и добиваться их выполнения. Неспособность родителей совладать с энергичным и </w:t>
      </w:r>
      <w:r w:rsidRPr="004717B4">
        <w:rPr>
          <w:sz w:val="28"/>
          <w:szCs w:val="28"/>
        </w:rPr>
        <w:lastRenderedPageBreak/>
        <w:t>требовательным поведением ребенка, неумение научить его правилам поведения формируют стиль силового доминирования и неподчинения.</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10.Личные особенности родителей: раздражительная мать, жестокий отец, психопатии, психические заболевания, пограничные состояния близких родственников.</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11.Скученность проживания, невозможность побыть одному.</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12.Скука, недостаток стимулов - агрессия может появляться у детей как реакция на изменения в жизни, например, адаптацию к новым возрастным требованиям, а на каждом возрастном этапе они растут, что часто сопровождается протестным поведением.</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13.Подкрепление нежелательных действий: гордость родителей за победу в драке, (негативное внимание).</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14. </w:t>
      </w:r>
      <w:proofErr w:type="spellStart"/>
      <w:r w:rsidRPr="004717B4">
        <w:rPr>
          <w:sz w:val="28"/>
          <w:szCs w:val="28"/>
        </w:rPr>
        <w:t>Гиппоопека</w:t>
      </w:r>
      <w:proofErr w:type="spellEnd"/>
      <w:r w:rsidRPr="004717B4">
        <w:rPr>
          <w:sz w:val="28"/>
          <w:szCs w:val="28"/>
        </w:rPr>
        <w:t xml:space="preserve"> - когда детям все можно (родители не контролируют занятия детей).</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15.Родовые травмы, нарушения перинатального развития вызывают повышенную чувствительность, эмоциональную неуравновешенность и психическую истощаемость ребенка. На этой почве чаще конфликты с окружающими – агрессия более вероятна.</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Наследственные нарушения (например – лишняя </w:t>
      </w:r>
      <w:proofErr w:type="spellStart"/>
      <w:r w:rsidRPr="004717B4">
        <w:rPr>
          <w:sz w:val="28"/>
          <w:szCs w:val="28"/>
        </w:rPr>
        <w:t>У-хромасома</w:t>
      </w:r>
      <w:proofErr w:type="spellEnd"/>
      <w:r w:rsidRPr="004717B4">
        <w:rPr>
          <w:sz w:val="28"/>
          <w:szCs w:val="28"/>
        </w:rPr>
        <w:t xml:space="preserve"> у мальчиков, повышенный уровень тестостерона у ребенка любого пола) обязательно будут способствовать агрессивности. Травмы, органические заболевания мозга, эпилепсия, опухоль мозга.</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 xml:space="preserve">17.Врожденные физические дефекты – </w:t>
      </w:r>
      <w:proofErr w:type="gramStart"/>
      <w:r w:rsidRPr="004717B4">
        <w:rPr>
          <w:sz w:val="28"/>
          <w:szCs w:val="28"/>
        </w:rPr>
        <w:t>факторы</w:t>
      </w:r>
      <w:proofErr w:type="gramEnd"/>
      <w:r w:rsidRPr="004717B4">
        <w:rPr>
          <w:sz w:val="28"/>
          <w:szCs w:val="28"/>
        </w:rPr>
        <w:t xml:space="preserve"> постоянно раздражающие ребенка, затрудняют полноценное взаимодействие с другими людьми и могут вызывать агрессию.</w:t>
      </w:r>
    </w:p>
    <w:p w:rsidR="001F5C5E" w:rsidRPr="004717B4" w:rsidRDefault="001F5C5E" w:rsidP="001F5C5E">
      <w:pPr>
        <w:pStyle w:val="a4"/>
        <w:tabs>
          <w:tab w:val="left" w:pos="709"/>
        </w:tabs>
        <w:spacing w:before="0" w:beforeAutospacing="0" w:after="0" w:afterAutospacing="0" w:line="360" w:lineRule="auto"/>
        <w:ind w:firstLine="284"/>
        <w:jc w:val="both"/>
        <w:rPr>
          <w:sz w:val="28"/>
          <w:szCs w:val="28"/>
        </w:rPr>
      </w:pPr>
      <w:r w:rsidRPr="004717B4">
        <w:rPr>
          <w:sz w:val="28"/>
          <w:szCs w:val="28"/>
        </w:rPr>
        <w:t>18. Влияют на поведение и различия темперамента, которые начинают проявляться с 9 мес. Специалистами выделен синдром трудного темперамента (</w:t>
      </w:r>
      <w:r w:rsidRPr="004717B4">
        <w:rPr>
          <w:color w:val="000000"/>
          <w:sz w:val="28"/>
          <w:szCs w:val="28"/>
        </w:rPr>
        <w:t>синдром трудного темперамента характеризуется низкой ритмичностью, интенсивными реакциями, преобладанием негативного настроения, затрудненной адаптации).</w:t>
      </w:r>
    </w:p>
    <w:p w:rsidR="001F5C5E" w:rsidRPr="004717B4" w:rsidRDefault="001F5C5E" w:rsidP="001F5C5E">
      <w:pPr>
        <w:pStyle w:val="a4"/>
        <w:spacing w:before="0" w:beforeAutospacing="0" w:after="0" w:afterAutospacing="0" w:line="360" w:lineRule="auto"/>
        <w:ind w:firstLine="284"/>
        <w:jc w:val="both"/>
        <w:rPr>
          <w:b/>
          <w:sz w:val="28"/>
          <w:szCs w:val="28"/>
        </w:rPr>
      </w:pPr>
      <w:r w:rsidRPr="004717B4">
        <w:rPr>
          <w:b/>
          <w:sz w:val="28"/>
          <w:szCs w:val="28"/>
        </w:rPr>
        <w:lastRenderedPageBreak/>
        <w:t>Укреплению агрессивных форм поведения способствует:</w:t>
      </w:r>
    </w:p>
    <w:p w:rsidR="001F5C5E" w:rsidRPr="004717B4" w:rsidRDefault="001F5C5E" w:rsidP="001F5C5E">
      <w:pPr>
        <w:pStyle w:val="a4"/>
        <w:numPr>
          <w:ilvl w:val="0"/>
          <w:numId w:val="2"/>
        </w:numPr>
        <w:spacing w:before="0" w:beforeAutospacing="0" w:after="0" w:afterAutospacing="0" w:line="360" w:lineRule="auto"/>
        <w:ind w:left="0" w:firstLine="284"/>
        <w:jc w:val="both"/>
        <w:rPr>
          <w:sz w:val="28"/>
          <w:szCs w:val="28"/>
        </w:rPr>
      </w:pPr>
      <w:r w:rsidRPr="004717B4">
        <w:rPr>
          <w:sz w:val="28"/>
          <w:szCs w:val="28"/>
        </w:rPr>
        <w:t>Скандалы в семье.</w:t>
      </w:r>
    </w:p>
    <w:p w:rsidR="001F5C5E" w:rsidRPr="004717B4" w:rsidRDefault="001F5C5E" w:rsidP="001F5C5E">
      <w:pPr>
        <w:pStyle w:val="a4"/>
        <w:numPr>
          <w:ilvl w:val="0"/>
          <w:numId w:val="2"/>
        </w:numPr>
        <w:spacing w:before="0" w:beforeAutospacing="0" w:after="0" w:afterAutospacing="0" w:line="360" w:lineRule="auto"/>
        <w:ind w:left="0" w:firstLine="284"/>
        <w:jc w:val="both"/>
        <w:rPr>
          <w:sz w:val="28"/>
          <w:szCs w:val="28"/>
        </w:rPr>
      </w:pPr>
      <w:r w:rsidRPr="004717B4">
        <w:rPr>
          <w:sz w:val="28"/>
          <w:szCs w:val="28"/>
        </w:rPr>
        <w:t>Применение физической силы во время семейных ссор.</w:t>
      </w:r>
    </w:p>
    <w:p w:rsidR="001F5C5E" w:rsidRPr="004717B4" w:rsidRDefault="001F5C5E" w:rsidP="001F5C5E">
      <w:pPr>
        <w:pStyle w:val="a4"/>
        <w:numPr>
          <w:ilvl w:val="0"/>
          <w:numId w:val="2"/>
        </w:numPr>
        <w:spacing w:before="0" w:beforeAutospacing="0" w:after="0" w:afterAutospacing="0" w:line="360" w:lineRule="auto"/>
        <w:ind w:left="0" w:firstLine="284"/>
        <w:jc w:val="both"/>
        <w:rPr>
          <w:sz w:val="28"/>
          <w:szCs w:val="28"/>
        </w:rPr>
      </w:pPr>
      <w:r w:rsidRPr="004717B4">
        <w:rPr>
          <w:sz w:val="28"/>
          <w:szCs w:val="28"/>
        </w:rPr>
        <w:t>Привлечение ребенка к просмотру (участию) жестких видов спорта, компьютерных игр, фильмов, мультфильмов.</w:t>
      </w:r>
    </w:p>
    <w:p w:rsidR="001F5C5E" w:rsidRPr="004717B4" w:rsidRDefault="001F5C5E" w:rsidP="001F5C5E">
      <w:pPr>
        <w:pStyle w:val="a4"/>
        <w:numPr>
          <w:ilvl w:val="0"/>
          <w:numId w:val="2"/>
        </w:numPr>
        <w:spacing w:before="0" w:beforeAutospacing="0" w:after="0" w:afterAutospacing="0" w:line="360" w:lineRule="auto"/>
        <w:ind w:left="0" w:firstLine="284"/>
        <w:jc w:val="both"/>
        <w:rPr>
          <w:sz w:val="28"/>
          <w:szCs w:val="28"/>
        </w:rPr>
      </w:pPr>
      <w:r w:rsidRPr="004717B4">
        <w:rPr>
          <w:sz w:val="28"/>
          <w:szCs w:val="28"/>
        </w:rPr>
        <w:t>Одобрение агрессивного поведения, как способа уладить конфликт.</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b/>
          <w:bCs/>
          <w:sz w:val="28"/>
          <w:szCs w:val="28"/>
        </w:rPr>
        <w:t>Проявление агрессии.</w:t>
      </w:r>
      <w:r w:rsidRPr="004717B4">
        <w:rPr>
          <w:sz w:val="28"/>
          <w:szCs w:val="28"/>
        </w:rPr>
        <w:t xml:space="preserve">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1. </w:t>
      </w:r>
      <w:r w:rsidRPr="004717B4">
        <w:rPr>
          <w:sz w:val="28"/>
          <w:szCs w:val="28"/>
          <w:u w:val="single"/>
        </w:rPr>
        <w:t>Мимические</w:t>
      </w:r>
      <w:r w:rsidRPr="004717B4">
        <w:rPr>
          <w:sz w:val="28"/>
          <w:szCs w:val="28"/>
        </w:rPr>
        <w:t xml:space="preserve"> (выражение лица). Включает в себя характерные движения лобных мышц и бровей, кожа лба стянута, на переносице образуется характерная складка, глаза сужаются, фиксируются на источнике раздражения (</w:t>
      </w:r>
      <w:proofErr w:type="gramStart"/>
      <w:r w:rsidRPr="004717B4">
        <w:rPr>
          <w:sz w:val="28"/>
          <w:szCs w:val="28"/>
        </w:rPr>
        <w:t>показывает</w:t>
      </w:r>
      <w:proofErr w:type="gramEnd"/>
      <w:r w:rsidRPr="004717B4">
        <w:rPr>
          <w:sz w:val="28"/>
          <w:szCs w:val="28"/>
        </w:rPr>
        <w:t xml:space="preserve"> куда будет направлена агрессия), губы плотно сжаты. При </w:t>
      </w:r>
      <w:proofErr w:type="spellStart"/>
      <w:r w:rsidRPr="004717B4">
        <w:rPr>
          <w:sz w:val="28"/>
          <w:szCs w:val="28"/>
        </w:rPr>
        <w:t>интерпритации</w:t>
      </w:r>
      <w:proofErr w:type="spellEnd"/>
      <w:r w:rsidRPr="004717B4">
        <w:rPr>
          <w:sz w:val="28"/>
          <w:szCs w:val="28"/>
        </w:rPr>
        <w:t xml:space="preserve"> мимического выделения гнева следует быть осторожным, т.к. подобное выражение лица может быть привычкой, а не проявлением гнева.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2. </w:t>
      </w:r>
      <w:r w:rsidRPr="004717B4">
        <w:rPr>
          <w:sz w:val="28"/>
          <w:szCs w:val="28"/>
          <w:u w:val="single"/>
        </w:rPr>
        <w:t>Поведенческие</w:t>
      </w:r>
      <w:r w:rsidRPr="004717B4">
        <w:rPr>
          <w:sz w:val="28"/>
          <w:szCs w:val="28"/>
        </w:rPr>
        <w:t xml:space="preserve"> (определенные действия). Можно выделить позу и жесты. Поза - общее напряжение тела как бы демонстрирует готовность к нападению. Жесты - сжимание, разжимание кулаков, держание в руках различных предметов и манипулирование ими, как бы подготовка к удару, угрожающее движение руками (замахивание, показывание кулаков, </w:t>
      </w:r>
      <w:proofErr w:type="gramStart"/>
      <w:r w:rsidRPr="004717B4">
        <w:rPr>
          <w:sz w:val="28"/>
          <w:szCs w:val="28"/>
        </w:rPr>
        <w:t>фиг</w:t>
      </w:r>
      <w:proofErr w:type="gramEnd"/>
      <w:r w:rsidRPr="004717B4">
        <w:rPr>
          <w:sz w:val="28"/>
          <w:szCs w:val="28"/>
        </w:rPr>
        <w:t xml:space="preserve"> и др.) можно наблюдать у маленьких детей. Действие выражения гнева могут быть разнообразными (в данном случае мы можем уже говорить об агрессии).</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3. </w:t>
      </w:r>
      <w:r w:rsidRPr="004717B4">
        <w:rPr>
          <w:sz w:val="28"/>
          <w:szCs w:val="28"/>
          <w:u w:val="single"/>
        </w:rPr>
        <w:t>Вербальные</w:t>
      </w:r>
      <w:r w:rsidRPr="004717B4">
        <w:rPr>
          <w:sz w:val="28"/>
          <w:szCs w:val="28"/>
        </w:rPr>
        <w:t xml:space="preserve"> (ругается, говорит обидные слова, говорит нецензурные слова, бранные слова).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b/>
          <w:bCs/>
          <w:sz w:val="28"/>
          <w:szCs w:val="28"/>
        </w:rPr>
        <w:t>Виды агрессии.</w:t>
      </w:r>
      <w:r w:rsidRPr="004717B4">
        <w:rPr>
          <w:sz w:val="28"/>
          <w:szCs w:val="28"/>
        </w:rPr>
        <w:t xml:space="preserve">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Агрессивность многолика. </w:t>
      </w:r>
      <w:r w:rsidRPr="004717B4">
        <w:rPr>
          <w:sz w:val="28"/>
          <w:szCs w:val="28"/>
          <w:u w:val="single"/>
        </w:rPr>
        <w:t>По направленности</w:t>
      </w:r>
      <w:r w:rsidRPr="004717B4">
        <w:rPr>
          <w:sz w:val="28"/>
          <w:szCs w:val="28"/>
        </w:rPr>
        <w:t xml:space="preserve"> агрессивность может быть:</w:t>
      </w:r>
    </w:p>
    <w:p w:rsidR="001F5C5E" w:rsidRPr="004717B4" w:rsidRDefault="001F5C5E" w:rsidP="001F5C5E">
      <w:pPr>
        <w:pStyle w:val="a4"/>
        <w:numPr>
          <w:ilvl w:val="0"/>
          <w:numId w:val="3"/>
        </w:numPr>
        <w:spacing w:before="0" w:beforeAutospacing="0" w:after="0" w:afterAutospacing="0" w:line="360" w:lineRule="auto"/>
        <w:ind w:left="0" w:firstLine="284"/>
        <w:jc w:val="both"/>
        <w:rPr>
          <w:sz w:val="28"/>
          <w:szCs w:val="28"/>
        </w:rPr>
      </w:pPr>
      <w:proofErr w:type="gramStart"/>
      <w:r w:rsidRPr="004717B4">
        <w:rPr>
          <w:sz w:val="28"/>
          <w:szCs w:val="28"/>
        </w:rPr>
        <w:t>Внешней</w:t>
      </w:r>
      <w:proofErr w:type="gramEnd"/>
      <w:r w:rsidRPr="004717B4">
        <w:rPr>
          <w:sz w:val="28"/>
          <w:szCs w:val="28"/>
        </w:rPr>
        <w:t>, характеризующейся открытым проявлениям в адрес конкретных лиц (прямая агрессия).</w:t>
      </w:r>
    </w:p>
    <w:p w:rsidR="001F5C5E" w:rsidRPr="004717B4" w:rsidRDefault="001F5C5E" w:rsidP="001F5C5E">
      <w:pPr>
        <w:pStyle w:val="a4"/>
        <w:numPr>
          <w:ilvl w:val="0"/>
          <w:numId w:val="3"/>
        </w:numPr>
        <w:spacing w:before="0" w:beforeAutospacing="0" w:after="0" w:afterAutospacing="0" w:line="360" w:lineRule="auto"/>
        <w:ind w:left="0" w:firstLine="284"/>
        <w:jc w:val="both"/>
        <w:rPr>
          <w:sz w:val="28"/>
          <w:szCs w:val="28"/>
        </w:rPr>
      </w:pPr>
      <w:r w:rsidRPr="004717B4">
        <w:rPr>
          <w:sz w:val="28"/>
          <w:szCs w:val="28"/>
        </w:rPr>
        <w:t xml:space="preserve">Косвенная (смещенная) включает агрессию, которая окольным путем направлена на другое лицо, - злобные сплетни, шутки, агрессивные действия. </w:t>
      </w:r>
      <w:r w:rsidRPr="004717B4">
        <w:rPr>
          <w:sz w:val="28"/>
          <w:szCs w:val="28"/>
        </w:rPr>
        <w:lastRenderedPageBreak/>
        <w:t xml:space="preserve">Эти взрывы характеризуются </w:t>
      </w:r>
      <w:proofErr w:type="spellStart"/>
      <w:r w:rsidRPr="004717B4">
        <w:rPr>
          <w:sz w:val="28"/>
          <w:szCs w:val="28"/>
        </w:rPr>
        <w:t>ненаправленностью</w:t>
      </w:r>
      <w:proofErr w:type="spellEnd"/>
      <w:r w:rsidRPr="004717B4">
        <w:rPr>
          <w:sz w:val="28"/>
          <w:szCs w:val="28"/>
        </w:rPr>
        <w:t xml:space="preserve"> и неупорядоченностью. Механизм связан с феноменом «перенесения» - переносится гнев на другой, более безобидный объект.</w:t>
      </w:r>
    </w:p>
    <w:p w:rsidR="001F5C5E" w:rsidRPr="004717B4" w:rsidRDefault="001F5C5E" w:rsidP="001F5C5E">
      <w:pPr>
        <w:pStyle w:val="a4"/>
        <w:numPr>
          <w:ilvl w:val="0"/>
          <w:numId w:val="3"/>
        </w:numPr>
        <w:spacing w:before="0" w:beforeAutospacing="0" w:after="0" w:afterAutospacing="0" w:line="360" w:lineRule="auto"/>
        <w:ind w:left="0" w:firstLine="284"/>
        <w:jc w:val="both"/>
        <w:rPr>
          <w:sz w:val="28"/>
          <w:szCs w:val="28"/>
        </w:rPr>
      </w:pPr>
      <w:proofErr w:type="gramStart"/>
      <w:r w:rsidRPr="004717B4">
        <w:rPr>
          <w:sz w:val="28"/>
          <w:szCs w:val="28"/>
        </w:rPr>
        <w:t>Внутренний</w:t>
      </w:r>
      <w:proofErr w:type="gramEnd"/>
      <w:r w:rsidRPr="004717B4">
        <w:rPr>
          <w:sz w:val="28"/>
          <w:szCs w:val="28"/>
        </w:rPr>
        <w:t xml:space="preserve"> - выражает обвинения или требования, адресованные самому себе.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По </w:t>
      </w:r>
      <w:r w:rsidRPr="004717B4">
        <w:rPr>
          <w:sz w:val="28"/>
          <w:szCs w:val="28"/>
          <w:u w:val="single"/>
        </w:rPr>
        <w:t>способу доверия</w:t>
      </w:r>
      <w:r w:rsidRPr="004717B4">
        <w:rPr>
          <w:sz w:val="28"/>
          <w:szCs w:val="28"/>
        </w:rPr>
        <w:t xml:space="preserve"> агрессия подразделяется </w:t>
      </w:r>
      <w:proofErr w:type="gramStart"/>
      <w:r w:rsidRPr="004717B4">
        <w:rPr>
          <w:sz w:val="28"/>
          <w:szCs w:val="28"/>
        </w:rPr>
        <w:t>на</w:t>
      </w:r>
      <w:proofErr w:type="gramEnd"/>
      <w:r w:rsidRPr="004717B4">
        <w:rPr>
          <w:sz w:val="28"/>
          <w:szCs w:val="28"/>
        </w:rPr>
        <w:t>:</w:t>
      </w:r>
    </w:p>
    <w:p w:rsidR="001F5C5E" w:rsidRPr="004717B4" w:rsidRDefault="001F5C5E" w:rsidP="001F5C5E">
      <w:pPr>
        <w:pStyle w:val="a4"/>
        <w:numPr>
          <w:ilvl w:val="0"/>
          <w:numId w:val="4"/>
        </w:numPr>
        <w:spacing w:before="0" w:beforeAutospacing="0" w:after="0" w:afterAutospacing="0" w:line="360" w:lineRule="auto"/>
        <w:ind w:left="0" w:firstLine="284"/>
        <w:jc w:val="both"/>
        <w:rPr>
          <w:sz w:val="28"/>
          <w:szCs w:val="28"/>
        </w:rPr>
      </w:pPr>
      <w:proofErr w:type="gramStart"/>
      <w:r w:rsidRPr="004717B4">
        <w:rPr>
          <w:sz w:val="28"/>
          <w:szCs w:val="28"/>
        </w:rPr>
        <w:t>Произвольную</w:t>
      </w:r>
      <w:proofErr w:type="gramEnd"/>
      <w:r w:rsidRPr="004717B4">
        <w:rPr>
          <w:sz w:val="28"/>
          <w:szCs w:val="28"/>
        </w:rPr>
        <w:t>, возникающую из-за желания воспрепятствовать чему-либо, навредить кому-либо, обойтись с кем-то несправедливо, кого-нибудь оскорбить.</w:t>
      </w:r>
    </w:p>
    <w:p w:rsidR="001F5C5E" w:rsidRPr="004717B4" w:rsidRDefault="001F5C5E" w:rsidP="001F5C5E">
      <w:pPr>
        <w:pStyle w:val="a4"/>
        <w:numPr>
          <w:ilvl w:val="0"/>
          <w:numId w:val="4"/>
        </w:numPr>
        <w:spacing w:before="0" w:beforeAutospacing="0" w:after="0" w:afterAutospacing="0" w:line="360" w:lineRule="auto"/>
        <w:ind w:left="0" w:firstLine="284"/>
        <w:jc w:val="both"/>
        <w:rPr>
          <w:sz w:val="28"/>
          <w:szCs w:val="28"/>
        </w:rPr>
      </w:pPr>
      <w:r w:rsidRPr="004717B4">
        <w:rPr>
          <w:sz w:val="28"/>
          <w:szCs w:val="28"/>
        </w:rPr>
        <w:t xml:space="preserve">Непроизвольную, представляющую собой целенаправленный и быстро прекращающийся взрыв гнева или ярости, когда действия не подконтрольно субъекту и протекает по типу аффекта. </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u w:val="single"/>
        </w:rPr>
        <w:t>Также выделяют:</w:t>
      </w:r>
    </w:p>
    <w:p w:rsidR="001F5C5E" w:rsidRPr="004717B4" w:rsidRDefault="001F5C5E" w:rsidP="001F5C5E">
      <w:pPr>
        <w:pStyle w:val="a4"/>
        <w:numPr>
          <w:ilvl w:val="0"/>
          <w:numId w:val="5"/>
        </w:numPr>
        <w:spacing w:before="0" w:beforeAutospacing="0" w:after="0" w:afterAutospacing="0" w:line="360" w:lineRule="auto"/>
        <w:ind w:left="0" w:firstLine="284"/>
        <w:jc w:val="both"/>
        <w:rPr>
          <w:sz w:val="28"/>
          <w:szCs w:val="28"/>
        </w:rPr>
      </w:pPr>
      <w:proofErr w:type="spellStart"/>
      <w:r w:rsidRPr="004717B4">
        <w:rPr>
          <w:sz w:val="28"/>
          <w:szCs w:val="28"/>
        </w:rPr>
        <w:t>Недеструктивная</w:t>
      </w:r>
      <w:proofErr w:type="spellEnd"/>
      <w:r w:rsidRPr="004717B4">
        <w:rPr>
          <w:sz w:val="28"/>
          <w:szCs w:val="28"/>
        </w:rPr>
        <w:t xml:space="preserve"> (невраждебное </w:t>
      </w:r>
      <w:proofErr w:type="spellStart"/>
      <w:r w:rsidRPr="004717B4">
        <w:rPr>
          <w:sz w:val="28"/>
          <w:szCs w:val="28"/>
        </w:rPr>
        <w:t>самозащитное</w:t>
      </w:r>
      <w:proofErr w:type="spellEnd"/>
      <w:r w:rsidRPr="004717B4">
        <w:rPr>
          <w:sz w:val="28"/>
          <w:szCs w:val="28"/>
        </w:rPr>
        <w:t xml:space="preserve"> поведение).</w:t>
      </w:r>
    </w:p>
    <w:p w:rsidR="001F5C5E" w:rsidRPr="004717B4" w:rsidRDefault="001F5C5E" w:rsidP="001F5C5E">
      <w:pPr>
        <w:pStyle w:val="a4"/>
        <w:numPr>
          <w:ilvl w:val="0"/>
          <w:numId w:val="5"/>
        </w:numPr>
        <w:spacing w:before="0" w:beforeAutospacing="0" w:after="0" w:afterAutospacing="0" w:line="360" w:lineRule="auto"/>
        <w:ind w:left="0" w:firstLine="284"/>
        <w:jc w:val="both"/>
        <w:rPr>
          <w:sz w:val="28"/>
          <w:szCs w:val="28"/>
        </w:rPr>
      </w:pPr>
      <w:proofErr w:type="gramStart"/>
      <w:r w:rsidRPr="004717B4">
        <w:rPr>
          <w:sz w:val="28"/>
          <w:szCs w:val="28"/>
        </w:rPr>
        <w:t>Деструктивная (злобное, причиняющее боль окружающим поведение).</w:t>
      </w:r>
      <w:proofErr w:type="gramEnd"/>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b/>
          <w:bCs/>
          <w:sz w:val="28"/>
          <w:szCs w:val="28"/>
        </w:rPr>
        <w:t>Поведение взрослого во время вспышки агрессивности:</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В психолого-педагогической литературе предлагаются следующие рекомендации обращения с детьми до вспышки агрессивности:</w:t>
      </w:r>
    </w:p>
    <w:p w:rsidR="001F5C5E" w:rsidRPr="004717B4" w:rsidRDefault="001F5C5E" w:rsidP="001F5C5E">
      <w:pPr>
        <w:pStyle w:val="a4"/>
        <w:numPr>
          <w:ilvl w:val="0"/>
          <w:numId w:val="6"/>
        </w:numPr>
        <w:spacing w:before="0" w:beforeAutospacing="0" w:after="0" w:afterAutospacing="0" w:line="360" w:lineRule="auto"/>
        <w:ind w:left="0" w:firstLine="284"/>
        <w:jc w:val="both"/>
        <w:rPr>
          <w:sz w:val="28"/>
          <w:szCs w:val="28"/>
        </w:rPr>
      </w:pPr>
      <w:r w:rsidRPr="004717B4">
        <w:rPr>
          <w:sz w:val="28"/>
          <w:szCs w:val="28"/>
        </w:rPr>
        <w:t>Детей иногда надо оставить, чтобы они разобрались сами. Они способны к самостоятельному разбору некоторых споров, и, если взрослые контролируют события, это служит для детей полезным опытом. Дети поймут, что могут обойтись и без взрослых в качестве арбитров.</w:t>
      </w:r>
    </w:p>
    <w:p w:rsidR="001F5C5E" w:rsidRPr="004717B4" w:rsidRDefault="001F5C5E" w:rsidP="001F5C5E">
      <w:pPr>
        <w:pStyle w:val="a4"/>
        <w:numPr>
          <w:ilvl w:val="0"/>
          <w:numId w:val="6"/>
        </w:numPr>
        <w:spacing w:before="0" w:beforeAutospacing="0" w:after="0" w:afterAutospacing="0" w:line="360" w:lineRule="auto"/>
        <w:ind w:left="0" w:firstLine="284"/>
        <w:jc w:val="both"/>
        <w:rPr>
          <w:sz w:val="28"/>
          <w:szCs w:val="28"/>
        </w:rPr>
      </w:pPr>
      <w:r w:rsidRPr="004717B4">
        <w:rPr>
          <w:sz w:val="28"/>
          <w:szCs w:val="28"/>
        </w:rPr>
        <w:t xml:space="preserve">Если взрослые считают, что лучше дело «не доводить до греха», можно сориентировать ребенка на другой тип поведения. Целесообразно предложить ребенку его любимую игрушку или такую игрушку, которую он мог бы безбоязненно </w:t>
      </w:r>
      <w:proofErr w:type="gramStart"/>
      <w:r w:rsidRPr="004717B4">
        <w:rPr>
          <w:sz w:val="28"/>
          <w:szCs w:val="28"/>
        </w:rPr>
        <w:t>пинать</w:t>
      </w:r>
      <w:proofErr w:type="gramEnd"/>
      <w:r w:rsidRPr="004717B4">
        <w:rPr>
          <w:sz w:val="28"/>
          <w:szCs w:val="28"/>
        </w:rPr>
        <w:t xml:space="preserve"> и кусать.</w:t>
      </w:r>
    </w:p>
    <w:p w:rsidR="001F5C5E" w:rsidRPr="004717B4" w:rsidRDefault="001F5C5E" w:rsidP="001F5C5E">
      <w:pPr>
        <w:pStyle w:val="a4"/>
        <w:numPr>
          <w:ilvl w:val="0"/>
          <w:numId w:val="6"/>
        </w:numPr>
        <w:spacing w:before="0" w:beforeAutospacing="0" w:after="0" w:afterAutospacing="0" w:line="360" w:lineRule="auto"/>
        <w:ind w:left="0" w:firstLine="284"/>
        <w:jc w:val="both"/>
        <w:rPr>
          <w:sz w:val="28"/>
          <w:szCs w:val="28"/>
        </w:rPr>
      </w:pPr>
      <w:r w:rsidRPr="004717B4">
        <w:rPr>
          <w:sz w:val="28"/>
          <w:szCs w:val="28"/>
        </w:rPr>
        <w:t>Полезно отвлечь ребенка, каким- то интересным для него занятием.</w:t>
      </w:r>
    </w:p>
    <w:p w:rsidR="001F5C5E" w:rsidRPr="004717B4" w:rsidRDefault="001F5C5E" w:rsidP="001F5C5E">
      <w:pPr>
        <w:pStyle w:val="a4"/>
        <w:numPr>
          <w:ilvl w:val="0"/>
          <w:numId w:val="6"/>
        </w:numPr>
        <w:spacing w:before="0" w:beforeAutospacing="0" w:after="0" w:afterAutospacing="0" w:line="360" w:lineRule="auto"/>
        <w:ind w:left="0" w:firstLine="284"/>
        <w:jc w:val="both"/>
        <w:rPr>
          <w:sz w:val="28"/>
          <w:szCs w:val="28"/>
        </w:rPr>
      </w:pPr>
      <w:r w:rsidRPr="004717B4">
        <w:rPr>
          <w:sz w:val="28"/>
          <w:szCs w:val="28"/>
        </w:rPr>
        <w:t xml:space="preserve">Если ребенка невозможно отвлечь и нападение вот- вот состоится - лучше всего отвести его руку или держать его за плечи, особенно если действия взрослого подкреплены резким: «Нельзя!». Если взрослый </w:t>
      </w:r>
      <w:r w:rsidRPr="004717B4">
        <w:rPr>
          <w:sz w:val="28"/>
          <w:szCs w:val="28"/>
        </w:rPr>
        <w:lastRenderedPageBreak/>
        <w:t>находиться поодаль, оклик тоже может остановить ребенка, знающего из прежнего опыта, что такие выходки не позволены.</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Есть немало случаев, когда агрессивность невозможно унять. Тогда придется действовать после события, дабы преподать ребенку урок, что такого рода поведение неприемлемо.</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 xml:space="preserve">При обращении с детьми </w:t>
      </w:r>
      <w:r w:rsidRPr="004717B4">
        <w:rPr>
          <w:b/>
          <w:sz w:val="28"/>
          <w:szCs w:val="28"/>
        </w:rPr>
        <w:t>после агрессивного нападения</w:t>
      </w:r>
      <w:r w:rsidRPr="004717B4">
        <w:rPr>
          <w:sz w:val="28"/>
          <w:szCs w:val="28"/>
        </w:rPr>
        <w:t xml:space="preserve"> специалисты советуют:</w:t>
      </w:r>
    </w:p>
    <w:p w:rsidR="001F5C5E" w:rsidRPr="004717B4" w:rsidRDefault="001F5C5E" w:rsidP="001F5C5E">
      <w:pPr>
        <w:pStyle w:val="a4"/>
        <w:numPr>
          <w:ilvl w:val="0"/>
          <w:numId w:val="7"/>
        </w:numPr>
        <w:spacing w:before="0" w:beforeAutospacing="0" w:after="0" w:afterAutospacing="0" w:line="360" w:lineRule="auto"/>
        <w:ind w:left="0" w:firstLine="284"/>
        <w:jc w:val="both"/>
        <w:rPr>
          <w:sz w:val="28"/>
          <w:szCs w:val="28"/>
        </w:rPr>
      </w:pPr>
      <w:r w:rsidRPr="004717B4">
        <w:rPr>
          <w:sz w:val="28"/>
          <w:szCs w:val="28"/>
        </w:rPr>
        <w:t xml:space="preserve">Резкое слово драчуну и благосклонное внимание к жертве могут ясно показать ребенку, что он проигрывает от таких неприятностей. </w:t>
      </w:r>
      <w:r w:rsidRPr="004717B4">
        <w:rPr>
          <w:b/>
          <w:sz w:val="28"/>
          <w:szCs w:val="28"/>
        </w:rPr>
        <w:t>В обычное время виновник должен пользоваться благосклонным вниманием.</w:t>
      </w:r>
      <w:r w:rsidRPr="004717B4">
        <w:rPr>
          <w:sz w:val="28"/>
          <w:szCs w:val="28"/>
        </w:rPr>
        <w:t xml:space="preserve"> Принуждать ребенка к извинению - мера малополезная. Некоторые дети быстро заучивают формулу: «Прости, прости», чтобы избежать недоброго внимания взрослых.</w:t>
      </w:r>
    </w:p>
    <w:p w:rsidR="001F5C5E" w:rsidRPr="004717B4" w:rsidRDefault="001F5C5E" w:rsidP="001F5C5E">
      <w:pPr>
        <w:pStyle w:val="a4"/>
        <w:numPr>
          <w:ilvl w:val="0"/>
          <w:numId w:val="7"/>
        </w:numPr>
        <w:spacing w:before="0" w:beforeAutospacing="0" w:after="0" w:afterAutospacing="0" w:line="360" w:lineRule="auto"/>
        <w:ind w:left="0" w:firstLine="284"/>
        <w:jc w:val="both"/>
        <w:rPr>
          <w:sz w:val="28"/>
          <w:szCs w:val="28"/>
        </w:rPr>
      </w:pPr>
      <w:r w:rsidRPr="004717B4">
        <w:rPr>
          <w:sz w:val="28"/>
          <w:szCs w:val="28"/>
        </w:rPr>
        <w:t>Иногда взрослые предпочитают отослать агрессивного ребенка поостыть в тихий угол. Это хорошо подчеркивает факт инцидента и выражает большое неодобрение агрессивного поведения. Этот прием полезен и родителям. Иногда, удаляя ребенка ненадолго из комнаты, взрослый сам успокаивается. Однако подобная мера теряет эффект, если длится более</w:t>
      </w:r>
      <w:proofErr w:type="gramStart"/>
      <w:r w:rsidRPr="004717B4">
        <w:rPr>
          <w:sz w:val="28"/>
          <w:szCs w:val="28"/>
        </w:rPr>
        <w:t>,</w:t>
      </w:r>
      <w:proofErr w:type="gramEnd"/>
      <w:r w:rsidRPr="004717B4">
        <w:rPr>
          <w:sz w:val="28"/>
          <w:szCs w:val="28"/>
        </w:rPr>
        <w:t xml:space="preserve"> чем минуту - две. Маленькие дети вряд ли поймут связь между своим поступком и удалением. Лучше крепко взять ребенка за руку и, строго глядя на него, твердо сказать: «Драться нельзя» или «Не кусаться!». Внимание, уделяемое агрессивному ребенку, должно быть ограниченным и негативным, а жертву утешают. В идеале при каждом инцидента взрослые должны высказать свое отношение к нему и постараться </w:t>
      </w:r>
      <w:proofErr w:type="gramStart"/>
      <w:r w:rsidRPr="004717B4">
        <w:rPr>
          <w:sz w:val="28"/>
          <w:szCs w:val="28"/>
        </w:rPr>
        <w:t>побыстрее</w:t>
      </w:r>
      <w:proofErr w:type="gramEnd"/>
      <w:r w:rsidRPr="004717B4">
        <w:rPr>
          <w:sz w:val="28"/>
          <w:szCs w:val="28"/>
        </w:rPr>
        <w:t xml:space="preserve"> прекратить его. Длинные объяснения или обвинения малоэффективны. Даже если ребенок может понять родителя или воспитателя, маловероятно, что он будет долго слушать его.</w:t>
      </w:r>
    </w:p>
    <w:p w:rsidR="001F5C5E" w:rsidRPr="004717B4" w:rsidRDefault="001F5C5E" w:rsidP="001F5C5E">
      <w:pPr>
        <w:pStyle w:val="a4"/>
        <w:numPr>
          <w:ilvl w:val="0"/>
          <w:numId w:val="8"/>
        </w:numPr>
        <w:spacing w:before="0" w:beforeAutospacing="0" w:after="0" w:afterAutospacing="0" w:line="360" w:lineRule="auto"/>
        <w:ind w:left="0" w:firstLine="284"/>
        <w:jc w:val="both"/>
        <w:rPr>
          <w:sz w:val="28"/>
          <w:szCs w:val="28"/>
        </w:rPr>
      </w:pPr>
      <w:r w:rsidRPr="004717B4">
        <w:rPr>
          <w:sz w:val="28"/>
          <w:szCs w:val="28"/>
        </w:rPr>
        <w:t xml:space="preserve">Когда за агрессивные действия виновника лишают любимых игрушек или привилегий, лучше не растягивать наказание на целый день, а осуществить его как можно скорее. Ребенок быстро забудет причину </w:t>
      </w:r>
      <w:r w:rsidRPr="004717B4">
        <w:rPr>
          <w:sz w:val="28"/>
          <w:szCs w:val="28"/>
        </w:rPr>
        <w:lastRenderedPageBreak/>
        <w:t>наказания- все его мысли будут сфокусированы на том, что ему не дают заниматься любимым делом, или выставляют в другую комнату, или срамят перед другими. Его гнев и возмущение, таким образом, снижает шанс, что он научится вести себя иначе.</w:t>
      </w:r>
    </w:p>
    <w:p w:rsidR="001F5C5E" w:rsidRPr="004717B4" w:rsidRDefault="001F5C5E" w:rsidP="001F5C5E">
      <w:pPr>
        <w:pStyle w:val="a4"/>
        <w:numPr>
          <w:ilvl w:val="0"/>
          <w:numId w:val="8"/>
        </w:numPr>
        <w:spacing w:before="0" w:beforeAutospacing="0" w:after="0" w:afterAutospacing="0" w:line="360" w:lineRule="auto"/>
        <w:ind w:left="0" w:firstLine="284"/>
        <w:jc w:val="both"/>
        <w:rPr>
          <w:sz w:val="28"/>
          <w:szCs w:val="28"/>
        </w:rPr>
      </w:pPr>
      <w:r w:rsidRPr="004717B4">
        <w:rPr>
          <w:sz w:val="28"/>
          <w:szCs w:val="28"/>
        </w:rPr>
        <w:t xml:space="preserve">Наименьший эффект приносят действия, когда взрослые отвечают агрессивностью на агрессивность. </w:t>
      </w:r>
      <w:proofErr w:type="gramStart"/>
      <w:r w:rsidRPr="004717B4">
        <w:rPr>
          <w:sz w:val="28"/>
          <w:szCs w:val="28"/>
        </w:rPr>
        <w:t>Во</w:t>
      </w:r>
      <w:proofErr w:type="gramEnd"/>
      <w:r w:rsidRPr="004717B4">
        <w:rPr>
          <w:sz w:val="28"/>
          <w:szCs w:val="28"/>
        </w:rPr>
        <w:t xml:space="preserve"> - первых, они могут побуждать на это детей. Во - вторых, серьезные недостатки есть и в угрозе взрослого: «Вот я укушу тебя, будешь знать!». Подобное высказывание, адресованное ребенку любого возраста, содержит угрозу того же агрессивного действия, за которое упрекают ребенка.</w:t>
      </w:r>
    </w:p>
    <w:p w:rsidR="001F5C5E" w:rsidRPr="004717B4" w:rsidRDefault="001F5C5E" w:rsidP="001F5C5E">
      <w:pPr>
        <w:pStyle w:val="a4"/>
        <w:spacing w:before="0" w:beforeAutospacing="0" w:after="0" w:afterAutospacing="0" w:line="360" w:lineRule="auto"/>
        <w:ind w:firstLine="284"/>
        <w:jc w:val="both"/>
        <w:rPr>
          <w:b/>
          <w:sz w:val="28"/>
          <w:szCs w:val="28"/>
        </w:rPr>
      </w:pPr>
      <w:r w:rsidRPr="004717B4">
        <w:rPr>
          <w:sz w:val="28"/>
          <w:szCs w:val="28"/>
        </w:rPr>
        <w:t xml:space="preserve">Психологи рекомендуют воспитателям следующие «неагрессивные» </w:t>
      </w:r>
      <w:r w:rsidRPr="004717B4">
        <w:rPr>
          <w:b/>
          <w:sz w:val="28"/>
          <w:szCs w:val="28"/>
        </w:rPr>
        <w:t>модели дисциплинарного воздействия:</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1. Терпение. Нужна выдержка, выдержка и еще раз выдержка.</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2. Объяснение. Ребенку объясняют, почему его поведение не правильно, делать это надо максимально кратко.</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3. Отвлечение. Надо предложить ребенку что-то более привлекательное, чем-то, что ему сейчас хочется.</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4. Неторопливость. Не надо спешить наказывать ребенка. Вдруг поступок повториться.</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5. Награды. Лучше похвалить ребенка за хорошее поведение. Это пробудит в нем желание еще раз услышать похвалу.</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rPr>
        <w:t>6. Шутки. Рекомендуется иногда пошутить по поводу наказания и даже придумать какую-нибудь игру, что бы ребенок тоже имел повод наказать «нерадивого» родителя. Очень важно дать ребенку возможность почувствовать, что и родители подчиняются тем же правилам поведения. В этом случаи ребенок будет меньше сердиться, когда подвернется наказание за нарушение правил.</w:t>
      </w:r>
    </w:p>
    <w:p w:rsidR="001F5C5E" w:rsidRPr="004717B4" w:rsidRDefault="001F5C5E" w:rsidP="001F5C5E">
      <w:pPr>
        <w:pStyle w:val="a4"/>
        <w:spacing w:before="0" w:beforeAutospacing="0" w:after="0" w:afterAutospacing="0" w:line="360" w:lineRule="auto"/>
        <w:ind w:firstLine="284"/>
        <w:jc w:val="both"/>
        <w:rPr>
          <w:sz w:val="28"/>
          <w:szCs w:val="28"/>
        </w:rPr>
      </w:pPr>
      <w:r w:rsidRPr="004717B4">
        <w:rPr>
          <w:sz w:val="28"/>
          <w:szCs w:val="28"/>
          <w:u w:val="single"/>
        </w:rPr>
        <w:t>Работу с родителями</w:t>
      </w:r>
      <w:r w:rsidRPr="004717B4">
        <w:rPr>
          <w:sz w:val="28"/>
          <w:szCs w:val="28"/>
        </w:rPr>
        <w:t xml:space="preserve"> агрессивного ребенка следует проводить в двух направлениях:</w:t>
      </w:r>
    </w:p>
    <w:p w:rsidR="001F5C5E" w:rsidRPr="004717B4" w:rsidRDefault="001F5C5E" w:rsidP="001F5C5E">
      <w:pPr>
        <w:pStyle w:val="a4"/>
        <w:numPr>
          <w:ilvl w:val="0"/>
          <w:numId w:val="9"/>
        </w:numPr>
        <w:spacing w:before="0" w:beforeAutospacing="0" w:after="0" w:afterAutospacing="0" w:line="360" w:lineRule="auto"/>
        <w:ind w:left="0" w:firstLine="284"/>
        <w:jc w:val="both"/>
        <w:rPr>
          <w:sz w:val="28"/>
          <w:szCs w:val="28"/>
        </w:rPr>
      </w:pPr>
      <w:r w:rsidRPr="004717B4">
        <w:rPr>
          <w:sz w:val="28"/>
          <w:szCs w:val="28"/>
        </w:rPr>
        <w:lastRenderedPageBreak/>
        <w:t>Информирование - наглядная информация, лекции, беседы на родительских собраниях.</w:t>
      </w:r>
    </w:p>
    <w:p w:rsidR="001F5C5E" w:rsidRPr="004717B4" w:rsidRDefault="001F5C5E" w:rsidP="001F5C5E">
      <w:pPr>
        <w:pStyle w:val="a4"/>
        <w:numPr>
          <w:ilvl w:val="0"/>
          <w:numId w:val="9"/>
        </w:numPr>
        <w:spacing w:before="0" w:beforeAutospacing="0" w:after="0" w:afterAutospacing="0" w:line="360" w:lineRule="auto"/>
        <w:ind w:left="0" w:firstLine="284"/>
        <w:jc w:val="both"/>
        <w:rPr>
          <w:sz w:val="28"/>
          <w:szCs w:val="28"/>
        </w:rPr>
      </w:pPr>
      <w:r w:rsidRPr="004717B4">
        <w:rPr>
          <w:sz w:val="28"/>
          <w:szCs w:val="28"/>
        </w:rPr>
        <w:t>Обучения эффективным способам в общении с ребенком - беседы, семинары, лекции, тренинги.</w:t>
      </w:r>
    </w:p>
    <w:p w:rsidR="001F5C5E" w:rsidRPr="004717B4" w:rsidRDefault="001F5C5E" w:rsidP="001F5C5E">
      <w:pPr>
        <w:pStyle w:val="a4"/>
        <w:spacing w:before="0" w:beforeAutospacing="0" w:after="0" w:afterAutospacing="0" w:line="360" w:lineRule="auto"/>
        <w:ind w:firstLine="284"/>
        <w:jc w:val="both"/>
        <w:rPr>
          <w:sz w:val="28"/>
          <w:szCs w:val="28"/>
        </w:rPr>
      </w:pPr>
      <w:bookmarkStart w:id="0" w:name="mainout1"/>
      <w:bookmarkEnd w:id="0"/>
      <w:r w:rsidRPr="004717B4">
        <w:rPr>
          <w:sz w:val="28"/>
          <w:szCs w:val="28"/>
        </w:rPr>
        <w:t>Агрессия многолика, достаточно трудно диагностируется неспециалистом. Для того</w:t>
      </w:r>
      <w:proofErr w:type="gramStart"/>
      <w:r w:rsidRPr="004717B4">
        <w:rPr>
          <w:sz w:val="28"/>
          <w:szCs w:val="28"/>
        </w:rPr>
        <w:t>,</w:t>
      </w:r>
      <w:proofErr w:type="gramEnd"/>
      <w:r w:rsidRPr="004717B4">
        <w:rPr>
          <w:sz w:val="28"/>
          <w:szCs w:val="28"/>
        </w:rPr>
        <w:t xml:space="preserve"> чтобы результат работы с агрессивными детьми был устойчивым, необходима проработка каждой характерологической особенности данного ребенка, чтобы коррекционная работа носила системный, комплексный характер. В целях эффективности проводимой коррекции необходима также работа с родителями агрессивного ребенка. Для преодоления детской агрессии, родители должны иметь в своем арсенале внимание, сочувствие, требовательность, терпение, ласку, заботу, чувство юмора и такт. Но есть методы и приемы, помогающие в работе с детьми склонными к агрессии. </w:t>
      </w:r>
    </w:p>
    <w:p w:rsidR="001F5C5E" w:rsidRDefault="001F5C5E" w:rsidP="001F5C5E">
      <w:pPr>
        <w:spacing w:after="0"/>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br w:type="page"/>
      </w:r>
    </w:p>
    <w:p w:rsidR="00DB36EB" w:rsidRPr="00D65631" w:rsidRDefault="00DB36EB" w:rsidP="001F5C5E">
      <w:pPr>
        <w:spacing w:after="0"/>
        <w:ind w:firstLine="567"/>
        <w:jc w:val="both"/>
        <w:rPr>
          <w:rFonts w:ascii="Times New Roman" w:eastAsia="Times New Roman" w:hAnsi="Times New Roman" w:cs="Times New Roman"/>
          <w:b/>
          <w:bCs/>
          <w:iCs/>
          <w:sz w:val="28"/>
          <w:szCs w:val="28"/>
          <w:lang w:eastAsia="ru-RU"/>
        </w:rPr>
      </w:pPr>
      <w:r w:rsidRPr="00D65631">
        <w:rPr>
          <w:rFonts w:ascii="Times New Roman" w:eastAsia="Times New Roman" w:hAnsi="Times New Roman" w:cs="Times New Roman"/>
          <w:b/>
          <w:bCs/>
          <w:iCs/>
          <w:sz w:val="28"/>
          <w:szCs w:val="28"/>
          <w:lang w:eastAsia="ru-RU"/>
        </w:rPr>
        <w:lastRenderedPageBreak/>
        <w:t>Сенсорная комната</w:t>
      </w:r>
      <w:r w:rsidR="00666494">
        <w:rPr>
          <w:rFonts w:ascii="Times New Roman" w:eastAsia="Times New Roman" w:hAnsi="Times New Roman" w:cs="Times New Roman"/>
          <w:b/>
          <w:bCs/>
          <w:iCs/>
          <w:sz w:val="28"/>
          <w:szCs w:val="28"/>
          <w:lang w:eastAsia="ru-RU"/>
        </w:rPr>
        <w:t xml:space="preserve"> как средство развития всех сфер ребенка.</w:t>
      </w:r>
    </w:p>
    <w:p w:rsidR="003A5D84" w:rsidRPr="00D65631" w:rsidRDefault="00C03EB2"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Сенсорная комната – это комната, наполненная оборудо</w:t>
      </w:r>
      <w:r w:rsidR="003A5D84" w:rsidRPr="00D65631">
        <w:rPr>
          <w:rFonts w:ascii="Times New Roman" w:eastAsia="Times New Roman" w:hAnsi="Times New Roman" w:cs="Times New Roman"/>
          <w:sz w:val="28"/>
          <w:szCs w:val="28"/>
          <w:lang w:eastAsia="ru-RU"/>
        </w:rPr>
        <w:t>ванием для сенсорного развития.</w:t>
      </w:r>
    </w:p>
    <w:p w:rsidR="00C03EB2" w:rsidRPr="00D65631" w:rsidRDefault="00C03EB2" w:rsidP="001F5C5E">
      <w:pPr>
        <w:shd w:val="clear" w:color="auto" w:fill="FFFFFF"/>
        <w:spacing w:after="0"/>
        <w:ind w:firstLine="567"/>
        <w:jc w:val="both"/>
        <w:rPr>
          <w:rFonts w:ascii="Times New Roman" w:eastAsia="Times New Roman" w:hAnsi="Times New Roman" w:cs="Times New Roman"/>
          <w:sz w:val="28"/>
          <w:szCs w:val="28"/>
          <w:lang w:eastAsia="ru-RU"/>
        </w:rPr>
      </w:pPr>
      <w:proofErr w:type="gramStart"/>
      <w:r w:rsidRPr="00D65631">
        <w:rPr>
          <w:rFonts w:ascii="Times New Roman" w:eastAsia="Times New Roman" w:hAnsi="Times New Roman" w:cs="Times New Roman"/>
          <w:sz w:val="28"/>
          <w:szCs w:val="28"/>
          <w:lang w:eastAsia="ru-RU"/>
        </w:rPr>
        <w:t>Все, что окружает дошкольников с самого раннего возраста – вещи, принадлежащие взрослым, игрушки, животные, растения, вода, песок и многое другое – вызывает у них интерес.</w:t>
      </w:r>
      <w:proofErr w:type="gramEnd"/>
      <w:r w:rsidRPr="00D65631">
        <w:rPr>
          <w:rFonts w:ascii="Times New Roman" w:eastAsia="Times New Roman" w:hAnsi="Times New Roman" w:cs="Times New Roman"/>
          <w:sz w:val="28"/>
          <w:szCs w:val="28"/>
          <w:lang w:eastAsia="ru-RU"/>
        </w:rPr>
        <w:t xml:space="preserve"> Они любят исследовать новые предметы, экспериментировать с разнообразными веществами и материалами: водой, песком, снегом, глиной, красками. Взрослые часто сомневаются в том, что маленькие дети при этом могут всерьез научиться «важным» вещам. Однако это не так. В процессе такого исследования развивается любознательность ребёнка дошкольного возраста, расширяются его представления об окружающем мире, ребенок приобретает богатый чувственный опыт, получает мощный импульс для развития интеллекта.</w:t>
      </w:r>
    </w:p>
    <w:p w:rsidR="00C03EB2" w:rsidRPr="00D65631" w:rsidRDefault="00C03EB2"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Важно помнить, что формирование интеллектуальной сферы ребёнка осуществляется не только при целенаправленном руководстве взрослых, но и в свободной, самостоятельной практической деятельности. В процессе свободного экспериментирования ребёнок получает новую, порой неожиданную для него информацию, устанавливает практические связи между собственными действиями и явлениями окружающего мира, совершает своего рода открытия. Экспериментирование стимулирует ребёнка к поискам новых действий и способствует развитию гибкости мышления. Самостоятельное экспериментирование даёт возможность ребёнку опробовать разные способы действия, снимая при этом страх ошибиться и скованность мышления готовыми схемами действия. Роль взрослого в этом процессе заключается не в том, чтобы сразу же показать, как нужно делать правильно, а в том, чтобы стимулировать интерес дошкольников к предметам, побуждать к самостоятельному исследованию, поддерживать их любознательность.</w:t>
      </w:r>
    </w:p>
    <w:p w:rsidR="003A5D84" w:rsidRPr="00D65631" w:rsidRDefault="00C03EB2"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Здесь-то и приходит на помощь сенсорное воспитание - последовательное планомерное ознакомление ребенка с сенсорной культурой </w:t>
      </w:r>
      <w:r w:rsidRPr="00D65631">
        <w:rPr>
          <w:rFonts w:ascii="Times New Roman" w:eastAsia="Times New Roman" w:hAnsi="Times New Roman" w:cs="Times New Roman"/>
          <w:sz w:val="28"/>
          <w:szCs w:val="28"/>
          <w:lang w:eastAsia="ru-RU"/>
        </w:rPr>
        <w:lastRenderedPageBreak/>
        <w:t>человечества и сама сенсорная комната как мощный инструмент этого воспитания.</w:t>
      </w:r>
    </w:p>
    <w:p w:rsidR="00DB36EB" w:rsidRPr="00D65631" w:rsidRDefault="00DB36EB"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Основными видами работы в сенсорной комнате являются </w:t>
      </w:r>
      <w:proofErr w:type="spellStart"/>
      <w:r w:rsidRPr="00D65631">
        <w:rPr>
          <w:rFonts w:ascii="Times New Roman" w:eastAsia="Times New Roman" w:hAnsi="Times New Roman" w:cs="Times New Roman"/>
          <w:sz w:val="28"/>
          <w:szCs w:val="28"/>
          <w:lang w:eastAsia="ru-RU"/>
        </w:rPr>
        <w:t>ароматерапия</w:t>
      </w:r>
      <w:proofErr w:type="spellEnd"/>
      <w:r w:rsidRPr="00D65631">
        <w:rPr>
          <w:rFonts w:ascii="Times New Roman" w:eastAsia="Times New Roman" w:hAnsi="Times New Roman" w:cs="Times New Roman"/>
          <w:sz w:val="28"/>
          <w:szCs w:val="28"/>
          <w:lang w:eastAsia="ru-RU"/>
        </w:rPr>
        <w:t xml:space="preserve">, музыкотерапия, релаксация, </w:t>
      </w:r>
      <w:proofErr w:type="spellStart"/>
      <w:r w:rsidRPr="00D65631">
        <w:rPr>
          <w:rFonts w:ascii="Times New Roman" w:eastAsia="Times New Roman" w:hAnsi="Times New Roman" w:cs="Times New Roman"/>
          <w:sz w:val="28"/>
          <w:szCs w:val="28"/>
          <w:lang w:eastAsia="ru-RU"/>
        </w:rPr>
        <w:t>цветотерапия</w:t>
      </w:r>
      <w:proofErr w:type="spellEnd"/>
      <w:r w:rsidRPr="00D65631">
        <w:rPr>
          <w:rFonts w:ascii="Times New Roman" w:eastAsia="Times New Roman" w:hAnsi="Times New Roman" w:cs="Times New Roman"/>
          <w:sz w:val="28"/>
          <w:szCs w:val="28"/>
          <w:lang w:eastAsia="ru-RU"/>
        </w:rPr>
        <w:t xml:space="preserve">, </w:t>
      </w:r>
      <w:proofErr w:type="spellStart"/>
      <w:r w:rsidRPr="00D65631">
        <w:rPr>
          <w:rFonts w:ascii="Times New Roman" w:eastAsia="Times New Roman" w:hAnsi="Times New Roman" w:cs="Times New Roman"/>
          <w:sz w:val="28"/>
          <w:szCs w:val="28"/>
          <w:lang w:eastAsia="ru-RU"/>
        </w:rPr>
        <w:t>арттерапия</w:t>
      </w:r>
      <w:proofErr w:type="spellEnd"/>
      <w:r w:rsidRPr="00D65631">
        <w:rPr>
          <w:rFonts w:ascii="Times New Roman" w:eastAsia="Times New Roman" w:hAnsi="Times New Roman" w:cs="Times New Roman"/>
          <w:sz w:val="28"/>
          <w:szCs w:val="28"/>
          <w:lang w:eastAsia="ru-RU"/>
        </w:rPr>
        <w:t xml:space="preserve">, </w:t>
      </w:r>
      <w:proofErr w:type="spellStart"/>
      <w:r w:rsidRPr="00D65631">
        <w:rPr>
          <w:rFonts w:ascii="Times New Roman" w:eastAsia="Times New Roman" w:hAnsi="Times New Roman" w:cs="Times New Roman"/>
          <w:sz w:val="28"/>
          <w:szCs w:val="28"/>
          <w:lang w:eastAsia="ru-RU"/>
        </w:rPr>
        <w:t>сказкотерапия</w:t>
      </w:r>
      <w:proofErr w:type="spellEnd"/>
      <w:r w:rsidRPr="00D65631">
        <w:rPr>
          <w:rFonts w:ascii="Times New Roman" w:eastAsia="Times New Roman" w:hAnsi="Times New Roman" w:cs="Times New Roman"/>
          <w:sz w:val="28"/>
          <w:szCs w:val="28"/>
          <w:lang w:eastAsia="ru-RU"/>
        </w:rPr>
        <w:t xml:space="preserve"> и другие. </w:t>
      </w:r>
    </w:p>
    <w:p w:rsidR="003A5D84" w:rsidRPr="00D65631" w:rsidRDefault="003A5D84"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Оборудование комнаты создавалось с учетом того, что мозг человека активизируется стимуляцией базовых чувств (зрения, слуха, обоняния, осязания, вкуса) и вестибулярных рецепторов.</w:t>
      </w:r>
    </w:p>
    <w:p w:rsidR="003A5D84" w:rsidRPr="00D65631" w:rsidRDefault="003A5D84" w:rsidP="001F5C5E">
      <w:pPr>
        <w:shd w:val="clear" w:color="auto" w:fill="FFFFFF"/>
        <w:spacing w:after="0"/>
        <w:ind w:firstLine="567"/>
        <w:jc w:val="both"/>
        <w:rPr>
          <w:rFonts w:ascii="Times New Roman" w:eastAsia="Times New Roman" w:hAnsi="Times New Roman" w:cs="Times New Roman"/>
          <w:sz w:val="28"/>
          <w:szCs w:val="28"/>
          <w:lang w:eastAsia="ru-RU"/>
        </w:rPr>
      </w:pPr>
      <w:proofErr w:type="gramStart"/>
      <w:r w:rsidRPr="00D65631">
        <w:rPr>
          <w:rFonts w:ascii="Times New Roman" w:eastAsia="Times New Roman" w:hAnsi="Times New Roman" w:cs="Times New Roman"/>
          <w:sz w:val="28"/>
          <w:szCs w:val="28"/>
          <w:lang w:eastAsia="ru-RU"/>
        </w:rPr>
        <w:t>В сенсорной комнате ребенок не подвергается никаким давлениям извне и ощущает себя в полной безопасности, что способствует развитию психических процессов (памяти, внимания, мышления, восприятия, органов чувств, вестибулярного аппарата, а также релаксации.</w:t>
      </w:r>
      <w:proofErr w:type="gramEnd"/>
    </w:p>
    <w:p w:rsidR="003A5D84" w:rsidRPr="00D65631" w:rsidRDefault="003A5D84"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Повышение интереса, движение и познание — вот ключи к развитию детей. Все это заложено в оборудовании сенсорной комнаты, значительно повышающем эффективность и результативность образовательных, </w:t>
      </w:r>
      <w:proofErr w:type="spellStart"/>
      <w:r w:rsidRPr="00D65631">
        <w:rPr>
          <w:rFonts w:ascii="Times New Roman" w:eastAsia="Times New Roman" w:hAnsi="Times New Roman" w:cs="Times New Roman"/>
          <w:sz w:val="28"/>
          <w:szCs w:val="28"/>
          <w:lang w:eastAsia="ru-RU"/>
        </w:rPr>
        <w:t>стимуляционных</w:t>
      </w:r>
      <w:proofErr w:type="spellEnd"/>
      <w:r w:rsidRPr="00D65631">
        <w:rPr>
          <w:rFonts w:ascii="Times New Roman" w:eastAsia="Times New Roman" w:hAnsi="Times New Roman" w:cs="Times New Roman"/>
          <w:sz w:val="28"/>
          <w:szCs w:val="28"/>
          <w:lang w:eastAsia="ru-RU"/>
        </w:rPr>
        <w:t xml:space="preserve"> и релаксационных мероприятий. Кроме того, сенсорная комната обеспечивает быстрое установление эмоционально положительного контакта между ребенком и взрослым, что повышает уровень доверия и уважения ребенка к взрослому и настраивает его на эффективную и результативную работу.</w:t>
      </w:r>
    </w:p>
    <w:p w:rsidR="00C03EB2" w:rsidRPr="00D65631" w:rsidRDefault="00DB36EB" w:rsidP="001F5C5E">
      <w:pPr>
        <w:shd w:val="clear" w:color="auto" w:fill="FFFFFF"/>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Среда тёмной сенсорной комнаты является оптимальной для работы с </w:t>
      </w:r>
      <w:r w:rsidR="00C03EB2" w:rsidRPr="00D65631">
        <w:rPr>
          <w:rFonts w:ascii="Times New Roman" w:eastAsia="Times New Roman" w:hAnsi="Times New Roman" w:cs="Times New Roman"/>
          <w:sz w:val="28"/>
          <w:szCs w:val="28"/>
          <w:lang w:eastAsia="ru-RU"/>
        </w:rPr>
        <w:t>агрессивными (</w:t>
      </w:r>
      <w:r w:rsidRPr="00D65631">
        <w:rPr>
          <w:rFonts w:ascii="Times New Roman" w:eastAsia="Times New Roman" w:hAnsi="Times New Roman" w:cs="Times New Roman"/>
          <w:sz w:val="28"/>
          <w:szCs w:val="28"/>
          <w:lang w:eastAsia="ru-RU"/>
        </w:rPr>
        <w:t>тревожными</w:t>
      </w:r>
      <w:r w:rsidR="00C03EB2" w:rsidRPr="00D65631">
        <w:rPr>
          <w:rFonts w:ascii="Times New Roman" w:eastAsia="Times New Roman" w:hAnsi="Times New Roman" w:cs="Times New Roman"/>
          <w:sz w:val="28"/>
          <w:szCs w:val="28"/>
          <w:lang w:eastAsia="ru-RU"/>
        </w:rPr>
        <w:t>)</w:t>
      </w:r>
      <w:r w:rsidRPr="00D65631">
        <w:rPr>
          <w:rFonts w:ascii="Times New Roman" w:eastAsia="Times New Roman" w:hAnsi="Times New Roman" w:cs="Times New Roman"/>
          <w:sz w:val="28"/>
          <w:szCs w:val="28"/>
          <w:lang w:eastAsia="ru-RU"/>
        </w:rPr>
        <w:t xml:space="preserve"> детьми. </w:t>
      </w:r>
      <w:r w:rsidR="003A5D84" w:rsidRPr="00D65631">
        <w:rPr>
          <w:rFonts w:ascii="Times New Roman" w:eastAsia="Times New Roman" w:hAnsi="Times New Roman" w:cs="Times New Roman"/>
          <w:sz w:val="28"/>
          <w:szCs w:val="28"/>
          <w:lang w:eastAsia="ru-RU"/>
        </w:rPr>
        <w:t xml:space="preserve"> </w:t>
      </w:r>
      <w:r w:rsidR="00C03EB2" w:rsidRPr="00D65631">
        <w:rPr>
          <w:rFonts w:ascii="Times New Roman" w:eastAsia="Times New Roman" w:hAnsi="Times New Roman" w:cs="Times New Roman"/>
          <w:sz w:val="28"/>
          <w:szCs w:val="28"/>
          <w:lang w:eastAsia="ru-RU"/>
        </w:rPr>
        <w:t xml:space="preserve">Умение ребёнка управлять своими чувствами – важный шаг к формированию у них уверенности в себе. Релаксация должна проводиться на каждом занятии. Полное расслабление мышц ведет к состоянию покоя, отдыха, восстановлению сил. Наилучшая релаксационная поза: лёжа на спине. Ребёнок смотрит на визуальные эффекты, создаваемые интерактивным оборудованием тёмной сенсорной комнаты, мышцы рук, ног, туловища, лица расслаблены. Существенно повышает эффективность релаксационных упражнений применение музыкального сопровождения. В процессе психологической разгрузки </w:t>
      </w:r>
      <w:r w:rsidR="00C03EB2" w:rsidRPr="00D65631">
        <w:rPr>
          <w:rFonts w:ascii="Times New Roman" w:eastAsia="Times New Roman" w:hAnsi="Times New Roman" w:cs="Times New Roman"/>
          <w:sz w:val="28"/>
          <w:szCs w:val="28"/>
          <w:lang w:eastAsia="ru-RU"/>
        </w:rPr>
        <w:lastRenderedPageBreak/>
        <w:t xml:space="preserve">обычно используются произведения, исполняемые в медленном темпе со спокойно-повествовательным или умиротворяющим воздействием; акустические эффекты: шум дождя, морского прибоя, шум листвы, журчание ручья. Запахи сандала, ромашки, лаванды, бергамота способствуют расслаблению. Уменьшают утомление, тревогу, умственную усталость ароматы базилика, герани, жасмина, сосны. </w:t>
      </w:r>
    </w:p>
    <w:p w:rsidR="00E0586C" w:rsidRPr="00D65631" w:rsidRDefault="00E0586C" w:rsidP="001F5C5E">
      <w:pPr>
        <w:spacing w:after="0"/>
        <w:ind w:firstLine="567"/>
        <w:jc w:val="both"/>
        <w:rPr>
          <w:rFonts w:ascii="Times New Roman" w:eastAsia="Times New Roman" w:hAnsi="Times New Roman" w:cs="Times New Roman"/>
          <w:b/>
          <w:bCs/>
          <w:iCs/>
          <w:sz w:val="28"/>
          <w:szCs w:val="28"/>
          <w:lang w:eastAsia="ru-RU"/>
        </w:rPr>
      </w:pPr>
    </w:p>
    <w:p w:rsidR="001F5C5E" w:rsidRDefault="001F5C5E" w:rsidP="001F5C5E">
      <w:pPr>
        <w:spacing w:after="0"/>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br w:type="page"/>
      </w:r>
    </w:p>
    <w:p w:rsidR="00DB36EB" w:rsidRPr="00D65631" w:rsidRDefault="003A5D84" w:rsidP="001F5C5E">
      <w:pPr>
        <w:spacing w:after="0"/>
        <w:ind w:firstLine="567"/>
        <w:jc w:val="both"/>
        <w:rPr>
          <w:rFonts w:ascii="Times New Roman" w:eastAsia="Times New Roman" w:hAnsi="Times New Roman" w:cs="Times New Roman"/>
          <w:b/>
          <w:bCs/>
          <w:iCs/>
          <w:sz w:val="28"/>
          <w:szCs w:val="28"/>
          <w:lang w:eastAsia="ru-RU"/>
        </w:rPr>
      </w:pPr>
      <w:r w:rsidRPr="00D65631">
        <w:rPr>
          <w:rFonts w:ascii="Times New Roman" w:eastAsia="Times New Roman" w:hAnsi="Times New Roman" w:cs="Times New Roman"/>
          <w:b/>
          <w:bCs/>
          <w:iCs/>
          <w:sz w:val="28"/>
          <w:szCs w:val="28"/>
          <w:lang w:eastAsia="ru-RU"/>
        </w:rPr>
        <w:lastRenderedPageBreak/>
        <w:t>Диагностика агрессивности у детей дошкольного возраста</w:t>
      </w:r>
      <w:r w:rsidR="00666494">
        <w:rPr>
          <w:rFonts w:ascii="Times New Roman" w:eastAsia="Times New Roman" w:hAnsi="Times New Roman" w:cs="Times New Roman"/>
          <w:b/>
          <w:bCs/>
          <w:iCs/>
          <w:sz w:val="28"/>
          <w:szCs w:val="28"/>
          <w:lang w:eastAsia="ru-RU"/>
        </w:rPr>
        <w:t>.</w:t>
      </w:r>
    </w:p>
    <w:p w:rsidR="003A5D84" w:rsidRPr="00D65631" w:rsidRDefault="00666494" w:rsidP="001F5C5E">
      <w:pPr>
        <w:spacing w:after="0"/>
        <w:ind w:firstLine="567"/>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Мною</w:t>
      </w:r>
      <w:r w:rsidR="003A5D84" w:rsidRPr="00D65631">
        <w:rPr>
          <w:rFonts w:ascii="Times New Roman" w:eastAsia="Times New Roman" w:hAnsi="Times New Roman" w:cs="Times New Roman"/>
          <w:bCs/>
          <w:iCs/>
          <w:sz w:val="28"/>
          <w:szCs w:val="28"/>
          <w:lang w:eastAsia="ru-RU"/>
        </w:rPr>
        <w:t xml:space="preserve"> были выбраны следующие методы диагностики</w:t>
      </w:r>
      <w:r>
        <w:rPr>
          <w:rFonts w:ascii="Times New Roman" w:eastAsia="Times New Roman" w:hAnsi="Times New Roman" w:cs="Times New Roman"/>
          <w:bCs/>
          <w:iCs/>
          <w:sz w:val="28"/>
          <w:szCs w:val="28"/>
          <w:lang w:eastAsia="ru-RU"/>
        </w:rPr>
        <w:t xml:space="preserve"> агрессивности</w:t>
      </w:r>
      <w:r w:rsidR="003A5D84" w:rsidRPr="00D65631">
        <w:rPr>
          <w:rFonts w:ascii="Times New Roman" w:eastAsia="Times New Roman" w:hAnsi="Times New Roman" w:cs="Times New Roman"/>
          <w:bCs/>
          <w:iCs/>
          <w:sz w:val="28"/>
          <w:szCs w:val="28"/>
          <w:lang w:eastAsia="ru-RU"/>
        </w:rPr>
        <w:t>:</w:t>
      </w:r>
    </w:p>
    <w:p w:rsidR="003A5D84" w:rsidRPr="00D65631" w:rsidRDefault="003A5D84" w:rsidP="001F5C5E">
      <w:pPr>
        <w:pStyle w:val="a6"/>
        <w:numPr>
          <w:ilvl w:val="0"/>
          <w:numId w:val="13"/>
        </w:numPr>
        <w:tabs>
          <w:tab w:val="left" w:pos="851"/>
        </w:tabs>
        <w:spacing w:after="0"/>
        <w:ind w:left="0" w:firstLine="567"/>
        <w:jc w:val="both"/>
        <w:rPr>
          <w:rFonts w:ascii="Times New Roman" w:eastAsia="Times New Roman" w:hAnsi="Times New Roman" w:cs="Times New Roman"/>
          <w:bCs/>
          <w:sz w:val="28"/>
          <w:szCs w:val="28"/>
          <w:lang w:eastAsia="ru-RU"/>
        </w:rPr>
      </w:pPr>
      <w:r w:rsidRPr="00D65631">
        <w:rPr>
          <w:rFonts w:ascii="Times New Roman" w:eastAsia="Times New Roman" w:hAnsi="Times New Roman" w:cs="Times New Roman"/>
          <w:sz w:val="28"/>
          <w:szCs w:val="28"/>
          <w:lang w:eastAsia="ru-RU"/>
        </w:rPr>
        <w:t>Проективная методика “Рисунок несуществующего животного”</w:t>
      </w:r>
    </w:p>
    <w:p w:rsidR="003A5D84" w:rsidRPr="00D65631" w:rsidRDefault="003A5D84" w:rsidP="001F5C5E">
      <w:pPr>
        <w:pStyle w:val="a6"/>
        <w:numPr>
          <w:ilvl w:val="0"/>
          <w:numId w:val="13"/>
        </w:numPr>
        <w:tabs>
          <w:tab w:val="left" w:pos="851"/>
        </w:tabs>
        <w:spacing w:after="0"/>
        <w:ind w:left="0" w:firstLine="567"/>
        <w:jc w:val="both"/>
        <w:rPr>
          <w:rFonts w:ascii="Times New Roman" w:eastAsia="Times New Roman" w:hAnsi="Times New Roman" w:cs="Times New Roman"/>
          <w:bCs/>
          <w:sz w:val="28"/>
          <w:szCs w:val="28"/>
          <w:lang w:eastAsia="ru-RU"/>
        </w:rPr>
      </w:pPr>
      <w:r w:rsidRPr="00D65631">
        <w:rPr>
          <w:rFonts w:ascii="Times New Roman" w:eastAsia="Times New Roman" w:hAnsi="Times New Roman" w:cs="Times New Roman"/>
          <w:sz w:val="28"/>
          <w:szCs w:val="28"/>
          <w:lang w:eastAsia="ru-RU"/>
        </w:rPr>
        <w:t xml:space="preserve">Цветовой тест </w:t>
      </w:r>
      <w:proofErr w:type="spellStart"/>
      <w:r w:rsidRPr="00D65631">
        <w:rPr>
          <w:rFonts w:ascii="Times New Roman" w:eastAsia="Times New Roman" w:hAnsi="Times New Roman" w:cs="Times New Roman"/>
          <w:sz w:val="28"/>
          <w:szCs w:val="28"/>
          <w:lang w:eastAsia="ru-RU"/>
        </w:rPr>
        <w:t>Люшера</w:t>
      </w:r>
      <w:proofErr w:type="spellEnd"/>
      <w:r w:rsidRPr="00D65631">
        <w:rPr>
          <w:rFonts w:ascii="Times New Roman" w:eastAsia="Times New Roman" w:hAnsi="Times New Roman" w:cs="Times New Roman"/>
          <w:bCs/>
          <w:iCs/>
          <w:sz w:val="28"/>
          <w:szCs w:val="28"/>
          <w:lang w:eastAsia="ru-RU"/>
        </w:rPr>
        <w:t xml:space="preserve"> </w:t>
      </w:r>
    </w:p>
    <w:p w:rsidR="003A5D84" w:rsidRPr="00D65631" w:rsidRDefault="003A5D84" w:rsidP="001F5C5E">
      <w:pPr>
        <w:pStyle w:val="a6"/>
        <w:numPr>
          <w:ilvl w:val="0"/>
          <w:numId w:val="13"/>
        </w:numPr>
        <w:tabs>
          <w:tab w:val="left" w:pos="851"/>
        </w:tabs>
        <w:spacing w:after="0"/>
        <w:ind w:left="0" w:firstLine="567"/>
        <w:jc w:val="both"/>
        <w:rPr>
          <w:rFonts w:ascii="Times New Roman" w:eastAsia="Times New Roman" w:hAnsi="Times New Roman" w:cs="Times New Roman"/>
          <w:bCs/>
          <w:sz w:val="28"/>
          <w:szCs w:val="28"/>
          <w:lang w:eastAsia="ru-RU"/>
        </w:rPr>
      </w:pPr>
      <w:r w:rsidRPr="00D65631">
        <w:rPr>
          <w:rFonts w:ascii="Times New Roman" w:eastAsia="Times New Roman" w:hAnsi="Times New Roman" w:cs="Times New Roman"/>
          <w:bCs/>
          <w:iCs/>
          <w:sz w:val="28"/>
          <w:szCs w:val="28"/>
          <w:lang w:eastAsia="ru-RU"/>
        </w:rPr>
        <w:t>Метод наблюдения</w:t>
      </w:r>
    </w:p>
    <w:p w:rsidR="003A5D84" w:rsidRPr="00D65631" w:rsidRDefault="003A5D84" w:rsidP="001F5C5E">
      <w:pPr>
        <w:pStyle w:val="a6"/>
        <w:numPr>
          <w:ilvl w:val="0"/>
          <w:numId w:val="13"/>
        </w:numPr>
        <w:tabs>
          <w:tab w:val="left" w:pos="851"/>
        </w:tabs>
        <w:spacing w:after="0"/>
        <w:ind w:left="0" w:firstLine="567"/>
        <w:jc w:val="both"/>
        <w:rPr>
          <w:rFonts w:ascii="Times New Roman" w:eastAsia="Times New Roman" w:hAnsi="Times New Roman" w:cs="Times New Roman"/>
          <w:bCs/>
          <w:sz w:val="28"/>
          <w:szCs w:val="28"/>
          <w:lang w:eastAsia="ru-RU"/>
        </w:rPr>
      </w:pPr>
      <w:r w:rsidRPr="00D65631">
        <w:rPr>
          <w:rFonts w:ascii="Times New Roman" w:eastAsia="Times New Roman" w:hAnsi="Times New Roman" w:cs="Times New Roman"/>
          <w:bCs/>
          <w:iCs/>
          <w:sz w:val="28"/>
          <w:szCs w:val="28"/>
          <w:lang w:eastAsia="ru-RU"/>
        </w:rPr>
        <w:t>Анкетирование родителей и воспитателей «Ребёнок глазами взрослого»</w:t>
      </w:r>
    </w:p>
    <w:p w:rsidR="00263072" w:rsidRPr="00D65631" w:rsidRDefault="00263072" w:rsidP="001F5C5E">
      <w:pPr>
        <w:pStyle w:val="a6"/>
        <w:numPr>
          <w:ilvl w:val="0"/>
          <w:numId w:val="13"/>
        </w:numPr>
        <w:tabs>
          <w:tab w:val="left" w:pos="851"/>
        </w:tabs>
        <w:spacing w:after="0"/>
        <w:ind w:left="0" w:firstLine="567"/>
        <w:jc w:val="both"/>
        <w:rPr>
          <w:rFonts w:ascii="Times New Roman" w:eastAsia="Times New Roman" w:hAnsi="Times New Roman" w:cs="Times New Roman"/>
          <w:bCs/>
          <w:sz w:val="28"/>
          <w:szCs w:val="28"/>
          <w:lang w:eastAsia="ru-RU"/>
        </w:rPr>
      </w:pPr>
      <w:r w:rsidRPr="00D65631">
        <w:rPr>
          <w:rFonts w:ascii="Times New Roman" w:eastAsia="Times New Roman" w:hAnsi="Times New Roman" w:cs="Times New Roman"/>
          <w:bCs/>
          <w:iCs/>
          <w:sz w:val="28"/>
          <w:szCs w:val="28"/>
          <w:lang w:eastAsia="ru-RU"/>
        </w:rPr>
        <w:t>«Тест руки»</w:t>
      </w:r>
    </w:p>
    <w:p w:rsidR="00263072" w:rsidRPr="00D65631" w:rsidRDefault="00263072" w:rsidP="001F5C5E">
      <w:pPr>
        <w:pStyle w:val="a6"/>
        <w:numPr>
          <w:ilvl w:val="0"/>
          <w:numId w:val="13"/>
        </w:numPr>
        <w:tabs>
          <w:tab w:val="left" w:pos="851"/>
        </w:tabs>
        <w:spacing w:after="0"/>
        <w:ind w:left="0" w:firstLine="567"/>
        <w:jc w:val="both"/>
        <w:rPr>
          <w:rFonts w:ascii="Times New Roman" w:eastAsia="Times New Roman" w:hAnsi="Times New Roman" w:cs="Times New Roman"/>
          <w:bCs/>
          <w:sz w:val="28"/>
          <w:szCs w:val="28"/>
          <w:lang w:eastAsia="ru-RU"/>
        </w:rPr>
      </w:pPr>
      <w:r w:rsidRPr="00D65631">
        <w:rPr>
          <w:rFonts w:ascii="Times New Roman" w:eastAsia="Times New Roman" w:hAnsi="Times New Roman" w:cs="Times New Roman"/>
          <w:bCs/>
          <w:iCs/>
          <w:sz w:val="28"/>
          <w:szCs w:val="28"/>
          <w:lang w:eastAsia="ru-RU"/>
        </w:rPr>
        <w:t xml:space="preserve">Методика изучения </w:t>
      </w:r>
      <w:proofErr w:type="spellStart"/>
      <w:r w:rsidRPr="00D65631">
        <w:rPr>
          <w:rFonts w:ascii="Times New Roman" w:eastAsia="Times New Roman" w:hAnsi="Times New Roman" w:cs="Times New Roman"/>
          <w:bCs/>
          <w:iCs/>
          <w:sz w:val="28"/>
          <w:szCs w:val="28"/>
          <w:lang w:eastAsia="ru-RU"/>
        </w:rPr>
        <w:t>фрустрационных</w:t>
      </w:r>
      <w:proofErr w:type="spellEnd"/>
      <w:r w:rsidRPr="00D65631">
        <w:rPr>
          <w:rFonts w:ascii="Times New Roman" w:eastAsia="Times New Roman" w:hAnsi="Times New Roman" w:cs="Times New Roman"/>
          <w:bCs/>
          <w:iCs/>
          <w:sz w:val="28"/>
          <w:szCs w:val="28"/>
          <w:lang w:eastAsia="ru-RU"/>
        </w:rPr>
        <w:t xml:space="preserve"> реакций С.Розенцвейга</w:t>
      </w:r>
    </w:p>
    <w:p w:rsidR="00263072"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Эти диагностики наиболее подходят для </w:t>
      </w:r>
      <w:r w:rsidR="00263072" w:rsidRPr="00D65631">
        <w:rPr>
          <w:rFonts w:ascii="Times New Roman" w:eastAsia="Times New Roman" w:hAnsi="Times New Roman" w:cs="Times New Roman"/>
          <w:sz w:val="28"/>
          <w:szCs w:val="28"/>
          <w:lang w:eastAsia="ru-RU"/>
        </w:rPr>
        <w:t>выявления агрессивности</w:t>
      </w:r>
      <w:r w:rsidRPr="00D65631">
        <w:rPr>
          <w:rFonts w:ascii="Times New Roman" w:eastAsia="Times New Roman" w:hAnsi="Times New Roman" w:cs="Times New Roman"/>
          <w:sz w:val="28"/>
          <w:szCs w:val="28"/>
          <w:lang w:eastAsia="ru-RU"/>
        </w:rPr>
        <w:t>, так как они ярко показывают наличие, и степень агрессивно</w:t>
      </w:r>
      <w:r w:rsidR="00263072" w:rsidRPr="00D65631">
        <w:rPr>
          <w:rFonts w:ascii="Times New Roman" w:eastAsia="Times New Roman" w:hAnsi="Times New Roman" w:cs="Times New Roman"/>
          <w:sz w:val="28"/>
          <w:szCs w:val="28"/>
          <w:lang w:eastAsia="ru-RU"/>
        </w:rPr>
        <w:t>го поведения</w:t>
      </w:r>
      <w:r w:rsidRPr="00D65631">
        <w:rPr>
          <w:rFonts w:ascii="Times New Roman" w:eastAsia="Times New Roman" w:hAnsi="Times New Roman" w:cs="Times New Roman"/>
          <w:sz w:val="28"/>
          <w:szCs w:val="28"/>
          <w:lang w:eastAsia="ru-RU"/>
        </w:rPr>
        <w:t xml:space="preserve"> у детей дошкольного возраста.</w:t>
      </w:r>
    </w:p>
    <w:p w:rsidR="00263072"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Методика </w:t>
      </w:r>
      <w:r w:rsidR="00263072" w:rsidRPr="00D65631">
        <w:rPr>
          <w:rFonts w:ascii="Times New Roman" w:eastAsia="Times New Roman" w:hAnsi="Times New Roman" w:cs="Times New Roman"/>
          <w:sz w:val="28"/>
          <w:szCs w:val="28"/>
          <w:lang w:eastAsia="ru-RU"/>
        </w:rPr>
        <w:t>“Рисунок несуществующего животного”</w:t>
      </w:r>
      <w:r w:rsidRPr="00D65631">
        <w:rPr>
          <w:rFonts w:ascii="Times New Roman" w:eastAsia="Times New Roman" w:hAnsi="Times New Roman" w:cs="Times New Roman"/>
          <w:sz w:val="28"/>
          <w:szCs w:val="28"/>
          <w:lang w:eastAsia="ru-RU"/>
        </w:rPr>
        <w:t xml:space="preserve"> – одна из наиболее распространенных проективных методик диагностики агрессивности детей. Помогает выяснить и уточнить черты личности, установки и психологические проблемы ребенка. А так же дает возможность наглядно увидеть, и проанализировать характер и </w:t>
      </w:r>
      <w:r w:rsidR="00263072" w:rsidRPr="00D65631">
        <w:rPr>
          <w:rFonts w:ascii="Times New Roman" w:eastAsia="Times New Roman" w:hAnsi="Times New Roman" w:cs="Times New Roman"/>
          <w:sz w:val="28"/>
          <w:szCs w:val="28"/>
          <w:lang w:eastAsia="ru-RU"/>
        </w:rPr>
        <w:t>вид агрессии, присущий ребенку.</w:t>
      </w:r>
    </w:p>
    <w:p w:rsidR="002123DA" w:rsidRPr="00D65631" w:rsidRDefault="002123DA"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Цветовой тест </w:t>
      </w:r>
      <w:proofErr w:type="spellStart"/>
      <w:r w:rsidRPr="00D65631">
        <w:rPr>
          <w:rFonts w:ascii="Times New Roman" w:eastAsia="Times New Roman" w:hAnsi="Times New Roman" w:cs="Times New Roman"/>
          <w:sz w:val="28"/>
          <w:szCs w:val="28"/>
          <w:lang w:eastAsia="ru-RU"/>
        </w:rPr>
        <w:t>Люшера</w:t>
      </w:r>
      <w:proofErr w:type="spellEnd"/>
      <w:r w:rsidRPr="00D65631">
        <w:rPr>
          <w:rFonts w:ascii="Times New Roman" w:eastAsia="Times New Roman" w:hAnsi="Times New Roman" w:cs="Times New Roman"/>
          <w:sz w:val="28"/>
          <w:szCs w:val="28"/>
          <w:lang w:eastAsia="ru-RU"/>
        </w:rPr>
        <w:t>, методика, позволяющая выявить индивидуально – личностные свойства и нюансы эмо</w:t>
      </w:r>
      <w:r w:rsidR="00263072" w:rsidRPr="00D65631">
        <w:rPr>
          <w:rFonts w:ascii="Times New Roman" w:eastAsia="Times New Roman" w:hAnsi="Times New Roman" w:cs="Times New Roman"/>
          <w:sz w:val="28"/>
          <w:szCs w:val="28"/>
          <w:lang w:eastAsia="ru-RU"/>
        </w:rPr>
        <w:t>ционального состояния человека.</w:t>
      </w:r>
    </w:p>
    <w:p w:rsidR="00263072" w:rsidRPr="00D65631" w:rsidRDefault="00263072"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Метод наблюдения помогает получить полную информацию для предварительного психологического анализа особенностей поведения детей.</w:t>
      </w:r>
    </w:p>
    <w:p w:rsidR="00263072" w:rsidRPr="00D65631" w:rsidRDefault="00263072" w:rsidP="001F5C5E">
      <w:pPr>
        <w:pStyle w:val="a6"/>
        <w:tabs>
          <w:tab w:val="left" w:pos="851"/>
        </w:tabs>
        <w:spacing w:after="0"/>
        <w:ind w:left="0" w:firstLine="567"/>
        <w:jc w:val="both"/>
        <w:rPr>
          <w:rFonts w:ascii="Times New Roman" w:eastAsia="Times New Roman" w:hAnsi="Times New Roman" w:cs="Times New Roman"/>
          <w:bCs/>
          <w:iCs/>
          <w:sz w:val="28"/>
          <w:szCs w:val="28"/>
          <w:lang w:eastAsia="ru-RU"/>
        </w:rPr>
      </w:pPr>
      <w:r w:rsidRPr="00D65631">
        <w:rPr>
          <w:rFonts w:ascii="Times New Roman" w:eastAsia="Times New Roman" w:hAnsi="Times New Roman" w:cs="Times New Roman"/>
          <w:bCs/>
          <w:iCs/>
          <w:sz w:val="28"/>
          <w:szCs w:val="28"/>
          <w:lang w:eastAsia="ru-RU"/>
        </w:rPr>
        <w:t xml:space="preserve">Методика изучения </w:t>
      </w:r>
      <w:proofErr w:type="spellStart"/>
      <w:r w:rsidRPr="00D65631">
        <w:rPr>
          <w:rFonts w:ascii="Times New Roman" w:eastAsia="Times New Roman" w:hAnsi="Times New Roman" w:cs="Times New Roman"/>
          <w:bCs/>
          <w:iCs/>
          <w:sz w:val="28"/>
          <w:szCs w:val="28"/>
          <w:lang w:eastAsia="ru-RU"/>
        </w:rPr>
        <w:t>фрустрационных</w:t>
      </w:r>
      <w:proofErr w:type="spellEnd"/>
      <w:r w:rsidRPr="00D65631">
        <w:rPr>
          <w:rFonts w:ascii="Times New Roman" w:eastAsia="Times New Roman" w:hAnsi="Times New Roman" w:cs="Times New Roman"/>
          <w:bCs/>
          <w:iCs/>
          <w:sz w:val="28"/>
          <w:szCs w:val="28"/>
          <w:lang w:eastAsia="ru-RU"/>
        </w:rPr>
        <w:t xml:space="preserve"> реакций С.Розенцвейга позволяет выявить агрессивные тенденции у детей</w:t>
      </w:r>
      <w:r w:rsidR="00CB2BB1" w:rsidRPr="00D65631">
        <w:rPr>
          <w:rFonts w:ascii="Times New Roman" w:eastAsia="Times New Roman" w:hAnsi="Times New Roman" w:cs="Times New Roman"/>
          <w:bCs/>
          <w:iCs/>
          <w:sz w:val="28"/>
          <w:szCs w:val="28"/>
          <w:lang w:eastAsia="ru-RU"/>
        </w:rPr>
        <w:t>, а также выявить ситуации провоцирующие агрессивность у дошкольников.</w:t>
      </w:r>
    </w:p>
    <w:p w:rsidR="00CB2BB1" w:rsidRPr="00D65631" w:rsidRDefault="00CB2BB1" w:rsidP="001F5C5E">
      <w:pPr>
        <w:pStyle w:val="a6"/>
        <w:tabs>
          <w:tab w:val="left" w:pos="851"/>
        </w:tabs>
        <w:spacing w:after="0"/>
        <w:ind w:left="0" w:firstLine="567"/>
        <w:jc w:val="both"/>
        <w:rPr>
          <w:rFonts w:ascii="Times New Roman" w:eastAsia="Times New Roman" w:hAnsi="Times New Roman" w:cs="Times New Roman"/>
          <w:bCs/>
          <w:iCs/>
          <w:sz w:val="28"/>
          <w:szCs w:val="28"/>
          <w:lang w:eastAsia="ru-RU"/>
        </w:rPr>
      </w:pPr>
      <w:r w:rsidRPr="00D65631">
        <w:rPr>
          <w:rFonts w:ascii="Times New Roman" w:eastAsia="Times New Roman" w:hAnsi="Times New Roman" w:cs="Times New Roman"/>
          <w:bCs/>
          <w:iCs/>
          <w:sz w:val="28"/>
          <w:szCs w:val="28"/>
          <w:lang w:eastAsia="ru-RU"/>
        </w:rPr>
        <w:t>«Тест руки» позволяет прогнозировать и качественно оценить такое свойство личности, как открытое агрессивное поведение.</w:t>
      </w:r>
    </w:p>
    <w:p w:rsidR="00263072" w:rsidRDefault="001E5BBE" w:rsidP="001F5C5E">
      <w:pPr>
        <w:pStyle w:val="a6"/>
        <w:tabs>
          <w:tab w:val="left" w:pos="851"/>
        </w:tabs>
        <w:spacing w:after="0"/>
        <w:ind w:left="0" w:firstLine="567"/>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Первичная д</w:t>
      </w:r>
      <w:r w:rsidR="00CB2BB1" w:rsidRPr="00D65631">
        <w:rPr>
          <w:rFonts w:ascii="Times New Roman" w:eastAsia="Times New Roman" w:hAnsi="Times New Roman" w:cs="Times New Roman"/>
          <w:bCs/>
          <w:iCs/>
          <w:sz w:val="28"/>
          <w:szCs w:val="28"/>
          <w:lang w:eastAsia="ru-RU"/>
        </w:rPr>
        <w:t>иагностик</w:t>
      </w:r>
      <w:r w:rsidR="00666494">
        <w:rPr>
          <w:rFonts w:ascii="Times New Roman" w:eastAsia="Times New Roman" w:hAnsi="Times New Roman" w:cs="Times New Roman"/>
          <w:bCs/>
          <w:iCs/>
          <w:sz w:val="28"/>
          <w:szCs w:val="28"/>
          <w:lang w:eastAsia="ru-RU"/>
        </w:rPr>
        <w:t>а</w:t>
      </w:r>
      <w:r w:rsidR="00CB2BB1" w:rsidRPr="00D65631">
        <w:rPr>
          <w:rFonts w:ascii="Times New Roman" w:eastAsia="Times New Roman" w:hAnsi="Times New Roman" w:cs="Times New Roman"/>
          <w:bCs/>
          <w:iCs/>
          <w:sz w:val="28"/>
          <w:szCs w:val="28"/>
          <w:lang w:eastAsia="ru-RU"/>
        </w:rPr>
        <w:t xml:space="preserve"> пров</w:t>
      </w:r>
      <w:r w:rsidR="00666494">
        <w:rPr>
          <w:rFonts w:ascii="Times New Roman" w:eastAsia="Times New Roman" w:hAnsi="Times New Roman" w:cs="Times New Roman"/>
          <w:bCs/>
          <w:iCs/>
          <w:sz w:val="28"/>
          <w:szCs w:val="28"/>
          <w:lang w:eastAsia="ru-RU"/>
        </w:rPr>
        <w:t>одилась</w:t>
      </w:r>
      <w:r w:rsidR="00CB2BB1" w:rsidRPr="00D65631">
        <w:rPr>
          <w:rFonts w:ascii="Times New Roman" w:eastAsia="Times New Roman" w:hAnsi="Times New Roman" w:cs="Times New Roman"/>
          <w:bCs/>
          <w:iCs/>
          <w:sz w:val="28"/>
          <w:szCs w:val="28"/>
          <w:lang w:eastAsia="ru-RU"/>
        </w:rPr>
        <w:t xml:space="preserve"> в августе – сентябре 2016 года.</w:t>
      </w:r>
      <w:r w:rsidR="0067014D" w:rsidRPr="00D65631">
        <w:rPr>
          <w:rFonts w:ascii="Times New Roman" w:eastAsia="Times New Roman" w:hAnsi="Times New Roman" w:cs="Times New Roman"/>
          <w:bCs/>
          <w:iCs/>
          <w:sz w:val="28"/>
          <w:szCs w:val="28"/>
          <w:lang w:eastAsia="ru-RU"/>
        </w:rPr>
        <w:t xml:space="preserve"> </w:t>
      </w:r>
      <w:proofErr w:type="gramStart"/>
      <w:r w:rsidR="00BE0805">
        <w:rPr>
          <w:rFonts w:ascii="Times New Roman" w:eastAsia="Times New Roman" w:hAnsi="Times New Roman" w:cs="Times New Roman"/>
          <w:bCs/>
          <w:iCs/>
          <w:sz w:val="28"/>
          <w:szCs w:val="28"/>
          <w:lang w:eastAsia="ru-RU"/>
        </w:rPr>
        <w:t>По</w:t>
      </w:r>
      <w:proofErr w:type="gramEnd"/>
      <w:r w:rsidR="00BE0805">
        <w:rPr>
          <w:rFonts w:ascii="Times New Roman" w:eastAsia="Times New Roman" w:hAnsi="Times New Roman" w:cs="Times New Roman"/>
          <w:bCs/>
          <w:iCs/>
          <w:sz w:val="28"/>
          <w:szCs w:val="28"/>
          <w:lang w:eastAsia="ru-RU"/>
        </w:rPr>
        <w:t xml:space="preserve"> </w:t>
      </w:r>
      <w:proofErr w:type="gramStart"/>
      <w:r w:rsidR="00BE0805">
        <w:rPr>
          <w:rFonts w:ascii="Times New Roman" w:eastAsia="Times New Roman" w:hAnsi="Times New Roman" w:cs="Times New Roman"/>
          <w:bCs/>
          <w:iCs/>
          <w:sz w:val="28"/>
          <w:szCs w:val="28"/>
          <w:lang w:eastAsia="ru-RU"/>
        </w:rPr>
        <w:t>результатом</w:t>
      </w:r>
      <w:proofErr w:type="gramEnd"/>
      <w:r w:rsidR="00BE0805">
        <w:rPr>
          <w:rFonts w:ascii="Times New Roman" w:eastAsia="Times New Roman" w:hAnsi="Times New Roman" w:cs="Times New Roman"/>
          <w:bCs/>
          <w:iCs/>
          <w:sz w:val="28"/>
          <w:szCs w:val="28"/>
          <w:lang w:eastAsia="ru-RU"/>
        </w:rPr>
        <w:t xml:space="preserve"> её проведения была набрана группа дошкольников.</w:t>
      </w:r>
    </w:p>
    <w:p w:rsidR="00BE0805" w:rsidRPr="00D65631" w:rsidRDefault="00BE0805" w:rsidP="001F5C5E">
      <w:pPr>
        <w:pStyle w:val="a6"/>
        <w:tabs>
          <w:tab w:val="left" w:pos="851"/>
        </w:tabs>
        <w:spacing w:after="0"/>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После проведения коррекционных занятий проводилась вторичная диагностика в апреле 2017 года.</w:t>
      </w:r>
    </w:p>
    <w:p w:rsidR="00F73816" w:rsidRPr="00D65631" w:rsidRDefault="00F73816" w:rsidP="001F5C5E">
      <w:pPr>
        <w:spacing w:after="0"/>
        <w:ind w:firstLine="567"/>
        <w:jc w:val="both"/>
        <w:rPr>
          <w:rFonts w:ascii="Times New Roman" w:hAnsi="Times New Roman" w:cs="Times New Roman"/>
          <w:b/>
          <w:sz w:val="28"/>
          <w:szCs w:val="28"/>
        </w:rPr>
      </w:pPr>
      <w:r w:rsidRPr="00D65631">
        <w:rPr>
          <w:rFonts w:ascii="Times New Roman" w:hAnsi="Times New Roman" w:cs="Times New Roman"/>
          <w:b/>
          <w:sz w:val="28"/>
          <w:szCs w:val="28"/>
        </w:rPr>
        <w:lastRenderedPageBreak/>
        <w:t>Профилактика и коррекция агрессивного поведения детей дошкольного возраста в условиях сенсорной комнаты.</w:t>
      </w:r>
    </w:p>
    <w:p w:rsidR="00F73816" w:rsidRPr="00D65631" w:rsidRDefault="00F73816" w:rsidP="001F5C5E">
      <w:pPr>
        <w:spacing w:after="0"/>
        <w:ind w:firstLine="567"/>
        <w:jc w:val="both"/>
        <w:rPr>
          <w:rFonts w:ascii="Times New Roman" w:hAnsi="Times New Roman" w:cs="Times New Roman"/>
          <w:sz w:val="28"/>
          <w:szCs w:val="28"/>
        </w:rPr>
      </w:pPr>
      <w:r w:rsidRPr="00D65631">
        <w:rPr>
          <w:rFonts w:ascii="Times New Roman" w:hAnsi="Times New Roman" w:cs="Times New Roman"/>
          <w:sz w:val="28"/>
          <w:szCs w:val="28"/>
        </w:rPr>
        <w:t xml:space="preserve">Мною </w:t>
      </w:r>
      <w:r w:rsidR="00666494">
        <w:rPr>
          <w:rFonts w:ascii="Times New Roman" w:hAnsi="Times New Roman" w:cs="Times New Roman"/>
          <w:sz w:val="28"/>
          <w:szCs w:val="28"/>
        </w:rPr>
        <w:t xml:space="preserve">была </w:t>
      </w:r>
      <w:r w:rsidRPr="00D65631">
        <w:rPr>
          <w:rFonts w:ascii="Times New Roman" w:hAnsi="Times New Roman" w:cs="Times New Roman"/>
          <w:sz w:val="28"/>
          <w:szCs w:val="28"/>
        </w:rPr>
        <w:t>разраб</w:t>
      </w:r>
      <w:r w:rsidR="00666494">
        <w:rPr>
          <w:rFonts w:ascii="Times New Roman" w:hAnsi="Times New Roman" w:cs="Times New Roman"/>
          <w:sz w:val="28"/>
          <w:szCs w:val="28"/>
        </w:rPr>
        <w:t>отана</w:t>
      </w:r>
      <w:r w:rsidRPr="00D65631">
        <w:rPr>
          <w:rFonts w:ascii="Times New Roman" w:hAnsi="Times New Roman" w:cs="Times New Roman"/>
          <w:sz w:val="28"/>
          <w:szCs w:val="28"/>
        </w:rPr>
        <w:t xml:space="preserve"> программа профилактики и коррекции агрессивного поведения детей дошкольного возраста в условиях сенсорной комнаты. </w:t>
      </w:r>
      <w:r w:rsidR="00666494">
        <w:rPr>
          <w:rFonts w:ascii="Times New Roman" w:hAnsi="Times New Roman" w:cs="Times New Roman"/>
          <w:sz w:val="28"/>
          <w:szCs w:val="28"/>
        </w:rPr>
        <w:t>Она была реализована в</w:t>
      </w:r>
      <w:r w:rsidRPr="00D65631">
        <w:rPr>
          <w:rFonts w:ascii="Times New Roman" w:hAnsi="Times New Roman" w:cs="Times New Roman"/>
          <w:sz w:val="28"/>
          <w:szCs w:val="28"/>
        </w:rPr>
        <w:t xml:space="preserve"> 2016-2017 учебн</w:t>
      </w:r>
      <w:r w:rsidR="00666494">
        <w:rPr>
          <w:rFonts w:ascii="Times New Roman" w:hAnsi="Times New Roman" w:cs="Times New Roman"/>
          <w:sz w:val="28"/>
          <w:szCs w:val="28"/>
        </w:rPr>
        <w:t>ом</w:t>
      </w:r>
      <w:r w:rsidRPr="00D65631">
        <w:rPr>
          <w:rFonts w:ascii="Times New Roman" w:hAnsi="Times New Roman" w:cs="Times New Roman"/>
          <w:sz w:val="28"/>
          <w:szCs w:val="28"/>
        </w:rPr>
        <w:t xml:space="preserve"> год</w:t>
      </w:r>
      <w:r w:rsidR="00666494">
        <w:rPr>
          <w:rFonts w:ascii="Times New Roman" w:hAnsi="Times New Roman" w:cs="Times New Roman"/>
          <w:sz w:val="28"/>
          <w:szCs w:val="28"/>
        </w:rPr>
        <w:t>у</w:t>
      </w:r>
      <w:r w:rsidRPr="00D65631">
        <w:rPr>
          <w:rFonts w:ascii="Times New Roman" w:hAnsi="Times New Roman" w:cs="Times New Roman"/>
          <w:sz w:val="28"/>
          <w:szCs w:val="28"/>
        </w:rPr>
        <w:t>.</w:t>
      </w:r>
    </w:p>
    <w:p w:rsidR="0067014D"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Программа состоит из 12 занятий по 30–40 мин каждое. Занятия проводятся с одной группой один раз в неделю, или индивидуально. Программа рассчитана на детей старшего дошкольного возраста (5–6 лет). В каждой группе 5-7 детей.</w:t>
      </w:r>
    </w:p>
    <w:p w:rsidR="00F73816"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 xml:space="preserve">Все занятия состоят из трех частей: вводная часть, основная, заключительная. </w:t>
      </w:r>
      <w:proofErr w:type="gramStart"/>
      <w:r w:rsidRPr="00D65631">
        <w:rPr>
          <w:rFonts w:ascii="Times New Roman" w:eastAsia="Times New Roman" w:hAnsi="Times New Roman" w:cs="Times New Roman"/>
          <w:sz w:val="28"/>
          <w:szCs w:val="28"/>
          <w:lang w:eastAsia="ru-RU"/>
        </w:rPr>
        <w:t>В</w:t>
      </w:r>
      <w:proofErr w:type="gramEnd"/>
      <w:r w:rsidRPr="00D65631">
        <w:rPr>
          <w:rFonts w:ascii="Times New Roman" w:eastAsia="Times New Roman" w:hAnsi="Times New Roman" w:cs="Times New Roman"/>
          <w:sz w:val="28"/>
          <w:szCs w:val="28"/>
          <w:lang w:eastAsia="ru-RU"/>
        </w:rPr>
        <w:t xml:space="preserve"> вводную часть включены приветствие, игры и упражнения, способствующие разогреву группы и настрою детей на занятие. </w:t>
      </w:r>
      <w:r w:rsidRPr="00D65631">
        <w:rPr>
          <w:rFonts w:ascii="Times New Roman" w:eastAsia="Times New Roman" w:hAnsi="Times New Roman" w:cs="Times New Roman"/>
          <w:sz w:val="28"/>
          <w:szCs w:val="28"/>
          <w:lang w:eastAsia="ru-RU"/>
        </w:rPr>
        <w:br/>
        <w:t>Содержание основной части – знакомство детей с теоретическим материалом, игры и упражнения, направленные на развитие и частичную коррекцию эмоционально-волевой и коммуникативной сферы.</w:t>
      </w:r>
      <w:r w:rsidR="0067014D" w:rsidRPr="00D65631">
        <w:rPr>
          <w:rFonts w:ascii="Times New Roman" w:eastAsia="Times New Roman" w:hAnsi="Times New Roman" w:cs="Times New Roman"/>
          <w:sz w:val="28"/>
          <w:szCs w:val="28"/>
          <w:lang w:eastAsia="ru-RU"/>
        </w:rPr>
        <w:t xml:space="preserve"> </w:t>
      </w:r>
      <w:r w:rsidRPr="00D65631">
        <w:rPr>
          <w:rFonts w:ascii="Times New Roman" w:eastAsia="Times New Roman" w:hAnsi="Times New Roman" w:cs="Times New Roman"/>
          <w:sz w:val="28"/>
          <w:szCs w:val="28"/>
          <w:lang w:eastAsia="ru-RU"/>
        </w:rPr>
        <w:t>Заключительная часть включает игры, направленные на сплочение группы, упражнения на релаксацию, итог занятие, прощание.</w:t>
      </w:r>
    </w:p>
    <w:p w:rsidR="00F73816" w:rsidRPr="00D65631" w:rsidRDefault="00F73816" w:rsidP="001F5C5E">
      <w:pPr>
        <w:spacing w:after="0"/>
        <w:ind w:firstLine="567"/>
        <w:jc w:val="both"/>
        <w:rPr>
          <w:rFonts w:ascii="Times New Roman" w:eastAsia="Times New Roman" w:hAnsi="Times New Roman" w:cs="Times New Roman"/>
          <w:b/>
          <w:bCs/>
          <w:sz w:val="28"/>
          <w:szCs w:val="28"/>
          <w:lang w:eastAsia="ru-RU"/>
        </w:rPr>
      </w:pPr>
      <w:r w:rsidRPr="00D65631">
        <w:rPr>
          <w:rFonts w:ascii="Times New Roman" w:eastAsia="Times New Roman" w:hAnsi="Times New Roman" w:cs="Times New Roman"/>
          <w:b/>
          <w:bCs/>
          <w:sz w:val="28"/>
          <w:szCs w:val="28"/>
          <w:lang w:eastAsia="ru-RU"/>
        </w:rPr>
        <w:t xml:space="preserve">Условия проведения занятий: </w:t>
      </w:r>
    </w:p>
    <w:p w:rsidR="0067014D"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1) принятие ребёнка таким, какой он есть;</w:t>
      </w:r>
    </w:p>
    <w:p w:rsidR="0067014D"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2) нельзя не торопить, не замедлять игровой процесс, продуктивную деятельность ребенка;</w:t>
      </w:r>
    </w:p>
    <w:p w:rsidR="0067014D"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3) игра и продуктивная деятельность не комментируется взрослым;</w:t>
      </w:r>
    </w:p>
    <w:p w:rsidR="00F73816"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4) в любой игре и рисуночной методике ребёнку предлагается возможность импровизации.</w:t>
      </w:r>
    </w:p>
    <w:p w:rsidR="00E0586C" w:rsidRPr="00D65631" w:rsidRDefault="00F73816" w:rsidP="001F5C5E">
      <w:pPr>
        <w:spacing w:after="0"/>
        <w:ind w:firstLine="567"/>
        <w:jc w:val="both"/>
        <w:rPr>
          <w:rFonts w:ascii="Times New Roman" w:eastAsia="Times New Roman" w:hAnsi="Times New Roman" w:cs="Times New Roman"/>
          <w:sz w:val="28"/>
          <w:szCs w:val="28"/>
          <w:lang w:eastAsia="ru-RU"/>
        </w:rPr>
      </w:pPr>
      <w:r w:rsidRPr="00D65631">
        <w:rPr>
          <w:rFonts w:ascii="Times New Roman" w:eastAsia="Times New Roman" w:hAnsi="Times New Roman" w:cs="Times New Roman"/>
          <w:sz w:val="28"/>
          <w:szCs w:val="28"/>
          <w:lang w:eastAsia="ru-RU"/>
        </w:rPr>
        <w:t>Тематическое планирование занятий</w:t>
      </w:r>
      <w:r w:rsidR="0067014D" w:rsidRPr="00D65631">
        <w:rPr>
          <w:rFonts w:ascii="Times New Roman" w:eastAsia="Times New Roman" w:hAnsi="Times New Roman" w:cs="Times New Roman"/>
          <w:sz w:val="28"/>
          <w:szCs w:val="28"/>
          <w:lang w:eastAsia="ru-RU"/>
        </w:rPr>
        <w:t>.</w:t>
      </w:r>
      <w:r w:rsidR="00E0586C" w:rsidRPr="00D65631">
        <w:rPr>
          <w:rFonts w:ascii="Times New Roman" w:eastAsia="Times New Roman" w:hAnsi="Times New Roman" w:cs="Times New Roman"/>
          <w:sz w:val="28"/>
          <w:szCs w:val="28"/>
          <w:lang w:eastAsia="ru-RU"/>
        </w:rPr>
        <w:t xml:space="preserve"> </w:t>
      </w:r>
    </w:p>
    <w:tbl>
      <w:tblPr>
        <w:tblStyle w:val="a7"/>
        <w:tblW w:w="0" w:type="auto"/>
        <w:tblLayout w:type="fixed"/>
        <w:tblLook w:val="04A0"/>
      </w:tblPr>
      <w:tblGrid>
        <w:gridCol w:w="1242"/>
        <w:gridCol w:w="1701"/>
        <w:gridCol w:w="6628"/>
      </w:tblGrid>
      <w:tr w:rsidR="001E5BBE" w:rsidRPr="001E5BBE" w:rsidTr="001E5BBE">
        <w:tc>
          <w:tcPr>
            <w:tcW w:w="1242" w:type="dxa"/>
          </w:tcPr>
          <w:p w:rsidR="001E5BBE" w:rsidRPr="001E5BBE" w:rsidRDefault="001E5BBE" w:rsidP="001E5BBE">
            <w:pPr>
              <w:jc w:val="center"/>
              <w:rPr>
                <w:rFonts w:ascii="Times New Roman" w:eastAsia="Times New Roman" w:hAnsi="Times New Roman" w:cs="Times New Roman"/>
                <w:b/>
                <w:sz w:val="24"/>
                <w:szCs w:val="24"/>
                <w:lang w:eastAsia="ru-RU"/>
              </w:rPr>
            </w:pPr>
            <w:r w:rsidRPr="001E5BBE">
              <w:rPr>
                <w:rFonts w:ascii="Times New Roman" w:eastAsia="Times New Roman" w:hAnsi="Times New Roman" w:cs="Times New Roman"/>
                <w:b/>
                <w:sz w:val="24"/>
                <w:szCs w:val="24"/>
                <w:lang w:eastAsia="ru-RU"/>
              </w:rPr>
              <w:t>Месяц</w:t>
            </w:r>
          </w:p>
        </w:tc>
        <w:tc>
          <w:tcPr>
            <w:tcW w:w="8329" w:type="dxa"/>
            <w:gridSpan w:val="2"/>
          </w:tcPr>
          <w:p w:rsidR="001E5BBE" w:rsidRPr="001E5BBE" w:rsidRDefault="001E5BBE" w:rsidP="001E5BBE">
            <w:pPr>
              <w:jc w:val="center"/>
              <w:rPr>
                <w:rFonts w:ascii="Times New Roman" w:eastAsia="Times New Roman" w:hAnsi="Times New Roman" w:cs="Times New Roman"/>
                <w:b/>
                <w:sz w:val="24"/>
                <w:szCs w:val="24"/>
                <w:lang w:eastAsia="ru-RU"/>
              </w:rPr>
            </w:pPr>
            <w:r w:rsidRPr="001E5BBE">
              <w:rPr>
                <w:rFonts w:ascii="Times New Roman" w:eastAsia="Times New Roman" w:hAnsi="Times New Roman" w:cs="Times New Roman"/>
                <w:b/>
                <w:sz w:val="24"/>
                <w:szCs w:val="24"/>
                <w:lang w:eastAsia="ru-RU"/>
              </w:rPr>
              <w:t>План работы</w:t>
            </w:r>
          </w:p>
        </w:tc>
      </w:tr>
      <w:tr w:rsidR="001E5BBE" w:rsidRPr="001E5BBE" w:rsidTr="001E5BBE">
        <w:tc>
          <w:tcPr>
            <w:tcW w:w="1242" w:type="dxa"/>
          </w:tcPr>
          <w:p w:rsidR="001E5BBE" w:rsidRPr="001E5BBE" w:rsidRDefault="004F3018" w:rsidP="001F5C5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1E5BBE" w:rsidRPr="001E5BBE">
              <w:rPr>
                <w:rFonts w:ascii="Times New Roman" w:eastAsia="Times New Roman" w:hAnsi="Times New Roman" w:cs="Times New Roman"/>
                <w:sz w:val="24"/>
                <w:szCs w:val="24"/>
                <w:lang w:eastAsia="ru-RU"/>
              </w:rPr>
              <w:t>вгуст - сентябрь</w:t>
            </w:r>
          </w:p>
        </w:tc>
        <w:tc>
          <w:tcPr>
            <w:tcW w:w="1701"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Диагностика</w:t>
            </w:r>
          </w:p>
        </w:tc>
        <w:tc>
          <w:tcPr>
            <w:tcW w:w="6628" w:type="dxa"/>
          </w:tcPr>
          <w:p w:rsidR="001E5BBE" w:rsidRPr="001E5BBE" w:rsidRDefault="001E5BBE" w:rsidP="001E5BBE">
            <w:pPr>
              <w:jc w:val="both"/>
              <w:rPr>
                <w:rFonts w:ascii="Times New Roman" w:eastAsia="Times New Roman" w:hAnsi="Times New Roman" w:cs="Times New Roman"/>
                <w:b/>
                <w:sz w:val="24"/>
                <w:szCs w:val="24"/>
                <w:lang w:eastAsia="ru-RU"/>
              </w:rPr>
            </w:pPr>
          </w:p>
        </w:tc>
      </w:tr>
      <w:tr w:rsidR="001E5BBE" w:rsidTr="001E5BBE">
        <w:tc>
          <w:tcPr>
            <w:tcW w:w="1242" w:type="dxa"/>
            <w:vMerge w:val="restart"/>
          </w:tcPr>
          <w:p w:rsidR="001E5BBE" w:rsidRPr="001E5BBE" w:rsidRDefault="001E5BBE" w:rsidP="001F5C5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октябрь</w:t>
            </w: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1 «Знакомство с эмоциями»</w:t>
            </w:r>
          </w:p>
          <w:p w:rsidR="001E5BBE" w:rsidRPr="001E5BBE" w:rsidRDefault="001E5BBE" w:rsidP="001E5BBE">
            <w:pPr>
              <w:rPr>
                <w:rFonts w:ascii="Times New Roman" w:eastAsia="Times New Roman" w:hAnsi="Times New Roman" w:cs="Times New Roman"/>
                <w:sz w:val="28"/>
                <w:szCs w:val="28"/>
                <w:lang w:eastAsia="ru-RU"/>
              </w:rPr>
            </w:pPr>
          </w:p>
        </w:tc>
        <w:tc>
          <w:tcPr>
            <w:tcW w:w="6628" w:type="dxa"/>
          </w:tcPr>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Разминка: игра «Эхо»</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з</w:t>
            </w:r>
            <w:r w:rsidR="00BE0805">
              <w:rPr>
                <w:rFonts w:ascii="Times New Roman" w:eastAsia="Times New Roman" w:hAnsi="Times New Roman" w:cs="Times New Roman"/>
                <w:sz w:val="24"/>
                <w:szCs w:val="24"/>
                <w:lang w:eastAsia="ru-RU"/>
              </w:rPr>
              <w:t>накомство с основными эмоциями</w:t>
            </w:r>
          </w:p>
          <w:p w:rsidR="00BE0805"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упражнение «Изобрази эмоцию» </w:t>
            </w:r>
          </w:p>
          <w:p w:rsidR="001E5BBE" w:rsidRPr="004F3018"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рисование пиктограмм эмоций «Взлохмаченные чел</w:t>
            </w:r>
            <w:r w:rsidR="00BE0805">
              <w:rPr>
                <w:rFonts w:ascii="Times New Roman" w:eastAsia="Times New Roman" w:hAnsi="Times New Roman" w:cs="Times New Roman"/>
                <w:sz w:val="24"/>
                <w:szCs w:val="24"/>
                <w:lang w:eastAsia="ru-RU"/>
              </w:rPr>
              <w:t>овечки»</w:t>
            </w:r>
          </w:p>
        </w:tc>
      </w:tr>
      <w:tr w:rsidR="001E5BBE" w:rsidTr="001E5BBE">
        <w:tc>
          <w:tcPr>
            <w:tcW w:w="1242" w:type="dxa"/>
            <w:vMerge/>
          </w:tcPr>
          <w:p w:rsidR="001E5BBE" w:rsidRPr="001E5BBE" w:rsidRDefault="001E5BBE" w:rsidP="001F5C5E">
            <w:pPr>
              <w:jc w:val="both"/>
              <w:rPr>
                <w:rFonts w:ascii="Times New Roman" w:eastAsia="Times New Roman" w:hAnsi="Times New Roman" w:cs="Times New Roman"/>
                <w:sz w:val="24"/>
                <w:szCs w:val="24"/>
                <w:lang w:eastAsia="ru-RU"/>
              </w:rPr>
            </w:pP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2 «Гнев»</w:t>
            </w:r>
          </w:p>
          <w:p w:rsidR="001E5BBE" w:rsidRPr="001E5BBE" w:rsidRDefault="001E5BBE" w:rsidP="001E5BBE">
            <w:pPr>
              <w:rPr>
                <w:rFonts w:ascii="Times New Roman" w:eastAsia="Times New Roman" w:hAnsi="Times New Roman" w:cs="Times New Roman"/>
                <w:sz w:val="28"/>
                <w:szCs w:val="28"/>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Разминка: упражн</w:t>
            </w:r>
            <w:r w:rsidR="00BE0805">
              <w:rPr>
                <w:rFonts w:ascii="Times New Roman" w:eastAsia="Times New Roman" w:hAnsi="Times New Roman" w:cs="Times New Roman"/>
                <w:sz w:val="24"/>
                <w:szCs w:val="24"/>
                <w:lang w:eastAsia="ru-RU"/>
              </w:rPr>
              <w:t>ение «Я рада тебя видеть...»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4F3018"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знакомство с чувством гнева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закончи предложение: «Я сержусь, когда...»;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игровое у</w:t>
            </w:r>
            <w:r w:rsidR="00BE0805">
              <w:rPr>
                <w:rFonts w:ascii="Times New Roman" w:eastAsia="Times New Roman" w:hAnsi="Times New Roman" w:cs="Times New Roman"/>
                <w:sz w:val="24"/>
                <w:szCs w:val="24"/>
                <w:lang w:eastAsia="ru-RU"/>
              </w:rPr>
              <w:t>пражнение «Сражение шарфами»</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рисование пальчиковыми красками «Сердитая рука».</w:t>
            </w:r>
          </w:p>
          <w:p w:rsidR="001E5BBE" w:rsidRDefault="001E5BBE" w:rsidP="001E5BBE">
            <w:pPr>
              <w:jc w:val="both"/>
              <w:rPr>
                <w:rFonts w:ascii="Times New Roman" w:eastAsia="Times New Roman" w:hAnsi="Times New Roman" w:cs="Times New Roman"/>
                <w:b/>
                <w:sz w:val="28"/>
                <w:szCs w:val="28"/>
                <w:lang w:eastAsia="ru-RU"/>
              </w:rPr>
            </w:pPr>
            <w:r w:rsidRPr="001E5BBE">
              <w:rPr>
                <w:rFonts w:ascii="Times New Roman" w:eastAsia="Times New Roman" w:hAnsi="Times New Roman" w:cs="Times New Roman"/>
                <w:sz w:val="24"/>
                <w:szCs w:val="24"/>
                <w:lang w:eastAsia="ru-RU"/>
              </w:rPr>
              <w:t>Заключительная часть: игра «Доброе животное»</w:t>
            </w:r>
          </w:p>
        </w:tc>
      </w:tr>
      <w:tr w:rsidR="001E5BBE" w:rsidTr="001E5BBE">
        <w:tc>
          <w:tcPr>
            <w:tcW w:w="1242" w:type="dxa"/>
            <w:vMerge/>
          </w:tcPr>
          <w:p w:rsidR="001E5BBE" w:rsidRPr="001E5BBE" w:rsidRDefault="001E5BBE" w:rsidP="001F5C5E">
            <w:pPr>
              <w:jc w:val="both"/>
              <w:rPr>
                <w:rFonts w:ascii="Times New Roman" w:eastAsia="Times New Roman" w:hAnsi="Times New Roman" w:cs="Times New Roman"/>
                <w:sz w:val="24"/>
                <w:szCs w:val="24"/>
                <w:lang w:eastAsia="ru-RU"/>
              </w:rPr>
            </w:pP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3 «Обида»</w:t>
            </w:r>
          </w:p>
          <w:p w:rsidR="001E5BBE" w:rsidRPr="001E5BBE" w:rsidRDefault="001E5BBE" w:rsidP="001E5BBE">
            <w:pPr>
              <w:rPr>
                <w:rFonts w:ascii="Times New Roman" w:eastAsia="Times New Roman" w:hAnsi="Times New Roman" w:cs="Times New Roman"/>
                <w:sz w:val="28"/>
                <w:szCs w:val="28"/>
                <w:lang w:eastAsia="ru-RU"/>
              </w:rPr>
            </w:pPr>
          </w:p>
        </w:tc>
        <w:tc>
          <w:tcPr>
            <w:tcW w:w="6628" w:type="dxa"/>
          </w:tcPr>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Разминка: игра «Паутина»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4F3018"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знакомство с чувством обиды </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чтение </w:t>
            </w:r>
            <w:proofErr w:type="gramStart"/>
            <w:r w:rsidRPr="001E5BBE">
              <w:rPr>
                <w:rFonts w:ascii="Times New Roman" w:eastAsia="Times New Roman" w:hAnsi="Times New Roman" w:cs="Times New Roman"/>
                <w:sz w:val="24"/>
                <w:szCs w:val="24"/>
                <w:lang w:eastAsia="ru-RU"/>
              </w:rPr>
              <w:t>сказки про ч</w:t>
            </w:r>
            <w:r w:rsidR="004F3018">
              <w:rPr>
                <w:rFonts w:ascii="Times New Roman" w:eastAsia="Times New Roman" w:hAnsi="Times New Roman" w:cs="Times New Roman"/>
                <w:sz w:val="24"/>
                <w:szCs w:val="24"/>
                <w:lang w:eastAsia="ru-RU"/>
              </w:rPr>
              <w:t>увство</w:t>
            </w:r>
            <w:proofErr w:type="gramEnd"/>
            <w:r w:rsidR="004F3018">
              <w:rPr>
                <w:rFonts w:ascii="Times New Roman" w:eastAsia="Times New Roman" w:hAnsi="Times New Roman" w:cs="Times New Roman"/>
                <w:sz w:val="24"/>
                <w:szCs w:val="24"/>
                <w:lang w:eastAsia="ru-RU"/>
              </w:rPr>
              <w:t xml:space="preserve"> обиды</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w:t>
            </w:r>
            <w:r w:rsidR="00BE0805">
              <w:rPr>
                <w:rFonts w:ascii="Times New Roman" w:eastAsia="Times New Roman" w:hAnsi="Times New Roman" w:cs="Times New Roman"/>
                <w:sz w:val="24"/>
                <w:szCs w:val="24"/>
                <w:lang w:eastAsia="ru-RU"/>
              </w:rPr>
              <w:t xml:space="preserve"> упражнение «Мусорное ведро»</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аппликация кусочками бумаги «Вулкан»</w:t>
            </w:r>
          </w:p>
        </w:tc>
      </w:tr>
      <w:tr w:rsidR="001E5BBE" w:rsidTr="001E5BBE">
        <w:tc>
          <w:tcPr>
            <w:tcW w:w="1242" w:type="dxa"/>
            <w:vMerge w:val="restart"/>
          </w:tcPr>
          <w:p w:rsidR="001E5BBE" w:rsidRPr="001E5BBE" w:rsidRDefault="001E5BBE" w:rsidP="001F5C5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ноябрь</w:t>
            </w: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4 «Как я справляюсь с гневом»</w:t>
            </w:r>
          </w:p>
          <w:p w:rsidR="001E5BBE" w:rsidRPr="001E5BBE" w:rsidRDefault="001E5BBE" w:rsidP="001E5BBE">
            <w:pPr>
              <w:rPr>
                <w:rFonts w:ascii="Times New Roman" w:eastAsia="Times New Roman" w:hAnsi="Times New Roman" w:cs="Times New Roman"/>
                <w:sz w:val="28"/>
                <w:szCs w:val="28"/>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w:t>
            </w:r>
            <w:r w:rsidR="00BE0805">
              <w:rPr>
                <w:rFonts w:ascii="Times New Roman" w:eastAsia="Times New Roman" w:hAnsi="Times New Roman" w:cs="Times New Roman"/>
                <w:sz w:val="24"/>
                <w:szCs w:val="24"/>
                <w:lang w:eastAsia="ru-RU"/>
              </w:rPr>
              <w:t>а: игра «Паровозик с именем»</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формирование конструктивных способов выражения гнева (рассматривание и обсуждение карточек «</w:t>
            </w:r>
            <w:r w:rsidR="00BE0805">
              <w:rPr>
                <w:rFonts w:ascii="Times New Roman" w:eastAsia="Times New Roman" w:hAnsi="Times New Roman" w:cs="Times New Roman"/>
                <w:sz w:val="24"/>
                <w:szCs w:val="24"/>
                <w:lang w:eastAsia="ru-RU"/>
              </w:rPr>
              <w:t>Как я справляюсь с гневом»)</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игра «</w:t>
            </w:r>
            <w:proofErr w:type="spellStart"/>
            <w:proofErr w:type="gramStart"/>
            <w:r>
              <w:rPr>
                <w:rFonts w:ascii="Times New Roman" w:eastAsia="Times New Roman" w:hAnsi="Times New Roman" w:cs="Times New Roman"/>
                <w:sz w:val="24"/>
                <w:szCs w:val="24"/>
                <w:lang w:eastAsia="ru-RU"/>
              </w:rPr>
              <w:t>Стоп-кулак</w:t>
            </w:r>
            <w:proofErr w:type="spellEnd"/>
            <w:proofErr w:type="gramEnd"/>
            <w:r>
              <w:rPr>
                <w:rFonts w:ascii="Times New Roman" w:eastAsia="Times New Roman" w:hAnsi="Times New Roman" w:cs="Times New Roman"/>
                <w:sz w:val="24"/>
                <w:szCs w:val="24"/>
                <w:lang w:eastAsia="ru-RU"/>
              </w:rPr>
              <w:t>»</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игра «</w:t>
            </w:r>
            <w:proofErr w:type="spellStart"/>
            <w:r>
              <w:rPr>
                <w:rFonts w:ascii="Times New Roman" w:eastAsia="Times New Roman" w:hAnsi="Times New Roman" w:cs="Times New Roman"/>
                <w:sz w:val="24"/>
                <w:szCs w:val="24"/>
                <w:lang w:eastAsia="ru-RU"/>
              </w:rPr>
              <w:t>Тух-тиби-дух</w:t>
            </w:r>
            <w:proofErr w:type="spellEnd"/>
            <w:r>
              <w:rPr>
                <w:rFonts w:ascii="Times New Roman" w:eastAsia="Times New Roman" w:hAnsi="Times New Roman" w:cs="Times New Roman"/>
                <w:sz w:val="24"/>
                <w:szCs w:val="24"/>
                <w:lang w:eastAsia="ru-RU"/>
              </w:rPr>
              <w:t>»</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создание скульптуры гнева из «малярного скотча». </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 игра «Подарки»</w:t>
            </w:r>
          </w:p>
        </w:tc>
      </w:tr>
      <w:tr w:rsidR="001E5BBE" w:rsidTr="001E5BBE">
        <w:tc>
          <w:tcPr>
            <w:tcW w:w="1242" w:type="dxa"/>
            <w:vMerge/>
          </w:tcPr>
          <w:p w:rsidR="001E5BBE" w:rsidRPr="001E5BBE" w:rsidRDefault="001E5BBE" w:rsidP="001F5C5E">
            <w:pPr>
              <w:jc w:val="both"/>
              <w:rPr>
                <w:rFonts w:ascii="Times New Roman" w:eastAsia="Times New Roman" w:hAnsi="Times New Roman" w:cs="Times New Roman"/>
                <w:sz w:val="24"/>
                <w:szCs w:val="24"/>
                <w:lang w:eastAsia="ru-RU"/>
              </w:rPr>
            </w:pP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5 «Я могу защитить...»</w:t>
            </w:r>
          </w:p>
          <w:p w:rsidR="001E5BBE" w:rsidRPr="001E5BBE" w:rsidRDefault="001E5BBE" w:rsidP="001E5BBE">
            <w:pPr>
              <w:rPr>
                <w:rFonts w:ascii="Times New Roman" w:eastAsia="Times New Roman" w:hAnsi="Times New Roman" w:cs="Times New Roman"/>
                <w:sz w:val="28"/>
                <w:szCs w:val="28"/>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w:t>
            </w:r>
            <w:r w:rsidR="00BE0805">
              <w:rPr>
                <w:rFonts w:ascii="Times New Roman" w:eastAsia="Times New Roman" w:hAnsi="Times New Roman" w:cs="Times New Roman"/>
                <w:sz w:val="24"/>
                <w:szCs w:val="24"/>
                <w:lang w:eastAsia="ru-RU"/>
              </w:rPr>
              <w:t>нка: игра «Повтори движение»</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рассматривание и обсуждение рисунка, на котором изображены дерущиеся мальчики; </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придумать, почему мальчики подрались, и, как можно было поступить по-другому;</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закончить фразу «Я могу защитить…»;</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игра «Три подвига Андрея»</w:t>
            </w:r>
          </w:p>
          <w:p w:rsidR="004F3018" w:rsidRDefault="001E5BBE" w:rsidP="004F3018">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упражнение «Нарисуй </w:t>
            </w:r>
            <w:proofErr w:type="gramStart"/>
            <w:r w:rsidRPr="001E5BBE">
              <w:rPr>
                <w:rFonts w:ascii="Times New Roman" w:eastAsia="Times New Roman" w:hAnsi="Times New Roman" w:cs="Times New Roman"/>
                <w:sz w:val="24"/>
                <w:szCs w:val="24"/>
                <w:lang w:eastAsia="ru-RU"/>
              </w:rPr>
              <w:t>злого</w:t>
            </w:r>
            <w:proofErr w:type="gramEnd"/>
            <w:r w:rsidRPr="001E5BBE">
              <w:rPr>
                <w:rFonts w:ascii="Times New Roman" w:eastAsia="Times New Roman" w:hAnsi="Times New Roman" w:cs="Times New Roman"/>
                <w:sz w:val="24"/>
                <w:szCs w:val="24"/>
                <w:lang w:eastAsia="ru-RU"/>
              </w:rPr>
              <w:t xml:space="preserve"> добрым» </w:t>
            </w:r>
          </w:p>
          <w:p w:rsidR="001E5BBE" w:rsidRPr="001E5BBE" w:rsidRDefault="001E5BBE" w:rsidP="004F3018">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 игра «Доброе животное»</w:t>
            </w:r>
          </w:p>
        </w:tc>
      </w:tr>
      <w:tr w:rsidR="001E5BBE" w:rsidTr="001E5BBE">
        <w:tc>
          <w:tcPr>
            <w:tcW w:w="1242" w:type="dxa"/>
            <w:vMerge/>
          </w:tcPr>
          <w:p w:rsidR="001E5BBE" w:rsidRPr="001E5BBE" w:rsidRDefault="001E5BBE" w:rsidP="001F5C5E">
            <w:pPr>
              <w:jc w:val="both"/>
              <w:rPr>
                <w:rFonts w:ascii="Times New Roman" w:eastAsia="Times New Roman" w:hAnsi="Times New Roman" w:cs="Times New Roman"/>
                <w:sz w:val="24"/>
                <w:szCs w:val="24"/>
                <w:lang w:eastAsia="ru-RU"/>
              </w:rPr>
            </w:pP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6 «Наши страхи»</w:t>
            </w:r>
          </w:p>
          <w:p w:rsidR="001E5BBE" w:rsidRPr="001E5BBE" w:rsidRDefault="001E5BBE" w:rsidP="001E5BBE">
            <w:pPr>
              <w:rPr>
                <w:rFonts w:ascii="Times New Roman" w:eastAsia="Times New Roman" w:hAnsi="Times New Roman" w:cs="Times New Roman"/>
                <w:sz w:val="28"/>
                <w:szCs w:val="28"/>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Разминка</w:t>
            </w:r>
            <w:r w:rsidR="00BE0805">
              <w:rPr>
                <w:rFonts w:ascii="Times New Roman" w:eastAsia="Times New Roman" w:hAnsi="Times New Roman" w:cs="Times New Roman"/>
                <w:sz w:val="24"/>
                <w:szCs w:val="24"/>
                <w:lang w:eastAsia="ru-RU"/>
              </w:rPr>
              <w:t>: игра «Что я люблю делать?»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4F3018"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знакомство с чувством страха </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закончи предложение: «Дети обычно боятся…», «Взрослые обычно </w:t>
            </w:r>
            <w:proofErr w:type="gramStart"/>
            <w:r w:rsidRPr="001E5BBE">
              <w:rPr>
                <w:rFonts w:ascii="Times New Roman" w:eastAsia="Times New Roman" w:hAnsi="Times New Roman" w:cs="Times New Roman"/>
                <w:sz w:val="24"/>
                <w:szCs w:val="24"/>
                <w:lang w:eastAsia="ru-RU"/>
              </w:rPr>
              <w:t>боятся…»;</w:t>
            </w:r>
          </w:p>
          <w:p w:rsidR="001E5BBE" w:rsidRPr="001E5BBE" w:rsidRDefault="001E5BBE" w:rsidP="001E5BBE">
            <w:pPr>
              <w:jc w:val="both"/>
              <w:rPr>
                <w:rFonts w:ascii="Times New Roman" w:eastAsia="Times New Roman" w:hAnsi="Times New Roman" w:cs="Times New Roman"/>
                <w:sz w:val="24"/>
                <w:szCs w:val="24"/>
                <w:lang w:eastAsia="ru-RU"/>
              </w:rPr>
            </w:pPr>
            <w:proofErr w:type="gramEnd"/>
            <w:r w:rsidRPr="001E5BBE">
              <w:rPr>
                <w:rFonts w:ascii="Times New Roman" w:eastAsia="Times New Roman" w:hAnsi="Times New Roman" w:cs="Times New Roman"/>
                <w:sz w:val="24"/>
                <w:szCs w:val="24"/>
                <w:lang w:eastAsia="ru-RU"/>
              </w:rPr>
              <w:t>- чтение Сказки про «</w:t>
            </w:r>
            <w:proofErr w:type="spellStart"/>
            <w:r w:rsidRPr="001E5BBE">
              <w:rPr>
                <w:rFonts w:ascii="Times New Roman" w:eastAsia="Times New Roman" w:hAnsi="Times New Roman" w:cs="Times New Roman"/>
                <w:sz w:val="24"/>
                <w:szCs w:val="24"/>
                <w:lang w:eastAsia="ru-RU"/>
              </w:rPr>
              <w:t>боюськи</w:t>
            </w:r>
            <w:proofErr w:type="spellEnd"/>
            <w:r w:rsidRPr="001E5BBE">
              <w:rPr>
                <w:rFonts w:ascii="Times New Roman" w:eastAsia="Times New Roman" w:hAnsi="Times New Roman" w:cs="Times New Roman"/>
                <w:sz w:val="24"/>
                <w:szCs w:val="24"/>
                <w:lang w:eastAsia="ru-RU"/>
              </w:rPr>
              <w:t>»;</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игра «Продаем </w:t>
            </w:r>
            <w:proofErr w:type="spellStart"/>
            <w:r w:rsidRPr="001E5BBE">
              <w:rPr>
                <w:rFonts w:ascii="Times New Roman" w:eastAsia="Times New Roman" w:hAnsi="Times New Roman" w:cs="Times New Roman"/>
                <w:sz w:val="24"/>
                <w:szCs w:val="24"/>
                <w:lang w:eastAsia="ru-RU"/>
              </w:rPr>
              <w:t>боюськи</w:t>
            </w:r>
            <w:proofErr w:type="spellEnd"/>
            <w:r w:rsidRPr="001E5BBE">
              <w:rPr>
                <w:rFonts w:ascii="Times New Roman" w:eastAsia="Times New Roman" w:hAnsi="Times New Roman" w:cs="Times New Roman"/>
                <w:sz w:val="24"/>
                <w:szCs w:val="24"/>
                <w:lang w:eastAsia="ru-RU"/>
              </w:rPr>
              <w:t>»;</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рисунок «Нарисуй </w:t>
            </w:r>
            <w:proofErr w:type="gramStart"/>
            <w:r w:rsidRPr="001E5BBE">
              <w:rPr>
                <w:rFonts w:ascii="Times New Roman" w:eastAsia="Times New Roman" w:hAnsi="Times New Roman" w:cs="Times New Roman"/>
                <w:sz w:val="24"/>
                <w:szCs w:val="24"/>
                <w:lang w:eastAsia="ru-RU"/>
              </w:rPr>
              <w:t>страшного</w:t>
            </w:r>
            <w:proofErr w:type="gramEnd"/>
            <w:r w:rsidRPr="001E5BBE">
              <w:rPr>
                <w:rFonts w:ascii="Times New Roman" w:eastAsia="Times New Roman" w:hAnsi="Times New Roman" w:cs="Times New Roman"/>
                <w:sz w:val="24"/>
                <w:szCs w:val="24"/>
                <w:lang w:eastAsia="ru-RU"/>
              </w:rPr>
              <w:t xml:space="preserve"> смешным».</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 упражнение «Цветочный дождь»</w:t>
            </w:r>
          </w:p>
        </w:tc>
      </w:tr>
      <w:tr w:rsidR="001E5BBE" w:rsidTr="001E5BBE">
        <w:tc>
          <w:tcPr>
            <w:tcW w:w="1242" w:type="dxa"/>
            <w:vMerge w:val="restart"/>
          </w:tcPr>
          <w:p w:rsidR="001E5BBE" w:rsidRPr="001E5BBE" w:rsidRDefault="001E5BBE" w:rsidP="001F5C5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декабрь</w:t>
            </w: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7 «</w:t>
            </w:r>
            <w:proofErr w:type="spellStart"/>
            <w:r w:rsidRPr="001E5BBE">
              <w:rPr>
                <w:rFonts w:ascii="Times New Roman" w:eastAsia="Times New Roman" w:hAnsi="Times New Roman" w:cs="Times New Roman"/>
                <w:sz w:val="24"/>
                <w:szCs w:val="24"/>
                <w:lang w:eastAsia="ru-RU"/>
              </w:rPr>
              <w:t>Саморегуляция</w:t>
            </w:r>
            <w:proofErr w:type="spellEnd"/>
            <w:r w:rsidRPr="001E5BBE">
              <w:rPr>
                <w:rFonts w:ascii="Times New Roman" w:eastAsia="Times New Roman" w:hAnsi="Times New Roman" w:cs="Times New Roman"/>
                <w:sz w:val="24"/>
                <w:szCs w:val="24"/>
                <w:lang w:eastAsia="ru-RU"/>
              </w:rPr>
              <w:t xml:space="preserve"> и расслабление»</w:t>
            </w:r>
          </w:p>
          <w:p w:rsidR="001E5BBE" w:rsidRPr="001E5BBE" w:rsidRDefault="001E5BBE" w:rsidP="001E5BBE">
            <w:pPr>
              <w:rPr>
                <w:rFonts w:ascii="Times New Roman" w:eastAsia="Times New Roman" w:hAnsi="Times New Roman" w:cs="Times New Roman"/>
                <w:sz w:val="24"/>
                <w:szCs w:val="24"/>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Разминка: игра «</w:t>
            </w:r>
            <w:proofErr w:type="spellStart"/>
            <w:r w:rsidRPr="001E5BBE">
              <w:rPr>
                <w:rFonts w:ascii="Times New Roman" w:eastAsia="Times New Roman" w:hAnsi="Times New Roman" w:cs="Times New Roman"/>
                <w:sz w:val="24"/>
                <w:szCs w:val="24"/>
                <w:lang w:eastAsia="ru-RU"/>
              </w:rPr>
              <w:t>Розовые</w:t>
            </w:r>
            <w:proofErr w:type="spellEnd"/>
            <w:r w:rsidRPr="001E5BBE">
              <w:rPr>
                <w:rFonts w:ascii="Times New Roman" w:eastAsia="Times New Roman" w:hAnsi="Times New Roman" w:cs="Times New Roman"/>
                <w:sz w:val="24"/>
                <w:szCs w:val="24"/>
                <w:lang w:eastAsia="ru-RU"/>
              </w:rPr>
              <w:t xml:space="preserve"> очки».</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-упражнение “Рис</w:t>
            </w:r>
            <w:r w:rsidR="00BE0805">
              <w:rPr>
                <w:rFonts w:ascii="Times New Roman" w:eastAsia="Times New Roman" w:hAnsi="Times New Roman" w:cs="Times New Roman"/>
                <w:sz w:val="24"/>
                <w:szCs w:val="24"/>
                <w:lang w:eastAsia="ru-RU"/>
              </w:rPr>
              <w:t>уем и называем свои чувства»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беседа, что дети могут делать и делают, испытывая разные чувства;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игр</w:t>
            </w:r>
            <w:r w:rsidR="00BE0805">
              <w:rPr>
                <w:rFonts w:ascii="Times New Roman" w:eastAsia="Times New Roman" w:hAnsi="Times New Roman" w:cs="Times New Roman"/>
                <w:sz w:val="24"/>
                <w:szCs w:val="24"/>
                <w:lang w:eastAsia="ru-RU"/>
              </w:rPr>
              <w:t>а «Тряпичная кукла и солдат»</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игра </w:t>
            </w:r>
            <w:r w:rsidR="00BE0805">
              <w:rPr>
                <w:rFonts w:ascii="Times New Roman" w:eastAsia="Times New Roman" w:hAnsi="Times New Roman" w:cs="Times New Roman"/>
                <w:sz w:val="24"/>
                <w:szCs w:val="24"/>
                <w:lang w:eastAsia="ru-RU"/>
              </w:rPr>
              <w:t>«Рисуем ладонями»</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 упражнение «Полет бабочки».</w:t>
            </w:r>
          </w:p>
        </w:tc>
      </w:tr>
      <w:tr w:rsidR="001E5BBE" w:rsidTr="001E5BBE">
        <w:tc>
          <w:tcPr>
            <w:tcW w:w="1242" w:type="dxa"/>
            <w:vMerge/>
          </w:tcPr>
          <w:p w:rsidR="001E5BBE" w:rsidRPr="001E5BBE" w:rsidRDefault="001E5BBE" w:rsidP="001F5C5E">
            <w:pPr>
              <w:jc w:val="both"/>
              <w:rPr>
                <w:rFonts w:ascii="Times New Roman" w:eastAsia="Times New Roman" w:hAnsi="Times New Roman" w:cs="Times New Roman"/>
                <w:sz w:val="24"/>
                <w:szCs w:val="24"/>
                <w:lang w:eastAsia="ru-RU"/>
              </w:rPr>
            </w:pP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8 «Я хорошо слушаю...»</w:t>
            </w:r>
          </w:p>
          <w:p w:rsidR="001E5BBE" w:rsidRPr="001E5BBE" w:rsidRDefault="001E5BBE" w:rsidP="001E5BBE">
            <w:pPr>
              <w:rPr>
                <w:rFonts w:ascii="Times New Roman" w:eastAsia="Times New Roman" w:hAnsi="Times New Roman" w:cs="Times New Roman"/>
                <w:sz w:val="24"/>
                <w:szCs w:val="24"/>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lastRenderedPageBreak/>
              <w:t>Разминка: упражнение «Комплименты».</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w:t>
            </w:r>
            <w:r w:rsidR="00BE0805">
              <w:rPr>
                <w:rFonts w:ascii="Times New Roman" w:eastAsia="Times New Roman" w:hAnsi="Times New Roman" w:cs="Times New Roman"/>
                <w:sz w:val="24"/>
                <w:szCs w:val="24"/>
                <w:lang w:eastAsia="ru-RU"/>
              </w:rPr>
              <w:t>упражнение «Я хорошо слушаю»</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lastRenderedPageBreak/>
              <w:t>- игра «Лиса и заяц»;</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упражнение «Музыка земли»</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рисование двумя руками с закрытыми глазами под музыку.</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 упражнение «Камень мудрости»</w:t>
            </w:r>
          </w:p>
        </w:tc>
      </w:tr>
      <w:tr w:rsidR="001E5BBE" w:rsidTr="001E5BBE">
        <w:tc>
          <w:tcPr>
            <w:tcW w:w="1242" w:type="dxa"/>
            <w:vMerge w:val="restart"/>
          </w:tcPr>
          <w:p w:rsidR="001E5BBE" w:rsidRPr="001E5BBE" w:rsidRDefault="001E5BBE" w:rsidP="001F5C5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lastRenderedPageBreak/>
              <w:t>январь</w:t>
            </w: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Занятие 9 «Поделись с </w:t>
            </w:r>
            <w:proofErr w:type="gramStart"/>
            <w:r w:rsidRPr="001E5BBE">
              <w:rPr>
                <w:rFonts w:ascii="Times New Roman" w:eastAsia="Times New Roman" w:hAnsi="Times New Roman" w:cs="Times New Roman"/>
                <w:sz w:val="24"/>
                <w:szCs w:val="24"/>
                <w:lang w:eastAsia="ru-RU"/>
              </w:rPr>
              <w:t>ближним</w:t>
            </w:r>
            <w:proofErr w:type="gramEnd"/>
            <w:r w:rsidRPr="001E5BBE">
              <w:rPr>
                <w:rFonts w:ascii="Times New Roman" w:eastAsia="Times New Roman" w:hAnsi="Times New Roman" w:cs="Times New Roman"/>
                <w:sz w:val="24"/>
                <w:szCs w:val="24"/>
                <w:lang w:eastAsia="ru-RU"/>
              </w:rPr>
              <w:t>!»</w:t>
            </w:r>
          </w:p>
          <w:p w:rsidR="001E5BBE" w:rsidRPr="001E5BBE" w:rsidRDefault="001E5BBE" w:rsidP="001E5BBE">
            <w:pPr>
              <w:rPr>
                <w:rFonts w:ascii="Times New Roman" w:eastAsia="Times New Roman" w:hAnsi="Times New Roman" w:cs="Times New Roman"/>
                <w:sz w:val="24"/>
                <w:szCs w:val="24"/>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Разминка</w:t>
            </w:r>
            <w:r w:rsidR="00BE0805">
              <w:rPr>
                <w:rFonts w:ascii="Times New Roman" w:eastAsia="Times New Roman" w:hAnsi="Times New Roman" w:cs="Times New Roman"/>
                <w:sz w:val="24"/>
                <w:szCs w:val="24"/>
                <w:lang w:eastAsia="ru-RU"/>
              </w:rPr>
              <w:t>: упражнение «Доброе утро!»</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w:t>
            </w:r>
            <w:r w:rsidR="00BE0805">
              <w:rPr>
                <w:rFonts w:ascii="Times New Roman" w:eastAsia="Times New Roman" w:hAnsi="Times New Roman" w:cs="Times New Roman"/>
                <w:sz w:val="24"/>
                <w:szCs w:val="24"/>
                <w:lang w:eastAsia="ru-RU"/>
              </w:rPr>
              <w:t xml:space="preserve"> игра «Поделись с </w:t>
            </w:r>
            <w:proofErr w:type="gramStart"/>
            <w:r w:rsidR="00BE0805">
              <w:rPr>
                <w:rFonts w:ascii="Times New Roman" w:eastAsia="Times New Roman" w:hAnsi="Times New Roman" w:cs="Times New Roman"/>
                <w:sz w:val="24"/>
                <w:szCs w:val="24"/>
                <w:lang w:eastAsia="ru-RU"/>
              </w:rPr>
              <w:t>ближним</w:t>
            </w:r>
            <w:proofErr w:type="gramEnd"/>
            <w:r w:rsidR="00BE0805">
              <w:rPr>
                <w:rFonts w:ascii="Times New Roman" w:eastAsia="Times New Roman" w:hAnsi="Times New Roman" w:cs="Times New Roman"/>
                <w:sz w:val="24"/>
                <w:szCs w:val="24"/>
                <w:lang w:eastAsia="ru-RU"/>
              </w:rPr>
              <w:t>!»</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-игра «Раскрасить любовью»</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коллективный ри</w:t>
            </w:r>
            <w:r w:rsidR="00BE0805">
              <w:rPr>
                <w:rFonts w:ascii="Times New Roman" w:eastAsia="Times New Roman" w:hAnsi="Times New Roman" w:cs="Times New Roman"/>
                <w:sz w:val="24"/>
                <w:szCs w:val="24"/>
                <w:lang w:eastAsia="ru-RU"/>
              </w:rPr>
              <w:t>сунок «Ладонь полная солнца»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упражнение «Объятия»</w:t>
            </w:r>
          </w:p>
        </w:tc>
      </w:tr>
      <w:tr w:rsidR="001E5BBE" w:rsidTr="001E5BBE">
        <w:tc>
          <w:tcPr>
            <w:tcW w:w="1242" w:type="dxa"/>
            <w:vMerge/>
          </w:tcPr>
          <w:p w:rsidR="001E5BBE" w:rsidRPr="001E5BBE" w:rsidRDefault="001E5BBE" w:rsidP="001F5C5E">
            <w:pPr>
              <w:jc w:val="both"/>
              <w:rPr>
                <w:rFonts w:ascii="Times New Roman" w:eastAsia="Times New Roman" w:hAnsi="Times New Roman" w:cs="Times New Roman"/>
                <w:sz w:val="24"/>
                <w:szCs w:val="24"/>
                <w:lang w:eastAsia="ru-RU"/>
              </w:rPr>
            </w:pP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10 «Доверие»</w:t>
            </w:r>
          </w:p>
          <w:p w:rsidR="001E5BBE" w:rsidRPr="001E5BBE" w:rsidRDefault="001E5BBE" w:rsidP="001E5BBE">
            <w:pPr>
              <w:rPr>
                <w:rFonts w:ascii="Times New Roman" w:eastAsia="Times New Roman" w:hAnsi="Times New Roman" w:cs="Times New Roman"/>
                <w:sz w:val="24"/>
                <w:szCs w:val="24"/>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Разминка: уп</w:t>
            </w:r>
            <w:r w:rsidR="00BE0805">
              <w:rPr>
                <w:rFonts w:ascii="Times New Roman" w:eastAsia="Times New Roman" w:hAnsi="Times New Roman" w:cs="Times New Roman"/>
                <w:sz w:val="24"/>
                <w:szCs w:val="24"/>
                <w:lang w:eastAsia="ru-RU"/>
              </w:rPr>
              <w:t>ражнение «Волшебная подушка»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игра «Слепой и поводырь»</w:t>
            </w:r>
          </w:p>
          <w:p w:rsidR="001E5BBE" w:rsidRPr="001E5BBE" w:rsidRDefault="00BE0805" w:rsidP="001E5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игра «Щепка»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упражнение «Закончи </w:t>
            </w:r>
            <w:r w:rsidR="00BE0805">
              <w:rPr>
                <w:rFonts w:ascii="Times New Roman" w:eastAsia="Times New Roman" w:hAnsi="Times New Roman" w:cs="Times New Roman"/>
                <w:sz w:val="24"/>
                <w:szCs w:val="24"/>
                <w:lang w:eastAsia="ru-RU"/>
              </w:rPr>
              <w:t>рисунок»</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упражнение «Водопад»</w:t>
            </w:r>
          </w:p>
        </w:tc>
      </w:tr>
      <w:tr w:rsidR="001E5BBE" w:rsidTr="001E5BBE">
        <w:tc>
          <w:tcPr>
            <w:tcW w:w="1242" w:type="dxa"/>
          </w:tcPr>
          <w:p w:rsidR="001E5BBE" w:rsidRPr="001E5BBE" w:rsidRDefault="004F3018" w:rsidP="001F5C5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1E5BBE" w:rsidRPr="001E5BBE">
              <w:rPr>
                <w:rFonts w:ascii="Times New Roman" w:eastAsia="Times New Roman" w:hAnsi="Times New Roman" w:cs="Times New Roman"/>
                <w:sz w:val="24"/>
                <w:szCs w:val="24"/>
                <w:lang w:eastAsia="ru-RU"/>
              </w:rPr>
              <w:t>евраль</w:t>
            </w: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11 «Хочу быть счастливым»</w:t>
            </w:r>
          </w:p>
          <w:p w:rsidR="001E5BBE" w:rsidRPr="001E5BBE" w:rsidRDefault="001E5BBE" w:rsidP="001E5BBE">
            <w:pPr>
              <w:rPr>
                <w:rFonts w:ascii="Times New Roman" w:eastAsia="Times New Roman" w:hAnsi="Times New Roman" w:cs="Times New Roman"/>
                <w:sz w:val="24"/>
                <w:szCs w:val="24"/>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Разминка: игра «Я могу!».</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чтение сказки «Хочу быть</w:t>
            </w:r>
            <w:r w:rsidR="00BE0805">
              <w:rPr>
                <w:rFonts w:ascii="Times New Roman" w:eastAsia="Times New Roman" w:hAnsi="Times New Roman" w:cs="Times New Roman"/>
                <w:sz w:val="24"/>
                <w:szCs w:val="24"/>
                <w:lang w:eastAsia="ru-RU"/>
              </w:rPr>
              <w:t xml:space="preserve"> счастливым»</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упраж</w:t>
            </w:r>
            <w:r w:rsidR="00BE0805">
              <w:rPr>
                <w:rFonts w:ascii="Times New Roman" w:eastAsia="Times New Roman" w:hAnsi="Times New Roman" w:cs="Times New Roman"/>
                <w:sz w:val="24"/>
                <w:szCs w:val="24"/>
                <w:lang w:eastAsia="ru-RU"/>
              </w:rPr>
              <w:t>нение «Хочу быть счастливым»</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упражнение </w:t>
            </w:r>
            <w:r w:rsidR="00BE0805">
              <w:rPr>
                <w:rFonts w:ascii="Times New Roman" w:eastAsia="Times New Roman" w:hAnsi="Times New Roman" w:cs="Times New Roman"/>
                <w:sz w:val="24"/>
                <w:szCs w:val="24"/>
                <w:lang w:eastAsia="ru-RU"/>
              </w:rPr>
              <w:t>«Путешествие на облаке»</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рисование под музыку «Счастье».</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упражнение «Что делает нас счастливыми?».</w:t>
            </w:r>
          </w:p>
        </w:tc>
      </w:tr>
      <w:tr w:rsidR="001E5BBE" w:rsidTr="001E5BBE">
        <w:tc>
          <w:tcPr>
            <w:tcW w:w="1242" w:type="dxa"/>
          </w:tcPr>
          <w:p w:rsidR="001E5BBE" w:rsidRPr="001E5BBE" w:rsidRDefault="001E5BBE" w:rsidP="001F5C5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март</w:t>
            </w:r>
          </w:p>
        </w:tc>
        <w:tc>
          <w:tcPr>
            <w:tcW w:w="1701" w:type="dxa"/>
          </w:tcPr>
          <w:p w:rsidR="001E5BBE" w:rsidRPr="001E5BBE" w:rsidRDefault="001E5BBE" w:rsidP="001E5BBE">
            <w:pPr>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Занятие 12 «Мои хорошие качества»</w:t>
            </w:r>
          </w:p>
          <w:p w:rsidR="001E5BBE" w:rsidRPr="001E5BBE" w:rsidRDefault="001E5BBE" w:rsidP="001E5BBE">
            <w:pPr>
              <w:rPr>
                <w:rFonts w:ascii="Times New Roman" w:eastAsia="Times New Roman" w:hAnsi="Times New Roman" w:cs="Times New Roman"/>
                <w:sz w:val="24"/>
                <w:szCs w:val="24"/>
                <w:lang w:eastAsia="ru-RU"/>
              </w:rPr>
            </w:pP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Разминка: </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упр</w:t>
            </w:r>
            <w:r w:rsidR="00BE0805">
              <w:rPr>
                <w:rFonts w:ascii="Times New Roman" w:eastAsia="Times New Roman" w:hAnsi="Times New Roman" w:cs="Times New Roman"/>
                <w:sz w:val="24"/>
                <w:szCs w:val="24"/>
                <w:lang w:eastAsia="ru-RU"/>
              </w:rPr>
              <w:t xml:space="preserve">ажнение «Волшебная палочка» </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Основная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упражнение «Мои хорошие качества»;</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xml:space="preserve">- </w:t>
            </w:r>
            <w:proofErr w:type="gramStart"/>
            <w:r w:rsidRPr="001E5BBE">
              <w:rPr>
                <w:rFonts w:ascii="Times New Roman" w:eastAsia="Times New Roman" w:hAnsi="Times New Roman" w:cs="Times New Roman"/>
                <w:sz w:val="24"/>
                <w:szCs w:val="24"/>
                <w:lang w:eastAsia="ru-RU"/>
              </w:rPr>
              <w:t>упражнение</w:t>
            </w:r>
            <w:proofErr w:type="gramEnd"/>
            <w:r w:rsidRPr="001E5BBE">
              <w:rPr>
                <w:rFonts w:ascii="Times New Roman" w:eastAsia="Times New Roman" w:hAnsi="Times New Roman" w:cs="Times New Roman"/>
                <w:sz w:val="24"/>
                <w:szCs w:val="24"/>
                <w:lang w:eastAsia="ru-RU"/>
              </w:rPr>
              <w:t xml:space="preserve"> «К</w:t>
            </w:r>
            <w:r w:rsidR="00BE0805">
              <w:rPr>
                <w:rFonts w:ascii="Times New Roman" w:eastAsia="Times New Roman" w:hAnsi="Times New Roman" w:cs="Times New Roman"/>
                <w:sz w:val="24"/>
                <w:szCs w:val="24"/>
                <w:lang w:eastAsia="ru-RU"/>
              </w:rPr>
              <w:t>аким я буду, когда вырасту?»</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 рисунок «Мое взрослое будущее».</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Заключительная часть:</w:t>
            </w:r>
          </w:p>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упражнение «Цветочный дождь»</w:t>
            </w:r>
          </w:p>
        </w:tc>
      </w:tr>
      <w:tr w:rsidR="001E5BBE" w:rsidTr="001E5BBE">
        <w:tc>
          <w:tcPr>
            <w:tcW w:w="1242" w:type="dxa"/>
          </w:tcPr>
          <w:p w:rsidR="001E5BBE" w:rsidRPr="001E5BBE" w:rsidRDefault="001E5BBE" w:rsidP="001F5C5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апрель</w:t>
            </w:r>
          </w:p>
        </w:tc>
        <w:tc>
          <w:tcPr>
            <w:tcW w:w="1701" w:type="dxa"/>
          </w:tcPr>
          <w:p w:rsidR="001E5BBE" w:rsidRPr="001E5BBE" w:rsidRDefault="001E5BBE" w:rsidP="001E5BBE">
            <w:pPr>
              <w:jc w:val="both"/>
              <w:rPr>
                <w:rFonts w:ascii="Times New Roman" w:eastAsia="Times New Roman" w:hAnsi="Times New Roman" w:cs="Times New Roman"/>
                <w:sz w:val="24"/>
                <w:szCs w:val="24"/>
                <w:lang w:eastAsia="ru-RU"/>
              </w:rPr>
            </w:pPr>
            <w:r w:rsidRPr="001E5BBE">
              <w:rPr>
                <w:rFonts w:ascii="Times New Roman" w:eastAsia="Times New Roman" w:hAnsi="Times New Roman" w:cs="Times New Roman"/>
                <w:sz w:val="24"/>
                <w:szCs w:val="24"/>
                <w:lang w:eastAsia="ru-RU"/>
              </w:rPr>
              <w:t>Диагностика</w:t>
            </w:r>
          </w:p>
        </w:tc>
        <w:tc>
          <w:tcPr>
            <w:tcW w:w="6628" w:type="dxa"/>
          </w:tcPr>
          <w:p w:rsidR="001E5BBE" w:rsidRPr="001E5BBE" w:rsidRDefault="001E5BBE" w:rsidP="001E5BBE">
            <w:pPr>
              <w:jc w:val="both"/>
              <w:rPr>
                <w:rFonts w:ascii="Times New Roman" w:eastAsia="Times New Roman" w:hAnsi="Times New Roman" w:cs="Times New Roman"/>
                <w:sz w:val="24"/>
                <w:szCs w:val="24"/>
                <w:lang w:eastAsia="ru-RU"/>
              </w:rPr>
            </w:pPr>
          </w:p>
        </w:tc>
      </w:tr>
    </w:tbl>
    <w:p w:rsidR="00666494" w:rsidRDefault="00666494" w:rsidP="001F5C5E">
      <w:pPr>
        <w:spacing w:after="0"/>
        <w:ind w:firstLine="567"/>
        <w:jc w:val="both"/>
        <w:rPr>
          <w:rFonts w:ascii="Times New Roman" w:eastAsia="Times New Roman" w:hAnsi="Times New Roman" w:cs="Times New Roman"/>
          <w:b/>
          <w:sz w:val="28"/>
          <w:szCs w:val="28"/>
          <w:lang w:eastAsia="ru-RU"/>
        </w:rPr>
      </w:pPr>
    </w:p>
    <w:p w:rsidR="004F3018" w:rsidRPr="00353C49" w:rsidRDefault="004F3018" w:rsidP="001F5C5E">
      <w:pPr>
        <w:spacing w:after="0"/>
        <w:ind w:firstLine="567"/>
        <w:jc w:val="both"/>
        <w:rPr>
          <w:rFonts w:ascii="Times New Roman" w:eastAsia="Times New Roman" w:hAnsi="Times New Roman" w:cs="Times New Roman"/>
          <w:b/>
          <w:sz w:val="28"/>
          <w:szCs w:val="28"/>
          <w:lang w:eastAsia="ru-RU"/>
        </w:rPr>
      </w:pPr>
      <w:r w:rsidRPr="00353C49">
        <w:rPr>
          <w:rFonts w:ascii="Times New Roman" w:eastAsia="Times New Roman" w:hAnsi="Times New Roman" w:cs="Times New Roman"/>
          <w:b/>
          <w:sz w:val="28"/>
          <w:szCs w:val="28"/>
          <w:lang w:eastAsia="ru-RU"/>
        </w:rPr>
        <w:t>По окончанию</w:t>
      </w:r>
      <w:r w:rsidR="00353C49" w:rsidRPr="00353C49">
        <w:rPr>
          <w:rFonts w:ascii="Times New Roman" w:eastAsia="Times New Roman" w:hAnsi="Times New Roman" w:cs="Times New Roman"/>
          <w:b/>
          <w:sz w:val="28"/>
          <w:szCs w:val="28"/>
          <w:lang w:eastAsia="ru-RU"/>
        </w:rPr>
        <w:t xml:space="preserve"> занятий по профилактике и </w:t>
      </w:r>
      <w:r w:rsidR="00353C49" w:rsidRPr="00353C49">
        <w:rPr>
          <w:rFonts w:ascii="Times New Roman" w:hAnsi="Times New Roman" w:cs="Times New Roman"/>
          <w:b/>
          <w:sz w:val="28"/>
          <w:szCs w:val="28"/>
        </w:rPr>
        <w:t>коррекции агрессивного поведения дошкольников была проведена вторичная диагностика, из результатов которой видно, что уровень агрессивности детей снизился, также снизилась и тревожность.</w:t>
      </w:r>
    </w:p>
    <w:p w:rsidR="00E0586C" w:rsidRPr="00353C49" w:rsidRDefault="00E0586C" w:rsidP="001E5BBE">
      <w:pPr>
        <w:spacing w:after="0" w:line="240" w:lineRule="auto"/>
        <w:ind w:firstLine="567"/>
        <w:jc w:val="both"/>
        <w:rPr>
          <w:rFonts w:ascii="Times New Roman" w:eastAsia="Times New Roman" w:hAnsi="Times New Roman" w:cs="Times New Roman"/>
          <w:sz w:val="24"/>
          <w:szCs w:val="24"/>
          <w:lang w:eastAsia="ru-RU"/>
        </w:rPr>
      </w:pPr>
      <w:r w:rsidRPr="00353C49">
        <w:rPr>
          <w:rFonts w:ascii="Times New Roman" w:eastAsia="Times New Roman" w:hAnsi="Times New Roman" w:cs="Times New Roman"/>
          <w:sz w:val="24"/>
          <w:szCs w:val="24"/>
          <w:lang w:eastAsia="ru-RU"/>
        </w:rPr>
        <w:t xml:space="preserve"> </w:t>
      </w:r>
    </w:p>
    <w:p w:rsidR="00E0586C" w:rsidRPr="001E5BBE" w:rsidRDefault="00E0586C" w:rsidP="001E5BBE">
      <w:pPr>
        <w:spacing w:after="0" w:line="240" w:lineRule="auto"/>
        <w:ind w:firstLine="567"/>
        <w:jc w:val="both"/>
        <w:rPr>
          <w:rFonts w:ascii="Times New Roman" w:eastAsia="Times New Roman" w:hAnsi="Times New Roman" w:cs="Times New Roman"/>
          <w:sz w:val="24"/>
          <w:szCs w:val="24"/>
          <w:lang w:eastAsia="ru-RU"/>
        </w:rPr>
      </w:pPr>
    </w:p>
    <w:p w:rsidR="00E0586C" w:rsidRPr="00D65631" w:rsidRDefault="00E0586C" w:rsidP="001F5C5E">
      <w:pPr>
        <w:spacing w:after="0"/>
        <w:ind w:firstLine="567"/>
        <w:jc w:val="both"/>
        <w:rPr>
          <w:rFonts w:ascii="Times New Roman" w:eastAsia="Times New Roman" w:hAnsi="Times New Roman" w:cs="Times New Roman"/>
          <w:sz w:val="28"/>
          <w:szCs w:val="28"/>
          <w:lang w:eastAsia="ru-RU"/>
        </w:rPr>
        <w:sectPr w:rsidR="00E0586C" w:rsidRPr="00D65631" w:rsidSect="00E0586C">
          <w:pgSz w:w="11906" w:h="16838"/>
          <w:pgMar w:top="1134" w:right="850" w:bottom="1134" w:left="1701" w:header="709" w:footer="709" w:gutter="0"/>
          <w:cols w:space="708"/>
          <w:docGrid w:linePitch="360"/>
        </w:sectPr>
      </w:pPr>
    </w:p>
    <w:p w:rsidR="00F73816" w:rsidRPr="00D65631" w:rsidRDefault="00F73816" w:rsidP="001F5C5E">
      <w:pPr>
        <w:spacing w:after="0"/>
        <w:ind w:firstLine="567"/>
        <w:jc w:val="both"/>
        <w:rPr>
          <w:rFonts w:ascii="Times New Roman" w:eastAsia="Times New Roman" w:hAnsi="Times New Roman" w:cs="Times New Roman"/>
          <w:b/>
          <w:bCs/>
          <w:sz w:val="28"/>
          <w:szCs w:val="28"/>
          <w:lang w:eastAsia="ru-RU"/>
        </w:rPr>
      </w:pPr>
      <w:r w:rsidRPr="00D65631">
        <w:rPr>
          <w:rFonts w:ascii="Times New Roman" w:eastAsia="Times New Roman" w:hAnsi="Times New Roman" w:cs="Times New Roman"/>
          <w:b/>
          <w:bCs/>
          <w:sz w:val="28"/>
          <w:szCs w:val="28"/>
          <w:lang w:eastAsia="ru-RU"/>
        </w:rPr>
        <w:lastRenderedPageBreak/>
        <w:t>Список литературы:</w:t>
      </w:r>
    </w:p>
    <w:p w:rsidR="004F3018" w:rsidRPr="004F3018" w:rsidRDefault="004F3018" w:rsidP="004F3018">
      <w:pPr>
        <w:pStyle w:val="a4"/>
        <w:numPr>
          <w:ilvl w:val="0"/>
          <w:numId w:val="14"/>
        </w:numPr>
        <w:tabs>
          <w:tab w:val="clear" w:pos="720"/>
          <w:tab w:val="num" w:pos="993"/>
        </w:tabs>
        <w:spacing w:before="0" w:beforeAutospacing="0" w:after="0" w:afterAutospacing="0" w:line="360" w:lineRule="auto"/>
        <w:ind w:left="0" w:firstLine="567"/>
        <w:rPr>
          <w:sz w:val="28"/>
          <w:szCs w:val="28"/>
        </w:rPr>
      </w:pPr>
      <w:r w:rsidRPr="004F3018">
        <w:rPr>
          <w:sz w:val="28"/>
          <w:szCs w:val="28"/>
        </w:rPr>
        <w:t xml:space="preserve">Агрессивное поведение детей дошкольного возраста. </w:t>
      </w:r>
      <w:proofErr w:type="spellStart"/>
      <w:r w:rsidRPr="004F3018">
        <w:rPr>
          <w:sz w:val="28"/>
          <w:szCs w:val="28"/>
        </w:rPr>
        <w:t>Тимошок</w:t>
      </w:r>
      <w:proofErr w:type="spellEnd"/>
      <w:r w:rsidRPr="004F3018">
        <w:rPr>
          <w:sz w:val="28"/>
          <w:szCs w:val="28"/>
        </w:rPr>
        <w:t xml:space="preserve"> А.В. - Пермь: Меркурий — 2012.</w:t>
      </w:r>
    </w:p>
    <w:p w:rsidR="004F3018" w:rsidRPr="004F3018" w:rsidRDefault="004F3018" w:rsidP="004F3018">
      <w:pPr>
        <w:pStyle w:val="a4"/>
        <w:numPr>
          <w:ilvl w:val="0"/>
          <w:numId w:val="14"/>
        </w:numPr>
        <w:tabs>
          <w:tab w:val="clear" w:pos="720"/>
          <w:tab w:val="num" w:pos="993"/>
        </w:tabs>
        <w:spacing w:before="0" w:beforeAutospacing="0" w:after="0" w:afterAutospacing="0" w:line="360" w:lineRule="auto"/>
        <w:ind w:left="0" w:firstLine="567"/>
        <w:rPr>
          <w:sz w:val="28"/>
          <w:szCs w:val="28"/>
        </w:rPr>
      </w:pPr>
      <w:r w:rsidRPr="004F3018">
        <w:rPr>
          <w:sz w:val="28"/>
          <w:szCs w:val="28"/>
        </w:rPr>
        <w:t>Агрессивное поведение у детей дошкольного возраста. Попрядухина О. Б.- Орел 2010.</w:t>
      </w:r>
    </w:p>
    <w:p w:rsidR="004F3018" w:rsidRPr="004F3018" w:rsidRDefault="004F3018" w:rsidP="004F3018">
      <w:pPr>
        <w:pStyle w:val="a4"/>
        <w:numPr>
          <w:ilvl w:val="0"/>
          <w:numId w:val="14"/>
        </w:numPr>
        <w:tabs>
          <w:tab w:val="clear" w:pos="720"/>
          <w:tab w:val="num" w:pos="993"/>
        </w:tabs>
        <w:spacing w:before="0" w:beforeAutospacing="0" w:after="0" w:afterAutospacing="0" w:line="360" w:lineRule="auto"/>
        <w:ind w:left="0" w:firstLine="567"/>
        <w:rPr>
          <w:sz w:val="28"/>
          <w:szCs w:val="28"/>
        </w:rPr>
      </w:pPr>
      <w:r w:rsidRPr="004F3018">
        <w:rPr>
          <w:sz w:val="28"/>
          <w:szCs w:val="28"/>
        </w:rPr>
        <w:t xml:space="preserve">Агрессивность у детей младшего дошкольного возраста. </w:t>
      </w:r>
      <w:r>
        <w:rPr>
          <w:sz w:val="28"/>
          <w:szCs w:val="28"/>
        </w:rPr>
        <w:t xml:space="preserve"> В</w:t>
      </w:r>
      <w:r w:rsidRPr="004F3018">
        <w:rPr>
          <w:sz w:val="28"/>
          <w:szCs w:val="28"/>
        </w:rPr>
        <w:t>орончихина Ю. Н. Педагог-психолог.</w:t>
      </w:r>
    </w:p>
    <w:p w:rsidR="004F3018" w:rsidRPr="004F3018" w:rsidRDefault="004F3018" w:rsidP="004F3018">
      <w:pPr>
        <w:pStyle w:val="a4"/>
        <w:numPr>
          <w:ilvl w:val="0"/>
          <w:numId w:val="14"/>
        </w:numPr>
        <w:tabs>
          <w:tab w:val="clear" w:pos="720"/>
          <w:tab w:val="num" w:pos="993"/>
        </w:tabs>
        <w:spacing w:before="0" w:beforeAutospacing="0" w:after="0" w:afterAutospacing="0" w:line="360" w:lineRule="auto"/>
        <w:ind w:left="0" w:firstLine="567"/>
        <w:rPr>
          <w:sz w:val="28"/>
          <w:szCs w:val="28"/>
        </w:rPr>
      </w:pPr>
      <w:r w:rsidRPr="004F3018">
        <w:rPr>
          <w:sz w:val="28"/>
          <w:szCs w:val="28"/>
        </w:rPr>
        <w:t>А</w:t>
      </w:r>
      <w:r>
        <w:rPr>
          <w:sz w:val="28"/>
          <w:szCs w:val="28"/>
        </w:rPr>
        <w:t>грессивность. «Дошкольное воспит</w:t>
      </w:r>
      <w:r w:rsidRPr="004F3018">
        <w:rPr>
          <w:sz w:val="28"/>
          <w:szCs w:val="28"/>
        </w:rPr>
        <w:t>ание»№ 10 2007.</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proofErr w:type="spellStart"/>
      <w:r w:rsidRPr="004F3018">
        <w:rPr>
          <w:rFonts w:ascii="Times New Roman" w:hAnsi="Times New Roman" w:cs="Times New Roman"/>
          <w:sz w:val="28"/>
          <w:szCs w:val="28"/>
        </w:rPr>
        <w:t>Бэрон</w:t>
      </w:r>
      <w:proofErr w:type="spellEnd"/>
      <w:r w:rsidRPr="004F3018">
        <w:rPr>
          <w:rFonts w:ascii="Times New Roman" w:hAnsi="Times New Roman" w:cs="Times New Roman"/>
          <w:sz w:val="28"/>
          <w:szCs w:val="28"/>
        </w:rPr>
        <w:t xml:space="preserve"> Р., Ричардсон Д. Агрессия. - </w:t>
      </w:r>
      <w:proofErr w:type="spellStart"/>
      <w:r w:rsidRPr="004F3018">
        <w:rPr>
          <w:rFonts w:ascii="Times New Roman" w:hAnsi="Times New Roman" w:cs="Times New Roman"/>
          <w:sz w:val="28"/>
          <w:szCs w:val="28"/>
        </w:rPr>
        <w:t>Спб</w:t>
      </w:r>
      <w:proofErr w:type="spellEnd"/>
      <w:r w:rsidRPr="004F3018">
        <w:rPr>
          <w:rFonts w:ascii="Times New Roman" w:hAnsi="Times New Roman" w:cs="Times New Roman"/>
          <w:sz w:val="28"/>
          <w:szCs w:val="28"/>
        </w:rPr>
        <w:t>, 1997.</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proofErr w:type="spellStart"/>
      <w:r w:rsidRPr="004F3018">
        <w:rPr>
          <w:rFonts w:ascii="Times New Roman" w:hAnsi="Times New Roman" w:cs="Times New Roman"/>
          <w:sz w:val="28"/>
          <w:szCs w:val="28"/>
        </w:rPr>
        <w:t>Гаспарова</w:t>
      </w:r>
      <w:proofErr w:type="spellEnd"/>
      <w:r w:rsidRPr="004F3018">
        <w:rPr>
          <w:rFonts w:ascii="Times New Roman" w:hAnsi="Times New Roman" w:cs="Times New Roman"/>
          <w:sz w:val="28"/>
          <w:szCs w:val="28"/>
        </w:rPr>
        <w:t xml:space="preserve"> Е. Агрессивные дети.//Дошкольное воспитание, 1998г.,№8</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r w:rsidRPr="004F3018">
        <w:rPr>
          <w:rFonts w:ascii="Times New Roman" w:hAnsi="Times New Roman" w:cs="Times New Roman"/>
          <w:sz w:val="28"/>
          <w:szCs w:val="28"/>
        </w:rPr>
        <w:t>Дольник В.О. О природе человеческой агрессии. //Вопросы психологии.</w:t>
      </w:r>
      <w:r>
        <w:rPr>
          <w:rFonts w:ascii="Times New Roman" w:hAnsi="Times New Roman" w:cs="Times New Roman"/>
          <w:sz w:val="28"/>
          <w:szCs w:val="28"/>
        </w:rPr>
        <w:t xml:space="preserve"> </w:t>
      </w:r>
      <w:r w:rsidRPr="004F3018">
        <w:rPr>
          <w:rFonts w:ascii="Times New Roman" w:hAnsi="Times New Roman" w:cs="Times New Roman"/>
          <w:sz w:val="28"/>
          <w:szCs w:val="28"/>
        </w:rPr>
        <w:t>№5, 1994г.</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proofErr w:type="spellStart"/>
      <w:r w:rsidRPr="004F3018">
        <w:rPr>
          <w:rFonts w:ascii="Times New Roman" w:hAnsi="Times New Roman" w:cs="Times New Roman"/>
          <w:sz w:val="28"/>
          <w:szCs w:val="28"/>
        </w:rPr>
        <w:t>Крэч</w:t>
      </w:r>
      <w:proofErr w:type="spellEnd"/>
      <w:proofErr w:type="gramStart"/>
      <w:r w:rsidRPr="004F3018">
        <w:rPr>
          <w:rFonts w:ascii="Times New Roman" w:hAnsi="Times New Roman" w:cs="Times New Roman"/>
          <w:sz w:val="28"/>
          <w:szCs w:val="28"/>
        </w:rPr>
        <w:t xml:space="preserve"> Д</w:t>
      </w:r>
      <w:proofErr w:type="gramEnd"/>
      <w:r w:rsidRPr="004F3018">
        <w:rPr>
          <w:rFonts w:ascii="Times New Roman" w:hAnsi="Times New Roman" w:cs="Times New Roman"/>
          <w:sz w:val="28"/>
          <w:szCs w:val="28"/>
        </w:rPr>
        <w:t xml:space="preserve">, </w:t>
      </w:r>
      <w:proofErr w:type="spellStart"/>
      <w:r w:rsidRPr="004F3018">
        <w:rPr>
          <w:rFonts w:ascii="Times New Roman" w:hAnsi="Times New Roman" w:cs="Times New Roman"/>
          <w:sz w:val="28"/>
          <w:szCs w:val="28"/>
        </w:rPr>
        <w:t>Крачфилд</w:t>
      </w:r>
      <w:proofErr w:type="spellEnd"/>
      <w:r w:rsidRPr="004F3018">
        <w:rPr>
          <w:rFonts w:ascii="Times New Roman" w:hAnsi="Times New Roman" w:cs="Times New Roman"/>
          <w:sz w:val="28"/>
          <w:szCs w:val="28"/>
        </w:rPr>
        <w:t xml:space="preserve"> А. Нравственность, агрессия, справедливость // ВП. 1992. № 1-2.</w:t>
      </w:r>
    </w:p>
    <w:p w:rsidR="004F3018" w:rsidRPr="004F3018" w:rsidRDefault="004F3018" w:rsidP="004F3018">
      <w:pPr>
        <w:numPr>
          <w:ilvl w:val="0"/>
          <w:numId w:val="14"/>
        </w:numPr>
        <w:tabs>
          <w:tab w:val="clear" w:pos="720"/>
          <w:tab w:val="num" w:pos="993"/>
        </w:tabs>
        <w:spacing w:after="0"/>
        <w:ind w:left="0" w:firstLine="567"/>
        <w:jc w:val="both"/>
        <w:rPr>
          <w:rFonts w:ascii="Times New Roman" w:eastAsia="Times New Roman" w:hAnsi="Times New Roman" w:cs="Times New Roman"/>
          <w:sz w:val="28"/>
          <w:szCs w:val="28"/>
          <w:lang w:eastAsia="ru-RU"/>
        </w:rPr>
      </w:pPr>
      <w:r w:rsidRPr="004F3018">
        <w:rPr>
          <w:rFonts w:ascii="Times New Roman" w:eastAsia="Times New Roman" w:hAnsi="Times New Roman" w:cs="Times New Roman"/>
          <w:iCs/>
          <w:sz w:val="28"/>
          <w:szCs w:val="28"/>
          <w:lang w:eastAsia="ru-RU"/>
        </w:rPr>
        <w:t xml:space="preserve">Крюкова С.В., </w:t>
      </w:r>
      <w:proofErr w:type="spellStart"/>
      <w:r w:rsidRPr="004F3018">
        <w:rPr>
          <w:rFonts w:ascii="Times New Roman" w:eastAsia="Times New Roman" w:hAnsi="Times New Roman" w:cs="Times New Roman"/>
          <w:iCs/>
          <w:sz w:val="28"/>
          <w:szCs w:val="28"/>
          <w:lang w:eastAsia="ru-RU"/>
        </w:rPr>
        <w:t>Слободяник</w:t>
      </w:r>
      <w:proofErr w:type="spellEnd"/>
      <w:r w:rsidRPr="004F3018">
        <w:rPr>
          <w:rFonts w:ascii="Times New Roman" w:eastAsia="Times New Roman" w:hAnsi="Times New Roman" w:cs="Times New Roman"/>
          <w:iCs/>
          <w:sz w:val="28"/>
          <w:szCs w:val="28"/>
          <w:lang w:eastAsia="ru-RU"/>
        </w:rPr>
        <w:t xml:space="preserve"> Н.П</w:t>
      </w:r>
      <w:r w:rsidRPr="004F3018">
        <w:rPr>
          <w:rFonts w:ascii="Times New Roman" w:eastAsia="Times New Roman" w:hAnsi="Times New Roman" w:cs="Times New Roman"/>
          <w:i/>
          <w:iCs/>
          <w:sz w:val="28"/>
          <w:szCs w:val="28"/>
          <w:lang w:eastAsia="ru-RU"/>
        </w:rPr>
        <w:t>.</w:t>
      </w:r>
      <w:r w:rsidRPr="004F3018">
        <w:rPr>
          <w:rFonts w:ascii="Times New Roman" w:eastAsia="Times New Roman" w:hAnsi="Times New Roman" w:cs="Times New Roman"/>
          <w:sz w:val="28"/>
          <w:szCs w:val="28"/>
          <w:lang w:eastAsia="ru-RU"/>
        </w:rPr>
        <w:t xml:space="preserve"> Удивляюсь, злюсь, боюсь, хвастаюсь и радуюсь. Программы эмоционального развития детей дошкольного и младшего школьного возраста: Практическое пособие – М.: Генезис, 1999.</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proofErr w:type="spellStart"/>
      <w:r w:rsidRPr="004F3018">
        <w:rPr>
          <w:rFonts w:ascii="Times New Roman" w:hAnsi="Times New Roman" w:cs="Times New Roman"/>
          <w:sz w:val="28"/>
          <w:szCs w:val="28"/>
        </w:rPr>
        <w:t>Кукса</w:t>
      </w:r>
      <w:proofErr w:type="spellEnd"/>
      <w:r w:rsidRPr="004F3018">
        <w:rPr>
          <w:rFonts w:ascii="Times New Roman" w:hAnsi="Times New Roman" w:cs="Times New Roman"/>
          <w:sz w:val="28"/>
          <w:szCs w:val="28"/>
        </w:rPr>
        <w:t xml:space="preserve"> В. Агрессивный ребенок.</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proofErr w:type="spellStart"/>
      <w:r w:rsidRPr="004F3018">
        <w:rPr>
          <w:rFonts w:ascii="Times New Roman" w:hAnsi="Times New Roman" w:cs="Times New Roman"/>
          <w:sz w:val="28"/>
          <w:szCs w:val="28"/>
        </w:rPr>
        <w:t>Кэмбелл</w:t>
      </w:r>
      <w:proofErr w:type="spellEnd"/>
      <w:r w:rsidRPr="004F3018">
        <w:rPr>
          <w:rFonts w:ascii="Times New Roman" w:hAnsi="Times New Roman" w:cs="Times New Roman"/>
          <w:sz w:val="28"/>
          <w:szCs w:val="28"/>
        </w:rPr>
        <w:t xml:space="preserve"> Р. Как справляться с гневом ребенка. – СПб</w:t>
      </w:r>
      <w:proofErr w:type="gramStart"/>
      <w:r w:rsidRPr="004F3018">
        <w:rPr>
          <w:rFonts w:ascii="Times New Roman" w:hAnsi="Times New Roman" w:cs="Times New Roman"/>
          <w:sz w:val="28"/>
          <w:szCs w:val="28"/>
        </w:rPr>
        <w:t xml:space="preserve">., </w:t>
      </w:r>
      <w:proofErr w:type="gramEnd"/>
      <w:r w:rsidRPr="004F3018">
        <w:rPr>
          <w:rFonts w:ascii="Times New Roman" w:hAnsi="Times New Roman" w:cs="Times New Roman"/>
          <w:sz w:val="28"/>
          <w:szCs w:val="28"/>
        </w:rPr>
        <w:t>1997.</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r w:rsidRPr="004F3018">
        <w:rPr>
          <w:rFonts w:ascii="Times New Roman" w:hAnsi="Times New Roman" w:cs="Times New Roman"/>
          <w:sz w:val="28"/>
          <w:szCs w:val="28"/>
        </w:rPr>
        <w:t>Левитов Н.Д. Психическое состояние агрессии // ВП. 1972. № 6.</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r w:rsidRPr="004F3018">
        <w:rPr>
          <w:rFonts w:ascii="Times New Roman" w:hAnsi="Times New Roman" w:cs="Times New Roman"/>
          <w:sz w:val="28"/>
          <w:szCs w:val="28"/>
        </w:rPr>
        <w:t>Лоренц К. Агрессия. - М., 1994. - с. 272.</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r w:rsidRPr="004F3018">
        <w:rPr>
          <w:rFonts w:ascii="Times New Roman" w:hAnsi="Times New Roman" w:cs="Times New Roman"/>
          <w:sz w:val="28"/>
          <w:szCs w:val="28"/>
        </w:rPr>
        <w:t xml:space="preserve">Лютова Е. Н., Мотина Г. Б. Шпаргалка для взрослых: </w:t>
      </w:r>
      <w:proofErr w:type="spellStart"/>
      <w:r w:rsidRPr="004F3018">
        <w:rPr>
          <w:rFonts w:ascii="Times New Roman" w:hAnsi="Times New Roman" w:cs="Times New Roman"/>
          <w:sz w:val="28"/>
          <w:szCs w:val="28"/>
        </w:rPr>
        <w:t>психокоррекционная</w:t>
      </w:r>
      <w:proofErr w:type="spellEnd"/>
      <w:r w:rsidRPr="004F3018">
        <w:rPr>
          <w:rFonts w:ascii="Times New Roman" w:hAnsi="Times New Roman" w:cs="Times New Roman"/>
          <w:sz w:val="28"/>
          <w:szCs w:val="28"/>
        </w:rPr>
        <w:t xml:space="preserve"> работа с </w:t>
      </w:r>
      <w:proofErr w:type="spellStart"/>
      <w:r w:rsidRPr="004F3018">
        <w:rPr>
          <w:rFonts w:ascii="Times New Roman" w:hAnsi="Times New Roman" w:cs="Times New Roman"/>
          <w:sz w:val="28"/>
          <w:szCs w:val="28"/>
        </w:rPr>
        <w:t>гиперактивными</w:t>
      </w:r>
      <w:proofErr w:type="spellEnd"/>
      <w:r w:rsidRPr="004F3018">
        <w:rPr>
          <w:rFonts w:ascii="Times New Roman" w:hAnsi="Times New Roman" w:cs="Times New Roman"/>
          <w:sz w:val="28"/>
          <w:szCs w:val="28"/>
        </w:rPr>
        <w:t>, тревожными и агрессивными детьми. М.: Генезис,2000</w:t>
      </w:r>
    </w:p>
    <w:p w:rsidR="004F3018" w:rsidRPr="004F3018" w:rsidRDefault="004F3018" w:rsidP="004F3018">
      <w:pPr>
        <w:numPr>
          <w:ilvl w:val="0"/>
          <w:numId w:val="14"/>
        </w:numPr>
        <w:tabs>
          <w:tab w:val="clear" w:pos="720"/>
          <w:tab w:val="num" w:pos="993"/>
        </w:tabs>
        <w:spacing w:after="0"/>
        <w:ind w:left="0" w:firstLine="567"/>
        <w:jc w:val="both"/>
        <w:rPr>
          <w:rFonts w:ascii="Times New Roman" w:eastAsia="Times New Roman" w:hAnsi="Times New Roman" w:cs="Times New Roman"/>
          <w:sz w:val="28"/>
          <w:szCs w:val="28"/>
          <w:lang w:eastAsia="ru-RU"/>
        </w:rPr>
      </w:pPr>
      <w:proofErr w:type="spellStart"/>
      <w:r w:rsidRPr="004F3018">
        <w:rPr>
          <w:rFonts w:ascii="Times New Roman" w:eastAsia="Times New Roman" w:hAnsi="Times New Roman" w:cs="Times New Roman"/>
          <w:iCs/>
          <w:sz w:val="28"/>
          <w:szCs w:val="28"/>
          <w:lang w:eastAsia="ru-RU"/>
        </w:rPr>
        <w:t>Лютова-Робертс</w:t>
      </w:r>
      <w:proofErr w:type="spellEnd"/>
      <w:r w:rsidRPr="004F3018">
        <w:rPr>
          <w:rFonts w:ascii="Times New Roman" w:eastAsia="Times New Roman" w:hAnsi="Times New Roman" w:cs="Times New Roman"/>
          <w:iCs/>
          <w:sz w:val="28"/>
          <w:szCs w:val="28"/>
          <w:lang w:eastAsia="ru-RU"/>
        </w:rPr>
        <w:t xml:space="preserve"> Е., Монина Г.</w:t>
      </w:r>
      <w:r w:rsidRPr="004F3018">
        <w:rPr>
          <w:rFonts w:ascii="Times New Roman" w:eastAsia="Times New Roman" w:hAnsi="Times New Roman" w:cs="Times New Roman"/>
          <w:sz w:val="28"/>
          <w:szCs w:val="28"/>
          <w:lang w:eastAsia="ru-RU"/>
        </w:rPr>
        <w:t xml:space="preserve"> Игры для задиристых детей. Издательство “Речь”, 2011.</w:t>
      </w:r>
    </w:p>
    <w:p w:rsidR="004F3018" w:rsidRPr="004F3018" w:rsidRDefault="004F3018" w:rsidP="004F3018">
      <w:pPr>
        <w:numPr>
          <w:ilvl w:val="0"/>
          <w:numId w:val="14"/>
        </w:numPr>
        <w:tabs>
          <w:tab w:val="clear" w:pos="720"/>
          <w:tab w:val="num" w:pos="993"/>
        </w:tabs>
        <w:spacing w:after="0"/>
        <w:ind w:left="0" w:firstLine="567"/>
        <w:jc w:val="both"/>
        <w:rPr>
          <w:rFonts w:ascii="Times New Roman" w:eastAsia="Times New Roman" w:hAnsi="Times New Roman" w:cs="Times New Roman"/>
          <w:sz w:val="28"/>
          <w:szCs w:val="28"/>
          <w:lang w:eastAsia="ru-RU"/>
        </w:rPr>
      </w:pPr>
      <w:r w:rsidRPr="004F3018">
        <w:rPr>
          <w:rFonts w:ascii="Times New Roman" w:eastAsia="Times New Roman" w:hAnsi="Times New Roman" w:cs="Times New Roman"/>
          <w:iCs/>
          <w:sz w:val="28"/>
          <w:szCs w:val="28"/>
          <w:lang w:eastAsia="ru-RU"/>
        </w:rPr>
        <w:t xml:space="preserve">Монина Г.Б., </w:t>
      </w:r>
      <w:proofErr w:type="spellStart"/>
      <w:r w:rsidRPr="004F3018">
        <w:rPr>
          <w:rFonts w:ascii="Times New Roman" w:eastAsia="Times New Roman" w:hAnsi="Times New Roman" w:cs="Times New Roman"/>
          <w:iCs/>
          <w:sz w:val="28"/>
          <w:szCs w:val="28"/>
          <w:lang w:eastAsia="ru-RU"/>
        </w:rPr>
        <w:t>Лютова-Робертс</w:t>
      </w:r>
      <w:proofErr w:type="spellEnd"/>
      <w:r w:rsidRPr="004F3018">
        <w:rPr>
          <w:rFonts w:ascii="Times New Roman" w:eastAsia="Times New Roman" w:hAnsi="Times New Roman" w:cs="Times New Roman"/>
          <w:iCs/>
          <w:sz w:val="28"/>
          <w:szCs w:val="28"/>
          <w:lang w:eastAsia="ru-RU"/>
        </w:rPr>
        <w:t xml:space="preserve"> Е.К.</w:t>
      </w:r>
      <w:r w:rsidRPr="004F3018">
        <w:rPr>
          <w:rFonts w:ascii="Times New Roman" w:eastAsia="Times New Roman" w:hAnsi="Times New Roman" w:cs="Times New Roman"/>
          <w:sz w:val="28"/>
          <w:szCs w:val="28"/>
          <w:lang w:eastAsia="ru-RU"/>
        </w:rPr>
        <w:t xml:space="preserve"> Материалы для работы с плакатами “Как я справляюсь со своим гневом”. Издательство “Речь”, 2005.</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proofErr w:type="spellStart"/>
      <w:r w:rsidRPr="004F3018">
        <w:rPr>
          <w:rFonts w:ascii="Times New Roman" w:hAnsi="Times New Roman" w:cs="Times New Roman"/>
          <w:sz w:val="28"/>
          <w:szCs w:val="28"/>
        </w:rPr>
        <w:t>Паренс</w:t>
      </w:r>
      <w:proofErr w:type="spellEnd"/>
      <w:r w:rsidRPr="004F3018">
        <w:rPr>
          <w:rFonts w:ascii="Times New Roman" w:hAnsi="Times New Roman" w:cs="Times New Roman"/>
          <w:sz w:val="28"/>
          <w:szCs w:val="28"/>
        </w:rPr>
        <w:t xml:space="preserve"> Г. Агрессия наших детей. - Москва, 1997.</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r w:rsidRPr="004F3018">
        <w:rPr>
          <w:rFonts w:ascii="Times New Roman" w:hAnsi="Times New Roman" w:cs="Times New Roman"/>
          <w:sz w:val="28"/>
          <w:szCs w:val="28"/>
        </w:rPr>
        <w:lastRenderedPageBreak/>
        <w:t>Профилактика детской агрессивности: теоретические основы, диагностические методы, коррекционная работа. - Волгоград, 2009.</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r w:rsidRPr="004F3018">
        <w:rPr>
          <w:rFonts w:ascii="Times New Roman" w:hAnsi="Times New Roman" w:cs="Times New Roman"/>
          <w:sz w:val="28"/>
          <w:szCs w:val="28"/>
        </w:rPr>
        <w:t xml:space="preserve">Психология человеческой агрессивности. - </w:t>
      </w:r>
      <w:proofErr w:type="spellStart"/>
      <w:r w:rsidRPr="004F3018">
        <w:rPr>
          <w:rFonts w:ascii="Times New Roman" w:hAnsi="Times New Roman" w:cs="Times New Roman"/>
          <w:sz w:val="28"/>
          <w:szCs w:val="28"/>
        </w:rPr>
        <w:t>Спб</w:t>
      </w:r>
      <w:proofErr w:type="spellEnd"/>
      <w:r w:rsidRPr="004F3018">
        <w:rPr>
          <w:rFonts w:ascii="Times New Roman" w:hAnsi="Times New Roman" w:cs="Times New Roman"/>
          <w:sz w:val="28"/>
          <w:szCs w:val="28"/>
        </w:rPr>
        <w:t>, 1997.</w:t>
      </w:r>
    </w:p>
    <w:p w:rsidR="004F3018" w:rsidRPr="004F3018" w:rsidRDefault="004F3018" w:rsidP="004F3018">
      <w:pPr>
        <w:pStyle w:val="a4"/>
        <w:numPr>
          <w:ilvl w:val="0"/>
          <w:numId w:val="14"/>
        </w:numPr>
        <w:tabs>
          <w:tab w:val="clear" w:pos="720"/>
          <w:tab w:val="num" w:pos="993"/>
        </w:tabs>
        <w:spacing w:before="0" w:beforeAutospacing="0" w:after="0" w:afterAutospacing="0" w:line="360" w:lineRule="auto"/>
        <w:ind w:left="0" w:firstLine="567"/>
        <w:rPr>
          <w:sz w:val="28"/>
          <w:szCs w:val="28"/>
        </w:rPr>
      </w:pPr>
      <w:proofErr w:type="spellStart"/>
      <w:proofErr w:type="gramStart"/>
      <w:r w:rsidRPr="004F3018">
        <w:rPr>
          <w:sz w:val="28"/>
          <w:szCs w:val="28"/>
        </w:rPr>
        <w:t>Психолого</w:t>
      </w:r>
      <w:proofErr w:type="spellEnd"/>
      <w:r w:rsidRPr="004F3018">
        <w:rPr>
          <w:sz w:val="28"/>
          <w:szCs w:val="28"/>
        </w:rPr>
        <w:t>- педагогические</w:t>
      </w:r>
      <w:proofErr w:type="gramEnd"/>
      <w:r w:rsidRPr="004F3018">
        <w:rPr>
          <w:sz w:val="28"/>
          <w:szCs w:val="28"/>
        </w:rPr>
        <w:t xml:space="preserve"> условия преодоления агрессии у детей старшего дошкольного возраста. Ломоносова О.Б.</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r w:rsidRPr="004F3018">
        <w:rPr>
          <w:rFonts w:ascii="Times New Roman" w:hAnsi="Times New Roman" w:cs="Times New Roman"/>
          <w:sz w:val="28"/>
          <w:szCs w:val="28"/>
        </w:rPr>
        <w:t>Румянцева Т.Г. Агрессия и контроль // ВП. 1992. № 5-6.</w:t>
      </w:r>
    </w:p>
    <w:p w:rsidR="004F3018" w:rsidRPr="004F3018" w:rsidRDefault="004F3018" w:rsidP="004F3018">
      <w:pPr>
        <w:numPr>
          <w:ilvl w:val="0"/>
          <w:numId w:val="14"/>
        </w:numPr>
        <w:tabs>
          <w:tab w:val="clear" w:pos="720"/>
          <w:tab w:val="num" w:pos="993"/>
        </w:tabs>
        <w:spacing w:after="0"/>
        <w:ind w:left="0" w:firstLine="567"/>
        <w:jc w:val="both"/>
        <w:rPr>
          <w:rFonts w:ascii="Times New Roman" w:eastAsia="Times New Roman" w:hAnsi="Times New Roman" w:cs="Times New Roman"/>
          <w:sz w:val="28"/>
          <w:szCs w:val="28"/>
          <w:lang w:eastAsia="ru-RU"/>
        </w:rPr>
      </w:pPr>
      <w:r w:rsidRPr="004F3018">
        <w:rPr>
          <w:rFonts w:ascii="Times New Roman" w:eastAsia="Times New Roman" w:hAnsi="Times New Roman" w:cs="Times New Roman"/>
          <w:i/>
          <w:iCs/>
          <w:sz w:val="28"/>
          <w:szCs w:val="28"/>
          <w:lang w:eastAsia="ru-RU"/>
        </w:rPr>
        <w:t>Смирнова Е.О., Холмогорова В.М.</w:t>
      </w:r>
      <w:r w:rsidRPr="004F3018">
        <w:rPr>
          <w:rFonts w:ascii="Times New Roman" w:eastAsia="Times New Roman" w:hAnsi="Times New Roman" w:cs="Times New Roman"/>
          <w:sz w:val="28"/>
          <w:szCs w:val="28"/>
          <w:lang w:eastAsia="ru-RU"/>
        </w:rPr>
        <w:t xml:space="preserve"> Конфликтные дети. М.: </w:t>
      </w:r>
      <w:proofErr w:type="spellStart"/>
      <w:r w:rsidRPr="004F3018">
        <w:rPr>
          <w:rFonts w:ascii="Times New Roman" w:eastAsia="Times New Roman" w:hAnsi="Times New Roman" w:cs="Times New Roman"/>
          <w:sz w:val="28"/>
          <w:szCs w:val="28"/>
          <w:lang w:eastAsia="ru-RU"/>
        </w:rPr>
        <w:t>Эксмо</w:t>
      </w:r>
      <w:proofErr w:type="spellEnd"/>
      <w:r w:rsidRPr="004F3018">
        <w:rPr>
          <w:rFonts w:ascii="Times New Roman" w:eastAsia="Times New Roman" w:hAnsi="Times New Roman" w:cs="Times New Roman"/>
          <w:sz w:val="28"/>
          <w:szCs w:val="28"/>
          <w:lang w:eastAsia="ru-RU"/>
        </w:rPr>
        <w:t>, 2009.</w:t>
      </w:r>
    </w:p>
    <w:p w:rsidR="004F3018" w:rsidRPr="004F3018" w:rsidRDefault="004F3018" w:rsidP="004F3018">
      <w:pPr>
        <w:widowControl w:val="0"/>
        <w:numPr>
          <w:ilvl w:val="0"/>
          <w:numId w:val="14"/>
        </w:numPr>
        <w:tabs>
          <w:tab w:val="clear" w:pos="720"/>
          <w:tab w:val="num" w:pos="993"/>
        </w:tabs>
        <w:autoSpaceDE w:val="0"/>
        <w:autoSpaceDN w:val="0"/>
        <w:adjustRightInd w:val="0"/>
        <w:spacing w:after="0"/>
        <w:ind w:left="0" w:firstLine="567"/>
        <w:jc w:val="both"/>
        <w:rPr>
          <w:rFonts w:ascii="Times New Roman" w:hAnsi="Times New Roman" w:cs="Times New Roman"/>
          <w:sz w:val="28"/>
          <w:szCs w:val="28"/>
        </w:rPr>
      </w:pPr>
      <w:r w:rsidRPr="004F3018">
        <w:rPr>
          <w:rFonts w:ascii="Times New Roman" w:hAnsi="Times New Roman" w:cs="Times New Roman"/>
          <w:sz w:val="28"/>
          <w:szCs w:val="28"/>
        </w:rPr>
        <w:t xml:space="preserve">Смирнова Е.О., </w:t>
      </w:r>
      <w:proofErr w:type="spellStart"/>
      <w:r w:rsidRPr="004F3018">
        <w:rPr>
          <w:rFonts w:ascii="Times New Roman" w:hAnsi="Times New Roman" w:cs="Times New Roman"/>
          <w:sz w:val="28"/>
          <w:szCs w:val="28"/>
        </w:rPr>
        <w:t>Хузеева</w:t>
      </w:r>
      <w:proofErr w:type="spellEnd"/>
      <w:r w:rsidRPr="004F3018">
        <w:rPr>
          <w:rFonts w:ascii="Times New Roman" w:hAnsi="Times New Roman" w:cs="Times New Roman"/>
          <w:sz w:val="28"/>
          <w:szCs w:val="28"/>
        </w:rPr>
        <w:t xml:space="preserve"> Г.Р. Психологические особенности и варианты детской агрессивности // ВП. 2002. № 1.</w:t>
      </w:r>
    </w:p>
    <w:p w:rsidR="004F3018" w:rsidRPr="004F3018" w:rsidRDefault="004F3018" w:rsidP="004F3018">
      <w:pPr>
        <w:numPr>
          <w:ilvl w:val="0"/>
          <w:numId w:val="14"/>
        </w:numPr>
        <w:tabs>
          <w:tab w:val="clear" w:pos="720"/>
          <w:tab w:val="num" w:pos="993"/>
        </w:tabs>
        <w:spacing w:after="0"/>
        <w:ind w:left="0" w:firstLine="567"/>
        <w:jc w:val="both"/>
        <w:rPr>
          <w:rFonts w:ascii="Times New Roman" w:eastAsia="Times New Roman" w:hAnsi="Times New Roman" w:cs="Times New Roman"/>
          <w:sz w:val="28"/>
          <w:szCs w:val="28"/>
          <w:lang w:eastAsia="ru-RU"/>
        </w:rPr>
      </w:pPr>
      <w:proofErr w:type="spellStart"/>
      <w:r w:rsidRPr="004F3018">
        <w:rPr>
          <w:rFonts w:ascii="Times New Roman" w:eastAsia="Times New Roman" w:hAnsi="Times New Roman" w:cs="Times New Roman"/>
          <w:i/>
          <w:iCs/>
          <w:sz w:val="28"/>
          <w:szCs w:val="28"/>
          <w:lang w:eastAsia="ru-RU"/>
        </w:rPr>
        <w:t>Фопель</w:t>
      </w:r>
      <w:proofErr w:type="spellEnd"/>
      <w:r w:rsidRPr="004F3018">
        <w:rPr>
          <w:rFonts w:ascii="Times New Roman" w:eastAsia="Times New Roman" w:hAnsi="Times New Roman" w:cs="Times New Roman"/>
          <w:i/>
          <w:iCs/>
          <w:sz w:val="28"/>
          <w:szCs w:val="28"/>
          <w:lang w:eastAsia="ru-RU"/>
        </w:rPr>
        <w:t xml:space="preserve"> К.</w:t>
      </w:r>
      <w:r w:rsidRPr="004F3018">
        <w:rPr>
          <w:rFonts w:ascii="Times New Roman" w:eastAsia="Times New Roman" w:hAnsi="Times New Roman" w:cs="Times New Roman"/>
          <w:sz w:val="28"/>
          <w:szCs w:val="28"/>
          <w:lang w:eastAsia="ru-RU"/>
        </w:rPr>
        <w:t xml:space="preserve"> Как научить детей сотрудничать? М.: Генезис, 2010.</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proofErr w:type="spellStart"/>
      <w:r w:rsidRPr="004F3018">
        <w:rPr>
          <w:rFonts w:ascii="Times New Roman" w:hAnsi="Times New Roman" w:cs="Times New Roman"/>
          <w:sz w:val="28"/>
          <w:szCs w:val="28"/>
        </w:rPr>
        <w:t>Фопель</w:t>
      </w:r>
      <w:proofErr w:type="spellEnd"/>
      <w:r w:rsidRPr="004F3018">
        <w:rPr>
          <w:rFonts w:ascii="Times New Roman" w:hAnsi="Times New Roman" w:cs="Times New Roman"/>
          <w:sz w:val="28"/>
          <w:szCs w:val="28"/>
        </w:rPr>
        <w:t xml:space="preserve"> К. Как научить детей сотрудничать? Психологические игры и упражнения; практическое пособие: Пер. </w:t>
      </w:r>
      <w:proofErr w:type="gramStart"/>
      <w:r w:rsidRPr="004F3018">
        <w:rPr>
          <w:rFonts w:ascii="Times New Roman" w:hAnsi="Times New Roman" w:cs="Times New Roman"/>
          <w:sz w:val="28"/>
          <w:szCs w:val="28"/>
        </w:rPr>
        <w:t>с</w:t>
      </w:r>
      <w:proofErr w:type="gramEnd"/>
      <w:r w:rsidRPr="004F3018">
        <w:rPr>
          <w:rFonts w:ascii="Times New Roman" w:hAnsi="Times New Roman" w:cs="Times New Roman"/>
          <w:sz w:val="28"/>
          <w:szCs w:val="28"/>
        </w:rPr>
        <w:t xml:space="preserve"> нем.: в 4-х томах. Т. 1. – М.: Генезис, 2000</w:t>
      </w:r>
    </w:p>
    <w:p w:rsidR="004F3018" w:rsidRPr="004F3018" w:rsidRDefault="004F3018" w:rsidP="004F3018">
      <w:pPr>
        <w:numPr>
          <w:ilvl w:val="0"/>
          <w:numId w:val="14"/>
        </w:numPr>
        <w:shd w:val="clear" w:color="auto" w:fill="FFFFFF"/>
        <w:tabs>
          <w:tab w:val="clear" w:pos="720"/>
          <w:tab w:val="num" w:pos="993"/>
        </w:tabs>
        <w:spacing w:after="0"/>
        <w:ind w:left="0" w:firstLine="567"/>
        <w:rPr>
          <w:rFonts w:ascii="Times New Roman" w:hAnsi="Times New Roman" w:cs="Times New Roman"/>
          <w:sz w:val="28"/>
          <w:szCs w:val="28"/>
        </w:rPr>
      </w:pPr>
      <w:r w:rsidRPr="004F3018">
        <w:rPr>
          <w:rFonts w:ascii="Times New Roman" w:hAnsi="Times New Roman" w:cs="Times New Roman"/>
          <w:sz w:val="28"/>
          <w:szCs w:val="28"/>
        </w:rPr>
        <w:t xml:space="preserve">Фурманов И.А. Детская агрессивность: психодиагностика и коррекция. -  Минск, 1996. </w:t>
      </w:r>
    </w:p>
    <w:p w:rsidR="004F3018" w:rsidRPr="004F3018" w:rsidRDefault="004F3018" w:rsidP="004F3018">
      <w:pPr>
        <w:numPr>
          <w:ilvl w:val="0"/>
          <w:numId w:val="14"/>
        </w:numPr>
        <w:tabs>
          <w:tab w:val="clear" w:pos="720"/>
          <w:tab w:val="num" w:pos="993"/>
        </w:tabs>
        <w:spacing w:after="0"/>
        <w:ind w:left="0" w:firstLine="567"/>
        <w:jc w:val="both"/>
        <w:rPr>
          <w:rFonts w:ascii="Times New Roman" w:eastAsia="Times New Roman" w:hAnsi="Times New Roman" w:cs="Times New Roman"/>
          <w:sz w:val="28"/>
          <w:szCs w:val="28"/>
          <w:lang w:eastAsia="ru-RU"/>
        </w:rPr>
      </w:pPr>
      <w:proofErr w:type="spellStart"/>
      <w:r w:rsidRPr="004F3018">
        <w:rPr>
          <w:rFonts w:ascii="Times New Roman" w:eastAsia="Times New Roman" w:hAnsi="Times New Roman" w:cs="Times New Roman"/>
          <w:iCs/>
          <w:sz w:val="28"/>
          <w:szCs w:val="28"/>
          <w:lang w:eastAsia="ru-RU"/>
        </w:rPr>
        <w:t>Хухлаева</w:t>
      </w:r>
      <w:proofErr w:type="spellEnd"/>
      <w:r w:rsidRPr="004F3018">
        <w:rPr>
          <w:rFonts w:ascii="Times New Roman" w:eastAsia="Times New Roman" w:hAnsi="Times New Roman" w:cs="Times New Roman"/>
          <w:iCs/>
          <w:sz w:val="28"/>
          <w:szCs w:val="28"/>
          <w:lang w:eastAsia="ru-RU"/>
        </w:rPr>
        <w:t xml:space="preserve"> О.В.</w:t>
      </w:r>
      <w:r w:rsidRPr="004F3018">
        <w:rPr>
          <w:rFonts w:ascii="Times New Roman" w:eastAsia="Times New Roman" w:hAnsi="Times New Roman" w:cs="Times New Roman"/>
          <w:sz w:val="28"/>
          <w:szCs w:val="28"/>
          <w:lang w:eastAsia="ru-RU"/>
        </w:rPr>
        <w:t xml:space="preserve"> Практические материалы для работы с детьми 3–9 лет. Психологические игры, упражнения, сказки. М.: Генезис, 2011.</w:t>
      </w:r>
    </w:p>
    <w:sectPr w:rsidR="004F3018" w:rsidRPr="004F3018" w:rsidSect="00D008F6">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55777"/>
    <w:multiLevelType w:val="hybridMultilevel"/>
    <w:tmpl w:val="7F42A9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F92D5B"/>
    <w:multiLevelType w:val="multilevel"/>
    <w:tmpl w:val="6554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1D5997"/>
    <w:multiLevelType w:val="multilevel"/>
    <w:tmpl w:val="534CE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40780C"/>
    <w:multiLevelType w:val="multilevel"/>
    <w:tmpl w:val="65781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E440547"/>
    <w:multiLevelType w:val="multilevel"/>
    <w:tmpl w:val="6934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1C109A"/>
    <w:multiLevelType w:val="multilevel"/>
    <w:tmpl w:val="282A1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0D4E8E"/>
    <w:multiLevelType w:val="hybridMultilevel"/>
    <w:tmpl w:val="AB86C5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54C9608B"/>
    <w:multiLevelType w:val="multilevel"/>
    <w:tmpl w:val="0218A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AE013C7"/>
    <w:multiLevelType w:val="multilevel"/>
    <w:tmpl w:val="E8081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2A7AB0"/>
    <w:multiLevelType w:val="multilevel"/>
    <w:tmpl w:val="F4805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4FA1663"/>
    <w:multiLevelType w:val="multilevel"/>
    <w:tmpl w:val="4FEEE6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DEB27EA"/>
    <w:multiLevelType w:val="multilevel"/>
    <w:tmpl w:val="002AA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D570AF"/>
    <w:multiLevelType w:val="multilevel"/>
    <w:tmpl w:val="84DE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552885"/>
    <w:multiLevelType w:val="hybridMultilevel"/>
    <w:tmpl w:val="4E2435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8"/>
  </w:num>
  <w:num w:numId="5">
    <w:abstractNumId w:val="9"/>
  </w:num>
  <w:num w:numId="6">
    <w:abstractNumId w:val="1"/>
  </w:num>
  <w:num w:numId="7">
    <w:abstractNumId w:val="12"/>
  </w:num>
  <w:num w:numId="8">
    <w:abstractNumId w:val="4"/>
  </w:num>
  <w:num w:numId="9">
    <w:abstractNumId w:val="5"/>
  </w:num>
  <w:num w:numId="10">
    <w:abstractNumId w:val="0"/>
  </w:num>
  <w:num w:numId="11">
    <w:abstractNumId w:val="13"/>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16C22"/>
    <w:rsid w:val="0002147E"/>
    <w:rsid w:val="000C2933"/>
    <w:rsid w:val="001E5BBE"/>
    <w:rsid w:val="001F5C5E"/>
    <w:rsid w:val="002123DA"/>
    <w:rsid w:val="00225A31"/>
    <w:rsid w:val="00263072"/>
    <w:rsid w:val="002B3575"/>
    <w:rsid w:val="00353C49"/>
    <w:rsid w:val="003A5D84"/>
    <w:rsid w:val="00416C22"/>
    <w:rsid w:val="004717B4"/>
    <w:rsid w:val="004F3018"/>
    <w:rsid w:val="00666494"/>
    <w:rsid w:val="0067014D"/>
    <w:rsid w:val="0068100A"/>
    <w:rsid w:val="007964AC"/>
    <w:rsid w:val="00811608"/>
    <w:rsid w:val="008E3CAE"/>
    <w:rsid w:val="00973E4F"/>
    <w:rsid w:val="009B05DB"/>
    <w:rsid w:val="009E2B06"/>
    <w:rsid w:val="00BB0B9B"/>
    <w:rsid w:val="00BE0805"/>
    <w:rsid w:val="00C03EB2"/>
    <w:rsid w:val="00C9092C"/>
    <w:rsid w:val="00CB2BB1"/>
    <w:rsid w:val="00D008F6"/>
    <w:rsid w:val="00D65631"/>
    <w:rsid w:val="00DB36EB"/>
    <w:rsid w:val="00E034B1"/>
    <w:rsid w:val="00E0586C"/>
    <w:rsid w:val="00E41260"/>
    <w:rsid w:val="00E434C2"/>
    <w:rsid w:val="00EB06A6"/>
    <w:rsid w:val="00EF612D"/>
    <w:rsid w:val="00F54C6B"/>
    <w:rsid w:val="00F73816"/>
    <w:rsid w:val="00FF10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1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16C22"/>
    <w:rPr>
      <w:b/>
      <w:bCs/>
    </w:rPr>
  </w:style>
  <w:style w:type="paragraph" w:styleId="a4">
    <w:name w:val="Normal (Web)"/>
    <w:basedOn w:val="a"/>
    <w:uiPriority w:val="99"/>
    <w:unhideWhenUsed/>
    <w:rsid w:val="00416C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16C22"/>
    <w:rPr>
      <w:i/>
      <w:iCs/>
    </w:rPr>
  </w:style>
  <w:style w:type="paragraph" w:styleId="a6">
    <w:name w:val="List Paragraph"/>
    <w:basedOn w:val="a"/>
    <w:uiPriority w:val="34"/>
    <w:qFormat/>
    <w:rsid w:val="00FF1030"/>
    <w:pPr>
      <w:ind w:left="720"/>
      <w:contextualSpacing/>
    </w:pPr>
  </w:style>
  <w:style w:type="table" w:styleId="a7">
    <w:name w:val="Table Grid"/>
    <w:basedOn w:val="a1"/>
    <w:uiPriority w:val="59"/>
    <w:rsid w:val="0066649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2204413">
      <w:bodyDiv w:val="1"/>
      <w:marLeft w:val="0"/>
      <w:marRight w:val="0"/>
      <w:marTop w:val="0"/>
      <w:marBottom w:val="0"/>
      <w:divBdr>
        <w:top w:val="none" w:sz="0" w:space="0" w:color="auto"/>
        <w:left w:val="none" w:sz="0" w:space="0" w:color="auto"/>
        <w:bottom w:val="none" w:sz="0" w:space="0" w:color="auto"/>
        <w:right w:val="none" w:sz="0" w:space="0" w:color="auto"/>
      </w:divBdr>
      <w:divsChild>
        <w:div w:id="355817372">
          <w:marLeft w:val="0"/>
          <w:marRight w:val="0"/>
          <w:marTop w:val="0"/>
          <w:marBottom w:val="0"/>
          <w:divBdr>
            <w:top w:val="none" w:sz="0" w:space="0" w:color="auto"/>
            <w:left w:val="none" w:sz="0" w:space="0" w:color="auto"/>
            <w:bottom w:val="none" w:sz="0" w:space="0" w:color="auto"/>
            <w:right w:val="none" w:sz="0" w:space="0" w:color="auto"/>
          </w:divBdr>
          <w:divsChild>
            <w:div w:id="286015399">
              <w:marLeft w:val="0"/>
              <w:marRight w:val="0"/>
              <w:marTop w:val="0"/>
              <w:marBottom w:val="0"/>
              <w:divBdr>
                <w:top w:val="none" w:sz="0" w:space="0" w:color="auto"/>
                <w:left w:val="none" w:sz="0" w:space="0" w:color="auto"/>
                <w:bottom w:val="none" w:sz="0" w:space="0" w:color="auto"/>
                <w:right w:val="none" w:sz="0" w:space="0" w:color="auto"/>
              </w:divBdr>
              <w:divsChild>
                <w:div w:id="734861691">
                  <w:marLeft w:val="0"/>
                  <w:marRight w:val="0"/>
                  <w:marTop w:val="0"/>
                  <w:marBottom w:val="0"/>
                  <w:divBdr>
                    <w:top w:val="none" w:sz="0" w:space="0" w:color="auto"/>
                    <w:left w:val="none" w:sz="0" w:space="0" w:color="auto"/>
                    <w:bottom w:val="none" w:sz="0" w:space="0" w:color="auto"/>
                    <w:right w:val="none" w:sz="0" w:space="0" w:color="auto"/>
                  </w:divBdr>
                  <w:divsChild>
                    <w:div w:id="1271086225">
                      <w:marLeft w:val="0"/>
                      <w:marRight w:val="0"/>
                      <w:marTop w:val="0"/>
                      <w:marBottom w:val="0"/>
                      <w:divBdr>
                        <w:top w:val="none" w:sz="0" w:space="0" w:color="auto"/>
                        <w:left w:val="none" w:sz="0" w:space="0" w:color="auto"/>
                        <w:bottom w:val="none" w:sz="0" w:space="0" w:color="auto"/>
                        <w:right w:val="none" w:sz="0" w:space="0" w:color="auto"/>
                      </w:divBdr>
                      <w:divsChild>
                        <w:div w:id="842207248">
                          <w:marLeft w:val="0"/>
                          <w:marRight w:val="0"/>
                          <w:marTop w:val="0"/>
                          <w:marBottom w:val="0"/>
                          <w:divBdr>
                            <w:top w:val="none" w:sz="0" w:space="0" w:color="auto"/>
                            <w:left w:val="none" w:sz="0" w:space="0" w:color="auto"/>
                            <w:bottom w:val="none" w:sz="0" w:space="0" w:color="auto"/>
                            <w:right w:val="none" w:sz="0" w:space="0" w:color="auto"/>
                          </w:divBdr>
                          <w:divsChild>
                            <w:div w:id="639117733">
                              <w:marLeft w:val="0"/>
                              <w:marRight w:val="0"/>
                              <w:marTop w:val="0"/>
                              <w:marBottom w:val="0"/>
                              <w:divBdr>
                                <w:top w:val="none" w:sz="0" w:space="0" w:color="auto"/>
                                <w:left w:val="none" w:sz="0" w:space="0" w:color="auto"/>
                                <w:bottom w:val="none" w:sz="0" w:space="0" w:color="auto"/>
                                <w:right w:val="none" w:sz="0" w:space="0" w:color="auto"/>
                              </w:divBdr>
                              <w:divsChild>
                                <w:div w:id="15994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4D90B-6C13-4F9A-9BDD-D84CCF6D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4341</Words>
  <Characters>24750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2017-05-29T02:26:00Z</cp:lastPrinted>
  <dcterms:created xsi:type="dcterms:W3CDTF">2015-02-15T04:22:00Z</dcterms:created>
  <dcterms:modified xsi:type="dcterms:W3CDTF">2018-10-07T23:50:00Z</dcterms:modified>
</cp:coreProperties>
</file>