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b w:val="0"/>
          <w:bCs w:val="0"/>
          <w:color w:val="auto"/>
          <w:sz w:val="22"/>
          <w:szCs w:val="22"/>
          <w:lang w:eastAsia="en-US"/>
        </w:rPr>
        <w:id w:val="-1102722547"/>
        <w:docPartObj>
          <w:docPartGallery w:val="Table of Contents"/>
          <w:docPartUnique/>
        </w:docPartObj>
      </w:sdtPr>
      <w:sdtEndPr>
        <w:rPr>
          <w:rFonts w:ascii="Times New Roman" w:hAnsi="Times New Roman"/>
          <w:sz w:val="28"/>
        </w:rPr>
      </w:sdtEndPr>
      <w:sdtContent>
        <w:p w:rsidR="001A3517" w:rsidRPr="001A3517" w:rsidRDefault="001A3517" w:rsidP="001A3517">
          <w:pPr>
            <w:pStyle w:val="a6"/>
            <w:spacing w:before="240" w:after="240" w:line="360" w:lineRule="auto"/>
            <w:jc w:val="center"/>
            <w:rPr>
              <w:rStyle w:val="10"/>
              <w:b w:val="0"/>
              <w:color w:val="auto"/>
            </w:rPr>
          </w:pPr>
          <w:r w:rsidRPr="001A3517">
            <w:rPr>
              <w:rStyle w:val="10"/>
              <w:b w:val="0"/>
              <w:color w:val="auto"/>
            </w:rPr>
            <w:t>Оглавление</w:t>
          </w:r>
        </w:p>
        <w:p w:rsidR="001A3517" w:rsidRPr="001A3517" w:rsidRDefault="001A3517" w:rsidP="001A3517">
          <w:pPr>
            <w:pStyle w:val="11"/>
            <w:tabs>
              <w:tab w:val="right" w:leader="dot" w:pos="9628"/>
            </w:tabs>
            <w:spacing w:after="0"/>
            <w:rPr>
              <w:rFonts w:cs="Times New Roman"/>
              <w:noProof/>
              <w:szCs w:val="28"/>
            </w:rPr>
          </w:pPr>
          <w:r>
            <w:fldChar w:fldCharType="begin"/>
          </w:r>
          <w:r>
            <w:instrText xml:space="preserve"> TOC \o "1-3" \h \z \u </w:instrText>
          </w:r>
          <w:r>
            <w:fldChar w:fldCharType="separate"/>
          </w:r>
          <w:hyperlink w:anchor="_Toc407620953" w:history="1">
            <w:r w:rsidRPr="001A3517">
              <w:rPr>
                <w:rStyle w:val="a7"/>
                <w:rFonts w:cs="Times New Roman"/>
                <w:noProof/>
                <w:szCs w:val="28"/>
              </w:rPr>
              <w:t>Введение</w:t>
            </w:r>
            <w:r w:rsidRPr="001A3517">
              <w:rPr>
                <w:rFonts w:cs="Times New Roman"/>
                <w:noProof/>
                <w:webHidden/>
                <w:szCs w:val="28"/>
              </w:rPr>
              <w:tab/>
            </w:r>
            <w:r w:rsidRPr="001A3517">
              <w:rPr>
                <w:rFonts w:cs="Times New Roman"/>
                <w:noProof/>
                <w:webHidden/>
                <w:szCs w:val="28"/>
              </w:rPr>
              <w:fldChar w:fldCharType="begin"/>
            </w:r>
            <w:r w:rsidRPr="001A3517">
              <w:rPr>
                <w:rFonts w:cs="Times New Roman"/>
                <w:noProof/>
                <w:webHidden/>
                <w:szCs w:val="28"/>
              </w:rPr>
              <w:instrText xml:space="preserve"> PAGEREF _Toc407620953 \h </w:instrText>
            </w:r>
            <w:r w:rsidRPr="001A3517">
              <w:rPr>
                <w:rFonts w:cs="Times New Roman"/>
                <w:noProof/>
                <w:webHidden/>
                <w:szCs w:val="28"/>
              </w:rPr>
            </w:r>
            <w:r w:rsidRPr="001A3517">
              <w:rPr>
                <w:rFonts w:cs="Times New Roman"/>
                <w:noProof/>
                <w:webHidden/>
                <w:szCs w:val="28"/>
              </w:rPr>
              <w:fldChar w:fldCharType="separate"/>
            </w:r>
            <w:r w:rsidRPr="001A3517">
              <w:rPr>
                <w:rFonts w:cs="Times New Roman"/>
                <w:noProof/>
                <w:webHidden/>
                <w:szCs w:val="28"/>
              </w:rPr>
              <w:t>2</w:t>
            </w:r>
            <w:r w:rsidRPr="001A3517">
              <w:rPr>
                <w:rFonts w:cs="Times New Roman"/>
                <w:noProof/>
                <w:webHidden/>
                <w:szCs w:val="28"/>
              </w:rPr>
              <w:fldChar w:fldCharType="end"/>
            </w:r>
          </w:hyperlink>
        </w:p>
        <w:p w:rsidR="001A3517" w:rsidRPr="001A3517" w:rsidRDefault="003A7BED" w:rsidP="001A3517">
          <w:pPr>
            <w:pStyle w:val="11"/>
            <w:tabs>
              <w:tab w:val="right" w:leader="dot" w:pos="9628"/>
            </w:tabs>
            <w:spacing w:after="0"/>
            <w:rPr>
              <w:rFonts w:cs="Times New Roman"/>
              <w:noProof/>
              <w:szCs w:val="28"/>
            </w:rPr>
          </w:pPr>
          <w:hyperlink w:anchor="_Toc407620954" w:history="1">
            <w:r w:rsidR="001A3517" w:rsidRPr="001A3517">
              <w:rPr>
                <w:rStyle w:val="a7"/>
                <w:rFonts w:cs="Times New Roman"/>
                <w:noProof/>
                <w:szCs w:val="28"/>
              </w:rPr>
              <w:t>Глава 1. Многочисленные средства обучения</w:t>
            </w:r>
            <w:r w:rsidR="001A3517" w:rsidRPr="001A3517">
              <w:rPr>
                <w:rFonts w:cs="Times New Roman"/>
                <w:noProof/>
                <w:webHidden/>
                <w:szCs w:val="28"/>
              </w:rPr>
              <w:tab/>
            </w:r>
            <w:r w:rsidR="001A3517" w:rsidRPr="001A3517">
              <w:rPr>
                <w:rFonts w:cs="Times New Roman"/>
                <w:noProof/>
                <w:webHidden/>
                <w:szCs w:val="28"/>
              </w:rPr>
              <w:fldChar w:fldCharType="begin"/>
            </w:r>
            <w:r w:rsidR="001A3517" w:rsidRPr="001A3517">
              <w:rPr>
                <w:rFonts w:cs="Times New Roman"/>
                <w:noProof/>
                <w:webHidden/>
                <w:szCs w:val="28"/>
              </w:rPr>
              <w:instrText xml:space="preserve"> PAGEREF _Toc407620954 \h </w:instrText>
            </w:r>
            <w:r w:rsidR="001A3517" w:rsidRPr="001A3517">
              <w:rPr>
                <w:rFonts w:cs="Times New Roman"/>
                <w:noProof/>
                <w:webHidden/>
                <w:szCs w:val="28"/>
              </w:rPr>
            </w:r>
            <w:r w:rsidR="001A3517" w:rsidRPr="001A3517">
              <w:rPr>
                <w:rFonts w:cs="Times New Roman"/>
                <w:noProof/>
                <w:webHidden/>
                <w:szCs w:val="28"/>
              </w:rPr>
              <w:fldChar w:fldCharType="separate"/>
            </w:r>
            <w:r w:rsidR="001A3517" w:rsidRPr="001A3517">
              <w:rPr>
                <w:rFonts w:cs="Times New Roman"/>
                <w:noProof/>
                <w:webHidden/>
                <w:szCs w:val="28"/>
              </w:rPr>
              <w:t>4</w:t>
            </w:r>
            <w:r w:rsidR="001A3517" w:rsidRPr="001A3517">
              <w:rPr>
                <w:rFonts w:cs="Times New Roman"/>
                <w:noProof/>
                <w:webHidden/>
                <w:szCs w:val="28"/>
              </w:rPr>
              <w:fldChar w:fldCharType="end"/>
            </w:r>
          </w:hyperlink>
        </w:p>
        <w:p w:rsidR="001A3517" w:rsidRPr="001A3517" w:rsidRDefault="003A7BED" w:rsidP="001A3517">
          <w:pPr>
            <w:pStyle w:val="21"/>
            <w:tabs>
              <w:tab w:val="right" w:leader="dot" w:pos="9628"/>
            </w:tabs>
            <w:spacing w:after="0"/>
            <w:ind w:left="0"/>
            <w:rPr>
              <w:rFonts w:cs="Times New Roman"/>
              <w:noProof/>
              <w:szCs w:val="28"/>
            </w:rPr>
          </w:pPr>
          <w:hyperlink w:anchor="_Toc407620955" w:history="1">
            <w:r w:rsidR="001A3517" w:rsidRPr="001A3517">
              <w:rPr>
                <w:rStyle w:val="a7"/>
                <w:rFonts w:cs="Times New Roman"/>
                <w:noProof/>
                <w:szCs w:val="28"/>
              </w:rPr>
              <w:t>1.1 Роль нетрадиционных форм обучения в развитии обучающихся</w:t>
            </w:r>
            <w:r w:rsidR="001A3517" w:rsidRPr="001A3517">
              <w:rPr>
                <w:rFonts w:cs="Times New Roman"/>
                <w:noProof/>
                <w:webHidden/>
                <w:szCs w:val="28"/>
              </w:rPr>
              <w:tab/>
            </w:r>
            <w:r w:rsidR="001A3517" w:rsidRPr="001A3517">
              <w:rPr>
                <w:rFonts w:cs="Times New Roman"/>
                <w:noProof/>
                <w:webHidden/>
                <w:szCs w:val="28"/>
              </w:rPr>
              <w:fldChar w:fldCharType="begin"/>
            </w:r>
            <w:r w:rsidR="001A3517" w:rsidRPr="001A3517">
              <w:rPr>
                <w:rFonts w:cs="Times New Roman"/>
                <w:noProof/>
                <w:webHidden/>
                <w:szCs w:val="28"/>
              </w:rPr>
              <w:instrText xml:space="preserve"> PAGEREF _Toc407620955 \h </w:instrText>
            </w:r>
            <w:r w:rsidR="001A3517" w:rsidRPr="001A3517">
              <w:rPr>
                <w:rFonts w:cs="Times New Roman"/>
                <w:noProof/>
                <w:webHidden/>
                <w:szCs w:val="28"/>
              </w:rPr>
            </w:r>
            <w:r w:rsidR="001A3517" w:rsidRPr="001A3517">
              <w:rPr>
                <w:rFonts w:cs="Times New Roman"/>
                <w:noProof/>
                <w:webHidden/>
                <w:szCs w:val="28"/>
              </w:rPr>
              <w:fldChar w:fldCharType="separate"/>
            </w:r>
            <w:r w:rsidR="001A3517" w:rsidRPr="001A3517">
              <w:rPr>
                <w:rFonts w:cs="Times New Roman"/>
                <w:noProof/>
                <w:webHidden/>
                <w:szCs w:val="28"/>
              </w:rPr>
              <w:t>4</w:t>
            </w:r>
            <w:r w:rsidR="001A3517" w:rsidRPr="001A3517">
              <w:rPr>
                <w:rFonts w:cs="Times New Roman"/>
                <w:noProof/>
                <w:webHidden/>
                <w:szCs w:val="28"/>
              </w:rPr>
              <w:fldChar w:fldCharType="end"/>
            </w:r>
          </w:hyperlink>
        </w:p>
        <w:p w:rsidR="001A3517" w:rsidRPr="001A3517" w:rsidRDefault="003A7BED" w:rsidP="001A3517">
          <w:pPr>
            <w:pStyle w:val="21"/>
            <w:tabs>
              <w:tab w:val="right" w:leader="dot" w:pos="9628"/>
            </w:tabs>
            <w:spacing w:after="0"/>
            <w:ind w:left="0"/>
            <w:rPr>
              <w:rFonts w:cs="Times New Roman"/>
              <w:noProof/>
              <w:szCs w:val="28"/>
            </w:rPr>
          </w:pPr>
          <w:hyperlink w:anchor="_Toc407620956" w:history="1">
            <w:r w:rsidR="001A3517" w:rsidRPr="001A3517">
              <w:rPr>
                <w:rStyle w:val="a7"/>
                <w:rFonts w:cs="Times New Roman"/>
                <w:noProof/>
                <w:szCs w:val="28"/>
              </w:rPr>
              <w:t>1.2 Психолого-педагогические возможности ТСО. Применение ТСО в нетрадиционных уроках</w:t>
            </w:r>
            <w:r w:rsidR="001A3517" w:rsidRPr="001A3517">
              <w:rPr>
                <w:rFonts w:cs="Times New Roman"/>
                <w:noProof/>
                <w:webHidden/>
                <w:szCs w:val="28"/>
              </w:rPr>
              <w:tab/>
            </w:r>
            <w:r w:rsidR="001A3517" w:rsidRPr="001A3517">
              <w:rPr>
                <w:rFonts w:cs="Times New Roman"/>
                <w:noProof/>
                <w:webHidden/>
                <w:szCs w:val="28"/>
              </w:rPr>
              <w:fldChar w:fldCharType="begin"/>
            </w:r>
            <w:r w:rsidR="001A3517" w:rsidRPr="001A3517">
              <w:rPr>
                <w:rFonts w:cs="Times New Roman"/>
                <w:noProof/>
                <w:webHidden/>
                <w:szCs w:val="28"/>
              </w:rPr>
              <w:instrText xml:space="preserve"> PAGEREF _Toc407620956 \h </w:instrText>
            </w:r>
            <w:r w:rsidR="001A3517" w:rsidRPr="001A3517">
              <w:rPr>
                <w:rFonts w:cs="Times New Roman"/>
                <w:noProof/>
                <w:webHidden/>
                <w:szCs w:val="28"/>
              </w:rPr>
            </w:r>
            <w:r w:rsidR="001A3517" w:rsidRPr="001A3517">
              <w:rPr>
                <w:rFonts w:cs="Times New Roman"/>
                <w:noProof/>
                <w:webHidden/>
                <w:szCs w:val="28"/>
              </w:rPr>
              <w:fldChar w:fldCharType="separate"/>
            </w:r>
            <w:r w:rsidR="001A3517" w:rsidRPr="001A3517">
              <w:rPr>
                <w:rFonts w:cs="Times New Roman"/>
                <w:noProof/>
                <w:webHidden/>
                <w:szCs w:val="28"/>
              </w:rPr>
              <w:t>6</w:t>
            </w:r>
            <w:r w:rsidR="001A3517" w:rsidRPr="001A3517">
              <w:rPr>
                <w:rFonts w:cs="Times New Roman"/>
                <w:noProof/>
                <w:webHidden/>
                <w:szCs w:val="28"/>
              </w:rPr>
              <w:fldChar w:fldCharType="end"/>
            </w:r>
          </w:hyperlink>
        </w:p>
        <w:p w:rsidR="001A3517" w:rsidRPr="001A3517" w:rsidRDefault="003A7BED" w:rsidP="001A3517">
          <w:pPr>
            <w:pStyle w:val="21"/>
            <w:tabs>
              <w:tab w:val="right" w:leader="dot" w:pos="9628"/>
            </w:tabs>
            <w:spacing w:after="0"/>
            <w:ind w:left="0"/>
            <w:rPr>
              <w:rFonts w:cs="Times New Roman"/>
              <w:noProof/>
              <w:szCs w:val="28"/>
            </w:rPr>
          </w:pPr>
          <w:hyperlink w:anchor="_Toc407620957" w:history="1">
            <w:r w:rsidR="001A3517" w:rsidRPr="001A3517">
              <w:rPr>
                <w:rStyle w:val="a7"/>
                <w:rFonts w:cs="Times New Roman"/>
                <w:noProof/>
                <w:szCs w:val="28"/>
              </w:rPr>
              <w:t>1.3 Мотивы, познавательные интересы обучающихся</w:t>
            </w:r>
            <w:r w:rsidR="001A3517" w:rsidRPr="001A3517">
              <w:rPr>
                <w:rFonts w:cs="Times New Roman"/>
                <w:noProof/>
                <w:webHidden/>
                <w:szCs w:val="28"/>
              </w:rPr>
              <w:tab/>
            </w:r>
            <w:r w:rsidR="001A3517" w:rsidRPr="001A3517">
              <w:rPr>
                <w:rFonts w:cs="Times New Roman"/>
                <w:noProof/>
                <w:webHidden/>
                <w:szCs w:val="28"/>
              </w:rPr>
              <w:fldChar w:fldCharType="begin"/>
            </w:r>
            <w:r w:rsidR="001A3517" w:rsidRPr="001A3517">
              <w:rPr>
                <w:rFonts w:cs="Times New Roman"/>
                <w:noProof/>
                <w:webHidden/>
                <w:szCs w:val="28"/>
              </w:rPr>
              <w:instrText xml:space="preserve"> PAGEREF _Toc407620957 \h </w:instrText>
            </w:r>
            <w:r w:rsidR="001A3517" w:rsidRPr="001A3517">
              <w:rPr>
                <w:rFonts w:cs="Times New Roman"/>
                <w:noProof/>
                <w:webHidden/>
                <w:szCs w:val="28"/>
              </w:rPr>
            </w:r>
            <w:r w:rsidR="001A3517" w:rsidRPr="001A3517">
              <w:rPr>
                <w:rFonts w:cs="Times New Roman"/>
                <w:noProof/>
                <w:webHidden/>
                <w:szCs w:val="28"/>
              </w:rPr>
              <w:fldChar w:fldCharType="separate"/>
            </w:r>
            <w:r w:rsidR="001A3517" w:rsidRPr="001A3517">
              <w:rPr>
                <w:rFonts w:cs="Times New Roman"/>
                <w:noProof/>
                <w:webHidden/>
                <w:szCs w:val="28"/>
              </w:rPr>
              <w:t>7</w:t>
            </w:r>
            <w:r w:rsidR="001A3517" w:rsidRPr="001A3517">
              <w:rPr>
                <w:rFonts w:cs="Times New Roman"/>
                <w:noProof/>
                <w:webHidden/>
                <w:szCs w:val="28"/>
              </w:rPr>
              <w:fldChar w:fldCharType="end"/>
            </w:r>
          </w:hyperlink>
        </w:p>
        <w:p w:rsidR="001A3517" w:rsidRPr="001A3517" w:rsidRDefault="003A7BED" w:rsidP="001A3517">
          <w:pPr>
            <w:pStyle w:val="11"/>
            <w:tabs>
              <w:tab w:val="right" w:leader="dot" w:pos="9628"/>
            </w:tabs>
            <w:spacing w:after="0"/>
            <w:rPr>
              <w:rFonts w:cs="Times New Roman"/>
              <w:noProof/>
              <w:szCs w:val="28"/>
            </w:rPr>
          </w:pPr>
          <w:hyperlink w:anchor="_Toc407620958" w:history="1">
            <w:r w:rsidR="001A3517" w:rsidRPr="001A3517">
              <w:rPr>
                <w:rStyle w:val="a7"/>
                <w:rFonts w:cs="Times New Roman"/>
                <w:noProof/>
                <w:szCs w:val="28"/>
              </w:rPr>
              <w:t>Глава 2. Нетрадиционные уроки  в  школе</w:t>
            </w:r>
            <w:r w:rsidR="001A3517" w:rsidRPr="001A3517">
              <w:rPr>
                <w:rFonts w:cs="Times New Roman"/>
                <w:noProof/>
                <w:webHidden/>
                <w:szCs w:val="28"/>
              </w:rPr>
              <w:tab/>
            </w:r>
            <w:r w:rsidR="001A3517" w:rsidRPr="001A3517">
              <w:rPr>
                <w:rFonts w:cs="Times New Roman"/>
                <w:noProof/>
                <w:webHidden/>
                <w:szCs w:val="28"/>
              </w:rPr>
              <w:fldChar w:fldCharType="begin"/>
            </w:r>
            <w:r w:rsidR="001A3517" w:rsidRPr="001A3517">
              <w:rPr>
                <w:rFonts w:cs="Times New Roman"/>
                <w:noProof/>
                <w:webHidden/>
                <w:szCs w:val="28"/>
              </w:rPr>
              <w:instrText xml:space="preserve"> PAGEREF _Toc407620958 \h </w:instrText>
            </w:r>
            <w:r w:rsidR="001A3517" w:rsidRPr="001A3517">
              <w:rPr>
                <w:rFonts w:cs="Times New Roman"/>
                <w:noProof/>
                <w:webHidden/>
                <w:szCs w:val="28"/>
              </w:rPr>
            </w:r>
            <w:r w:rsidR="001A3517" w:rsidRPr="001A3517">
              <w:rPr>
                <w:rFonts w:cs="Times New Roman"/>
                <w:noProof/>
                <w:webHidden/>
                <w:szCs w:val="28"/>
              </w:rPr>
              <w:fldChar w:fldCharType="separate"/>
            </w:r>
            <w:r w:rsidR="001A3517" w:rsidRPr="001A3517">
              <w:rPr>
                <w:rFonts w:cs="Times New Roman"/>
                <w:noProof/>
                <w:webHidden/>
                <w:szCs w:val="28"/>
              </w:rPr>
              <w:t>12</w:t>
            </w:r>
            <w:r w:rsidR="001A3517" w:rsidRPr="001A3517">
              <w:rPr>
                <w:rFonts w:cs="Times New Roman"/>
                <w:noProof/>
                <w:webHidden/>
                <w:szCs w:val="28"/>
              </w:rPr>
              <w:fldChar w:fldCharType="end"/>
            </w:r>
          </w:hyperlink>
        </w:p>
        <w:p w:rsidR="001A3517" w:rsidRPr="001A3517" w:rsidRDefault="003A7BED" w:rsidP="001A3517">
          <w:pPr>
            <w:pStyle w:val="21"/>
            <w:tabs>
              <w:tab w:val="right" w:leader="dot" w:pos="9628"/>
            </w:tabs>
            <w:spacing w:after="0"/>
            <w:ind w:left="0"/>
            <w:rPr>
              <w:rFonts w:cs="Times New Roman"/>
              <w:noProof/>
              <w:szCs w:val="28"/>
            </w:rPr>
          </w:pPr>
          <w:hyperlink w:anchor="_Toc407620959" w:history="1">
            <w:r w:rsidR="001A3517" w:rsidRPr="001A3517">
              <w:rPr>
                <w:rStyle w:val="a7"/>
                <w:rFonts w:cs="Times New Roman"/>
                <w:noProof/>
                <w:szCs w:val="28"/>
              </w:rPr>
              <w:t>2.1 Нетрадиционные уроки в школе</w:t>
            </w:r>
            <w:r w:rsidR="001A3517" w:rsidRPr="001A3517">
              <w:rPr>
                <w:rFonts w:cs="Times New Roman"/>
                <w:noProof/>
                <w:webHidden/>
                <w:szCs w:val="28"/>
              </w:rPr>
              <w:tab/>
            </w:r>
            <w:r w:rsidR="001A3517" w:rsidRPr="001A3517">
              <w:rPr>
                <w:rFonts w:cs="Times New Roman"/>
                <w:noProof/>
                <w:webHidden/>
                <w:szCs w:val="28"/>
              </w:rPr>
              <w:fldChar w:fldCharType="begin"/>
            </w:r>
            <w:r w:rsidR="001A3517" w:rsidRPr="001A3517">
              <w:rPr>
                <w:rFonts w:cs="Times New Roman"/>
                <w:noProof/>
                <w:webHidden/>
                <w:szCs w:val="28"/>
              </w:rPr>
              <w:instrText xml:space="preserve"> PAGEREF _Toc407620959 \h </w:instrText>
            </w:r>
            <w:r w:rsidR="001A3517" w:rsidRPr="001A3517">
              <w:rPr>
                <w:rFonts w:cs="Times New Roman"/>
                <w:noProof/>
                <w:webHidden/>
                <w:szCs w:val="28"/>
              </w:rPr>
            </w:r>
            <w:r w:rsidR="001A3517" w:rsidRPr="001A3517">
              <w:rPr>
                <w:rFonts w:cs="Times New Roman"/>
                <w:noProof/>
                <w:webHidden/>
                <w:szCs w:val="28"/>
              </w:rPr>
              <w:fldChar w:fldCharType="separate"/>
            </w:r>
            <w:r w:rsidR="001A3517" w:rsidRPr="001A3517">
              <w:rPr>
                <w:rFonts w:cs="Times New Roman"/>
                <w:noProof/>
                <w:webHidden/>
                <w:szCs w:val="28"/>
              </w:rPr>
              <w:t>12</w:t>
            </w:r>
            <w:r w:rsidR="001A3517" w:rsidRPr="001A3517">
              <w:rPr>
                <w:rFonts w:cs="Times New Roman"/>
                <w:noProof/>
                <w:webHidden/>
                <w:szCs w:val="28"/>
              </w:rPr>
              <w:fldChar w:fldCharType="end"/>
            </w:r>
          </w:hyperlink>
        </w:p>
        <w:p w:rsidR="001A3517" w:rsidRPr="001A3517" w:rsidRDefault="003A7BED" w:rsidP="001A3517">
          <w:pPr>
            <w:pStyle w:val="21"/>
            <w:tabs>
              <w:tab w:val="right" w:leader="dot" w:pos="9628"/>
            </w:tabs>
            <w:spacing w:after="0"/>
            <w:ind w:left="0"/>
            <w:rPr>
              <w:rFonts w:cs="Times New Roman"/>
              <w:noProof/>
              <w:szCs w:val="28"/>
            </w:rPr>
          </w:pPr>
          <w:hyperlink w:anchor="_Toc407620960" w:history="1">
            <w:r w:rsidR="001A3517" w:rsidRPr="001A3517">
              <w:rPr>
                <w:rStyle w:val="a7"/>
                <w:rFonts w:cs="Times New Roman"/>
                <w:noProof/>
                <w:szCs w:val="28"/>
              </w:rPr>
              <w:t>2.2 Признаки и виды нетрадиционного урока</w:t>
            </w:r>
            <w:r w:rsidR="001A3517" w:rsidRPr="001A3517">
              <w:rPr>
                <w:rFonts w:cs="Times New Roman"/>
                <w:noProof/>
                <w:webHidden/>
                <w:szCs w:val="28"/>
              </w:rPr>
              <w:tab/>
            </w:r>
            <w:r w:rsidR="001A3517" w:rsidRPr="001A3517">
              <w:rPr>
                <w:rFonts w:cs="Times New Roman"/>
                <w:noProof/>
                <w:webHidden/>
                <w:szCs w:val="28"/>
              </w:rPr>
              <w:fldChar w:fldCharType="begin"/>
            </w:r>
            <w:r w:rsidR="001A3517" w:rsidRPr="001A3517">
              <w:rPr>
                <w:rFonts w:cs="Times New Roman"/>
                <w:noProof/>
                <w:webHidden/>
                <w:szCs w:val="28"/>
              </w:rPr>
              <w:instrText xml:space="preserve"> PAGEREF _Toc407620960 \h </w:instrText>
            </w:r>
            <w:r w:rsidR="001A3517" w:rsidRPr="001A3517">
              <w:rPr>
                <w:rFonts w:cs="Times New Roman"/>
                <w:noProof/>
                <w:webHidden/>
                <w:szCs w:val="28"/>
              </w:rPr>
            </w:r>
            <w:r w:rsidR="001A3517" w:rsidRPr="001A3517">
              <w:rPr>
                <w:rFonts w:cs="Times New Roman"/>
                <w:noProof/>
                <w:webHidden/>
                <w:szCs w:val="28"/>
              </w:rPr>
              <w:fldChar w:fldCharType="separate"/>
            </w:r>
            <w:r w:rsidR="001A3517" w:rsidRPr="001A3517">
              <w:rPr>
                <w:rFonts w:cs="Times New Roman"/>
                <w:noProof/>
                <w:webHidden/>
                <w:szCs w:val="28"/>
              </w:rPr>
              <w:t>13</w:t>
            </w:r>
            <w:r w:rsidR="001A3517" w:rsidRPr="001A3517">
              <w:rPr>
                <w:rFonts w:cs="Times New Roman"/>
                <w:noProof/>
                <w:webHidden/>
                <w:szCs w:val="28"/>
              </w:rPr>
              <w:fldChar w:fldCharType="end"/>
            </w:r>
          </w:hyperlink>
        </w:p>
        <w:p w:rsidR="001A3517" w:rsidRPr="001A3517" w:rsidRDefault="003A7BED" w:rsidP="001A3517">
          <w:pPr>
            <w:pStyle w:val="21"/>
            <w:tabs>
              <w:tab w:val="right" w:leader="dot" w:pos="9628"/>
            </w:tabs>
            <w:spacing w:after="0"/>
            <w:ind w:left="0"/>
            <w:rPr>
              <w:rFonts w:cs="Times New Roman"/>
              <w:noProof/>
              <w:szCs w:val="28"/>
            </w:rPr>
          </w:pPr>
          <w:hyperlink w:anchor="_Toc407620961" w:history="1">
            <w:r w:rsidR="001A3517" w:rsidRPr="001A3517">
              <w:rPr>
                <w:rStyle w:val="a7"/>
                <w:rFonts w:cs="Times New Roman"/>
                <w:noProof/>
                <w:szCs w:val="28"/>
              </w:rPr>
              <w:t>2.3 Периоды подготовки и проведения нетрадиционных уроков</w:t>
            </w:r>
            <w:r w:rsidR="001A3517" w:rsidRPr="001A3517">
              <w:rPr>
                <w:rFonts w:cs="Times New Roman"/>
                <w:noProof/>
                <w:webHidden/>
                <w:szCs w:val="28"/>
              </w:rPr>
              <w:tab/>
            </w:r>
            <w:r w:rsidR="001A3517" w:rsidRPr="001A3517">
              <w:rPr>
                <w:rFonts w:cs="Times New Roman"/>
                <w:noProof/>
                <w:webHidden/>
                <w:szCs w:val="28"/>
              </w:rPr>
              <w:fldChar w:fldCharType="begin"/>
            </w:r>
            <w:r w:rsidR="001A3517" w:rsidRPr="001A3517">
              <w:rPr>
                <w:rFonts w:cs="Times New Roman"/>
                <w:noProof/>
                <w:webHidden/>
                <w:szCs w:val="28"/>
              </w:rPr>
              <w:instrText xml:space="preserve"> PAGEREF _Toc407620961 \h </w:instrText>
            </w:r>
            <w:r w:rsidR="001A3517" w:rsidRPr="001A3517">
              <w:rPr>
                <w:rFonts w:cs="Times New Roman"/>
                <w:noProof/>
                <w:webHidden/>
                <w:szCs w:val="28"/>
              </w:rPr>
            </w:r>
            <w:r w:rsidR="001A3517" w:rsidRPr="001A3517">
              <w:rPr>
                <w:rFonts w:cs="Times New Roman"/>
                <w:noProof/>
                <w:webHidden/>
                <w:szCs w:val="28"/>
              </w:rPr>
              <w:fldChar w:fldCharType="separate"/>
            </w:r>
            <w:r w:rsidR="001A3517" w:rsidRPr="001A3517">
              <w:rPr>
                <w:rFonts w:cs="Times New Roman"/>
                <w:noProof/>
                <w:webHidden/>
                <w:szCs w:val="28"/>
              </w:rPr>
              <w:t>14</w:t>
            </w:r>
            <w:r w:rsidR="001A3517" w:rsidRPr="001A3517">
              <w:rPr>
                <w:rFonts w:cs="Times New Roman"/>
                <w:noProof/>
                <w:webHidden/>
                <w:szCs w:val="28"/>
              </w:rPr>
              <w:fldChar w:fldCharType="end"/>
            </w:r>
          </w:hyperlink>
        </w:p>
        <w:p w:rsidR="001A3517" w:rsidRPr="001A3517" w:rsidRDefault="003A7BED" w:rsidP="001A3517">
          <w:pPr>
            <w:pStyle w:val="11"/>
            <w:tabs>
              <w:tab w:val="right" w:leader="dot" w:pos="9628"/>
            </w:tabs>
            <w:spacing w:after="0"/>
            <w:rPr>
              <w:rFonts w:cs="Times New Roman"/>
              <w:noProof/>
              <w:szCs w:val="28"/>
            </w:rPr>
          </w:pPr>
          <w:hyperlink w:anchor="_Toc407620962" w:history="1">
            <w:r w:rsidR="001A3517" w:rsidRPr="001A3517">
              <w:rPr>
                <w:rStyle w:val="a7"/>
                <w:rFonts w:cs="Times New Roman"/>
                <w:noProof/>
                <w:szCs w:val="28"/>
              </w:rPr>
              <w:t>Глава 3. Использование и методика проведения нетрадиционных уроков физики</w:t>
            </w:r>
            <w:r w:rsidR="001A3517" w:rsidRPr="001A3517">
              <w:rPr>
                <w:rFonts w:cs="Times New Roman"/>
                <w:noProof/>
                <w:webHidden/>
                <w:szCs w:val="28"/>
              </w:rPr>
              <w:tab/>
            </w:r>
            <w:r w:rsidR="001A3517" w:rsidRPr="001A3517">
              <w:rPr>
                <w:rFonts w:cs="Times New Roman"/>
                <w:noProof/>
                <w:webHidden/>
                <w:szCs w:val="28"/>
              </w:rPr>
              <w:fldChar w:fldCharType="begin"/>
            </w:r>
            <w:r w:rsidR="001A3517" w:rsidRPr="001A3517">
              <w:rPr>
                <w:rFonts w:cs="Times New Roman"/>
                <w:noProof/>
                <w:webHidden/>
                <w:szCs w:val="28"/>
              </w:rPr>
              <w:instrText xml:space="preserve"> PAGEREF _Toc407620962 \h </w:instrText>
            </w:r>
            <w:r w:rsidR="001A3517" w:rsidRPr="001A3517">
              <w:rPr>
                <w:rFonts w:cs="Times New Roman"/>
                <w:noProof/>
                <w:webHidden/>
                <w:szCs w:val="28"/>
              </w:rPr>
            </w:r>
            <w:r w:rsidR="001A3517" w:rsidRPr="001A3517">
              <w:rPr>
                <w:rFonts w:cs="Times New Roman"/>
                <w:noProof/>
                <w:webHidden/>
                <w:szCs w:val="28"/>
              </w:rPr>
              <w:fldChar w:fldCharType="separate"/>
            </w:r>
            <w:r w:rsidR="001A3517" w:rsidRPr="001A3517">
              <w:rPr>
                <w:rFonts w:cs="Times New Roman"/>
                <w:noProof/>
                <w:webHidden/>
                <w:szCs w:val="28"/>
              </w:rPr>
              <w:t>17</w:t>
            </w:r>
            <w:r w:rsidR="001A3517" w:rsidRPr="001A3517">
              <w:rPr>
                <w:rFonts w:cs="Times New Roman"/>
                <w:noProof/>
                <w:webHidden/>
                <w:szCs w:val="28"/>
              </w:rPr>
              <w:fldChar w:fldCharType="end"/>
            </w:r>
          </w:hyperlink>
        </w:p>
        <w:p w:rsidR="001A3517" w:rsidRPr="001A3517" w:rsidRDefault="003A7BED" w:rsidP="001A3517">
          <w:pPr>
            <w:pStyle w:val="21"/>
            <w:tabs>
              <w:tab w:val="right" w:leader="dot" w:pos="9628"/>
            </w:tabs>
            <w:spacing w:after="0"/>
            <w:ind w:left="0"/>
            <w:rPr>
              <w:rFonts w:cs="Times New Roman"/>
              <w:noProof/>
              <w:szCs w:val="28"/>
            </w:rPr>
          </w:pPr>
          <w:hyperlink w:anchor="_Toc407620963" w:history="1">
            <w:r w:rsidR="001A3517" w:rsidRPr="001A3517">
              <w:rPr>
                <w:rStyle w:val="a7"/>
                <w:rFonts w:cs="Times New Roman"/>
                <w:noProof/>
                <w:szCs w:val="28"/>
              </w:rPr>
              <w:t>3.1 Использование и методика проведения  нетрадиционных уроков физики</w:t>
            </w:r>
            <w:r w:rsidR="001A3517" w:rsidRPr="001A3517">
              <w:rPr>
                <w:rFonts w:cs="Times New Roman"/>
                <w:noProof/>
                <w:webHidden/>
                <w:szCs w:val="28"/>
              </w:rPr>
              <w:tab/>
            </w:r>
            <w:r w:rsidR="001A3517" w:rsidRPr="001A3517">
              <w:rPr>
                <w:rFonts w:cs="Times New Roman"/>
                <w:noProof/>
                <w:webHidden/>
                <w:szCs w:val="28"/>
              </w:rPr>
              <w:fldChar w:fldCharType="begin"/>
            </w:r>
            <w:r w:rsidR="001A3517" w:rsidRPr="001A3517">
              <w:rPr>
                <w:rFonts w:cs="Times New Roman"/>
                <w:noProof/>
                <w:webHidden/>
                <w:szCs w:val="28"/>
              </w:rPr>
              <w:instrText xml:space="preserve"> PAGEREF _Toc407620963 \h </w:instrText>
            </w:r>
            <w:r w:rsidR="001A3517" w:rsidRPr="001A3517">
              <w:rPr>
                <w:rFonts w:cs="Times New Roman"/>
                <w:noProof/>
                <w:webHidden/>
                <w:szCs w:val="28"/>
              </w:rPr>
            </w:r>
            <w:r w:rsidR="001A3517" w:rsidRPr="001A3517">
              <w:rPr>
                <w:rFonts w:cs="Times New Roman"/>
                <w:noProof/>
                <w:webHidden/>
                <w:szCs w:val="28"/>
              </w:rPr>
              <w:fldChar w:fldCharType="separate"/>
            </w:r>
            <w:r w:rsidR="001A3517" w:rsidRPr="001A3517">
              <w:rPr>
                <w:rFonts w:cs="Times New Roman"/>
                <w:noProof/>
                <w:webHidden/>
                <w:szCs w:val="28"/>
              </w:rPr>
              <w:t>17</w:t>
            </w:r>
            <w:r w:rsidR="001A3517" w:rsidRPr="001A3517">
              <w:rPr>
                <w:rFonts w:cs="Times New Roman"/>
                <w:noProof/>
                <w:webHidden/>
                <w:szCs w:val="28"/>
              </w:rPr>
              <w:fldChar w:fldCharType="end"/>
            </w:r>
          </w:hyperlink>
        </w:p>
        <w:p w:rsidR="001A3517" w:rsidRPr="001A3517" w:rsidRDefault="003A7BED" w:rsidP="001A3517">
          <w:pPr>
            <w:pStyle w:val="21"/>
            <w:tabs>
              <w:tab w:val="right" w:leader="dot" w:pos="9628"/>
            </w:tabs>
            <w:spacing w:after="0"/>
            <w:ind w:left="0"/>
            <w:rPr>
              <w:rFonts w:cs="Times New Roman"/>
              <w:noProof/>
              <w:szCs w:val="28"/>
            </w:rPr>
          </w:pPr>
          <w:hyperlink w:anchor="_Toc407620964" w:history="1">
            <w:r w:rsidR="001A3517" w:rsidRPr="001A3517">
              <w:rPr>
                <w:rStyle w:val="a7"/>
                <w:rFonts w:cs="Times New Roman"/>
                <w:noProof/>
                <w:szCs w:val="28"/>
              </w:rPr>
              <w:t>3.2 Анализ качества знаний</w:t>
            </w:r>
            <w:r w:rsidR="001A3517" w:rsidRPr="001A3517">
              <w:rPr>
                <w:rFonts w:cs="Times New Roman"/>
                <w:noProof/>
                <w:webHidden/>
                <w:szCs w:val="28"/>
              </w:rPr>
              <w:tab/>
            </w:r>
            <w:r w:rsidR="001A3517" w:rsidRPr="001A3517">
              <w:rPr>
                <w:rFonts w:cs="Times New Roman"/>
                <w:noProof/>
                <w:webHidden/>
                <w:szCs w:val="28"/>
              </w:rPr>
              <w:fldChar w:fldCharType="begin"/>
            </w:r>
            <w:r w:rsidR="001A3517" w:rsidRPr="001A3517">
              <w:rPr>
                <w:rFonts w:cs="Times New Roman"/>
                <w:noProof/>
                <w:webHidden/>
                <w:szCs w:val="28"/>
              </w:rPr>
              <w:instrText xml:space="preserve"> PAGEREF _Toc407620964 \h </w:instrText>
            </w:r>
            <w:r w:rsidR="001A3517" w:rsidRPr="001A3517">
              <w:rPr>
                <w:rFonts w:cs="Times New Roman"/>
                <w:noProof/>
                <w:webHidden/>
                <w:szCs w:val="28"/>
              </w:rPr>
            </w:r>
            <w:r w:rsidR="001A3517" w:rsidRPr="001A3517">
              <w:rPr>
                <w:rFonts w:cs="Times New Roman"/>
                <w:noProof/>
                <w:webHidden/>
                <w:szCs w:val="28"/>
              </w:rPr>
              <w:fldChar w:fldCharType="separate"/>
            </w:r>
            <w:r w:rsidR="001A3517" w:rsidRPr="001A3517">
              <w:rPr>
                <w:rFonts w:cs="Times New Roman"/>
                <w:noProof/>
                <w:webHidden/>
                <w:szCs w:val="28"/>
              </w:rPr>
              <w:t>31</w:t>
            </w:r>
            <w:r w:rsidR="001A3517" w:rsidRPr="001A3517">
              <w:rPr>
                <w:rFonts w:cs="Times New Roman"/>
                <w:noProof/>
                <w:webHidden/>
                <w:szCs w:val="28"/>
              </w:rPr>
              <w:fldChar w:fldCharType="end"/>
            </w:r>
          </w:hyperlink>
        </w:p>
        <w:p w:rsidR="001A3517" w:rsidRPr="001A3517" w:rsidRDefault="003A7BED" w:rsidP="001A3517">
          <w:pPr>
            <w:pStyle w:val="21"/>
            <w:tabs>
              <w:tab w:val="right" w:leader="dot" w:pos="9628"/>
            </w:tabs>
            <w:spacing w:after="0"/>
            <w:ind w:left="0"/>
            <w:rPr>
              <w:rFonts w:cs="Times New Roman"/>
              <w:noProof/>
              <w:szCs w:val="28"/>
            </w:rPr>
          </w:pPr>
          <w:hyperlink w:anchor="_Toc407620965" w:history="1">
            <w:r w:rsidR="001A3517" w:rsidRPr="001A3517">
              <w:rPr>
                <w:rStyle w:val="a7"/>
                <w:rFonts w:eastAsia="SimSun" w:cs="Times New Roman"/>
                <w:noProof/>
                <w:szCs w:val="28"/>
              </w:rPr>
              <w:t xml:space="preserve">3.3 </w:t>
            </w:r>
            <w:r w:rsidR="001A3517" w:rsidRPr="001A3517">
              <w:rPr>
                <w:rStyle w:val="a7"/>
                <w:rFonts w:eastAsia="Calibri" w:cs="Times New Roman"/>
                <w:noProof/>
                <w:szCs w:val="28"/>
              </w:rPr>
              <w:t xml:space="preserve"> Выводы и рекомендации по использованию  различных форм урока</w:t>
            </w:r>
            <w:r w:rsidR="001A3517" w:rsidRPr="001A3517">
              <w:rPr>
                <w:rFonts w:cs="Times New Roman"/>
                <w:noProof/>
                <w:webHidden/>
                <w:szCs w:val="28"/>
              </w:rPr>
              <w:tab/>
            </w:r>
            <w:r w:rsidR="001A3517" w:rsidRPr="001A3517">
              <w:rPr>
                <w:rFonts w:cs="Times New Roman"/>
                <w:noProof/>
                <w:webHidden/>
                <w:szCs w:val="28"/>
              </w:rPr>
              <w:fldChar w:fldCharType="begin"/>
            </w:r>
            <w:r w:rsidR="001A3517" w:rsidRPr="001A3517">
              <w:rPr>
                <w:rFonts w:cs="Times New Roman"/>
                <w:noProof/>
                <w:webHidden/>
                <w:szCs w:val="28"/>
              </w:rPr>
              <w:instrText xml:space="preserve"> PAGEREF _Toc407620965 \h </w:instrText>
            </w:r>
            <w:r w:rsidR="001A3517" w:rsidRPr="001A3517">
              <w:rPr>
                <w:rFonts w:cs="Times New Roman"/>
                <w:noProof/>
                <w:webHidden/>
                <w:szCs w:val="28"/>
              </w:rPr>
            </w:r>
            <w:r w:rsidR="001A3517" w:rsidRPr="001A3517">
              <w:rPr>
                <w:rFonts w:cs="Times New Roman"/>
                <w:noProof/>
                <w:webHidden/>
                <w:szCs w:val="28"/>
              </w:rPr>
              <w:fldChar w:fldCharType="separate"/>
            </w:r>
            <w:r w:rsidR="001A3517" w:rsidRPr="001A3517">
              <w:rPr>
                <w:rFonts w:cs="Times New Roman"/>
                <w:noProof/>
                <w:webHidden/>
                <w:szCs w:val="28"/>
              </w:rPr>
              <w:t>32</w:t>
            </w:r>
            <w:r w:rsidR="001A3517" w:rsidRPr="001A3517">
              <w:rPr>
                <w:rFonts w:cs="Times New Roman"/>
                <w:noProof/>
                <w:webHidden/>
                <w:szCs w:val="28"/>
              </w:rPr>
              <w:fldChar w:fldCharType="end"/>
            </w:r>
          </w:hyperlink>
        </w:p>
        <w:p w:rsidR="001A3517" w:rsidRPr="001A3517" w:rsidRDefault="003A7BED" w:rsidP="001A3517">
          <w:pPr>
            <w:pStyle w:val="11"/>
            <w:tabs>
              <w:tab w:val="right" w:leader="dot" w:pos="9628"/>
            </w:tabs>
            <w:spacing w:after="0"/>
            <w:rPr>
              <w:rFonts w:cs="Times New Roman"/>
              <w:noProof/>
              <w:szCs w:val="28"/>
            </w:rPr>
          </w:pPr>
          <w:hyperlink w:anchor="_Toc407620966" w:history="1">
            <w:r w:rsidR="001A3517" w:rsidRPr="001A3517">
              <w:rPr>
                <w:rStyle w:val="a7"/>
                <w:rFonts w:eastAsia="Calibri" w:cs="Times New Roman"/>
                <w:noProof/>
                <w:szCs w:val="28"/>
              </w:rPr>
              <w:t>Заключение</w:t>
            </w:r>
            <w:r w:rsidR="001A3517" w:rsidRPr="001A3517">
              <w:rPr>
                <w:rFonts w:cs="Times New Roman"/>
                <w:noProof/>
                <w:webHidden/>
                <w:szCs w:val="28"/>
              </w:rPr>
              <w:tab/>
            </w:r>
            <w:r w:rsidR="001A3517" w:rsidRPr="001A3517">
              <w:rPr>
                <w:rFonts w:cs="Times New Roman"/>
                <w:noProof/>
                <w:webHidden/>
                <w:szCs w:val="28"/>
              </w:rPr>
              <w:fldChar w:fldCharType="begin"/>
            </w:r>
            <w:r w:rsidR="001A3517" w:rsidRPr="001A3517">
              <w:rPr>
                <w:rFonts w:cs="Times New Roman"/>
                <w:noProof/>
                <w:webHidden/>
                <w:szCs w:val="28"/>
              </w:rPr>
              <w:instrText xml:space="preserve"> PAGEREF _Toc407620966 \h </w:instrText>
            </w:r>
            <w:r w:rsidR="001A3517" w:rsidRPr="001A3517">
              <w:rPr>
                <w:rFonts w:cs="Times New Roman"/>
                <w:noProof/>
                <w:webHidden/>
                <w:szCs w:val="28"/>
              </w:rPr>
            </w:r>
            <w:r w:rsidR="001A3517" w:rsidRPr="001A3517">
              <w:rPr>
                <w:rFonts w:cs="Times New Roman"/>
                <w:noProof/>
                <w:webHidden/>
                <w:szCs w:val="28"/>
              </w:rPr>
              <w:fldChar w:fldCharType="separate"/>
            </w:r>
            <w:r w:rsidR="001A3517" w:rsidRPr="001A3517">
              <w:rPr>
                <w:rFonts w:cs="Times New Roman"/>
                <w:noProof/>
                <w:webHidden/>
                <w:szCs w:val="28"/>
              </w:rPr>
              <w:t>34</w:t>
            </w:r>
            <w:r w:rsidR="001A3517" w:rsidRPr="001A3517">
              <w:rPr>
                <w:rFonts w:cs="Times New Roman"/>
                <w:noProof/>
                <w:webHidden/>
                <w:szCs w:val="28"/>
              </w:rPr>
              <w:fldChar w:fldCharType="end"/>
            </w:r>
          </w:hyperlink>
        </w:p>
        <w:p w:rsidR="001A3517" w:rsidRDefault="003A7BED" w:rsidP="001A3517">
          <w:pPr>
            <w:pStyle w:val="11"/>
            <w:tabs>
              <w:tab w:val="right" w:leader="dot" w:pos="9628"/>
            </w:tabs>
            <w:spacing w:after="0"/>
            <w:rPr>
              <w:noProof/>
            </w:rPr>
          </w:pPr>
          <w:hyperlink w:anchor="_Toc407620967" w:history="1">
            <w:r w:rsidR="001A3517" w:rsidRPr="001A3517">
              <w:rPr>
                <w:rStyle w:val="a7"/>
                <w:rFonts w:cs="Times New Roman"/>
                <w:noProof/>
                <w:szCs w:val="28"/>
              </w:rPr>
              <w:t>Литература</w:t>
            </w:r>
            <w:r w:rsidR="001A3517" w:rsidRPr="001A3517">
              <w:rPr>
                <w:rFonts w:cs="Times New Roman"/>
                <w:noProof/>
                <w:webHidden/>
                <w:szCs w:val="28"/>
              </w:rPr>
              <w:tab/>
            </w:r>
            <w:r w:rsidR="001A3517" w:rsidRPr="001A3517">
              <w:rPr>
                <w:rFonts w:cs="Times New Roman"/>
                <w:noProof/>
                <w:webHidden/>
                <w:szCs w:val="28"/>
              </w:rPr>
              <w:fldChar w:fldCharType="begin"/>
            </w:r>
            <w:r w:rsidR="001A3517" w:rsidRPr="001A3517">
              <w:rPr>
                <w:rFonts w:cs="Times New Roman"/>
                <w:noProof/>
                <w:webHidden/>
                <w:szCs w:val="28"/>
              </w:rPr>
              <w:instrText xml:space="preserve"> PAGEREF _Toc407620967 \h </w:instrText>
            </w:r>
            <w:r w:rsidR="001A3517" w:rsidRPr="001A3517">
              <w:rPr>
                <w:rFonts w:cs="Times New Roman"/>
                <w:noProof/>
                <w:webHidden/>
                <w:szCs w:val="28"/>
              </w:rPr>
            </w:r>
            <w:r w:rsidR="001A3517" w:rsidRPr="001A3517">
              <w:rPr>
                <w:rFonts w:cs="Times New Roman"/>
                <w:noProof/>
                <w:webHidden/>
                <w:szCs w:val="28"/>
              </w:rPr>
              <w:fldChar w:fldCharType="separate"/>
            </w:r>
            <w:r w:rsidR="001A3517" w:rsidRPr="001A3517">
              <w:rPr>
                <w:rFonts w:cs="Times New Roman"/>
                <w:noProof/>
                <w:webHidden/>
                <w:szCs w:val="28"/>
              </w:rPr>
              <w:t>35</w:t>
            </w:r>
            <w:r w:rsidR="001A3517" w:rsidRPr="001A3517">
              <w:rPr>
                <w:rFonts w:cs="Times New Roman"/>
                <w:noProof/>
                <w:webHidden/>
                <w:szCs w:val="28"/>
              </w:rPr>
              <w:fldChar w:fldCharType="end"/>
            </w:r>
          </w:hyperlink>
        </w:p>
        <w:p w:rsidR="001A3517" w:rsidRDefault="001A3517">
          <w:r>
            <w:rPr>
              <w:b/>
              <w:bCs/>
            </w:rPr>
            <w:fldChar w:fldCharType="end"/>
          </w:r>
        </w:p>
      </w:sdtContent>
    </w:sdt>
    <w:p w:rsidR="00D5292A" w:rsidRDefault="00D5292A" w:rsidP="00A20B99">
      <w:pPr>
        <w:rPr>
          <w:rFonts w:cs="Times New Roman"/>
          <w:szCs w:val="28"/>
        </w:rPr>
      </w:pPr>
    </w:p>
    <w:p w:rsidR="003943BF" w:rsidRPr="003943BF" w:rsidRDefault="003943BF" w:rsidP="00A20B99">
      <w:pPr>
        <w:rPr>
          <w:rFonts w:cs="Times New Roman"/>
          <w:szCs w:val="28"/>
        </w:rPr>
      </w:pPr>
    </w:p>
    <w:p w:rsidR="00A20B99" w:rsidRPr="003943BF" w:rsidRDefault="00A20B99" w:rsidP="00A20B99">
      <w:pPr>
        <w:rPr>
          <w:rFonts w:cs="Times New Roman"/>
          <w:szCs w:val="28"/>
        </w:rPr>
      </w:pPr>
      <w:r>
        <w:rPr>
          <w:rFonts w:cs="Times New Roman"/>
          <w:szCs w:val="28"/>
        </w:rPr>
        <w:br w:type="page"/>
      </w:r>
    </w:p>
    <w:p w:rsidR="00C9321F" w:rsidRPr="00A20B99" w:rsidRDefault="00D5292A" w:rsidP="00A20B99">
      <w:pPr>
        <w:pStyle w:val="1"/>
      </w:pPr>
      <w:bookmarkStart w:id="0" w:name="_Toc407620953"/>
      <w:r w:rsidRPr="00A20B99">
        <w:lastRenderedPageBreak/>
        <w:t>Введение</w:t>
      </w:r>
      <w:bookmarkEnd w:id="0"/>
      <w:r w:rsidR="004F047E" w:rsidRPr="00A20B99">
        <w:t xml:space="preserve"> </w:t>
      </w:r>
    </w:p>
    <w:p w:rsidR="004F047E" w:rsidRPr="003943BF" w:rsidRDefault="006F14D5" w:rsidP="00A20B99">
      <w:pPr>
        <w:rPr>
          <w:rFonts w:cs="Times New Roman"/>
          <w:szCs w:val="28"/>
        </w:rPr>
      </w:pPr>
      <w:r>
        <w:rPr>
          <w:rFonts w:cs="Times New Roman"/>
          <w:szCs w:val="28"/>
        </w:rPr>
        <w:t>Социальные перемены, происходящие в обществе, влияют на изменение системы образования. Именно поэтому, а</w:t>
      </w:r>
      <w:r w:rsidR="00C90FF8" w:rsidRPr="006F14D5">
        <w:rPr>
          <w:rFonts w:cs="Times New Roman"/>
          <w:szCs w:val="28"/>
        </w:rPr>
        <w:t>ктуальность</w:t>
      </w:r>
      <w:r>
        <w:rPr>
          <w:rFonts w:cs="Times New Roman"/>
          <w:szCs w:val="28"/>
        </w:rPr>
        <w:t>ю</w:t>
      </w:r>
      <w:r w:rsidR="00C90FF8" w:rsidRPr="006F14D5">
        <w:rPr>
          <w:rFonts w:cs="Times New Roman"/>
          <w:szCs w:val="28"/>
        </w:rPr>
        <w:t xml:space="preserve"> исследования</w:t>
      </w:r>
      <w:r>
        <w:rPr>
          <w:rFonts w:cs="Times New Roman"/>
          <w:szCs w:val="28"/>
        </w:rPr>
        <w:t xml:space="preserve"> является н</w:t>
      </w:r>
      <w:r w:rsidR="00C90FF8" w:rsidRPr="003943BF">
        <w:rPr>
          <w:rFonts w:cs="Times New Roman"/>
          <w:szCs w:val="28"/>
        </w:rPr>
        <w:t>еобходимост</w:t>
      </w:r>
      <w:r>
        <w:rPr>
          <w:rFonts w:cs="Times New Roman"/>
          <w:szCs w:val="28"/>
        </w:rPr>
        <w:t>ь</w:t>
      </w:r>
      <w:r w:rsidR="00C90FF8" w:rsidRPr="003943BF">
        <w:rPr>
          <w:rFonts w:cs="Times New Roman"/>
          <w:szCs w:val="28"/>
        </w:rPr>
        <w:t xml:space="preserve"> постоянного сове</w:t>
      </w:r>
      <w:r w:rsidR="004F047E" w:rsidRPr="003943BF">
        <w:rPr>
          <w:rFonts w:cs="Times New Roman"/>
          <w:szCs w:val="28"/>
        </w:rPr>
        <w:t xml:space="preserve">ршенствования системы </w:t>
      </w:r>
      <w:r w:rsidR="00C90FF8" w:rsidRPr="003943BF">
        <w:rPr>
          <w:rFonts w:cs="Times New Roman"/>
          <w:szCs w:val="28"/>
        </w:rPr>
        <w:t>образования</w:t>
      </w:r>
      <w:r>
        <w:rPr>
          <w:rFonts w:cs="Times New Roman"/>
          <w:szCs w:val="28"/>
        </w:rPr>
        <w:t>.</w:t>
      </w:r>
      <w:r w:rsidR="00C90FF8" w:rsidRPr="003943BF">
        <w:rPr>
          <w:rFonts w:cs="Times New Roman"/>
          <w:szCs w:val="28"/>
        </w:rPr>
        <w:t xml:space="preserve"> Вопросы повышения качества обучения и уровня воспитанности личности учащегося были и остаются приоритетными в современной методике преподавания физики.</w:t>
      </w:r>
    </w:p>
    <w:p w:rsidR="00D5292A" w:rsidRPr="003943BF" w:rsidRDefault="00C90FF8" w:rsidP="00A20B99">
      <w:pPr>
        <w:rPr>
          <w:rFonts w:cs="Times New Roman"/>
          <w:szCs w:val="28"/>
        </w:rPr>
      </w:pPr>
      <w:r w:rsidRPr="003943BF">
        <w:rPr>
          <w:rFonts w:cs="Times New Roman"/>
          <w:szCs w:val="28"/>
        </w:rPr>
        <w:t xml:space="preserve">Реформирование школьного образования и внедрение новых педагогических технологий в практику обучения следует рассматривать как важнейшее условие интеллектуального, творческого и нравственного развития </w:t>
      </w:r>
      <w:r w:rsidR="001370B4" w:rsidRPr="003943BF">
        <w:rPr>
          <w:rFonts w:cs="Times New Roman"/>
          <w:szCs w:val="28"/>
        </w:rPr>
        <w:t>об</w:t>
      </w:r>
      <w:r w:rsidRPr="003943BF">
        <w:rPr>
          <w:rFonts w:cs="Times New Roman"/>
          <w:szCs w:val="28"/>
        </w:rPr>
        <w:t>уча</w:t>
      </w:r>
      <w:r w:rsidR="001370B4" w:rsidRPr="003943BF">
        <w:rPr>
          <w:rFonts w:cs="Times New Roman"/>
          <w:szCs w:val="28"/>
        </w:rPr>
        <w:t>ю</w:t>
      </w:r>
      <w:r w:rsidRPr="003943BF">
        <w:rPr>
          <w:rFonts w:cs="Times New Roman"/>
          <w:szCs w:val="28"/>
        </w:rPr>
        <w:t>щегося. Именно развитие становится ключевым словом педагогического процесса, сущностным, глубинным понятием обучения.</w:t>
      </w:r>
    </w:p>
    <w:p w:rsidR="00D5292A" w:rsidRPr="003943BF" w:rsidRDefault="006F14D5" w:rsidP="00A20B99">
      <w:pPr>
        <w:rPr>
          <w:rFonts w:cs="Times New Roman"/>
          <w:szCs w:val="28"/>
        </w:rPr>
      </w:pPr>
      <w:r>
        <w:rPr>
          <w:rFonts w:cs="Times New Roman"/>
          <w:szCs w:val="28"/>
        </w:rPr>
        <w:t>Урок – это</w:t>
      </w:r>
      <w:r w:rsidR="00D5292A" w:rsidRPr="003943BF">
        <w:rPr>
          <w:rFonts w:cs="Times New Roman"/>
          <w:szCs w:val="28"/>
        </w:rPr>
        <w:t xml:space="preserve"> основная организационная форма обучения в школе. Он является не только важной организационной, но и, прежде всего педагогической единицей процесса обучения и воспитания.</w:t>
      </w:r>
    </w:p>
    <w:p w:rsidR="00D5292A" w:rsidRPr="003943BF" w:rsidRDefault="00D5292A" w:rsidP="00A20B99">
      <w:pPr>
        <w:rPr>
          <w:rFonts w:cs="Times New Roman"/>
          <w:szCs w:val="28"/>
        </w:rPr>
      </w:pPr>
      <w:r w:rsidRPr="003943BF">
        <w:rPr>
          <w:rFonts w:cs="Times New Roman"/>
          <w:szCs w:val="28"/>
        </w:rPr>
        <w:t>На уроке принципы, методы и средства обучения получают реальную конкретизацию и находят свое правильное решение и воплощаются в жизнь.</w:t>
      </w:r>
    </w:p>
    <w:p w:rsidR="00D5292A" w:rsidRPr="003943BF" w:rsidRDefault="00D5292A" w:rsidP="00A20B99">
      <w:pPr>
        <w:rPr>
          <w:rFonts w:cs="Times New Roman"/>
          <w:szCs w:val="28"/>
        </w:rPr>
      </w:pPr>
      <w:r w:rsidRPr="003943BF">
        <w:rPr>
          <w:rFonts w:cs="Times New Roman"/>
          <w:szCs w:val="28"/>
        </w:rPr>
        <w:t xml:space="preserve">Каждый урок вносит свой специфический, свойственный лишь ему, вклад в решение задач. Урок выполняет конкретную функцию, в которой находит выражение определенная часть более крупных блоков учебного материала. </w:t>
      </w:r>
    </w:p>
    <w:p w:rsidR="00D5292A" w:rsidRPr="003943BF" w:rsidRDefault="006F14D5" w:rsidP="00A20B99">
      <w:pPr>
        <w:rPr>
          <w:rFonts w:cs="Times New Roman"/>
          <w:szCs w:val="28"/>
        </w:rPr>
      </w:pPr>
      <w:r>
        <w:rPr>
          <w:rFonts w:cs="Times New Roman"/>
          <w:szCs w:val="28"/>
        </w:rPr>
        <w:t xml:space="preserve">Преподавание – это </w:t>
      </w:r>
      <w:r w:rsidR="00D5292A" w:rsidRPr="003943BF">
        <w:rPr>
          <w:rFonts w:cs="Times New Roman"/>
          <w:szCs w:val="28"/>
        </w:rPr>
        <w:t xml:space="preserve">организованный процесс познания. Помимо тематического планирования, в результате которого определяется система уроков по теме, цель каждого урока, огромное значение имеет правильный отбор тех организационных форм работы с учащимися, которые более всего отвечают задачам каждой конкретной темы, особенностям предмета, общим целям обучения. </w:t>
      </w:r>
    </w:p>
    <w:p w:rsidR="00D5292A" w:rsidRPr="003943BF" w:rsidRDefault="00D5292A" w:rsidP="00A20B99">
      <w:pPr>
        <w:rPr>
          <w:rFonts w:cs="Times New Roman"/>
          <w:szCs w:val="28"/>
        </w:rPr>
      </w:pPr>
      <w:r w:rsidRPr="003943BF">
        <w:rPr>
          <w:rFonts w:cs="Times New Roman"/>
          <w:szCs w:val="28"/>
        </w:rPr>
        <w:t xml:space="preserve">Учебные предметы включают в себя богатые возможности для духовного, нравственного, эмоционального и интеллектуального развития ребенка, </w:t>
      </w:r>
      <w:r w:rsidRPr="003943BF">
        <w:rPr>
          <w:rFonts w:cs="Times New Roman"/>
          <w:szCs w:val="28"/>
        </w:rPr>
        <w:lastRenderedPageBreak/>
        <w:t>развитие познавательной и творческой активности, формирования умений и навыков владения материалом.</w:t>
      </w:r>
    </w:p>
    <w:p w:rsidR="00D5292A" w:rsidRPr="003943BF" w:rsidRDefault="00D5292A" w:rsidP="00A20B99">
      <w:pPr>
        <w:rPr>
          <w:rFonts w:cs="Times New Roman"/>
          <w:szCs w:val="28"/>
        </w:rPr>
      </w:pPr>
      <w:r w:rsidRPr="003943BF">
        <w:rPr>
          <w:rFonts w:cs="Times New Roman"/>
          <w:szCs w:val="28"/>
        </w:rPr>
        <w:t xml:space="preserve">Говоря об организации процесса обучения, нельзя забывать также о нестандартных формах организации учебно-познавательной деятельности детей на самом уроке. </w:t>
      </w:r>
    </w:p>
    <w:p w:rsidR="00D5292A" w:rsidRPr="003943BF" w:rsidRDefault="00D5292A" w:rsidP="00A20B99">
      <w:pPr>
        <w:rPr>
          <w:rFonts w:cs="Times New Roman"/>
          <w:szCs w:val="28"/>
        </w:rPr>
      </w:pPr>
      <w:r w:rsidRPr="003943BF">
        <w:rPr>
          <w:rFonts w:cs="Times New Roman"/>
          <w:szCs w:val="28"/>
        </w:rPr>
        <w:t>Как заинтересовать ребят изучением предметов, сделать урок любимыми, увлекательными? Ответы на э</w:t>
      </w:r>
      <w:r w:rsidR="001370B4" w:rsidRPr="003943BF">
        <w:rPr>
          <w:rFonts w:cs="Times New Roman"/>
          <w:szCs w:val="28"/>
        </w:rPr>
        <w:t xml:space="preserve">ти вопросы ищут многие </w:t>
      </w:r>
      <w:r w:rsidRPr="003943BF">
        <w:rPr>
          <w:rFonts w:cs="Times New Roman"/>
          <w:szCs w:val="28"/>
        </w:rPr>
        <w:t xml:space="preserve"> учителя.</w:t>
      </w:r>
    </w:p>
    <w:p w:rsidR="00D5292A" w:rsidRPr="003943BF" w:rsidRDefault="00D5292A" w:rsidP="00A20B99">
      <w:pPr>
        <w:rPr>
          <w:rFonts w:cs="Times New Roman"/>
          <w:szCs w:val="28"/>
        </w:rPr>
      </w:pPr>
      <w:r w:rsidRPr="003943BF">
        <w:rPr>
          <w:rFonts w:cs="Times New Roman"/>
          <w:szCs w:val="28"/>
        </w:rPr>
        <w:t>Что должен делать учитель, чтобы интерес к учению не только не падал, а наоборот возрастал?</w:t>
      </w:r>
    </w:p>
    <w:p w:rsidR="00D5292A" w:rsidRPr="003943BF" w:rsidRDefault="00D5292A" w:rsidP="00A20B99">
      <w:pPr>
        <w:rPr>
          <w:rFonts w:cs="Times New Roman"/>
          <w:szCs w:val="28"/>
        </w:rPr>
      </w:pPr>
      <w:r w:rsidRPr="003943BF">
        <w:rPr>
          <w:rFonts w:cs="Times New Roman"/>
          <w:szCs w:val="28"/>
        </w:rPr>
        <w:t>Поэтому я выбрала тему выпускной квалификационной рабо</w:t>
      </w:r>
      <w:r w:rsidR="004F047E" w:rsidRPr="003943BF">
        <w:rPr>
          <w:rFonts w:cs="Times New Roman"/>
          <w:szCs w:val="28"/>
        </w:rPr>
        <w:t xml:space="preserve">ты: «Нетрадиционные уроки физики в </w:t>
      </w:r>
      <w:r w:rsidR="00A5377F">
        <w:rPr>
          <w:rFonts w:cs="Times New Roman"/>
          <w:szCs w:val="28"/>
        </w:rPr>
        <w:t>Р</w:t>
      </w:r>
      <w:r w:rsidR="004F047E" w:rsidRPr="003943BF">
        <w:rPr>
          <w:rFonts w:cs="Times New Roman"/>
          <w:szCs w:val="28"/>
        </w:rPr>
        <w:t>ЦДО</w:t>
      </w:r>
      <w:r w:rsidR="00A5377F">
        <w:rPr>
          <w:rFonts w:cs="Times New Roman"/>
          <w:szCs w:val="28"/>
        </w:rPr>
        <w:t xml:space="preserve"> г. Сибай</w:t>
      </w:r>
      <w:r w:rsidRPr="003943BF">
        <w:rPr>
          <w:rFonts w:cs="Times New Roman"/>
          <w:szCs w:val="28"/>
        </w:rPr>
        <w:t>».</w:t>
      </w:r>
    </w:p>
    <w:p w:rsidR="00D5292A" w:rsidRPr="003943BF" w:rsidRDefault="00B83043" w:rsidP="00A20B99">
      <w:pPr>
        <w:rPr>
          <w:rFonts w:cs="Times New Roman"/>
          <w:szCs w:val="28"/>
        </w:rPr>
      </w:pPr>
      <w:r w:rsidRPr="006F14D5">
        <w:rPr>
          <w:rFonts w:cs="Times New Roman"/>
          <w:szCs w:val="28"/>
        </w:rPr>
        <w:t>Целью</w:t>
      </w:r>
      <w:r w:rsidRPr="003943BF">
        <w:rPr>
          <w:rFonts w:cs="Times New Roman"/>
          <w:szCs w:val="28"/>
        </w:rPr>
        <w:t xml:space="preserve"> </w:t>
      </w:r>
      <w:r w:rsidR="006F14D5">
        <w:rPr>
          <w:rFonts w:cs="Times New Roman"/>
          <w:szCs w:val="28"/>
        </w:rPr>
        <w:t xml:space="preserve">настоящей </w:t>
      </w:r>
      <w:r w:rsidRPr="003943BF">
        <w:rPr>
          <w:rFonts w:cs="Times New Roman"/>
          <w:szCs w:val="28"/>
        </w:rPr>
        <w:t>д</w:t>
      </w:r>
      <w:r w:rsidR="006F14D5">
        <w:rPr>
          <w:rFonts w:cs="Times New Roman"/>
          <w:szCs w:val="28"/>
        </w:rPr>
        <w:t>ипломной</w:t>
      </w:r>
      <w:r w:rsidRPr="003943BF">
        <w:rPr>
          <w:rFonts w:cs="Times New Roman"/>
          <w:szCs w:val="28"/>
        </w:rPr>
        <w:t xml:space="preserve"> работы является определение значимости нестандартных уроков в повышении интереса к изучаемому материалу.</w:t>
      </w:r>
    </w:p>
    <w:p w:rsidR="00B83043" w:rsidRPr="003943BF" w:rsidRDefault="00B83043" w:rsidP="00A20B99">
      <w:pPr>
        <w:rPr>
          <w:rFonts w:cs="Times New Roman"/>
          <w:szCs w:val="28"/>
        </w:rPr>
      </w:pPr>
      <w:r w:rsidRPr="006F14D5">
        <w:rPr>
          <w:rFonts w:cs="Times New Roman"/>
          <w:szCs w:val="28"/>
        </w:rPr>
        <w:t>Объектом</w:t>
      </w:r>
      <w:r w:rsidRPr="003943BF">
        <w:rPr>
          <w:rFonts w:cs="Times New Roman"/>
          <w:szCs w:val="28"/>
        </w:rPr>
        <w:t xml:space="preserve"> исследования является организация учебного процесса.</w:t>
      </w:r>
    </w:p>
    <w:p w:rsidR="00B83043" w:rsidRPr="003943BF" w:rsidRDefault="00B83043" w:rsidP="00A20B99">
      <w:pPr>
        <w:rPr>
          <w:rFonts w:cs="Times New Roman"/>
          <w:szCs w:val="28"/>
        </w:rPr>
      </w:pPr>
      <w:r w:rsidRPr="006F14D5">
        <w:rPr>
          <w:rFonts w:cs="Times New Roman"/>
          <w:szCs w:val="28"/>
        </w:rPr>
        <w:t>Предметом</w:t>
      </w:r>
      <w:r w:rsidRPr="003943BF">
        <w:rPr>
          <w:rFonts w:cs="Times New Roman"/>
          <w:szCs w:val="28"/>
        </w:rPr>
        <w:t xml:space="preserve"> исследования</w:t>
      </w:r>
      <w:r w:rsidR="006F14D5">
        <w:rPr>
          <w:rFonts w:cs="Times New Roman"/>
          <w:szCs w:val="28"/>
        </w:rPr>
        <w:t xml:space="preserve"> в настоящей дипломной работе</w:t>
      </w:r>
      <w:r w:rsidRPr="003943BF">
        <w:rPr>
          <w:rFonts w:cs="Times New Roman"/>
          <w:szCs w:val="28"/>
        </w:rPr>
        <w:t xml:space="preserve"> является методика преподавания нетрадиционных уроков.</w:t>
      </w:r>
    </w:p>
    <w:p w:rsidR="00B83043" w:rsidRDefault="00B83043" w:rsidP="00A20B99">
      <w:pPr>
        <w:rPr>
          <w:rFonts w:cs="Times New Roman"/>
          <w:szCs w:val="28"/>
        </w:rPr>
      </w:pPr>
      <w:r w:rsidRPr="006F14D5">
        <w:rPr>
          <w:rFonts w:cs="Times New Roman"/>
          <w:szCs w:val="28"/>
        </w:rPr>
        <w:t>Гипотеза:</w:t>
      </w:r>
      <w:r w:rsidRPr="003943BF">
        <w:rPr>
          <w:rFonts w:cs="Times New Roman"/>
          <w:szCs w:val="28"/>
        </w:rPr>
        <w:t xml:space="preserve"> я предполагаю, что нестандартные формы уроков повышают эффективность урока и способствуют поддержанию стабильного интереса к учебной работе и лучшему усвоению программного материала.</w:t>
      </w:r>
    </w:p>
    <w:p w:rsidR="006F14D5" w:rsidRPr="003943BF" w:rsidRDefault="006F14D5" w:rsidP="00A20B99">
      <w:pPr>
        <w:rPr>
          <w:rFonts w:cs="Times New Roman"/>
          <w:szCs w:val="28"/>
        </w:rPr>
      </w:pPr>
      <w:r>
        <w:rPr>
          <w:rFonts w:cs="Times New Roman"/>
          <w:szCs w:val="28"/>
        </w:rPr>
        <w:t>Для доказательства этой гипотезы необходимо выполнить следующие задачи:</w:t>
      </w:r>
    </w:p>
    <w:p w:rsidR="006F14D5" w:rsidRDefault="006F14D5" w:rsidP="006F14D5">
      <w:pPr>
        <w:pStyle w:val="a5"/>
        <w:numPr>
          <w:ilvl w:val="0"/>
          <w:numId w:val="4"/>
        </w:numPr>
        <w:ind w:left="0" w:firstLine="709"/>
        <w:rPr>
          <w:rFonts w:cs="Times New Roman"/>
          <w:szCs w:val="28"/>
        </w:rPr>
      </w:pPr>
      <w:r>
        <w:rPr>
          <w:rFonts w:cs="Times New Roman"/>
          <w:szCs w:val="28"/>
        </w:rPr>
        <w:t>п</w:t>
      </w:r>
      <w:r w:rsidR="00B83043" w:rsidRPr="006F14D5">
        <w:rPr>
          <w:rFonts w:cs="Times New Roman"/>
          <w:szCs w:val="28"/>
        </w:rPr>
        <w:t>ознакомить</w:t>
      </w:r>
      <w:r>
        <w:rPr>
          <w:rFonts w:cs="Times New Roman"/>
          <w:szCs w:val="28"/>
        </w:rPr>
        <w:t>ся с литературой по данной теме;</w:t>
      </w:r>
    </w:p>
    <w:p w:rsidR="006F14D5" w:rsidRDefault="006F14D5" w:rsidP="006F14D5">
      <w:pPr>
        <w:pStyle w:val="a5"/>
        <w:numPr>
          <w:ilvl w:val="0"/>
          <w:numId w:val="4"/>
        </w:numPr>
        <w:ind w:left="0" w:firstLine="709"/>
        <w:rPr>
          <w:rFonts w:cs="Times New Roman"/>
          <w:szCs w:val="28"/>
        </w:rPr>
      </w:pPr>
      <w:r>
        <w:rPr>
          <w:rFonts w:cs="Times New Roman"/>
          <w:szCs w:val="28"/>
        </w:rPr>
        <w:t>с</w:t>
      </w:r>
      <w:r w:rsidR="00B83043" w:rsidRPr="006F14D5">
        <w:rPr>
          <w:rFonts w:cs="Times New Roman"/>
          <w:szCs w:val="28"/>
        </w:rPr>
        <w:t>оставить кла</w:t>
      </w:r>
      <w:r>
        <w:rPr>
          <w:rFonts w:cs="Times New Roman"/>
          <w:szCs w:val="28"/>
        </w:rPr>
        <w:t>ссификацию нестандартных уроков;</w:t>
      </w:r>
    </w:p>
    <w:p w:rsidR="001370B4" w:rsidRPr="006F14D5" w:rsidRDefault="006F14D5" w:rsidP="006F14D5">
      <w:pPr>
        <w:pStyle w:val="a5"/>
        <w:numPr>
          <w:ilvl w:val="0"/>
          <w:numId w:val="4"/>
        </w:numPr>
        <w:ind w:left="0" w:firstLine="709"/>
        <w:rPr>
          <w:rFonts w:cs="Times New Roman"/>
          <w:szCs w:val="28"/>
        </w:rPr>
      </w:pPr>
      <w:r>
        <w:rPr>
          <w:rFonts w:cs="Times New Roman"/>
          <w:szCs w:val="28"/>
        </w:rPr>
        <w:t xml:space="preserve"> в</w:t>
      </w:r>
      <w:r w:rsidR="00B83043" w:rsidRPr="006F14D5">
        <w:rPr>
          <w:rFonts w:cs="Times New Roman"/>
          <w:szCs w:val="28"/>
        </w:rPr>
        <w:t>ыявить особенности подготовки и проведения нетрадиционных уроков.</w:t>
      </w:r>
    </w:p>
    <w:p w:rsidR="001370B4" w:rsidRPr="003943BF" w:rsidRDefault="00A20B99" w:rsidP="00A20B99">
      <w:pPr>
        <w:rPr>
          <w:rFonts w:cs="Times New Roman"/>
          <w:szCs w:val="28"/>
        </w:rPr>
      </w:pPr>
      <w:r>
        <w:rPr>
          <w:rFonts w:cs="Times New Roman"/>
          <w:szCs w:val="28"/>
        </w:rPr>
        <w:br w:type="page"/>
      </w:r>
    </w:p>
    <w:p w:rsidR="00D5292A" w:rsidRPr="003943BF" w:rsidRDefault="00D5292A" w:rsidP="00A20B99">
      <w:pPr>
        <w:pStyle w:val="1"/>
      </w:pPr>
      <w:bookmarkStart w:id="1" w:name="_Toc407620954"/>
      <w:r w:rsidRPr="003943BF">
        <w:lastRenderedPageBreak/>
        <w:t>Глава 1. Много</w:t>
      </w:r>
      <w:r w:rsidR="001F77BB" w:rsidRPr="003943BF">
        <w:t>численные средства обучения</w:t>
      </w:r>
      <w:bookmarkEnd w:id="1"/>
    </w:p>
    <w:p w:rsidR="00D5292A" w:rsidRPr="00A20B99" w:rsidRDefault="00D5292A" w:rsidP="00A20B99">
      <w:pPr>
        <w:pStyle w:val="2"/>
      </w:pPr>
      <w:bookmarkStart w:id="2" w:name="_Toc407620955"/>
      <w:r w:rsidRPr="00A20B99">
        <w:t>1.1 Роль нетрадиционны</w:t>
      </w:r>
      <w:r w:rsidR="001370B4" w:rsidRPr="00A20B99">
        <w:t>х форм обучения в развитии</w:t>
      </w:r>
      <w:r w:rsidRPr="00A20B99">
        <w:t xml:space="preserve"> обучающихся</w:t>
      </w:r>
      <w:bookmarkEnd w:id="2"/>
    </w:p>
    <w:p w:rsidR="00B83043" w:rsidRPr="003943BF" w:rsidRDefault="00D5292A" w:rsidP="00A20B99">
      <w:pPr>
        <w:rPr>
          <w:rFonts w:cs="Times New Roman"/>
          <w:szCs w:val="28"/>
        </w:rPr>
      </w:pPr>
      <w:r w:rsidRPr="003943BF">
        <w:rPr>
          <w:rFonts w:cs="Times New Roman"/>
          <w:szCs w:val="28"/>
        </w:rPr>
        <w:t xml:space="preserve">Проведение нетрадиционных уроков, или внедрение в структуру урока системы познавательных и занимательных заданий, вопросов, элементов </w:t>
      </w:r>
      <w:proofErr w:type="spellStart"/>
      <w:r w:rsidRPr="003943BF">
        <w:rPr>
          <w:rFonts w:cs="Times New Roman"/>
          <w:szCs w:val="28"/>
        </w:rPr>
        <w:t>проблемности</w:t>
      </w:r>
      <w:proofErr w:type="spellEnd"/>
      <w:r w:rsidRPr="003943BF">
        <w:rPr>
          <w:rFonts w:cs="Times New Roman"/>
          <w:szCs w:val="28"/>
        </w:rPr>
        <w:t>, необычное изложение нового материала и т.д., значительно разнообразит сложный процесс обучения и воспитания, способствует активизации мыслительной деятельности обучающихся и раз</w:t>
      </w:r>
      <w:r w:rsidR="00B83043" w:rsidRPr="003943BF">
        <w:rPr>
          <w:rFonts w:cs="Times New Roman"/>
          <w:szCs w:val="28"/>
        </w:rPr>
        <w:t xml:space="preserve">витию творческих способностей. </w:t>
      </w:r>
    </w:p>
    <w:p w:rsidR="00D5292A" w:rsidRPr="003943BF" w:rsidRDefault="00D5292A" w:rsidP="00A20B99">
      <w:pPr>
        <w:rPr>
          <w:rFonts w:cs="Times New Roman"/>
          <w:szCs w:val="28"/>
        </w:rPr>
      </w:pPr>
      <w:r w:rsidRPr="003943BF">
        <w:rPr>
          <w:rFonts w:cs="Times New Roman"/>
          <w:szCs w:val="28"/>
        </w:rPr>
        <w:t>В современной психолого-педагогической и методической литературе распространено следующее определение нетрадиционного урока, как импровизированного учебного занятия, имеющего нетрадиционную (неустановленную) структуру. Нетрадиционный урок также считается необычным по замыслу, организации и методике проведения.</w:t>
      </w:r>
    </w:p>
    <w:p w:rsidR="001370B4" w:rsidRPr="003943BF" w:rsidRDefault="00D5292A" w:rsidP="00A20B99">
      <w:pPr>
        <w:rPr>
          <w:rFonts w:cs="Times New Roman"/>
          <w:szCs w:val="28"/>
        </w:rPr>
      </w:pPr>
      <w:r w:rsidRPr="003943BF">
        <w:rPr>
          <w:rFonts w:cs="Times New Roman"/>
          <w:szCs w:val="28"/>
        </w:rPr>
        <w:t>Н</w:t>
      </w:r>
      <w:r w:rsidR="00B83043" w:rsidRPr="003943BF">
        <w:rPr>
          <w:rFonts w:cs="Times New Roman"/>
          <w:szCs w:val="28"/>
        </w:rPr>
        <w:t>етрадиционные уроки</w:t>
      </w:r>
      <w:r w:rsidR="001370B4" w:rsidRPr="003943BF">
        <w:rPr>
          <w:rFonts w:cs="Times New Roman"/>
          <w:szCs w:val="28"/>
        </w:rPr>
        <w:t xml:space="preserve">, </w:t>
      </w:r>
      <w:r w:rsidR="00B83043" w:rsidRPr="003943BF">
        <w:rPr>
          <w:rFonts w:cs="Times New Roman"/>
          <w:szCs w:val="28"/>
        </w:rPr>
        <w:t>преследуют</w:t>
      </w:r>
      <w:r w:rsidR="001370B4" w:rsidRPr="003943BF">
        <w:rPr>
          <w:rFonts w:cs="Times New Roman"/>
          <w:szCs w:val="28"/>
        </w:rPr>
        <w:t xml:space="preserve"> </w:t>
      </w:r>
      <w:r w:rsidRPr="003943BF">
        <w:rPr>
          <w:rFonts w:cs="Times New Roman"/>
          <w:szCs w:val="28"/>
        </w:rPr>
        <w:t>общую</w:t>
      </w:r>
      <w:r w:rsidR="004D39AF">
        <w:rPr>
          <w:rFonts w:cs="Times New Roman"/>
          <w:szCs w:val="28"/>
        </w:rPr>
        <w:t xml:space="preserve"> цель – это </w:t>
      </w:r>
      <w:r w:rsidRPr="003943BF">
        <w:rPr>
          <w:rFonts w:cs="Times New Roman"/>
          <w:szCs w:val="28"/>
        </w:rPr>
        <w:t>по</w:t>
      </w:r>
      <w:r w:rsidR="004D39AF">
        <w:rPr>
          <w:rFonts w:cs="Times New Roman"/>
          <w:szCs w:val="28"/>
        </w:rPr>
        <w:t>высить</w:t>
      </w:r>
      <w:r w:rsidRPr="003943BF">
        <w:rPr>
          <w:rFonts w:cs="Times New Roman"/>
          <w:szCs w:val="28"/>
        </w:rPr>
        <w:t xml:space="preserve"> интерес </w:t>
      </w:r>
      <w:r w:rsidR="004D39AF">
        <w:rPr>
          <w:rFonts w:cs="Times New Roman"/>
          <w:szCs w:val="28"/>
        </w:rPr>
        <w:t xml:space="preserve">у </w:t>
      </w:r>
      <w:r w:rsidRPr="003943BF">
        <w:rPr>
          <w:rFonts w:cs="Times New Roman"/>
          <w:szCs w:val="28"/>
        </w:rPr>
        <w:t>обучающихся к</w:t>
      </w:r>
      <w:r w:rsidR="001370B4" w:rsidRPr="003943BF">
        <w:rPr>
          <w:rFonts w:cs="Times New Roman"/>
          <w:szCs w:val="28"/>
        </w:rPr>
        <w:t xml:space="preserve"> </w:t>
      </w:r>
      <w:r w:rsidRPr="003943BF">
        <w:rPr>
          <w:rFonts w:cs="Times New Roman"/>
          <w:szCs w:val="28"/>
        </w:rPr>
        <w:t xml:space="preserve">учебе и, тем самым, </w:t>
      </w:r>
      <w:r w:rsidR="004D39AF">
        <w:rPr>
          <w:rFonts w:cs="Times New Roman"/>
          <w:szCs w:val="28"/>
        </w:rPr>
        <w:t>увеличить</w:t>
      </w:r>
      <w:r w:rsidR="001370B4" w:rsidRPr="003943BF">
        <w:rPr>
          <w:rFonts w:cs="Times New Roman"/>
          <w:szCs w:val="28"/>
        </w:rPr>
        <w:t xml:space="preserve"> </w:t>
      </w:r>
      <w:r w:rsidRPr="003943BF">
        <w:rPr>
          <w:rFonts w:cs="Times New Roman"/>
          <w:szCs w:val="28"/>
        </w:rPr>
        <w:t xml:space="preserve">эффективность обучения. </w:t>
      </w:r>
    </w:p>
    <w:p w:rsidR="00B83043" w:rsidRPr="003943BF" w:rsidRDefault="00D5292A" w:rsidP="00A20B99">
      <w:pPr>
        <w:rPr>
          <w:rFonts w:cs="Times New Roman"/>
          <w:szCs w:val="28"/>
        </w:rPr>
      </w:pPr>
      <w:r w:rsidRPr="003943BF">
        <w:rPr>
          <w:rFonts w:cs="Times New Roman"/>
          <w:szCs w:val="28"/>
        </w:rPr>
        <w:t>Для обучающихся</w:t>
      </w:r>
      <w:r w:rsidR="00B83043" w:rsidRPr="003943BF">
        <w:rPr>
          <w:rFonts w:cs="Times New Roman"/>
          <w:szCs w:val="28"/>
        </w:rPr>
        <w:t xml:space="preserve"> -</w:t>
      </w:r>
      <w:r w:rsidRPr="003943BF">
        <w:rPr>
          <w:rFonts w:cs="Times New Roman"/>
          <w:szCs w:val="28"/>
        </w:rPr>
        <w:t xml:space="preserve"> это возможность развивать свои творческие способности, оценивать роль знаний и увидеть их применение на практике, ощутить взаимосвязь </w:t>
      </w:r>
      <w:r w:rsidR="00B83043" w:rsidRPr="003943BF">
        <w:rPr>
          <w:rFonts w:cs="Times New Roman"/>
          <w:szCs w:val="28"/>
        </w:rPr>
        <w:t>разных наук.</w:t>
      </w:r>
    </w:p>
    <w:p w:rsidR="00D5292A" w:rsidRPr="003943BF" w:rsidRDefault="00D5292A" w:rsidP="00A20B99">
      <w:pPr>
        <w:rPr>
          <w:rFonts w:cs="Times New Roman"/>
          <w:szCs w:val="28"/>
        </w:rPr>
      </w:pPr>
      <w:r w:rsidRPr="003943BF">
        <w:rPr>
          <w:rFonts w:cs="Times New Roman"/>
          <w:szCs w:val="28"/>
        </w:rPr>
        <w:t>Для преподавателя это возможность лучше узнать и понять учащихся, оценить их индивидуальные особенности, это возможность для самореализации, творческого подхода к работе осуществлением</w:t>
      </w:r>
      <w:r w:rsidR="001370B4" w:rsidRPr="003943BF">
        <w:rPr>
          <w:rFonts w:cs="Times New Roman"/>
          <w:szCs w:val="28"/>
        </w:rPr>
        <w:t xml:space="preserve"> </w:t>
      </w:r>
      <w:r w:rsidRPr="003943BF">
        <w:rPr>
          <w:rFonts w:cs="Times New Roman"/>
          <w:szCs w:val="28"/>
        </w:rPr>
        <w:t xml:space="preserve"> собственных идей.</w:t>
      </w:r>
    </w:p>
    <w:p w:rsidR="00D5292A" w:rsidRPr="003943BF" w:rsidRDefault="00D5292A" w:rsidP="00A20B99">
      <w:pPr>
        <w:rPr>
          <w:rFonts w:cs="Times New Roman"/>
          <w:szCs w:val="28"/>
        </w:rPr>
      </w:pPr>
      <w:r w:rsidRPr="003943BF">
        <w:rPr>
          <w:rFonts w:cs="Times New Roman"/>
          <w:szCs w:val="28"/>
        </w:rPr>
        <w:t>Такой урок может сохранять традиционную структуру, то есть организационный момент, сообщение новых знаний, контроль изученного, а может быть оригинальным за счет изменения последовательности обычных этапов, он может иметь игровую основу и т.д.</w:t>
      </w:r>
    </w:p>
    <w:p w:rsidR="00D5292A" w:rsidRPr="003943BF" w:rsidRDefault="00D5292A" w:rsidP="00A20B99">
      <w:pPr>
        <w:rPr>
          <w:rFonts w:cs="Times New Roman"/>
          <w:szCs w:val="28"/>
        </w:rPr>
      </w:pPr>
      <w:r w:rsidRPr="003943BF">
        <w:rPr>
          <w:rFonts w:cs="Times New Roman"/>
          <w:szCs w:val="28"/>
        </w:rPr>
        <w:t xml:space="preserve">Эти «увлекательные» дополнения могут быть встроены как фрагменты в структуру </w:t>
      </w:r>
      <w:r w:rsidR="001370B4" w:rsidRPr="003943BF">
        <w:rPr>
          <w:rFonts w:cs="Times New Roman"/>
          <w:szCs w:val="28"/>
        </w:rPr>
        <w:t xml:space="preserve"> </w:t>
      </w:r>
      <w:r w:rsidRPr="003943BF">
        <w:rPr>
          <w:rFonts w:cs="Times New Roman"/>
          <w:szCs w:val="28"/>
        </w:rPr>
        <w:t xml:space="preserve">урока, и как урок, полностью посвященный реализации одного из </w:t>
      </w:r>
      <w:r w:rsidRPr="003943BF">
        <w:rPr>
          <w:rFonts w:cs="Times New Roman"/>
          <w:szCs w:val="28"/>
        </w:rPr>
        <w:lastRenderedPageBreak/>
        <w:t>методов. Таких уроков сегодня насчитывается более 100 типов, даже разработана их классификация.</w:t>
      </w:r>
    </w:p>
    <w:p w:rsidR="00D5292A" w:rsidRPr="003943BF" w:rsidRDefault="00D5292A" w:rsidP="00A20B99">
      <w:pPr>
        <w:rPr>
          <w:rFonts w:cs="Times New Roman"/>
          <w:szCs w:val="28"/>
        </w:rPr>
      </w:pPr>
      <w:r w:rsidRPr="003943BF">
        <w:rPr>
          <w:rFonts w:cs="Times New Roman"/>
          <w:szCs w:val="28"/>
        </w:rPr>
        <w:t xml:space="preserve">В классификации, которую предлагает В.А. </w:t>
      </w:r>
      <w:proofErr w:type="spellStart"/>
      <w:r w:rsidRPr="003943BF">
        <w:rPr>
          <w:rFonts w:cs="Times New Roman"/>
          <w:szCs w:val="28"/>
        </w:rPr>
        <w:t>Щенев</w:t>
      </w:r>
      <w:proofErr w:type="spellEnd"/>
      <w:r w:rsidRPr="003943BF">
        <w:rPr>
          <w:rFonts w:cs="Times New Roman"/>
          <w:szCs w:val="28"/>
        </w:rPr>
        <w:t>, использована традиционная типология уроков, дополн</w:t>
      </w:r>
      <w:r w:rsidR="004D39AF">
        <w:rPr>
          <w:rFonts w:cs="Times New Roman"/>
          <w:szCs w:val="28"/>
        </w:rPr>
        <w:t>енная их нестандартными формами.</w:t>
      </w:r>
    </w:p>
    <w:p w:rsidR="004D39AF" w:rsidRDefault="00D5292A" w:rsidP="00A20B99">
      <w:pPr>
        <w:rPr>
          <w:rFonts w:cs="Times New Roman"/>
          <w:szCs w:val="28"/>
        </w:rPr>
      </w:pPr>
      <w:r w:rsidRPr="003943BF">
        <w:rPr>
          <w:rFonts w:cs="Times New Roman"/>
          <w:szCs w:val="28"/>
        </w:rPr>
        <w:t>В основу организации и проведения нетрадиционных уроков положено несколько принципов</w:t>
      </w:r>
      <w:r w:rsidR="00B83043" w:rsidRPr="003943BF">
        <w:rPr>
          <w:rFonts w:cs="Times New Roman"/>
          <w:szCs w:val="28"/>
        </w:rPr>
        <w:t>:</w:t>
      </w:r>
      <w:r w:rsidRPr="003943BF">
        <w:rPr>
          <w:rFonts w:cs="Times New Roman"/>
          <w:szCs w:val="28"/>
        </w:rPr>
        <w:t xml:space="preserve"> </w:t>
      </w:r>
    </w:p>
    <w:p w:rsidR="004D39AF" w:rsidRDefault="00D5292A" w:rsidP="004D39AF">
      <w:pPr>
        <w:pStyle w:val="a5"/>
        <w:numPr>
          <w:ilvl w:val="0"/>
          <w:numId w:val="7"/>
        </w:numPr>
        <w:ind w:left="0" w:firstLine="709"/>
        <w:rPr>
          <w:rFonts w:cs="Times New Roman"/>
          <w:szCs w:val="28"/>
        </w:rPr>
      </w:pPr>
      <w:r w:rsidRPr="004D39AF">
        <w:rPr>
          <w:rFonts w:cs="Times New Roman"/>
          <w:szCs w:val="28"/>
        </w:rPr>
        <w:t xml:space="preserve">максимальное вовлечение </w:t>
      </w:r>
      <w:proofErr w:type="gramStart"/>
      <w:r w:rsidRPr="004D39AF">
        <w:rPr>
          <w:rFonts w:cs="Times New Roman"/>
          <w:szCs w:val="28"/>
        </w:rPr>
        <w:t>обучающихся</w:t>
      </w:r>
      <w:proofErr w:type="gramEnd"/>
      <w:r w:rsidRPr="004D39AF">
        <w:rPr>
          <w:rFonts w:cs="Times New Roman"/>
          <w:szCs w:val="28"/>
        </w:rPr>
        <w:t xml:space="preserve"> в активную деятельность на уроке;</w:t>
      </w:r>
    </w:p>
    <w:p w:rsidR="004D39AF" w:rsidRDefault="00D5292A" w:rsidP="004D39AF">
      <w:pPr>
        <w:pStyle w:val="a5"/>
        <w:numPr>
          <w:ilvl w:val="0"/>
          <w:numId w:val="7"/>
        </w:numPr>
        <w:ind w:left="0" w:firstLine="709"/>
        <w:rPr>
          <w:rFonts w:cs="Times New Roman"/>
          <w:szCs w:val="28"/>
        </w:rPr>
      </w:pPr>
      <w:r w:rsidRPr="004D39AF">
        <w:rPr>
          <w:rFonts w:cs="Times New Roman"/>
          <w:szCs w:val="28"/>
        </w:rPr>
        <w:t xml:space="preserve"> не развлекательность, а занимательность и увлечение как основа эмоционального тона урока;</w:t>
      </w:r>
    </w:p>
    <w:p w:rsidR="004D39AF" w:rsidRDefault="00D5292A" w:rsidP="004D39AF">
      <w:pPr>
        <w:pStyle w:val="a5"/>
        <w:numPr>
          <w:ilvl w:val="0"/>
          <w:numId w:val="7"/>
        </w:numPr>
        <w:ind w:left="0" w:firstLine="709"/>
        <w:rPr>
          <w:rFonts w:cs="Times New Roman"/>
          <w:szCs w:val="28"/>
        </w:rPr>
      </w:pPr>
      <w:r w:rsidRPr="004D39AF">
        <w:rPr>
          <w:rFonts w:cs="Times New Roman"/>
          <w:szCs w:val="28"/>
        </w:rPr>
        <w:t>развитие функции общения на уроке как условие обеспечения взаимопонимания;</w:t>
      </w:r>
    </w:p>
    <w:p w:rsidR="004D39AF" w:rsidRDefault="00D5292A" w:rsidP="004D39AF">
      <w:pPr>
        <w:pStyle w:val="a5"/>
        <w:numPr>
          <w:ilvl w:val="0"/>
          <w:numId w:val="7"/>
        </w:numPr>
        <w:ind w:left="0" w:firstLine="709"/>
        <w:rPr>
          <w:rFonts w:cs="Times New Roman"/>
          <w:szCs w:val="28"/>
        </w:rPr>
      </w:pPr>
      <w:r w:rsidRPr="004D39AF">
        <w:rPr>
          <w:rFonts w:cs="Times New Roman"/>
          <w:szCs w:val="28"/>
        </w:rPr>
        <w:t>«скрытая» дифференциация обучающихся по учебным возможностям, интересам, способностям;</w:t>
      </w:r>
    </w:p>
    <w:p w:rsidR="00D5292A" w:rsidRPr="004D39AF" w:rsidRDefault="00D5292A" w:rsidP="004D39AF">
      <w:pPr>
        <w:pStyle w:val="a5"/>
        <w:numPr>
          <w:ilvl w:val="0"/>
          <w:numId w:val="7"/>
        </w:numPr>
        <w:ind w:left="0" w:firstLine="709"/>
        <w:rPr>
          <w:rFonts w:cs="Times New Roman"/>
          <w:szCs w:val="28"/>
        </w:rPr>
      </w:pPr>
      <w:r w:rsidRPr="004D39AF">
        <w:rPr>
          <w:rFonts w:cs="Times New Roman"/>
          <w:szCs w:val="28"/>
        </w:rPr>
        <w:t xml:space="preserve"> использование оценки в качестве формирующего (а не только результирующего инструмента).</w:t>
      </w:r>
    </w:p>
    <w:p w:rsidR="00554BFE" w:rsidRPr="003943BF" w:rsidRDefault="00D5292A" w:rsidP="00A20B99">
      <w:pPr>
        <w:rPr>
          <w:rFonts w:cs="Times New Roman"/>
          <w:szCs w:val="28"/>
        </w:rPr>
      </w:pPr>
      <w:r w:rsidRPr="003943BF">
        <w:rPr>
          <w:rFonts w:cs="Times New Roman"/>
          <w:szCs w:val="28"/>
        </w:rPr>
        <w:t>Помимо</w:t>
      </w:r>
      <w:r w:rsidR="00554BFE" w:rsidRPr="003943BF">
        <w:rPr>
          <w:rFonts w:cs="Times New Roman"/>
          <w:szCs w:val="28"/>
        </w:rPr>
        <w:t xml:space="preserve"> принципов исследователи  выделяют </w:t>
      </w:r>
      <w:r w:rsidRPr="003943BF">
        <w:rPr>
          <w:rFonts w:cs="Times New Roman"/>
          <w:szCs w:val="28"/>
        </w:rPr>
        <w:t xml:space="preserve"> периоды подготовки и про</w:t>
      </w:r>
      <w:r w:rsidR="00554BFE" w:rsidRPr="003943BF">
        <w:rPr>
          <w:rFonts w:cs="Times New Roman"/>
          <w:szCs w:val="28"/>
        </w:rPr>
        <w:t>ведения нетрадиционных уроков</w:t>
      </w:r>
      <w:r w:rsidRPr="003943BF">
        <w:rPr>
          <w:rFonts w:cs="Times New Roman"/>
          <w:szCs w:val="28"/>
        </w:rPr>
        <w:t>: подготовительный, собственно урок и его анализ. В подготовке к уроку обучающиеся принимают активное участие, которое может выражаться в подготовке сообщений, составлении вопросов, кроссвордов, викторин, изготовлении необход</w:t>
      </w:r>
      <w:r w:rsidR="00554BFE" w:rsidRPr="003943BF">
        <w:rPr>
          <w:rFonts w:cs="Times New Roman"/>
          <w:szCs w:val="28"/>
        </w:rPr>
        <w:t>имого дидактического материала.</w:t>
      </w:r>
    </w:p>
    <w:p w:rsidR="00D5292A" w:rsidRPr="003943BF" w:rsidRDefault="00D5292A" w:rsidP="00A20B99">
      <w:pPr>
        <w:rPr>
          <w:rFonts w:cs="Times New Roman"/>
          <w:szCs w:val="28"/>
        </w:rPr>
      </w:pPr>
      <w:r w:rsidRPr="003943BF">
        <w:rPr>
          <w:rFonts w:cs="Times New Roman"/>
          <w:szCs w:val="28"/>
        </w:rPr>
        <w:t>На самом уроке обучающиеся изучают новый материал или систематизируют ранее полученные знания в различных «нестандартных» формах организации мыслительной активности.</w:t>
      </w:r>
    </w:p>
    <w:p w:rsidR="00D5292A" w:rsidRPr="003943BF" w:rsidRDefault="00D5292A" w:rsidP="00A20B99">
      <w:pPr>
        <w:rPr>
          <w:rFonts w:cs="Times New Roman"/>
          <w:szCs w:val="28"/>
        </w:rPr>
      </w:pPr>
      <w:r w:rsidRPr="003943BF">
        <w:rPr>
          <w:rFonts w:cs="Times New Roman"/>
          <w:szCs w:val="28"/>
        </w:rPr>
        <w:t>На этапе анализа проведенного урока исследователи рекомендуют оценивать не только результаты достижения образовательных, воспитательных и развивающих задач, но и картину общения – эмоциональный тонус урока.</w:t>
      </w:r>
    </w:p>
    <w:p w:rsidR="00D5292A" w:rsidRPr="003943BF" w:rsidRDefault="00D5292A" w:rsidP="00A20B99">
      <w:pPr>
        <w:rPr>
          <w:rFonts w:cs="Times New Roman"/>
          <w:szCs w:val="28"/>
        </w:rPr>
      </w:pPr>
      <w:r w:rsidRPr="003943BF">
        <w:rPr>
          <w:rFonts w:cs="Times New Roman"/>
          <w:szCs w:val="28"/>
        </w:rPr>
        <w:t>Развитие личности обучающихся зависит не только от их включения в деятельность, а, прежде всего, от уровня их активности в рамках этой деятельности.</w:t>
      </w:r>
    </w:p>
    <w:p w:rsidR="00D5292A" w:rsidRPr="003943BF" w:rsidRDefault="00D5292A" w:rsidP="00A20B99">
      <w:pPr>
        <w:rPr>
          <w:rFonts w:cs="Times New Roman"/>
          <w:szCs w:val="28"/>
        </w:rPr>
      </w:pPr>
      <w:r w:rsidRPr="003943BF">
        <w:rPr>
          <w:rFonts w:cs="Times New Roman"/>
          <w:szCs w:val="28"/>
        </w:rPr>
        <w:lastRenderedPageBreak/>
        <w:t>Проведение нестандартных уроков в сочетании с классическим уроком и учетом ряда других факторов (положительный эмоциональный фон, характер общения и др.), максимально способствует развитию учебно-познавательной активности обучающихся.</w:t>
      </w:r>
    </w:p>
    <w:p w:rsidR="00D5292A" w:rsidRPr="003943BF" w:rsidRDefault="00D5292A" w:rsidP="00A20B99">
      <w:pPr>
        <w:rPr>
          <w:rFonts w:cs="Times New Roman"/>
          <w:szCs w:val="28"/>
        </w:rPr>
      </w:pPr>
      <w:r w:rsidRPr="003943BF">
        <w:rPr>
          <w:rFonts w:cs="Times New Roman"/>
          <w:szCs w:val="28"/>
        </w:rPr>
        <w:t>Нетрадиционные уроки способствуют формированию мировоззрения, практических умений и навыков самообразования, все это способствует развитию продуктивного мышления, познавательной активности, развитию волевых качеств личности, памяти, развивает способность выражать свои мысли. Развиваются такие личностные качества, как аккуратность, ответственность, внимательность, целеустремленность, дисциплинированность. Эти качества имеют большое значение в успешном формировании будущего специалиста-профессионала, в развитии его профессиональной самостоятельности.</w:t>
      </w:r>
    </w:p>
    <w:p w:rsidR="00D5292A" w:rsidRPr="003943BF" w:rsidRDefault="00D5292A" w:rsidP="00A20B99">
      <w:pPr>
        <w:pStyle w:val="2"/>
      </w:pPr>
      <w:bookmarkStart w:id="3" w:name="_Toc407620956"/>
      <w:r w:rsidRPr="003943BF">
        <w:t>1.2 Психолого-педагогические возможности ТСО. Применение ТСО в н</w:t>
      </w:r>
      <w:r w:rsidR="00EC06AC">
        <w:t>етрадиционных уроках</w:t>
      </w:r>
      <w:bookmarkEnd w:id="3"/>
    </w:p>
    <w:p w:rsidR="00D5292A" w:rsidRPr="003943BF" w:rsidRDefault="00D5292A" w:rsidP="00A20B99">
      <w:pPr>
        <w:rPr>
          <w:rFonts w:cs="Times New Roman"/>
          <w:szCs w:val="28"/>
        </w:rPr>
      </w:pPr>
      <w:r w:rsidRPr="003943BF">
        <w:rPr>
          <w:rFonts w:cs="Times New Roman"/>
          <w:szCs w:val="28"/>
        </w:rPr>
        <w:t>В нетрадиционных уроках применяются так же техничес</w:t>
      </w:r>
      <w:r w:rsidR="00554BFE" w:rsidRPr="003943BF">
        <w:rPr>
          <w:rFonts w:cs="Times New Roman"/>
          <w:szCs w:val="28"/>
        </w:rPr>
        <w:t xml:space="preserve">кие средства обучения (ТСО)  для </w:t>
      </w:r>
      <w:r w:rsidRPr="003943BF">
        <w:rPr>
          <w:rFonts w:cs="Times New Roman"/>
          <w:szCs w:val="28"/>
        </w:rPr>
        <w:t>лучшего усвоения знаний. В учебно-воспитательном процессе ТСО помогают создавать условия, необходимые д</w:t>
      </w:r>
      <w:r w:rsidR="00554BFE" w:rsidRPr="003943BF">
        <w:rPr>
          <w:rFonts w:cs="Times New Roman"/>
          <w:szCs w:val="28"/>
        </w:rPr>
        <w:t>ля «живого созерцания»</w:t>
      </w:r>
      <w:r w:rsidRPr="003943BF">
        <w:rPr>
          <w:rFonts w:cs="Times New Roman"/>
          <w:szCs w:val="28"/>
        </w:rPr>
        <w:t>. Отображая действительность, они позволяют оперировать непосредственно фактами природы, жизни науки. Собранные в учебный фильм отдельные фрагменты составляют образную модель, дающую определенное представление об оригинале. ТСО одновременно воздействуют на разные анализаторы. Такое синтетическое воздействие отличается сильной эмоциональностью. Оно порождает «эффект присутствия», ощущения соучастия, иначе говоря создает ту необходимую эмоциональную основу, на базе которой от чувственного образа легче переходить к абстраг</w:t>
      </w:r>
      <w:r w:rsidR="001705F4" w:rsidRPr="003943BF">
        <w:rPr>
          <w:rFonts w:cs="Times New Roman"/>
          <w:szCs w:val="28"/>
        </w:rPr>
        <w:t>ированию, логическому мышлению.</w:t>
      </w:r>
    </w:p>
    <w:p w:rsidR="00D5292A" w:rsidRPr="003943BF" w:rsidRDefault="00D5292A" w:rsidP="00A20B99">
      <w:pPr>
        <w:rPr>
          <w:rFonts w:cs="Times New Roman"/>
          <w:szCs w:val="28"/>
        </w:rPr>
      </w:pPr>
      <w:r w:rsidRPr="003943BF">
        <w:rPr>
          <w:rFonts w:cs="Times New Roman"/>
          <w:szCs w:val="28"/>
        </w:rPr>
        <w:t xml:space="preserve">ТСО должны и могут приобщать обучаемых к самостоятельному добыванию знаний в процессе сообщения новых фактов и сведений. ТСО – это </w:t>
      </w:r>
      <w:r w:rsidRPr="003943BF">
        <w:rPr>
          <w:rFonts w:cs="Times New Roman"/>
          <w:szCs w:val="28"/>
        </w:rPr>
        <w:lastRenderedPageBreak/>
        <w:t>и средство формирования навыка наблюдения. Роль умения наблюдать в человеческой деятельности резко возрастает, поскольку всякое наблюдение есть начало анализа, абстрагирования, отбора фактов для определения их сущности. Однако способность к наблюдению есть результат научения, определенного отношения к поруче</w:t>
      </w:r>
      <w:r w:rsidR="001705F4" w:rsidRPr="003943BF">
        <w:rPr>
          <w:rFonts w:cs="Times New Roman"/>
          <w:szCs w:val="28"/>
        </w:rPr>
        <w:t xml:space="preserve">нному заданию и его осознанию. </w:t>
      </w:r>
    </w:p>
    <w:p w:rsidR="00D5292A" w:rsidRPr="003943BF" w:rsidRDefault="00D5292A" w:rsidP="00A20B99">
      <w:pPr>
        <w:rPr>
          <w:rFonts w:cs="Times New Roman"/>
          <w:szCs w:val="28"/>
        </w:rPr>
      </w:pPr>
      <w:r w:rsidRPr="003943BF">
        <w:rPr>
          <w:rFonts w:cs="Times New Roman"/>
          <w:szCs w:val="28"/>
        </w:rPr>
        <w:t>Не менее важна роль ТСО и в процессе развития воображения – воспроизводящего и главным образом творческого. ТСО можно использовать при формировании понятий. Понятия складываются обычно в результате длительного анализа и синтеза фактов, явлений, наблюдений. Кино, видео могут сжать по времени этот процесс, выделить главное и тем самым ускорить формирование понятия.</w:t>
      </w:r>
    </w:p>
    <w:p w:rsidR="00D5292A" w:rsidRPr="003943BF" w:rsidRDefault="00D5292A" w:rsidP="00A20B99">
      <w:pPr>
        <w:rPr>
          <w:rFonts w:cs="Times New Roman"/>
          <w:szCs w:val="28"/>
        </w:rPr>
      </w:pPr>
      <w:r w:rsidRPr="003943BF">
        <w:rPr>
          <w:rFonts w:cs="Times New Roman"/>
          <w:szCs w:val="28"/>
        </w:rPr>
        <w:t>ТСО способны помочь педагогу сделать процессы изложения новых знаний, формирования понятий, наконец, обобщения и практической проверки знаний увлекательными, интересными, а процесс обучения – постоянным поиском истины. Ключ к тому лежит в проблемном изложении фактов на экране и в звуковой передаче. Специфика ТСО позволяет интересно, увлекательно раскрывать учащимся противоречия между знанием и незнанием, ставить вопросы, решение которых требует самостоятельных теоретических и практических действий, поиска, преодоление затруднений.</w:t>
      </w:r>
    </w:p>
    <w:p w:rsidR="003943BF" w:rsidRDefault="00D5292A" w:rsidP="00EC06AC">
      <w:pPr>
        <w:pStyle w:val="2"/>
      </w:pPr>
      <w:bookmarkStart w:id="4" w:name="_Toc407620957"/>
      <w:r w:rsidRPr="003943BF">
        <w:t>1.3 Мотивы,</w:t>
      </w:r>
      <w:r w:rsidR="001705F4" w:rsidRPr="003943BF">
        <w:t xml:space="preserve"> познавательные интересы</w:t>
      </w:r>
      <w:r w:rsidR="003943BF">
        <w:t xml:space="preserve"> </w:t>
      </w:r>
      <w:r w:rsidR="001F77BB" w:rsidRPr="003943BF">
        <w:t>обучающихся</w:t>
      </w:r>
      <w:bookmarkEnd w:id="4"/>
    </w:p>
    <w:p w:rsidR="00D5292A" w:rsidRPr="00A20B99" w:rsidRDefault="003943BF" w:rsidP="00A20B99">
      <w:pPr>
        <w:rPr>
          <w:rFonts w:cs="Times New Roman"/>
          <w:szCs w:val="28"/>
        </w:rPr>
      </w:pPr>
      <w:r w:rsidRPr="003943BF">
        <w:rPr>
          <w:rFonts w:cs="Times New Roman"/>
          <w:szCs w:val="28"/>
        </w:rPr>
        <w:t xml:space="preserve"> Мотив - внутреннее побуждение личности к тому или иному виду активности (деятельность, общение, поведение), связанной с удовлетворением</w:t>
      </w:r>
      <w:r w:rsidR="00A20B99">
        <w:rPr>
          <w:rFonts w:cs="Times New Roman"/>
          <w:szCs w:val="28"/>
        </w:rPr>
        <w:t xml:space="preserve"> </w:t>
      </w:r>
      <w:r w:rsidR="00D5292A" w:rsidRPr="003943BF">
        <w:rPr>
          <w:rFonts w:cs="Times New Roman"/>
          <w:szCs w:val="28"/>
        </w:rPr>
        <w:t>определенной потребности.</w:t>
      </w:r>
    </w:p>
    <w:p w:rsidR="00D5292A" w:rsidRPr="003943BF" w:rsidRDefault="00D5292A" w:rsidP="00A20B99">
      <w:pPr>
        <w:rPr>
          <w:rFonts w:cs="Times New Roman"/>
          <w:szCs w:val="28"/>
        </w:rPr>
      </w:pPr>
      <w:r w:rsidRPr="003943BF">
        <w:rPr>
          <w:rFonts w:cs="Times New Roman"/>
          <w:szCs w:val="28"/>
        </w:rPr>
        <w:t>Мотивационная сфера личности - совокупность стойких мотивов, имеющих определенную иерархию и выражающих направленность личности.</w:t>
      </w:r>
    </w:p>
    <w:p w:rsidR="00D5292A" w:rsidRPr="003943BF" w:rsidRDefault="00D5292A" w:rsidP="00A20B99">
      <w:pPr>
        <w:rPr>
          <w:rFonts w:cs="Times New Roman"/>
          <w:szCs w:val="28"/>
        </w:rPr>
      </w:pPr>
      <w:r w:rsidRPr="003943BF">
        <w:rPr>
          <w:rFonts w:cs="Times New Roman"/>
          <w:szCs w:val="28"/>
        </w:rPr>
        <w:t>Структура учебных мотивов</w:t>
      </w:r>
    </w:p>
    <w:p w:rsidR="00D5292A" w:rsidRPr="003943BF" w:rsidRDefault="001705F4" w:rsidP="00A20B99">
      <w:pPr>
        <w:rPr>
          <w:rFonts w:cs="Times New Roman"/>
          <w:szCs w:val="28"/>
        </w:rPr>
      </w:pPr>
      <w:r w:rsidRPr="003943BF">
        <w:rPr>
          <w:rFonts w:cs="Times New Roman"/>
          <w:szCs w:val="28"/>
        </w:rPr>
        <w:t xml:space="preserve"> </w:t>
      </w:r>
      <w:r w:rsidR="00D5292A" w:rsidRPr="003943BF">
        <w:rPr>
          <w:rFonts w:cs="Times New Roman"/>
          <w:szCs w:val="28"/>
        </w:rPr>
        <w:t xml:space="preserve">Учебная деятельность всегда полимотивирована. В системе учебных мотивов переплетаются внешние и внутренние мотивы. К внутренним мотивам относятся такие, как собственное развитие в процессе учения; действие вместе </w:t>
      </w:r>
      <w:r w:rsidR="00D5292A" w:rsidRPr="003943BF">
        <w:rPr>
          <w:rFonts w:cs="Times New Roman"/>
          <w:szCs w:val="28"/>
        </w:rPr>
        <w:lastRenderedPageBreak/>
        <w:t>с другими и для других; познание нового, неизвестного. Такие мотивы, как понимание необходимости учения для дальнейшей жизни, процесс</w:t>
      </w:r>
      <w:r w:rsidRPr="003943BF">
        <w:rPr>
          <w:rFonts w:cs="Times New Roman"/>
          <w:szCs w:val="28"/>
        </w:rPr>
        <w:t xml:space="preserve">  </w:t>
      </w:r>
      <w:r w:rsidR="00D5292A" w:rsidRPr="003943BF">
        <w:rPr>
          <w:rFonts w:cs="Times New Roman"/>
          <w:szCs w:val="28"/>
        </w:rPr>
        <w:t xml:space="preserve"> учения как возможность общения, похвала от значимых лиц, являются вполне естественными и полезными в учебном процессе, хотя их уже нельзя отнести полностью к внутренним формам учебной мотивации. Еще более насыщены внешними моментами такие мотивы, как учеба как вынужденное поведение; процесс учебы как привычное функционирование; учеба ради лидерства и престижа; стремление оказаться в центре внимания. Эти мотивы могут оказывать и заметное негативное влияние на</w:t>
      </w:r>
      <w:r w:rsidRPr="003943BF">
        <w:rPr>
          <w:rFonts w:cs="Times New Roman"/>
          <w:szCs w:val="28"/>
        </w:rPr>
        <w:t xml:space="preserve">  </w:t>
      </w:r>
      <w:r w:rsidR="004D39AF" w:rsidRPr="003943BF">
        <w:rPr>
          <w:rFonts w:cs="Times New Roman"/>
          <w:szCs w:val="28"/>
        </w:rPr>
        <w:t>характер,</w:t>
      </w:r>
      <w:r w:rsidR="00D5292A" w:rsidRPr="003943BF">
        <w:rPr>
          <w:rFonts w:cs="Times New Roman"/>
          <w:szCs w:val="28"/>
        </w:rPr>
        <w:t xml:space="preserve"> и результаты учебного процесса. Наиболее резко выражены внешние моменты в мотивах учебы ради материального вознаграждения и избегания неудач. </w:t>
      </w:r>
    </w:p>
    <w:p w:rsidR="00D5292A" w:rsidRPr="003943BF" w:rsidRDefault="00D5292A" w:rsidP="00A20B99">
      <w:pPr>
        <w:rPr>
          <w:rFonts w:cs="Times New Roman"/>
          <w:szCs w:val="28"/>
        </w:rPr>
      </w:pPr>
      <w:r w:rsidRPr="003943BF">
        <w:rPr>
          <w:rFonts w:cs="Times New Roman"/>
          <w:szCs w:val="28"/>
        </w:rPr>
        <w:t>Одной из основных задач учителя является повышение в структуре мотивации учащегося удельного ве</w:t>
      </w:r>
      <w:r w:rsidR="004D39AF">
        <w:rPr>
          <w:rFonts w:cs="Times New Roman"/>
          <w:szCs w:val="28"/>
        </w:rPr>
        <w:t xml:space="preserve">са внутренней мотивации обучения. Рассмотрим классификацию </w:t>
      </w:r>
      <w:r w:rsidR="001705F4" w:rsidRPr="003943BF">
        <w:rPr>
          <w:rFonts w:cs="Times New Roman"/>
          <w:szCs w:val="28"/>
        </w:rPr>
        <w:t xml:space="preserve">мотивов </w:t>
      </w:r>
      <w:r w:rsidR="004D39AF">
        <w:rPr>
          <w:rFonts w:cs="Times New Roman"/>
          <w:szCs w:val="28"/>
        </w:rPr>
        <w:t>об</w:t>
      </w:r>
      <w:r w:rsidR="001705F4" w:rsidRPr="003943BF">
        <w:rPr>
          <w:rFonts w:cs="Times New Roman"/>
          <w:szCs w:val="28"/>
        </w:rPr>
        <w:t>учения:</w:t>
      </w:r>
    </w:p>
    <w:p w:rsidR="00D5292A" w:rsidRPr="003943BF" w:rsidRDefault="00D5292A" w:rsidP="00A20B99">
      <w:pPr>
        <w:rPr>
          <w:rFonts w:cs="Times New Roman"/>
          <w:szCs w:val="28"/>
        </w:rPr>
      </w:pPr>
      <w:r w:rsidRPr="003943BF">
        <w:rPr>
          <w:rFonts w:cs="Times New Roman"/>
          <w:szCs w:val="28"/>
        </w:rPr>
        <w:t>I. Мотивы, заложенные в самой учебной деятельности:</w:t>
      </w:r>
    </w:p>
    <w:p w:rsidR="00D5292A" w:rsidRPr="003943BF" w:rsidRDefault="00D5292A" w:rsidP="00A20B99">
      <w:pPr>
        <w:rPr>
          <w:rFonts w:cs="Times New Roman"/>
          <w:szCs w:val="28"/>
        </w:rPr>
      </w:pPr>
      <w:r w:rsidRPr="003943BF">
        <w:rPr>
          <w:rFonts w:cs="Times New Roman"/>
          <w:szCs w:val="28"/>
        </w:rPr>
        <w:t>1) мотивы, связанные с содержанием учения: ученика побуждает учиться стремление узнать новые факты, овладеть знаниями, способами действий, проникнуть в суть явлений и т.п.;</w:t>
      </w:r>
    </w:p>
    <w:p w:rsidR="00D5292A" w:rsidRPr="003943BF" w:rsidRDefault="00D5292A" w:rsidP="00A20B99">
      <w:pPr>
        <w:rPr>
          <w:rFonts w:cs="Times New Roman"/>
          <w:szCs w:val="28"/>
        </w:rPr>
      </w:pPr>
      <w:r w:rsidRPr="003943BF">
        <w:rPr>
          <w:rFonts w:cs="Times New Roman"/>
          <w:szCs w:val="28"/>
        </w:rPr>
        <w:t>2) мотивы, связанные с самим процессом учения: ученика побуждает учиться стремление проявлять интеллектуальную активность, рассуждать, преодолевать препятствия в процессе решения задач, т.е. ребенка увлекает сам процесс решения, а не только получаемые результаты.</w:t>
      </w:r>
    </w:p>
    <w:p w:rsidR="00D5292A" w:rsidRPr="003943BF" w:rsidRDefault="00D5292A" w:rsidP="00A20B99">
      <w:pPr>
        <w:rPr>
          <w:rFonts w:cs="Times New Roman"/>
          <w:szCs w:val="28"/>
        </w:rPr>
      </w:pPr>
      <w:r w:rsidRPr="003943BF">
        <w:rPr>
          <w:rFonts w:cs="Times New Roman"/>
          <w:szCs w:val="28"/>
        </w:rPr>
        <w:t>I. Мотивы, связанные с тем, что лежит вне самой учебной деятельности:</w:t>
      </w:r>
    </w:p>
    <w:p w:rsidR="00D5292A" w:rsidRPr="003943BF" w:rsidRDefault="00D5292A" w:rsidP="00A20B99">
      <w:pPr>
        <w:rPr>
          <w:rFonts w:cs="Times New Roman"/>
          <w:szCs w:val="28"/>
        </w:rPr>
      </w:pPr>
      <w:r w:rsidRPr="003943BF">
        <w:rPr>
          <w:rFonts w:cs="Times New Roman"/>
          <w:szCs w:val="28"/>
        </w:rPr>
        <w:t xml:space="preserve">1) широкие социальные мотивы: а) мотивы долга и ответственности перед обществом, классом, учителем, родителями и </w:t>
      </w:r>
      <w:r w:rsidR="001705F4" w:rsidRPr="003943BF">
        <w:rPr>
          <w:rFonts w:cs="Times New Roman"/>
          <w:szCs w:val="28"/>
        </w:rPr>
        <w:t>т.п.; б</w:t>
      </w:r>
      <w:r w:rsidRPr="003943BF">
        <w:rPr>
          <w:rFonts w:cs="Times New Roman"/>
          <w:szCs w:val="28"/>
        </w:rPr>
        <w:t>) мотивы самоопределения (понимание значения знаний для будущего, желание подготовиться к будущей работе и т.п.) и самосовершенствования (получить развитие в результате учения);</w:t>
      </w:r>
    </w:p>
    <w:p w:rsidR="00D5292A" w:rsidRPr="003943BF" w:rsidRDefault="001705F4" w:rsidP="00A20B99">
      <w:pPr>
        <w:rPr>
          <w:rFonts w:cs="Times New Roman"/>
          <w:szCs w:val="28"/>
        </w:rPr>
      </w:pPr>
      <w:r w:rsidRPr="003943BF">
        <w:rPr>
          <w:rFonts w:cs="Times New Roman"/>
          <w:szCs w:val="28"/>
        </w:rPr>
        <w:lastRenderedPageBreak/>
        <w:t>2</w:t>
      </w:r>
      <w:r w:rsidR="00D5292A" w:rsidRPr="003943BF">
        <w:rPr>
          <w:rFonts w:cs="Times New Roman"/>
          <w:szCs w:val="28"/>
        </w:rPr>
        <w:t>) узколичные мотивы: а) стремление получить одобрение, хорошие отметки (мотивация благополучия); б) желание быть первым учеником, занять достойное место среди товарищей (престижная мотивация);</w:t>
      </w:r>
    </w:p>
    <w:p w:rsidR="00D5292A" w:rsidRPr="003943BF" w:rsidRDefault="001705F4" w:rsidP="00A20B99">
      <w:pPr>
        <w:rPr>
          <w:rFonts w:cs="Times New Roman"/>
          <w:szCs w:val="28"/>
        </w:rPr>
      </w:pPr>
      <w:r w:rsidRPr="003943BF">
        <w:rPr>
          <w:rFonts w:cs="Times New Roman"/>
          <w:szCs w:val="28"/>
        </w:rPr>
        <w:t>3</w:t>
      </w:r>
      <w:r w:rsidR="00D5292A" w:rsidRPr="003943BF">
        <w:rPr>
          <w:rFonts w:cs="Times New Roman"/>
          <w:szCs w:val="28"/>
        </w:rPr>
        <w:t>) отрицательные мотивы: стремление избежать неприятностей со стороны учителей, родителей, одноклассников (мотивация избегания неприятностей) (166, с.15016).</w:t>
      </w:r>
    </w:p>
    <w:p w:rsidR="00D5292A" w:rsidRPr="003943BF" w:rsidRDefault="00D5292A" w:rsidP="00A20B99">
      <w:pPr>
        <w:rPr>
          <w:rFonts w:cs="Times New Roman"/>
          <w:szCs w:val="28"/>
        </w:rPr>
      </w:pPr>
      <w:r w:rsidRPr="003943BF">
        <w:rPr>
          <w:rFonts w:cs="Times New Roman"/>
          <w:szCs w:val="28"/>
        </w:rPr>
        <w:t>Одним из постоянных</w:t>
      </w:r>
      <w:r w:rsidR="001705F4" w:rsidRPr="003943BF">
        <w:rPr>
          <w:rFonts w:cs="Times New Roman"/>
          <w:szCs w:val="28"/>
        </w:rPr>
        <w:t xml:space="preserve">, </w:t>
      </w:r>
      <w:r w:rsidRPr="003943BF">
        <w:rPr>
          <w:rFonts w:cs="Times New Roman"/>
          <w:szCs w:val="28"/>
        </w:rPr>
        <w:t xml:space="preserve"> сильнодействующих мотивов человеческой деятельности</w:t>
      </w:r>
      <w:r w:rsidR="001705F4" w:rsidRPr="003943BF">
        <w:rPr>
          <w:rFonts w:cs="Times New Roman"/>
          <w:szCs w:val="28"/>
        </w:rPr>
        <w:t xml:space="preserve">, </w:t>
      </w:r>
      <w:r w:rsidRPr="003943BF">
        <w:rPr>
          <w:rFonts w:cs="Times New Roman"/>
          <w:szCs w:val="28"/>
        </w:rPr>
        <w:t xml:space="preserve"> является интерес</w:t>
      </w:r>
      <w:r w:rsidR="004D39AF">
        <w:rPr>
          <w:rFonts w:cs="Times New Roman"/>
          <w:szCs w:val="28"/>
        </w:rPr>
        <w:t>,</w:t>
      </w:r>
      <w:r w:rsidRPr="003943BF">
        <w:rPr>
          <w:rFonts w:cs="Times New Roman"/>
          <w:szCs w:val="28"/>
        </w:rPr>
        <w:t xml:space="preserve"> т.е. реальная причина действий, ощущаемая человеком</w:t>
      </w:r>
      <w:r w:rsidR="001705F4" w:rsidRPr="003943BF">
        <w:rPr>
          <w:rFonts w:cs="Times New Roman"/>
          <w:szCs w:val="28"/>
        </w:rPr>
        <w:t xml:space="preserve">, </w:t>
      </w:r>
      <w:r w:rsidRPr="003943BF">
        <w:rPr>
          <w:rFonts w:cs="Times New Roman"/>
          <w:szCs w:val="28"/>
        </w:rPr>
        <w:t xml:space="preserve"> как особо важная.</w:t>
      </w:r>
    </w:p>
    <w:p w:rsidR="00D5292A" w:rsidRPr="003943BF" w:rsidRDefault="00D5292A" w:rsidP="00A20B99">
      <w:pPr>
        <w:rPr>
          <w:rFonts w:cs="Times New Roman"/>
          <w:szCs w:val="28"/>
        </w:rPr>
      </w:pPr>
      <w:r w:rsidRPr="003943BF">
        <w:rPr>
          <w:rFonts w:cs="Times New Roman"/>
          <w:szCs w:val="28"/>
        </w:rPr>
        <w:t>Интерес</w:t>
      </w:r>
      <w:r w:rsidR="001705F4" w:rsidRPr="003943BF">
        <w:rPr>
          <w:rFonts w:cs="Times New Roman"/>
          <w:szCs w:val="28"/>
        </w:rPr>
        <w:t xml:space="preserve"> </w:t>
      </w:r>
      <w:r w:rsidRPr="003943BF">
        <w:rPr>
          <w:rFonts w:cs="Times New Roman"/>
          <w:szCs w:val="28"/>
        </w:rPr>
        <w:t xml:space="preserve">- это тенденция личности, заключающаяся в направленности или сосредоточенности ее помыслов на определенном предмете. Интерес проявляется в направленности внимания, мыслей, помыслов: потребность - во влечениях, желаниях, воле. </w:t>
      </w:r>
    </w:p>
    <w:p w:rsidR="00D5292A" w:rsidRPr="003943BF" w:rsidRDefault="00D5292A" w:rsidP="00A20B99">
      <w:pPr>
        <w:rPr>
          <w:rFonts w:cs="Times New Roman"/>
          <w:szCs w:val="28"/>
        </w:rPr>
      </w:pPr>
      <w:r w:rsidRPr="003943BF">
        <w:rPr>
          <w:rFonts w:cs="Times New Roman"/>
          <w:szCs w:val="28"/>
        </w:rPr>
        <w:t>Потребность - исходные побуждения к деятельности</w:t>
      </w:r>
      <w:r w:rsidR="001370B4" w:rsidRPr="003943BF">
        <w:rPr>
          <w:rFonts w:cs="Times New Roman"/>
          <w:szCs w:val="28"/>
        </w:rPr>
        <w:t xml:space="preserve"> </w:t>
      </w:r>
      <w:r w:rsidRPr="003943BF">
        <w:rPr>
          <w:rFonts w:cs="Times New Roman"/>
          <w:szCs w:val="28"/>
        </w:rPr>
        <w:t>- означают испытываему</w:t>
      </w:r>
      <w:r w:rsidR="00136C34" w:rsidRPr="003943BF">
        <w:rPr>
          <w:rFonts w:cs="Times New Roman"/>
          <w:szCs w:val="28"/>
        </w:rPr>
        <w:t xml:space="preserve">ю человеком нужду в чем-то вне  </w:t>
      </w:r>
      <w:r w:rsidRPr="003943BF">
        <w:rPr>
          <w:rFonts w:cs="Times New Roman"/>
          <w:szCs w:val="28"/>
        </w:rPr>
        <w:t xml:space="preserve">его находящемся. Они выражают его зависимость от мира и направленность на него. </w:t>
      </w:r>
    </w:p>
    <w:p w:rsidR="00D5292A" w:rsidRPr="003943BF" w:rsidRDefault="00D5292A" w:rsidP="00A20B99">
      <w:pPr>
        <w:rPr>
          <w:rFonts w:cs="Times New Roman"/>
          <w:szCs w:val="28"/>
        </w:rPr>
      </w:pPr>
      <w:r w:rsidRPr="003943BF">
        <w:rPr>
          <w:rFonts w:cs="Times New Roman"/>
          <w:szCs w:val="28"/>
        </w:rPr>
        <w:t>Потребность вызывает желание обладать предметом, интерес - ознакомиться с ним. Интерес - мотив, который действует в силу своей осознанной значимости и эмоциональной привлекательности. Когда интересы получа</w:t>
      </w:r>
      <w:r w:rsidR="004D39AF">
        <w:rPr>
          <w:rFonts w:cs="Times New Roman"/>
          <w:szCs w:val="28"/>
        </w:rPr>
        <w:t>ют пищу или их нет, жить скучно.</w:t>
      </w:r>
    </w:p>
    <w:p w:rsidR="00D5292A" w:rsidRPr="003943BF" w:rsidRDefault="00D5292A" w:rsidP="00A20B99">
      <w:pPr>
        <w:rPr>
          <w:rFonts w:cs="Times New Roman"/>
          <w:szCs w:val="28"/>
        </w:rPr>
      </w:pPr>
      <w:r w:rsidRPr="003943BF">
        <w:rPr>
          <w:rFonts w:cs="Times New Roman"/>
          <w:szCs w:val="28"/>
        </w:rPr>
        <w:t>Для того чтобы возбудить интерес, не нужно указывать цель, а затем пытаться мотивированно оправдать действие в направлении данной цели, но нужно, наоборот, создать мотив, а затем открыть возможность нахождения цели.</w:t>
      </w:r>
    </w:p>
    <w:p w:rsidR="00D5292A" w:rsidRPr="003943BF" w:rsidRDefault="00D5292A" w:rsidP="00A20B99">
      <w:pPr>
        <w:rPr>
          <w:rFonts w:cs="Times New Roman"/>
          <w:szCs w:val="28"/>
        </w:rPr>
      </w:pPr>
      <w:r w:rsidRPr="003943BF">
        <w:rPr>
          <w:rFonts w:cs="Times New Roman"/>
          <w:szCs w:val="28"/>
        </w:rPr>
        <w:t xml:space="preserve">Первой общей закономерностью, действующей в сфере интересов, является зависимость их от уровня и качества знаний учащихся, </w:t>
      </w:r>
      <w:r w:rsidR="00A06B4A">
        <w:rPr>
          <w:rFonts w:cs="Times New Roman"/>
          <w:szCs w:val="28"/>
        </w:rPr>
        <w:t xml:space="preserve">уровня </w:t>
      </w:r>
      <w:r w:rsidR="004D39AF" w:rsidRPr="003943BF">
        <w:rPr>
          <w:rFonts w:cs="Times New Roman"/>
          <w:szCs w:val="28"/>
        </w:rPr>
        <w:t>формирован</w:t>
      </w:r>
      <w:r w:rsidR="00A06B4A">
        <w:rPr>
          <w:rFonts w:cs="Times New Roman"/>
          <w:szCs w:val="28"/>
        </w:rPr>
        <w:t xml:space="preserve">ия </w:t>
      </w:r>
      <w:r w:rsidRPr="003943BF">
        <w:rPr>
          <w:rFonts w:cs="Times New Roman"/>
          <w:szCs w:val="28"/>
        </w:rPr>
        <w:t xml:space="preserve">способов умственной деятельности. Другой не менее общей и важной закономерностью является зависимость интересов школьников от их отношения к учителям. С интересом учатся у тех педагогов, которых любят и </w:t>
      </w:r>
      <w:r w:rsidRPr="003943BF">
        <w:rPr>
          <w:rFonts w:cs="Times New Roman"/>
          <w:szCs w:val="28"/>
        </w:rPr>
        <w:lastRenderedPageBreak/>
        <w:t>уважают. Первоначально педагог, а потом его предмет - незыблемая зависимость, определившая судьбу подавляющего числа людей.</w:t>
      </w:r>
    </w:p>
    <w:p w:rsidR="00D5292A" w:rsidRPr="003943BF" w:rsidRDefault="00D5292A" w:rsidP="00A20B99">
      <w:pPr>
        <w:rPr>
          <w:rFonts w:cs="Times New Roman"/>
          <w:szCs w:val="28"/>
        </w:rPr>
      </w:pPr>
      <w:r w:rsidRPr="003943BF">
        <w:rPr>
          <w:rFonts w:cs="Times New Roman"/>
          <w:szCs w:val="28"/>
        </w:rPr>
        <w:t>Педагоги обычно используют известные приемы развития мотивации.</w:t>
      </w:r>
    </w:p>
    <w:p w:rsidR="00136C34" w:rsidRPr="003943BF" w:rsidRDefault="00D5292A" w:rsidP="00A20B99">
      <w:pPr>
        <w:rPr>
          <w:rFonts w:cs="Times New Roman"/>
          <w:szCs w:val="28"/>
        </w:rPr>
      </w:pPr>
      <w:r w:rsidRPr="003943BF">
        <w:rPr>
          <w:rFonts w:cs="Times New Roman"/>
          <w:szCs w:val="28"/>
        </w:rPr>
        <w:t>Дети любопытны. Они проявляют особое внимание к новым и неизвестным обстоятельствам. Внимание</w:t>
      </w:r>
      <w:r w:rsidR="00136C34" w:rsidRPr="003943BF">
        <w:rPr>
          <w:rFonts w:cs="Times New Roman"/>
          <w:szCs w:val="28"/>
        </w:rPr>
        <w:t xml:space="preserve"> </w:t>
      </w:r>
      <w:r w:rsidRPr="003943BF">
        <w:rPr>
          <w:rFonts w:cs="Times New Roman"/>
          <w:szCs w:val="28"/>
        </w:rPr>
        <w:t xml:space="preserve"> </w:t>
      </w:r>
      <w:r w:rsidR="00A06B4A">
        <w:rPr>
          <w:rFonts w:cs="Times New Roman"/>
          <w:szCs w:val="28"/>
        </w:rPr>
        <w:t xml:space="preserve">у </w:t>
      </w:r>
      <w:proofErr w:type="gramStart"/>
      <w:r w:rsidR="00A06B4A">
        <w:rPr>
          <w:rFonts w:cs="Times New Roman"/>
          <w:szCs w:val="28"/>
        </w:rPr>
        <w:t>обучающихся</w:t>
      </w:r>
      <w:proofErr w:type="gramEnd"/>
      <w:r w:rsidR="00A06B4A">
        <w:rPr>
          <w:rFonts w:cs="Times New Roman"/>
          <w:szCs w:val="28"/>
        </w:rPr>
        <w:t xml:space="preserve"> снижается</w:t>
      </w:r>
      <w:r w:rsidRPr="003943BF">
        <w:rPr>
          <w:rFonts w:cs="Times New Roman"/>
          <w:szCs w:val="28"/>
        </w:rPr>
        <w:t xml:space="preserve">, когда </w:t>
      </w:r>
      <w:r w:rsidR="00A06B4A">
        <w:rPr>
          <w:rFonts w:cs="Times New Roman"/>
          <w:szCs w:val="28"/>
        </w:rPr>
        <w:t>им преподносят уже</w:t>
      </w:r>
      <w:r w:rsidRPr="003943BF">
        <w:rPr>
          <w:rFonts w:cs="Times New Roman"/>
          <w:szCs w:val="28"/>
        </w:rPr>
        <w:t xml:space="preserve"> известные знания. Если учебный материал содержит мало или почти не содержит новой информации, то быстро достигается состояние</w:t>
      </w:r>
      <w:r w:rsidR="00136C34" w:rsidRPr="003943BF">
        <w:rPr>
          <w:rFonts w:cs="Times New Roman"/>
          <w:szCs w:val="28"/>
        </w:rPr>
        <w:t xml:space="preserve"> «</w:t>
      </w:r>
      <w:r w:rsidR="001370B4" w:rsidRPr="003943BF">
        <w:rPr>
          <w:rFonts w:cs="Times New Roman"/>
          <w:szCs w:val="28"/>
        </w:rPr>
        <w:t>насыщения»</w:t>
      </w:r>
      <w:r w:rsidRPr="003943BF">
        <w:rPr>
          <w:rFonts w:cs="Times New Roman"/>
          <w:szCs w:val="28"/>
        </w:rPr>
        <w:t xml:space="preserve">: учащиеся отвлекаются от того, что происходит на занятиях, проявляют так называемое двигательное беспокойство. Поэтому педагогам следует постоянно помнить об </w:t>
      </w:r>
      <w:r w:rsidR="00136C34" w:rsidRPr="003943BF">
        <w:rPr>
          <w:rFonts w:cs="Times New Roman"/>
          <w:szCs w:val="28"/>
        </w:rPr>
        <w:t>«</w:t>
      </w:r>
      <w:r w:rsidRPr="003943BF">
        <w:rPr>
          <w:rFonts w:cs="Times New Roman"/>
          <w:szCs w:val="28"/>
        </w:rPr>
        <w:t xml:space="preserve">эффекте любопытства ». </w:t>
      </w:r>
    </w:p>
    <w:p w:rsidR="00D5292A" w:rsidRPr="003943BF" w:rsidRDefault="00D5292A" w:rsidP="00A20B99">
      <w:pPr>
        <w:rPr>
          <w:rFonts w:cs="Times New Roman"/>
          <w:szCs w:val="28"/>
        </w:rPr>
      </w:pPr>
      <w:r w:rsidRPr="003943BF">
        <w:rPr>
          <w:rFonts w:cs="Times New Roman"/>
          <w:szCs w:val="28"/>
        </w:rPr>
        <w:t xml:space="preserve">Вот как пишет об этом Л. С. </w:t>
      </w:r>
      <w:r w:rsidR="00136C34" w:rsidRPr="003943BF">
        <w:rPr>
          <w:rFonts w:cs="Times New Roman"/>
          <w:szCs w:val="28"/>
        </w:rPr>
        <w:t>Выготский</w:t>
      </w:r>
      <w:r w:rsidRPr="003943BF">
        <w:rPr>
          <w:rFonts w:cs="Times New Roman"/>
          <w:szCs w:val="28"/>
        </w:rPr>
        <w:t>: « Общим психологическим правилом выработки интереса будет следующее: для того чтобы предмет нас</w:t>
      </w:r>
      <w:r w:rsidR="00136C34" w:rsidRPr="003943BF">
        <w:rPr>
          <w:rFonts w:cs="Times New Roman"/>
          <w:szCs w:val="28"/>
        </w:rPr>
        <w:t xml:space="preserve"> </w:t>
      </w:r>
      <w:r w:rsidRPr="003943BF">
        <w:rPr>
          <w:rFonts w:cs="Times New Roman"/>
          <w:szCs w:val="28"/>
        </w:rPr>
        <w:t xml:space="preserve"> заинтересовал, он должен быть связан с чем-либо интересующим нас, с чем-либо уже знакомым, и вместе с тем он должен всегда заключать в себя некоторые новые формы деятельности, иначе он останется безрезультатным. Совершенно новое, как и совершенно старое, не способно заинтересовать нас, возбудить интерес к какому- либо предмету или явлению. Следовательно, чтобы поставить этот предмет или явление в личные отношения к ученику, надо сделать его изучение личным делом ученика, тогда мы можем быть уверены в успехе. Через детский интерес к новому детскому интересу - такового правило».</w:t>
      </w:r>
    </w:p>
    <w:p w:rsidR="00136C34" w:rsidRPr="003943BF" w:rsidRDefault="00D5292A" w:rsidP="00A20B99">
      <w:pPr>
        <w:rPr>
          <w:rFonts w:cs="Times New Roman"/>
          <w:szCs w:val="28"/>
        </w:rPr>
      </w:pPr>
      <w:r w:rsidRPr="003943BF">
        <w:rPr>
          <w:rFonts w:cs="Times New Roman"/>
          <w:szCs w:val="28"/>
        </w:rPr>
        <w:t xml:space="preserve">Учащиеся охотно занимаются различными замысловатыми проблемами. Поэтому они с удовольствием разгадывают загадки, кроссворды и т.п. Если внести в урок этот эффект, считайте, что вам уже удастся пробудить у учащихся желание решать те задачи, </w:t>
      </w:r>
      <w:r w:rsidR="00136C34" w:rsidRPr="003943BF">
        <w:rPr>
          <w:rFonts w:cs="Times New Roman"/>
          <w:szCs w:val="28"/>
        </w:rPr>
        <w:t>которые вы перед ними поставили.</w:t>
      </w:r>
    </w:p>
    <w:p w:rsidR="00EC06AC" w:rsidRDefault="00136C34" w:rsidP="00A20B99">
      <w:pPr>
        <w:rPr>
          <w:rFonts w:cs="Times New Roman"/>
          <w:szCs w:val="28"/>
        </w:rPr>
      </w:pPr>
      <w:r w:rsidRPr="003943BF">
        <w:rPr>
          <w:rFonts w:cs="Times New Roman"/>
          <w:szCs w:val="28"/>
        </w:rPr>
        <w:t xml:space="preserve"> </w:t>
      </w:r>
      <w:proofErr w:type="gramStart"/>
      <w:r w:rsidRPr="003943BF">
        <w:rPr>
          <w:rFonts w:cs="Times New Roman"/>
          <w:szCs w:val="28"/>
        </w:rPr>
        <w:t>С</w:t>
      </w:r>
      <w:r w:rsidR="00D5292A" w:rsidRPr="003943BF">
        <w:rPr>
          <w:rFonts w:cs="Times New Roman"/>
          <w:szCs w:val="28"/>
        </w:rPr>
        <w:t>реди многообразия путей и средств, выработанных практикой</w:t>
      </w:r>
      <w:r w:rsidR="001F77BB" w:rsidRPr="003943BF">
        <w:rPr>
          <w:rFonts w:cs="Times New Roman"/>
          <w:szCs w:val="28"/>
        </w:rPr>
        <w:t>,</w:t>
      </w:r>
      <w:r w:rsidR="00D5292A" w:rsidRPr="003943BF">
        <w:rPr>
          <w:rFonts w:cs="Times New Roman"/>
          <w:szCs w:val="28"/>
        </w:rPr>
        <w:t xml:space="preserve"> для формирования устойч</w:t>
      </w:r>
      <w:r w:rsidRPr="003943BF">
        <w:rPr>
          <w:rFonts w:cs="Times New Roman"/>
          <w:szCs w:val="28"/>
        </w:rPr>
        <w:t xml:space="preserve">ивых познавательных интересов, </w:t>
      </w:r>
      <w:r w:rsidR="00A06B4A">
        <w:rPr>
          <w:rFonts w:cs="Times New Roman"/>
          <w:szCs w:val="28"/>
        </w:rPr>
        <w:t xml:space="preserve">можно </w:t>
      </w:r>
      <w:r w:rsidRPr="003943BF">
        <w:rPr>
          <w:rFonts w:cs="Times New Roman"/>
          <w:szCs w:val="28"/>
        </w:rPr>
        <w:t>в</w:t>
      </w:r>
      <w:r w:rsidR="00D5292A" w:rsidRPr="003943BF">
        <w:rPr>
          <w:rFonts w:cs="Times New Roman"/>
          <w:szCs w:val="28"/>
        </w:rPr>
        <w:t>ыдели</w:t>
      </w:r>
      <w:r w:rsidR="00A06B4A">
        <w:rPr>
          <w:rFonts w:cs="Times New Roman"/>
          <w:szCs w:val="28"/>
        </w:rPr>
        <w:t>ть</w:t>
      </w:r>
      <w:r w:rsidRPr="003943BF">
        <w:rPr>
          <w:rFonts w:cs="Times New Roman"/>
          <w:szCs w:val="28"/>
        </w:rPr>
        <w:t xml:space="preserve">: </w:t>
      </w:r>
      <w:r w:rsidR="00D5292A" w:rsidRPr="003943BF">
        <w:rPr>
          <w:rFonts w:cs="Times New Roman"/>
          <w:szCs w:val="28"/>
        </w:rPr>
        <w:t xml:space="preserve"> увлеченное преподавание, новизну учебного материала, историзм, связь знаний с судьбами людей, их открывшимися, показ практического применения знаний в связи с жизненными планами и ориентациями</w:t>
      </w:r>
      <w:r w:rsidR="001F77BB" w:rsidRPr="003943BF">
        <w:rPr>
          <w:rFonts w:cs="Times New Roman"/>
          <w:szCs w:val="28"/>
        </w:rPr>
        <w:t xml:space="preserve"> </w:t>
      </w:r>
      <w:r w:rsidR="00D5292A" w:rsidRPr="003943BF">
        <w:rPr>
          <w:rFonts w:cs="Times New Roman"/>
          <w:szCs w:val="28"/>
        </w:rPr>
        <w:t xml:space="preserve"> школьников, использование </w:t>
      </w:r>
      <w:r w:rsidR="00D5292A" w:rsidRPr="003943BF">
        <w:rPr>
          <w:rFonts w:cs="Times New Roman"/>
          <w:szCs w:val="28"/>
        </w:rPr>
        <w:lastRenderedPageBreak/>
        <w:t>новых и нетрадиционных форм обучения, чередования форм и методов обучения, проблемное обучение, эвристическое, обучение с компьютерной поддержкой, использование интерактивных компьютерных</w:t>
      </w:r>
      <w:proofErr w:type="gramEnd"/>
      <w:r w:rsidR="00D5292A" w:rsidRPr="003943BF">
        <w:rPr>
          <w:rFonts w:cs="Times New Roman"/>
          <w:szCs w:val="28"/>
        </w:rPr>
        <w:t xml:space="preserve"> средств, взаимообучение (в парах, </w:t>
      </w:r>
      <w:proofErr w:type="spellStart"/>
      <w:r w:rsidR="00D5292A" w:rsidRPr="003943BF">
        <w:rPr>
          <w:rFonts w:cs="Times New Roman"/>
          <w:szCs w:val="28"/>
        </w:rPr>
        <w:t>микрогруппах</w:t>
      </w:r>
      <w:proofErr w:type="spellEnd"/>
      <w:r w:rsidR="00D5292A" w:rsidRPr="003943BF">
        <w:rPr>
          <w:rFonts w:cs="Times New Roman"/>
          <w:szCs w:val="28"/>
        </w:rPr>
        <w:t>), тестирование знаний, умений, показ достижений обучаемых, создание ситуаций успеха, соревнование (с товарищами по классу, самим собой), создание положительного микроклимата в классе, доверие к обучаемому, педагогический такт и мастерство педагога, отношение педагога к своему предмету</w:t>
      </w:r>
      <w:r w:rsidRPr="003943BF">
        <w:rPr>
          <w:rFonts w:cs="Times New Roman"/>
          <w:szCs w:val="28"/>
        </w:rPr>
        <w:t xml:space="preserve"> и т.д.</w:t>
      </w:r>
    </w:p>
    <w:p w:rsidR="001F77BB" w:rsidRPr="003943BF" w:rsidRDefault="00EC06AC" w:rsidP="00EC06AC">
      <w:pPr>
        <w:rPr>
          <w:rFonts w:cs="Times New Roman"/>
          <w:szCs w:val="28"/>
        </w:rPr>
      </w:pPr>
      <w:r>
        <w:rPr>
          <w:rFonts w:cs="Times New Roman"/>
          <w:szCs w:val="28"/>
        </w:rPr>
        <w:br w:type="page"/>
      </w:r>
    </w:p>
    <w:p w:rsidR="00D5292A" w:rsidRPr="003943BF" w:rsidRDefault="00D5292A" w:rsidP="00EC06AC">
      <w:pPr>
        <w:pStyle w:val="1"/>
      </w:pPr>
      <w:bookmarkStart w:id="5" w:name="_Toc407620958"/>
      <w:r w:rsidRPr="003943BF">
        <w:lastRenderedPageBreak/>
        <w:t>Глава 2. Нетрадиционн</w:t>
      </w:r>
      <w:r w:rsidR="001F77BB" w:rsidRPr="003943BF">
        <w:t xml:space="preserve">ые уроки </w:t>
      </w:r>
      <w:r w:rsidR="00136C34" w:rsidRPr="003943BF">
        <w:t xml:space="preserve"> в </w:t>
      </w:r>
      <w:r w:rsidRPr="003943BF">
        <w:t xml:space="preserve"> школе</w:t>
      </w:r>
      <w:bookmarkEnd w:id="5"/>
    </w:p>
    <w:p w:rsidR="00D5292A" w:rsidRPr="003943BF" w:rsidRDefault="00D5292A" w:rsidP="00EC06AC">
      <w:pPr>
        <w:pStyle w:val="2"/>
      </w:pPr>
      <w:bookmarkStart w:id="6" w:name="_Toc407620959"/>
      <w:r w:rsidRPr="003943BF">
        <w:t>2.1 Н</w:t>
      </w:r>
      <w:r w:rsidR="00136C34" w:rsidRPr="003943BF">
        <w:t xml:space="preserve">етрадиционные уроки в </w:t>
      </w:r>
      <w:r w:rsidRPr="003943BF">
        <w:t>школе</w:t>
      </w:r>
      <w:bookmarkEnd w:id="6"/>
    </w:p>
    <w:p w:rsidR="00D5292A" w:rsidRPr="003943BF" w:rsidRDefault="00D5292A" w:rsidP="00A20B99">
      <w:pPr>
        <w:rPr>
          <w:rFonts w:cs="Times New Roman"/>
          <w:szCs w:val="28"/>
        </w:rPr>
      </w:pPr>
      <w:r w:rsidRPr="003943BF">
        <w:rPr>
          <w:rFonts w:cs="Times New Roman"/>
          <w:szCs w:val="28"/>
        </w:rPr>
        <w:t>С середины 70-х гг. в Отечественной школе обнаружилась опасная тенденция снижения интереса школьников к занятиям. Отчуждение учащихся от познавательного труда педагоги пытались остановить разными способами. На обострение проблемы массовая практика отреагировала так называемыми нестандартными уроками, имеющими главной целью возбуждение и удержание интереса учащихся к учебному предмету.</w:t>
      </w:r>
    </w:p>
    <w:p w:rsidR="00D5292A" w:rsidRPr="003943BF" w:rsidRDefault="00D5292A" w:rsidP="00A20B99">
      <w:pPr>
        <w:rPr>
          <w:rFonts w:cs="Times New Roman"/>
          <w:szCs w:val="28"/>
        </w:rPr>
      </w:pPr>
      <w:r w:rsidRPr="003943BF">
        <w:rPr>
          <w:rFonts w:cs="Times New Roman"/>
          <w:szCs w:val="28"/>
        </w:rPr>
        <w:t>Нетрадиционный урок – это импровизированное учебное занятие, нетрадиционную (не установленную) структуру.</w:t>
      </w:r>
    </w:p>
    <w:p w:rsidR="00D5292A" w:rsidRPr="003943BF" w:rsidRDefault="00D5292A" w:rsidP="00A20B99">
      <w:pPr>
        <w:rPr>
          <w:rFonts w:cs="Times New Roman"/>
          <w:szCs w:val="28"/>
        </w:rPr>
      </w:pPr>
      <w:r w:rsidRPr="003943BF">
        <w:rPr>
          <w:rFonts w:cs="Times New Roman"/>
          <w:szCs w:val="28"/>
        </w:rPr>
        <w:t>Взгляды педагогов на нестандартные уроки расходятся: одни видят в них прогресс педагогической мысли, правильный шаг в направлении демократизации школы, а другие наоборот, считают такие уроки опасным нарушением педагогических принципов, вынужденным отступлением педагогов под напором обленившихся учеников, не желающих и не умеющих серьезно трудиться.</w:t>
      </w:r>
    </w:p>
    <w:p w:rsidR="00D5292A" w:rsidRPr="003943BF" w:rsidRDefault="00D5292A" w:rsidP="00A20B99">
      <w:pPr>
        <w:rPr>
          <w:rFonts w:cs="Times New Roman"/>
          <w:szCs w:val="28"/>
        </w:rPr>
      </w:pPr>
      <w:r w:rsidRPr="003943BF">
        <w:rPr>
          <w:rFonts w:cs="Times New Roman"/>
          <w:szCs w:val="28"/>
        </w:rPr>
        <w:t>Итак, эффективность учебного процесса во многом зависит от умения учителя правильно организовать урок и грамотно выбрать ту или иную форму проведения занятия.</w:t>
      </w:r>
    </w:p>
    <w:p w:rsidR="00D5292A" w:rsidRPr="003943BF" w:rsidRDefault="00D5292A" w:rsidP="00A20B99">
      <w:pPr>
        <w:rPr>
          <w:rFonts w:cs="Times New Roman"/>
          <w:szCs w:val="28"/>
        </w:rPr>
      </w:pPr>
      <w:r w:rsidRPr="003943BF">
        <w:rPr>
          <w:rFonts w:cs="Times New Roman"/>
          <w:szCs w:val="28"/>
        </w:rPr>
        <w:t xml:space="preserve">Развитие ребенка на уроках происходит по-разному. Все зависит от того, что именно понимается под развитием. </w:t>
      </w:r>
    </w:p>
    <w:p w:rsidR="00D5292A" w:rsidRPr="003943BF" w:rsidRDefault="00D5292A" w:rsidP="00A20B99">
      <w:pPr>
        <w:rPr>
          <w:rFonts w:cs="Times New Roman"/>
          <w:szCs w:val="28"/>
        </w:rPr>
      </w:pPr>
      <w:r w:rsidRPr="003943BF">
        <w:rPr>
          <w:rFonts w:cs="Times New Roman"/>
          <w:szCs w:val="28"/>
        </w:rPr>
        <w:t>Если иметь ввиду, что развитие - это наращивание знаний, умений и навыков производить определенные действия (складывать, вычитать, анализировать, обобщать и развивать память, воображение и т. д.) - такое развитие обеспечивается именно традиционными уроками. Оно может идти быстро или медленно.</w:t>
      </w:r>
    </w:p>
    <w:p w:rsidR="00D5292A" w:rsidRPr="003943BF" w:rsidRDefault="00D5292A" w:rsidP="00A20B99">
      <w:pPr>
        <w:rPr>
          <w:rFonts w:cs="Times New Roman"/>
          <w:szCs w:val="28"/>
        </w:rPr>
      </w:pPr>
      <w:r w:rsidRPr="003943BF">
        <w:rPr>
          <w:rFonts w:cs="Times New Roman"/>
          <w:szCs w:val="28"/>
        </w:rPr>
        <w:t>Если предпочитаете быстрый вариант - тогда необходимо обратиться к нетрадиционной организации урока.</w:t>
      </w:r>
    </w:p>
    <w:p w:rsidR="00D5292A" w:rsidRPr="003943BF" w:rsidRDefault="00D5292A" w:rsidP="00A20B99">
      <w:pPr>
        <w:rPr>
          <w:rFonts w:cs="Times New Roman"/>
          <w:szCs w:val="28"/>
        </w:rPr>
      </w:pPr>
      <w:r w:rsidRPr="003943BF">
        <w:rPr>
          <w:rFonts w:cs="Times New Roman"/>
          <w:szCs w:val="28"/>
        </w:rPr>
        <w:lastRenderedPageBreak/>
        <w:t>Задания, которые получают дети на нетрадиционных уроках, помогают им жить в атмосфере творческого поиска.</w:t>
      </w:r>
    </w:p>
    <w:p w:rsidR="00D5292A" w:rsidRDefault="00D5292A" w:rsidP="00EC06AC">
      <w:pPr>
        <w:pStyle w:val="2"/>
      </w:pPr>
      <w:bookmarkStart w:id="7" w:name="_Toc407620960"/>
      <w:r w:rsidRPr="003943BF">
        <w:t xml:space="preserve">2.2 Признаки </w:t>
      </w:r>
      <w:r w:rsidR="00136C34" w:rsidRPr="003943BF">
        <w:t xml:space="preserve">и виды </w:t>
      </w:r>
      <w:r w:rsidRPr="003943BF">
        <w:t>нетрадиционного урока</w:t>
      </w:r>
      <w:bookmarkEnd w:id="7"/>
    </w:p>
    <w:p w:rsidR="00A06B4A" w:rsidRPr="00A06B4A" w:rsidRDefault="00A06B4A" w:rsidP="00A06B4A">
      <w:pPr>
        <w:rPr>
          <w:rFonts w:cs="Times New Roman"/>
          <w:szCs w:val="28"/>
        </w:rPr>
      </w:pPr>
      <w:r>
        <w:rPr>
          <w:rFonts w:cs="Times New Roman"/>
          <w:szCs w:val="28"/>
        </w:rPr>
        <w:t>Урок, который имеет следующие признаки, является нетрадиционным:</w:t>
      </w:r>
    </w:p>
    <w:p w:rsidR="00A06B4A" w:rsidRDefault="00D570AA" w:rsidP="00A06B4A">
      <w:pPr>
        <w:pStyle w:val="a5"/>
        <w:numPr>
          <w:ilvl w:val="0"/>
          <w:numId w:val="8"/>
        </w:numPr>
        <w:ind w:left="0" w:firstLine="709"/>
        <w:rPr>
          <w:rFonts w:cs="Times New Roman"/>
          <w:szCs w:val="28"/>
        </w:rPr>
      </w:pPr>
      <w:r>
        <w:rPr>
          <w:rFonts w:cs="Times New Roman"/>
          <w:szCs w:val="28"/>
        </w:rPr>
        <w:t>н</w:t>
      </w:r>
      <w:r w:rsidR="00D5292A" w:rsidRPr="00A06B4A">
        <w:rPr>
          <w:rFonts w:cs="Times New Roman"/>
          <w:szCs w:val="28"/>
        </w:rPr>
        <w:t xml:space="preserve">есет элементы нового, изменяются </w:t>
      </w:r>
      <w:r w:rsidR="00A06B4A">
        <w:rPr>
          <w:rFonts w:cs="Times New Roman"/>
          <w:szCs w:val="28"/>
        </w:rPr>
        <w:t>внешние рамки, места проведения;</w:t>
      </w:r>
    </w:p>
    <w:p w:rsidR="00A06B4A" w:rsidRDefault="00D570AA" w:rsidP="00A06B4A">
      <w:pPr>
        <w:pStyle w:val="a5"/>
        <w:numPr>
          <w:ilvl w:val="0"/>
          <w:numId w:val="8"/>
        </w:numPr>
        <w:ind w:left="0" w:firstLine="709"/>
        <w:rPr>
          <w:rFonts w:cs="Times New Roman"/>
          <w:szCs w:val="28"/>
        </w:rPr>
      </w:pPr>
      <w:r>
        <w:rPr>
          <w:rFonts w:cs="Times New Roman"/>
          <w:szCs w:val="28"/>
        </w:rPr>
        <w:t>и</w:t>
      </w:r>
      <w:r w:rsidR="00D5292A" w:rsidRPr="00A06B4A">
        <w:rPr>
          <w:rFonts w:cs="Times New Roman"/>
          <w:szCs w:val="28"/>
        </w:rPr>
        <w:t>спользуется внепрограммный материал, организуется коллективная деятельность в сочетании с индивидуальной</w:t>
      </w:r>
      <w:r>
        <w:rPr>
          <w:rFonts w:cs="Times New Roman"/>
          <w:szCs w:val="28"/>
        </w:rPr>
        <w:t>;</w:t>
      </w:r>
    </w:p>
    <w:p w:rsidR="00A06B4A" w:rsidRDefault="00D570AA" w:rsidP="00A06B4A">
      <w:pPr>
        <w:pStyle w:val="a5"/>
        <w:numPr>
          <w:ilvl w:val="0"/>
          <w:numId w:val="8"/>
        </w:numPr>
        <w:ind w:left="0" w:firstLine="709"/>
        <w:rPr>
          <w:rFonts w:cs="Times New Roman"/>
          <w:szCs w:val="28"/>
        </w:rPr>
      </w:pPr>
      <w:r>
        <w:rPr>
          <w:rFonts w:cs="Times New Roman"/>
          <w:szCs w:val="28"/>
        </w:rPr>
        <w:t>п</w:t>
      </w:r>
      <w:r w:rsidR="00D5292A" w:rsidRPr="00A06B4A">
        <w:rPr>
          <w:rFonts w:cs="Times New Roman"/>
          <w:szCs w:val="28"/>
        </w:rPr>
        <w:t>ривлекаются для организа</w:t>
      </w:r>
      <w:r>
        <w:rPr>
          <w:rFonts w:cs="Times New Roman"/>
          <w:szCs w:val="28"/>
        </w:rPr>
        <w:t>ции урока люди разных профессий;</w:t>
      </w:r>
    </w:p>
    <w:p w:rsidR="00A06B4A" w:rsidRDefault="00D570AA" w:rsidP="00A06B4A">
      <w:pPr>
        <w:pStyle w:val="a5"/>
        <w:numPr>
          <w:ilvl w:val="0"/>
          <w:numId w:val="8"/>
        </w:numPr>
        <w:ind w:left="0" w:firstLine="709"/>
        <w:rPr>
          <w:rFonts w:cs="Times New Roman"/>
          <w:szCs w:val="28"/>
        </w:rPr>
      </w:pPr>
      <w:r>
        <w:rPr>
          <w:rFonts w:cs="Times New Roman"/>
          <w:szCs w:val="28"/>
        </w:rPr>
        <w:t>э</w:t>
      </w:r>
      <w:r w:rsidR="00D5292A" w:rsidRPr="00A06B4A">
        <w:rPr>
          <w:rFonts w:cs="Times New Roman"/>
          <w:szCs w:val="28"/>
        </w:rPr>
        <w:t>моционального подъема учащихся через оформление кабинета, доски, музыки, использование видео</w:t>
      </w:r>
      <w:r>
        <w:rPr>
          <w:rFonts w:cs="Times New Roman"/>
          <w:szCs w:val="28"/>
        </w:rPr>
        <w:t>;</w:t>
      </w:r>
    </w:p>
    <w:p w:rsidR="00A06B4A" w:rsidRDefault="00D570AA" w:rsidP="00A06B4A">
      <w:pPr>
        <w:pStyle w:val="a5"/>
        <w:numPr>
          <w:ilvl w:val="0"/>
          <w:numId w:val="8"/>
        </w:numPr>
        <w:ind w:left="0" w:firstLine="709"/>
        <w:rPr>
          <w:rFonts w:cs="Times New Roman"/>
          <w:szCs w:val="28"/>
        </w:rPr>
      </w:pPr>
      <w:r>
        <w:rPr>
          <w:rFonts w:cs="Times New Roman"/>
          <w:szCs w:val="28"/>
        </w:rPr>
        <w:t>о</w:t>
      </w:r>
      <w:r w:rsidR="00D5292A" w:rsidRPr="00A06B4A">
        <w:rPr>
          <w:rFonts w:cs="Times New Roman"/>
          <w:szCs w:val="28"/>
        </w:rPr>
        <w:t>рганизация и выполнение творческих заданий</w:t>
      </w:r>
      <w:r>
        <w:rPr>
          <w:rFonts w:cs="Times New Roman"/>
          <w:szCs w:val="28"/>
        </w:rPr>
        <w:t>;</w:t>
      </w:r>
    </w:p>
    <w:p w:rsidR="00A06B4A" w:rsidRDefault="00D570AA" w:rsidP="00A06B4A">
      <w:pPr>
        <w:pStyle w:val="a5"/>
        <w:numPr>
          <w:ilvl w:val="0"/>
          <w:numId w:val="8"/>
        </w:numPr>
        <w:ind w:left="0" w:firstLine="709"/>
        <w:rPr>
          <w:rFonts w:cs="Times New Roman"/>
          <w:szCs w:val="28"/>
        </w:rPr>
      </w:pPr>
      <w:r>
        <w:rPr>
          <w:rFonts w:cs="Times New Roman"/>
          <w:szCs w:val="28"/>
        </w:rPr>
        <w:t>о</w:t>
      </w:r>
      <w:r w:rsidR="00D5292A" w:rsidRPr="00A06B4A">
        <w:rPr>
          <w:rFonts w:cs="Times New Roman"/>
          <w:szCs w:val="28"/>
        </w:rPr>
        <w:t>бязательный самоанализ в период подготовки к уроку, на уроке и после его проведения</w:t>
      </w:r>
      <w:r>
        <w:rPr>
          <w:rFonts w:cs="Times New Roman"/>
          <w:szCs w:val="28"/>
        </w:rPr>
        <w:t>;</w:t>
      </w:r>
    </w:p>
    <w:p w:rsidR="00A06B4A" w:rsidRDefault="00D570AA" w:rsidP="00A06B4A">
      <w:pPr>
        <w:pStyle w:val="a5"/>
        <w:numPr>
          <w:ilvl w:val="0"/>
          <w:numId w:val="8"/>
        </w:numPr>
        <w:ind w:left="0" w:firstLine="709"/>
        <w:rPr>
          <w:rFonts w:cs="Times New Roman"/>
          <w:szCs w:val="28"/>
        </w:rPr>
      </w:pPr>
      <w:r>
        <w:rPr>
          <w:rFonts w:cs="Times New Roman"/>
          <w:szCs w:val="28"/>
        </w:rPr>
        <w:t>о</w:t>
      </w:r>
      <w:r w:rsidR="00D5292A" w:rsidRPr="00A06B4A">
        <w:rPr>
          <w:rFonts w:cs="Times New Roman"/>
          <w:szCs w:val="28"/>
        </w:rPr>
        <w:t>бязательно создается временная инициативная группа и</w:t>
      </w:r>
      <w:r>
        <w:rPr>
          <w:rFonts w:cs="Times New Roman"/>
          <w:szCs w:val="28"/>
        </w:rPr>
        <w:t>з учащихся для подготовки урока;</w:t>
      </w:r>
    </w:p>
    <w:p w:rsidR="00A06B4A" w:rsidRDefault="00D570AA" w:rsidP="00A06B4A">
      <w:pPr>
        <w:pStyle w:val="a5"/>
        <w:numPr>
          <w:ilvl w:val="0"/>
          <w:numId w:val="8"/>
        </w:numPr>
        <w:ind w:left="0" w:firstLine="709"/>
        <w:rPr>
          <w:rFonts w:cs="Times New Roman"/>
          <w:szCs w:val="28"/>
        </w:rPr>
      </w:pPr>
      <w:r>
        <w:rPr>
          <w:rFonts w:cs="Times New Roman"/>
          <w:szCs w:val="28"/>
        </w:rPr>
        <w:t>о</w:t>
      </w:r>
      <w:r w:rsidR="00D5292A" w:rsidRPr="00A06B4A">
        <w:rPr>
          <w:rFonts w:cs="Times New Roman"/>
          <w:szCs w:val="28"/>
        </w:rPr>
        <w:t>бязательное планирование урока заранее</w:t>
      </w:r>
      <w:r>
        <w:rPr>
          <w:rFonts w:cs="Times New Roman"/>
          <w:szCs w:val="28"/>
        </w:rPr>
        <w:t>;</w:t>
      </w:r>
    </w:p>
    <w:p w:rsidR="00A06B4A" w:rsidRDefault="00D570AA" w:rsidP="00A06B4A">
      <w:pPr>
        <w:pStyle w:val="a5"/>
        <w:numPr>
          <w:ilvl w:val="0"/>
          <w:numId w:val="8"/>
        </w:numPr>
        <w:ind w:left="0" w:firstLine="709"/>
        <w:rPr>
          <w:rFonts w:cs="Times New Roman"/>
          <w:szCs w:val="28"/>
        </w:rPr>
      </w:pPr>
      <w:r>
        <w:rPr>
          <w:rFonts w:cs="Times New Roman"/>
          <w:szCs w:val="28"/>
        </w:rPr>
        <w:t>ч</w:t>
      </w:r>
      <w:r w:rsidR="00D5292A" w:rsidRPr="00A06B4A">
        <w:rPr>
          <w:rFonts w:cs="Times New Roman"/>
          <w:szCs w:val="28"/>
        </w:rPr>
        <w:t>етко определять 3-и дидактические задачи</w:t>
      </w:r>
      <w:r>
        <w:rPr>
          <w:rFonts w:cs="Times New Roman"/>
          <w:szCs w:val="28"/>
        </w:rPr>
        <w:t>;</w:t>
      </w:r>
    </w:p>
    <w:p w:rsidR="00D5292A" w:rsidRPr="00A06B4A" w:rsidRDefault="00D570AA" w:rsidP="00A06B4A">
      <w:pPr>
        <w:pStyle w:val="a5"/>
        <w:numPr>
          <w:ilvl w:val="0"/>
          <w:numId w:val="8"/>
        </w:numPr>
        <w:ind w:left="0" w:firstLine="709"/>
        <w:rPr>
          <w:rFonts w:cs="Times New Roman"/>
          <w:szCs w:val="28"/>
        </w:rPr>
      </w:pPr>
      <w:r>
        <w:rPr>
          <w:rFonts w:cs="Times New Roman"/>
          <w:szCs w:val="28"/>
        </w:rPr>
        <w:t>т</w:t>
      </w:r>
      <w:r w:rsidR="00D5292A" w:rsidRPr="00A06B4A">
        <w:rPr>
          <w:rFonts w:cs="Times New Roman"/>
          <w:szCs w:val="28"/>
        </w:rPr>
        <w:t>ворчество учащихся должно быть направлено на их развитие.</w:t>
      </w:r>
    </w:p>
    <w:p w:rsidR="00351AC8" w:rsidRDefault="00D5292A" w:rsidP="00351AC8">
      <w:pPr>
        <w:rPr>
          <w:rFonts w:cs="Times New Roman"/>
          <w:szCs w:val="28"/>
        </w:rPr>
      </w:pPr>
      <w:r w:rsidRPr="00351AC8">
        <w:rPr>
          <w:rFonts w:cs="Times New Roman"/>
          <w:szCs w:val="28"/>
        </w:rPr>
        <w:t>Анализ педагогической литературы позволил выделить несколько десятко</w:t>
      </w:r>
      <w:r w:rsidR="001F77BB" w:rsidRPr="00351AC8">
        <w:rPr>
          <w:rFonts w:cs="Times New Roman"/>
          <w:szCs w:val="28"/>
        </w:rPr>
        <w:t>в типов нетрадиционных</w:t>
      </w:r>
      <w:r w:rsidRPr="00351AC8">
        <w:rPr>
          <w:rFonts w:cs="Times New Roman"/>
          <w:szCs w:val="28"/>
        </w:rPr>
        <w:t xml:space="preserve"> уроков. Их названия дают некоторое представление о целях, задачах, методике проведения таких занятий. </w:t>
      </w:r>
      <w:r w:rsidR="00183FCB" w:rsidRPr="00351AC8">
        <w:rPr>
          <w:rFonts w:cs="Times New Roman"/>
          <w:szCs w:val="28"/>
        </w:rPr>
        <w:t>Рассмотрим</w:t>
      </w:r>
      <w:r w:rsidRPr="00351AC8">
        <w:rPr>
          <w:rFonts w:cs="Times New Roman"/>
          <w:szCs w:val="28"/>
        </w:rPr>
        <w:t xml:space="preserve"> наиболее распространен</w:t>
      </w:r>
      <w:r w:rsidR="000E66BB" w:rsidRPr="00351AC8">
        <w:rPr>
          <w:rFonts w:cs="Times New Roman"/>
          <w:szCs w:val="28"/>
        </w:rPr>
        <w:t>н</w:t>
      </w:r>
      <w:r w:rsidR="00351AC8">
        <w:rPr>
          <w:rFonts w:cs="Times New Roman"/>
          <w:szCs w:val="28"/>
        </w:rPr>
        <w:t>ые типы нестандартных уроков:</w:t>
      </w:r>
    </w:p>
    <w:p w:rsidR="00351AC8" w:rsidRDefault="00351AC8" w:rsidP="008E0E1E">
      <w:pPr>
        <w:pStyle w:val="a5"/>
        <w:numPr>
          <w:ilvl w:val="0"/>
          <w:numId w:val="10"/>
        </w:numPr>
        <w:ind w:left="0" w:firstLine="709"/>
        <w:rPr>
          <w:rFonts w:cs="Times New Roman"/>
          <w:szCs w:val="28"/>
        </w:rPr>
      </w:pPr>
      <w:r>
        <w:rPr>
          <w:rFonts w:cs="Times New Roman"/>
          <w:szCs w:val="28"/>
        </w:rPr>
        <w:t>у</w:t>
      </w:r>
      <w:r w:rsidR="000E66BB" w:rsidRPr="00351AC8">
        <w:rPr>
          <w:rFonts w:cs="Times New Roman"/>
          <w:szCs w:val="28"/>
        </w:rPr>
        <w:t>роки «погружения»</w:t>
      </w:r>
      <w:r>
        <w:rPr>
          <w:rFonts w:cs="Times New Roman"/>
          <w:szCs w:val="28"/>
        </w:rPr>
        <w:t>;</w:t>
      </w:r>
    </w:p>
    <w:p w:rsidR="00351AC8" w:rsidRDefault="00351AC8" w:rsidP="008E0E1E">
      <w:pPr>
        <w:pStyle w:val="a5"/>
        <w:numPr>
          <w:ilvl w:val="0"/>
          <w:numId w:val="10"/>
        </w:numPr>
        <w:ind w:left="0" w:firstLine="709"/>
        <w:rPr>
          <w:rFonts w:cs="Times New Roman"/>
          <w:szCs w:val="28"/>
        </w:rPr>
      </w:pPr>
      <w:r>
        <w:rPr>
          <w:rFonts w:cs="Times New Roman"/>
          <w:szCs w:val="28"/>
        </w:rPr>
        <w:t>у</w:t>
      </w:r>
      <w:r w:rsidR="00D5292A" w:rsidRPr="00351AC8">
        <w:rPr>
          <w:rFonts w:cs="Times New Roman"/>
          <w:szCs w:val="28"/>
        </w:rPr>
        <w:t>роки - деловые игры</w:t>
      </w:r>
      <w:r>
        <w:rPr>
          <w:rFonts w:cs="Times New Roman"/>
          <w:szCs w:val="28"/>
        </w:rPr>
        <w:t>;</w:t>
      </w:r>
    </w:p>
    <w:p w:rsidR="00351AC8" w:rsidRDefault="00351AC8" w:rsidP="008E0E1E">
      <w:pPr>
        <w:pStyle w:val="a5"/>
        <w:numPr>
          <w:ilvl w:val="0"/>
          <w:numId w:val="10"/>
        </w:numPr>
        <w:ind w:left="0" w:firstLine="709"/>
        <w:rPr>
          <w:rFonts w:cs="Times New Roman"/>
          <w:szCs w:val="28"/>
        </w:rPr>
      </w:pPr>
      <w:r>
        <w:rPr>
          <w:rFonts w:cs="Times New Roman"/>
          <w:szCs w:val="28"/>
        </w:rPr>
        <w:t>у</w:t>
      </w:r>
      <w:r w:rsidR="00D5292A" w:rsidRPr="00351AC8">
        <w:rPr>
          <w:rFonts w:cs="Times New Roman"/>
          <w:szCs w:val="28"/>
        </w:rPr>
        <w:t>роки - пресс- конференции</w:t>
      </w:r>
      <w:r>
        <w:rPr>
          <w:rFonts w:cs="Times New Roman"/>
          <w:szCs w:val="28"/>
        </w:rPr>
        <w:t>;</w:t>
      </w:r>
    </w:p>
    <w:p w:rsidR="00351AC8" w:rsidRDefault="00351AC8" w:rsidP="008E0E1E">
      <w:pPr>
        <w:pStyle w:val="a5"/>
        <w:numPr>
          <w:ilvl w:val="0"/>
          <w:numId w:val="10"/>
        </w:numPr>
        <w:ind w:left="0" w:firstLine="709"/>
        <w:rPr>
          <w:rFonts w:cs="Times New Roman"/>
          <w:szCs w:val="28"/>
        </w:rPr>
      </w:pPr>
      <w:r>
        <w:rPr>
          <w:rFonts w:cs="Times New Roman"/>
          <w:szCs w:val="28"/>
        </w:rPr>
        <w:t>у</w:t>
      </w:r>
      <w:r w:rsidR="00D5292A" w:rsidRPr="00351AC8">
        <w:rPr>
          <w:rFonts w:cs="Times New Roman"/>
          <w:szCs w:val="28"/>
        </w:rPr>
        <w:t>роки</w:t>
      </w:r>
      <w:r w:rsidR="000E66BB" w:rsidRPr="00351AC8">
        <w:rPr>
          <w:rFonts w:cs="Times New Roman"/>
          <w:szCs w:val="28"/>
        </w:rPr>
        <w:t xml:space="preserve"> </w:t>
      </w:r>
      <w:r>
        <w:rPr>
          <w:rFonts w:cs="Times New Roman"/>
          <w:szCs w:val="28"/>
        </w:rPr>
        <w:t>–</w:t>
      </w:r>
      <w:r w:rsidR="00D5292A" w:rsidRPr="00351AC8">
        <w:rPr>
          <w:rFonts w:cs="Times New Roman"/>
          <w:szCs w:val="28"/>
        </w:rPr>
        <w:t xml:space="preserve"> соревнования</w:t>
      </w:r>
      <w:r>
        <w:rPr>
          <w:rFonts w:cs="Times New Roman"/>
          <w:szCs w:val="28"/>
        </w:rPr>
        <w:t>;</w:t>
      </w:r>
    </w:p>
    <w:p w:rsidR="00351AC8" w:rsidRDefault="00351AC8" w:rsidP="008E0E1E">
      <w:pPr>
        <w:pStyle w:val="a5"/>
        <w:numPr>
          <w:ilvl w:val="0"/>
          <w:numId w:val="10"/>
        </w:numPr>
        <w:ind w:left="0" w:firstLine="709"/>
        <w:rPr>
          <w:rFonts w:cs="Times New Roman"/>
          <w:szCs w:val="28"/>
        </w:rPr>
      </w:pPr>
      <w:r>
        <w:rPr>
          <w:rFonts w:cs="Times New Roman"/>
          <w:szCs w:val="28"/>
        </w:rPr>
        <w:t>у</w:t>
      </w:r>
      <w:r w:rsidR="00D5292A" w:rsidRPr="00351AC8">
        <w:rPr>
          <w:rFonts w:cs="Times New Roman"/>
          <w:szCs w:val="28"/>
        </w:rPr>
        <w:t>роки типа КВН</w:t>
      </w:r>
      <w:r>
        <w:rPr>
          <w:rFonts w:cs="Times New Roman"/>
          <w:szCs w:val="28"/>
        </w:rPr>
        <w:t>;</w:t>
      </w:r>
    </w:p>
    <w:p w:rsidR="00351AC8" w:rsidRDefault="00351AC8" w:rsidP="008E0E1E">
      <w:pPr>
        <w:pStyle w:val="a5"/>
        <w:numPr>
          <w:ilvl w:val="0"/>
          <w:numId w:val="10"/>
        </w:numPr>
        <w:ind w:left="0" w:firstLine="709"/>
        <w:rPr>
          <w:rFonts w:cs="Times New Roman"/>
          <w:szCs w:val="28"/>
        </w:rPr>
      </w:pPr>
      <w:r>
        <w:rPr>
          <w:rFonts w:cs="Times New Roman"/>
          <w:szCs w:val="28"/>
        </w:rPr>
        <w:t>т</w:t>
      </w:r>
      <w:r w:rsidR="00D5292A" w:rsidRPr="00351AC8">
        <w:rPr>
          <w:rFonts w:cs="Times New Roman"/>
          <w:szCs w:val="28"/>
        </w:rPr>
        <w:t>еатрализованные уроки</w:t>
      </w:r>
      <w:r>
        <w:rPr>
          <w:rFonts w:cs="Times New Roman"/>
          <w:szCs w:val="28"/>
        </w:rPr>
        <w:t>;</w:t>
      </w:r>
    </w:p>
    <w:p w:rsidR="005A74B4" w:rsidRDefault="00351AC8" w:rsidP="008E0E1E">
      <w:pPr>
        <w:pStyle w:val="a5"/>
        <w:numPr>
          <w:ilvl w:val="0"/>
          <w:numId w:val="10"/>
        </w:numPr>
        <w:ind w:left="0" w:firstLine="709"/>
        <w:rPr>
          <w:rFonts w:cs="Times New Roman"/>
          <w:szCs w:val="28"/>
        </w:rPr>
      </w:pPr>
      <w:r>
        <w:rPr>
          <w:rFonts w:cs="Times New Roman"/>
          <w:szCs w:val="28"/>
        </w:rPr>
        <w:lastRenderedPageBreak/>
        <w:t>к</w:t>
      </w:r>
      <w:r w:rsidR="00D5292A" w:rsidRPr="00351AC8">
        <w:rPr>
          <w:rFonts w:cs="Times New Roman"/>
          <w:szCs w:val="28"/>
        </w:rPr>
        <w:t>омпьютерные уроки</w:t>
      </w:r>
      <w:r>
        <w:rPr>
          <w:rFonts w:cs="Times New Roman"/>
          <w:szCs w:val="28"/>
        </w:rPr>
        <w:t>;</w:t>
      </w:r>
    </w:p>
    <w:p w:rsidR="005A74B4" w:rsidRDefault="005A74B4" w:rsidP="008E0E1E">
      <w:pPr>
        <w:pStyle w:val="a5"/>
        <w:numPr>
          <w:ilvl w:val="0"/>
          <w:numId w:val="10"/>
        </w:numPr>
        <w:ind w:left="0" w:firstLine="709"/>
        <w:rPr>
          <w:rFonts w:cs="Times New Roman"/>
          <w:szCs w:val="28"/>
        </w:rPr>
      </w:pPr>
      <w:r>
        <w:rPr>
          <w:rFonts w:cs="Times New Roman"/>
          <w:szCs w:val="28"/>
        </w:rPr>
        <w:t>у</w:t>
      </w:r>
      <w:r w:rsidR="00D5292A" w:rsidRPr="005A74B4">
        <w:rPr>
          <w:rFonts w:cs="Times New Roman"/>
          <w:szCs w:val="28"/>
        </w:rPr>
        <w:t>роки с групповыми формами работы</w:t>
      </w:r>
      <w:r>
        <w:rPr>
          <w:rFonts w:cs="Times New Roman"/>
          <w:szCs w:val="28"/>
        </w:rPr>
        <w:t>;</w:t>
      </w:r>
    </w:p>
    <w:p w:rsidR="005A74B4" w:rsidRDefault="005A74B4" w:rsidP="008E0E1E">
      <w:pPr>
        <w:pStyle w:val="a5"/>
        <w:numPr>
          <w:ilvl w:val="0"/>
          <w:numId w:val="10"/>
        </w:numPr>
        <w:ind w:left="0" w:firstLine="709"/>
        <w:rPr>
          <w:rFonts w:cs="Times New Roman"/>
          <w:szCs w:val="28"/>
        </w:rPr>
      </w:pPr>
      <w:r>
        <w:rPr>
          <w:rFonts w:cs="Times New Roman"/>
          <w:szCs w:val="28"/>
        </w:rPr>
        <w:t>у</w:t>
      </w:r>
      <w:r w:rsidR="000E66BB" w:rsidRPr="005A74B4">
        <w:rPr>
          <w:rFonts w:cs="Times New Roman"/>
          <w:szCs w:val="28"/>
        </w:rPr>
        <w:t xml:space="preserve">роки </w:t>
      </w:r>
      <w:proofErr w:type="spellStart"/>
      <w:r>
        <w:rPr>
          <w:rFonts w:cs="Times New Roman"/>
          <w:szCs w:val="28"/>
        </w:rPr>
        <w:t>взаимообучения</w:t>
      </w:r>
      <w:proofErr w:type="spellEnd"/>
      <w:r w:rsidR="000E66BB" w:rsidRPr="005A74B4">
        <w:rPr>
          <w:rFonts w:cs="Times New Roman"/>
          <w:szCs w:val="28"/>
        </w:rPr>
        <w:t xml:space="preserve"> </w:t>
      </w:r>
      <w:r w:rsidR="00D5292A" w:rsidRPr="005A74B4">
        <w:rPr>
          <w:rFonts w:cs="Times New Roman"/>
          <w:szCs w:val="28"/>
        </w:rPr>
        <w:t>учащихся</w:t>
      </w:r>
      <w:r>
        <w:rPr>
          <w:rFonts w:cs="Times New Roman"/>
          <w:szCs w:val="28"/>
        </w:rPr>
        <w:t>;</w:t>
      </w:r>
    </w:p>
    <w:p w:rsidR="005A74B4" w:rsidRDefault="005A74B4" w:rsidP="008E0E1E">
      <w:pPr>
        <w:pStyle w:val="a5"/>
        <w:numPr>
          <w:ilvl w:val="0"/>
          <w:numId w:val="10"/>
        </w:numPr>
        <w:ind w:left="0" w:firstLine="709"/>
        <w:rPr>
          <w:rFonts w:cs="Times New Roman"/>
          <w:szCs w:val="28"/>
        </w:rPr>
      </w:pPr>
      <w:r>
        <w:rPr>
          <w:rFonts w:cs="Times New Roman"/>
          <w:szCs w:val="28"/>
        </w:rPr>
        <w:t>у</w:t>
      </w:r>
      <w:r w:rsidR="00D5292A" w:rsidRPr="005A74B4">
        <w:rPr>
          <w:rFonts w:cs="Times New Roman"/>
          <w:szCs w:val="28"/>
        </w:rPr>
        <w:t>роки творчества</w:t>
      </w:r>
      <w:r>
        <w:rPr>
          <w:rFonts w:cs="Times New Roman"/>
          <w:szCs w:val="28"/>
        </w:rPr>
        <w:t>;</w:t>
      </w:r>
    </w:p>
    <w:p w:rsidR="005A74B4" w:rsidRDefault="005A74B4" w:rsidP="008E0E1E">
      <w:pPr>
        <w:pStyle w:val="a5"/>
        <w:numPr>
          <w:ilvl w:val="0"/>
          <w:numId w:val="10"/>
        </w:numPr>
        <w:ind w:left="0" w:firstLine="709"/>
        <w:rPr>
          <w:rFonts w:cs="Times New Roman"/>
          <w:szCs w:val="28"/>
        </w:rPr>
      </w:pPr>
      <w:r>
        <w:rPr>
          <w:rFonts w:cs="Times New Roman"/>
          <w:szCs w:val="28"/>
        </w:rPr>
        <w:t>у</w:t>
      </w:r>
      <w:r w:rsidR="00D5292A" w:rsidRPr="005A74B4">
        <w:rPr>
          <w:rFonts w:cs="Times New Roman"/>
          <w:szCs w:val="28"/>
        </w:rPr>
        <w:t>роки</w:t>
      </w:r>
      <w:r w:rsidR="000E66BB" w:rsidRPr="005A74B4">
        <w:rPr>
          <w:rFonts w:cs="Times New Roman"/>
          <w:szCs w:val="28"/>
        </w:rPr>
        <w:t xml:space="preserve"> </w:t>
      </w:r>
      <w:r>
        <w:rPr>
          <w:rFonts w:cs="Times New Roman"/>
          <w:szCs w:val="28"/>
        </w:rPr>
        <w:t>–</w:t>
      </w:r>
      <w:r w:rsidR="00D5292A" w:rsidRPr="005A74B4">
        <w:rPr>
          <w:rFonts w:cs="Times New Roman"/>
          <w:szCs w:val="28"/>
        </w:rPr>
        <w:t xml:space="preserve"> аукционы</w:t>
      </w:r>
      <w:r>
        <w:rPr>
          <w:rFonts w:cs="Times New Roman"/>
          <w:szCs w:val="28"/>
        </w:rPr>
        <w:t>;</w:t>
      </w:r>
    </w:p>
    <w:p w:rsidR="005A74B4" w:rsidRDefault="005A74B4" w:rsidP="008E0E1E">
      <w:pPr>
        <w:pStyle w:val="a5"/>
        <w:numPr>
          <w:ilvl w:val="0"/>
          <w:numId w:val="10"/>
        </w:numPr>
        <w:ind w:left="0" w:firstLine="709"/>
        <w:rPr>
          <w:rFonts w:cs="Times New Roman"/>
          <w:szCs w:val="28"/>
        </w:rPr>
      </w:pPr>
      <w:r>
        <w:rPr>
          <w:rFonts w:cs="Times New Roman"/>
          <w:szCs w:val="28"/>
        </w:rPr>
        <w:t>у</w:t>
      </w:r>
      <w:r w:rsidR="00D5292A" w:rsidRPr="005A74B4">
        <w:rPr>
          <w:rFonts w:cs="Times New Roman"/>
          <w:szCs w:val="28"/>
        </w:rPr>
        <w:t>роки, которые ведут учащиеся</w:t>
      </w:r>
      <w:r>
        <w:rPr>
          <w:rFonts w:cs="Times New Roman"/>
          <w:szCs w:val="28"/>
        </w:rPr>
        <w:t>;</w:t>
      </w:r>
    </w:p>
    <w:p w:rsidR="005A74B4" w:rsidRDefault="005A74B4" w:rsidP="008E0E1E">
      <w:pPr>
        <w:pStyle w:val="a5"/>
        <w:numPr>
          <w:ilvl w:val="0"/>
          <w:numId w:val="10"/>
        </w:numPr>
        <w:ind w:left="0" w:firstLine="709"/>
        <w:rPr>
          <w:rFonts w:cs="Times New Roman"/>
          <w:szCs w:val="28"/>
        </w:rPr>
      </w:pPr>
      <w:r>
        <w:rPr>
          <w:rFonts w:cs="Times New Roman"/>
          <w:szCs w:val="28"/>
        </w:rPr>
        <w:t>у</w:t>
      </w:r>
      <w:r w:rsidR="00D5292A" w:rsidRPr="005A74B4">
        <w:rPr>
          <w:rFonts w:cs="Times New Roman"/>
          <w:szCs w:val="28"/>
        </w:rPr>
        <w:t>роки-зачеты</w:t>
      </w:r>
      <w:r>
        <w:rPr>
          <w:rFonts w:cs="Times New Roman"/>
          <w:szCs w:val="28"/>
        </w:rPr>
        <w:t>;</w:t>
      </w:r>
    </w:p>
    <w:p w:rsidR="005A74B4" w:rsidRDefault="005A74B4" w:rsidP="008E0E1E">
      <w:pPr>
        <w:pStyle w:val="a5"/>
        <w:numPr>
          <w:ilvl w:val="0"/>
          <w:numId w:val="10"/>
        </w:numPr>
        <w:ind w:left="0" w:firstLine="709"/>
        <w:rPr>
          <w:rFonts w:cs="Times New Roman"/>
          <w:szCs w:val="28"/>
        </w:rPr>
      </w:pPr>
      <w:r>
        <w:rPr>
          <w:rFonts w:cs="Times New Roman"/>
          <w:szCs w:val="28"/>
        </w:rPr>
        <w:t>у</w:t>
      </w:r>
      <w:r w:rsidR="00D5292A" w:rsidRPr="005A74B4">
        <w:rPr>
          <w:rFonts w:cs="Times New Roman"/>
          <w:szCs w:val="28"/>
        </w:rPr>
        <w:t>роки</w:t>
      </w:r>
      <w:r w:rsidR="000E66BB" w:rsidRPr="005A74B4">
        <w:rPr>
          <w:rFonts w:cs="Times New Roman"/>
          <w:szCs w:val="28"/>
        </w:rPr>
        <w:t xml:space="preserve"> </w:t>
      </w:r>
      <w:r>
        <w:rPr>
          <w:rFonts w:cs="Times New Roman"/>
          <w:szCs w:val="28"/>
        </w:rPr>
        <w:t>–</w:t>
      </w:r>
      <w:r w:rsidR="00D5292A" w:rsidRPr="005A74B4">
        <w:rPr>
          <w:rFonts w:cs="Times New Roman"/>
          <w:szCs w:val="28"/>
        </w:rPr>
        <w:t xml:space="preserve"> сомнения</w:t>
      </w:r>
      <w:r>
        <w:rPr>
          <w:rFonts w:cs="Times New Roman"/>
          <w:szCs w:val="28"/>
        </w:rPr>
        <w:t>;</w:t>
      </w:r>
    </w:p>
    <w:p w:rsidR="005A74B4" w:rsidRDefault="005A74B4" w:rsidP="008E0E1E">
      <w:pPr>
        <w:pStyle w:val="a5"/>
        <w:numPr>
          <w:ilvl w:val="0"/>
          <w:numId w:val="10"/>
        </w:numPr>
        <w:ind w:left="0" w:firstLine="709"/>
        <w:rPr>
          <w:rFonts w:cs="Times New Roman"/>
          <w:szCs w:val="28"/>
        </w:rPr>
      </w:pPr>
      <w:r>
        <w:rPr>
          <w:rFonts w:cs="Times New Roman"/>
          <w:szCs w:val="28"/>
        </w:rPr>
        <w:t>у</w:t>
      </w:r>
      <w:r w:rsidR="00D5292A" w:rsidRPr="005A74B4">
        <w:rPr>
          <w:rFonts w:cs="Times New Roman"/>
          <w:szCs w:val="28"/>
        </w:rPr>
        <w:t>роки - творческие отсчеты</w:t>
      </w:r>
      <w:r>
        <w:rPr>
          <w:rFonts w:cs="Times New Roman"/>
          <w:szCs w:val="28"/>
        </w:rPr>
        <w:t>;</w:t>
      </w:r>
    </w:p>
    <w:p w:rsidR="005A74B4" w:rsidRDefault="005A74B4" w:rsidP="008E0E1E">
      <w:pPr>
        <w:pStyle w:val="a5"/>
        <w:numPr>
          <w:ilvl w:val="0"/>
          <w:numId w:val="10"/>
        </w:numPr>
        <w:ind w:left="0" w:firstLine="709"/>
        <w:rPr>
          <w:rFonts w:cs="Times New Roman"/>
          <w:szCs w:val="28"/>
        </w:rPr>
      </w:pPr>
      <w:r>
        <w:rPr>
          <w:rFonts w:cs="Times New Roman"/>
          <w:szCs w:val="28"/>
        </w:rPr>
        <w:t>у</w:t>
      </w:r>
      <w:r w:rsidR="00D5292A" w:rsidRPr="005A74B4">
        <w:rPr>
          <w:rFonts w:cs="Times New Roman"/>
          <w:szCs w:val="28"/>
        </w:rPr>
        <w:t>роки</w:t>
      </w:r>
      <w:r w:rsidR="000E66BB" w:rsidRPr="005A74B4">
        <w:rPr>
          <w:rFonts w:cs="Times New Roman"/>
          <w:szCs w:val="28"/>
        </w:rPr>
        <w:t xml:space="preserve"> </w:t>
      </w:r>
      <w:r>
        <w:rPr>
          <w:rFonts w:cs="Times New Roman"/>
          <w:szCs w:val="28"/>
        </w:rPr>
        <w:t>–</w:t>
      </w:r>
      <w:r w:rsidR="00D5292A" w:rsidRPr="005A74B4">
        <w:rPr>
          <w:rFonts w:cs="Times New Roman"/>
          <w:szCs w:val="28"/>
        </w:rPr>
        <w:t xml:space="preserve"> формулы</w:t>
      </w:r>
      <w:r>
        <w:rPr>
          <w:rFonts w:cs="Times New Roman"/>
          <w:szCs w:val="28"/>
        </w:rPr>
        <w:t>;</w:t>
      </w:r>
    </w:p>
    <w:p w:rsidR="005A74B4" w:rsidRDefault="005A74B4" w:rsidP="008E0E1E">
      <w:pPr>
        <w:pStyle w:val="a5"/>
        <w:numPr>
          <w:ilvl w:val="0"/>
          <w:numId w:val="10"/>
        </w:numPr>
        <w:ind w:left="0" w:firstLine="709"/>
        <w:rPr>
          <w:rFonts w:cs="Times New Roman"/>
          <w:szCs w:val="28"/>
        </w:rPr>
      </w:pPr>
      <w:r>
        <w:rPr>
          <w:rFonts w:cs="Times New Roman"/>
          <w:szCs w:val="28"/>
        </w:rPr>
        <w:t>у</w:t>
      </w:r>
      <w:r w:rsidR="00D5292A" w:rsidRPr="005A74B4">
        <w:rPr>
          <w:rFonts w:cs="Times New Roman"/>
          <w:szCs w:val="28"/>
        </w:rPr>
        <w:t>роки</w:t>
      </w:r>
      <w:r w:rsidR="000E66BB" w:rsidRPr="005A74B4">
        <w:rPr>
          <w:rFonts w:cs="Times New Roman"/>
          <w:szCs w:val="28"/>
        </w:rPr>
        <w:t xml:space="preserve"> </w:t>
      </w:r>
      <w:r>
        <w:rPr>
          <w:rFonts w:cs="Times New Roman"/>
          <w:szCs w:val="28"/>
        </w:rPr>
        <w:t>–</w:t>
      </w:r>
      <w:r w:rsidR="00D5292A" w:rsidRPr="005A74B4">
        <w:rPr>
          <w:rFonts w:cs="Times New Roman"/>
          <w:szCs w:val="28"/>
        </w:rPr>
        <w:t xml:space="preserve"> конкурсы</w:t>
      </w:r>
      <w:r>
        <w:rPr>
          <w:rFonts w:cs="Times New Roman"/>
          <w:szCs w:val="28"/>
        </w:rPr>
        <w:t>;</w:t>
      </w:r>
    </w:p>
    <w:p w:rsidR="005A74B4" w:rsidRDefault="005A74B4" w:rsidP="008E0E1E">
      <w:pPr>
        <w:pStyle w:val="a5"/>
        <w:numPr>
          <w:ilvl w:val="0"/>
          <w:numId w:val="10"/>
        </w:numPr>
        <w:ind w:left="0" w:firstLine="709"/>
        <w:rPr>
          <w:rFonts w:cs="Times New Roman"/>
          <w:szCs w:val="28"/>
        </w:rPr>
      </w:pPr>
      <w:r>
        <w:rPr>
          <w:rFonts w:cs="Times New Roman"/>
          <w:szCs w:val="28"/>
        </w:rPr>
        <w:t>б</w:t>
      </w:r>
      <w:r w:rsidR="00D5292A" w:rsidRPr="005A74B4">
        <w:rPr>
          <w:rFonts w:cs="Times New Roman"/>
          <w:szCs w:val="28"/>
        </w:rPr>
        <w:t>инарные уроки</w:t>
      </w:r>
      <w:r>
        <w:rPr>
          <w:rFonts w:cs="Times New Roman"/>
          <w:szCs w:val="28"/>
        </w:rPr>
        <w:t>;</w:t>
      </w:r>
    </w:p>
    <w:p w:rsidR="005A74B4" w:rsidRDefault="005A74B4" w:rsidP="008E0E1E">
      <w:pPr>
        <w:pStyle w:val="a5"/>
        <w:numPr>
          <w:ilvl w:val="0"/>
          <w:numId w:val="10"/>
        </w:numPr>
        <w:ind w:left="0" w:firstLine="709"/>
        <w:rPr>
          <w:rFonts w:cs="Times New Roman"/>
          <w:szCs w:val="28"/>
        </w:rPr>
      </w:pPr>
      <w:r>
        <w:rPr>
          <w:rFonts w:cs="Times New Roman"/>
          <w:szCs w:val="28"/>
        </w:rPr>
        <w:t>у</w:t>
      </w:r>
      <w:r w:rsidR="00D5292A" w:rsidRPr="005A74B4">
        <w:rPr>
          <w:rFonts w:cs="Times New Roman"/>
          <w:szCs w:val="28"/>
        </w:rPr>
        <w:t>роки</w:t>
      </w:r>
      <w:r w:rsidR="000E66BB" w:rsidRPr="005A74B4">
        <w:rPr>
          <w:rFonts w:cs="Times New Roman"/>
          <w:szCs w:val="28"/>
        </w:rPr>
        <w:t xml:space="preserve"> </w:t>
      </w:r>
      <w:r>
        <w:rPr>
          <w:rFonts w:cs="Times New Roman"/>
          <w:szCs w:val="28"/>
        </w:rPr>
        <w:t>–</w:t>
      </w:r>
      <w:r w:rsidR="00D5292A" w:rsidRPr="005A74B4">
        <w:rPr>
          <w:rFonts w:cs="Times New Roman"/>
          <w:szCs w:val="28"/>
        </w:rPr>
        <w:t xml:space="preserve"> обобщения</w:t>
      </w:r>
      <w:r>
        <w:rPr>
          <w:rFonts w:cs="Times New Roman"/>
          <w:szCs w:val="28"/>
        </w:rPr>
        <w:t>;</w:t>
      </w:r>
    </w:p>
    <w:p w:rsidR="005A74B4" w:rsidRDefault="005A74B4" w:rsidP="008E0E1E">
      <w:pPr>
        <w:pStyle w:val="a5"/>
        <w:numPr>
          <w:ilvl w:val="0"/>
          <w:numId w:val="10"/>
        </w:numPr>
        <w:ind w:left="0" w:firstLine="709"/>
        <w:rPr>
          <w:rFonts w:cs="Times New Roman"/>
          <w:szCs w:val="28"/>
        </w:rPr>
      </w:pPr>
      <w:r>
        <w:rPr>
          <w:rFonts w:cs="Times New Roman"/>
          <w:szCs w:val="28"/>
        </w:rPr>
        <w:t>у</w:t>
      </w:r>
      <w:r w:rsidR="00D5292A" w:rsidRPr="005A74B4">
        <w:rPr>
          <w:rFonts w:cs="Times New Roman"/>
          <w:szCs w:val="28"/>
        </w:rPr>
        <w:t>роки</w:t>
      </w:r>
      <w:r w:rsidR="000E66BB" w:rsidRPr="005A74B4">
        <w:rPr>
          <w:rFonts w:cs="Times New Roman"/>
          <w:szCs w:val="28"/>
        </w:rPr>
        <w:t xml:space="preserve"> </w:t>
      </w:r>
      <w:r>
        <w:rPr>
          <w:rFonts w:cs="Times New Roman"/>
          <w:szCs w:val="28"/>
        </w:rPr>
        <w:t>–</w:t>
      </w:r>
      <w:r w:rsidR="00D5292A" w:rsidRPr="005A74B4">
        <w:rPr>
          <w:rFonts w:cs="Times New Roman"/>
          <w:szCs w:val="28"/>
        </w:rPr>
        <w:t xml:space="preserve"> фантазии</w:t>
      </w:r>
      <w:r>
        <w:rPr>
          <w:rFonts w:cs="Times New Roman"/>
          <w:szCs w:val="28"/>
        </w:rPr>
        <w:t>;</w:t>
      </w:r>
    </w:p>
    <w:p w:rsidR="008E0E1E" w:rsidRDefault="005A74B4" w:rsidP="008E0E1E">
      <w:pPr>
        <w:pStyle w:val="a5"/>
        <w:numPr>
          <w:ilvl w:val="0"/>
          <w:numId w:val="10"/>
        </w:numPr>
        <w:ind w:left="0" w:firstLine="709"/>
        <w:rPr>
          <w:rFonts w:cs="Times New Roman"/>
          <w:szCs w:val="28"/>
        </w:rPr>
      </w:pPr>
      <w:r>
        <w:rPr>
          <w:rFonts w:cs="Times New Roman"/>
          <w:szCs w:val="28"/>
        </w:rPr>
        <w:t>у</w:t>
      </w:r>
      <w:r w:rsidR="00D5292A" w:rsidRPr="005A74B4">
        <w:rPr>
          <w:rFonts w:cs="Times New Roman"/>
          <w:szCs w:val="28"/>
        </w:rPr>
        <w:t>роки</w:t>
      </w:r>
      <w:r w:rsidR="000E66BB" w:rsidRPr="005A74B4">
        <w:rPr>
          <w:rFonts w:cs="Times New Roman"/>
          <w:szCs w:val="28"/>
        </w:rPr>
        <w:t xml:space="preserve"> </w:t>
      </w:r>
      <w:r>
        <w:rPr>
          <w:rFonts w:cs="Times New Roman"/>
          <w:szCs w:val="28"/>
        </w:rPr>
        <w:t>–</w:t>
      </w:r>
      <w:r w:rsidR="00D5292A" w:rsidRPr="005A74B4">
        <w:rPr>
          <w:rFonts w:cs="Times New Roman"/>
          <w:szCs w:val="28"/>
        </w:rPr>
        <w:t xml:space="preserve"> игры</w:t>
      </w:r>
      <w:r>
        <w:rPr>
          <w:rFonts w:cs="Times New Roman"/>
          <w:szCs w:val="28"/>
        </w:rPr>
        <w:t>;</w:t>
      </w:r>
    </w:p>
    <w:p w:rsidR="008E0E1E" w:rsidRDefault="008E0E1E" w:rsidP="008E0E1E">
      <w:pPr>
        <w:pStyle w:val="a5"/>
        <w:numPr>
          <w:ilvl w:val="0"/>
          <w:numId w:val="10"/>
        </w:numPr>
        <w:ind w:left="0" w:firstLine="709"/>
        <w:rPr>
          <w:rFonts w:cs="Times New Roman"/>
          <w:szCs w:val="28"/>
        </w:rPr>
      </w:pPr>
      <w:r>
        <w:rPr>
          <w:rFonts w:cs="Times New Roman"/>
          <w:szCs w:val="28"/>
        </w:rPr>
        <w:t>у</w:t>
      </w:r>
      <w:r w:rsidR="00D5292A" w:rsidRPr="008E0E1E">
        <w:rPr>
          <w:rFonts w:cs="Times New Roman"/>
          <w:szCs w:val="28"/>
        </w:rPr>
        <w:t>роки</w:t>
      </w:r>
      <w:r w:rsidR="000E66BB" w:rsidRPr="008E0E1E">
        <w:rPr>
          <w:rFonts w:cs="Times New Roman"/>
          <w:szCs w:val="28"/>
        </w:rPr>
        <w:t xml:space="preserve"> </w:t>
      </w:r>
      <w:r w:rsidR="00D5292A" w:rsidRPr="008E0E1E">
        <w:rPr>
          <w:rFonts w:cs="Times New Roman"/>
          <w:szCs w:val="28"/>
        </w:rPr>
        <w:t>- «суды»</w:t>
      </w:r>
      <w:r>
        <w:rPr>
          <w:rFonts w:cs="Times New Roman"/>
          <w:szCs w:val="28"/>
        </w:rPr>
        <w:t>;</w:t>
      </w:r>
    </w:p>
    <w:p w:rsidR="008E0E1E" w:rsidRDefault="008E0E1E" w:rsidP="008E0E1E">
      <w:pPr>
        <w:pStyle w:val="a5"/>
        <w:numPr>
          <w:ilvl w:val="0"/>
          <w:numId w:val="10"/>
        </w:numPr>
        <w:ind w:left="0" w:firstLine="709"/>
        <w:rPr>
          <w:rFonts w:cs="Times New Roman"/>
          <w:szCs w:val="28"/>
        </w:rPr>
      </w:pPr>
      <w:r>
        <w:rPr>
          <w:rFonts w:cs="Times New Roman"/>
          <w:szCs w:val="28"/>
        </w:rPr>
        <w:t>у</w:t>
      </w:r>
      <w:r w:rsidR="00D5292A" w:rsidRPr="008E0E1E">
        <w:rPr>
          <w:rFonts w:cs="Times New Roman"/>
          <w:szCs w:val="28"/>
        </w:rPr>
        <w:t>роки поиска истины</w:t>
      </w:r>
      <w:r>
        <w:rPr>
          <w:rFonts w:cs="Times New Roman"/>
          <w:szCs w:val="28"/>
        </w:rPr>
        <w:t>;</w:t>
      </w:r>
    </w:p>
    <w:p w:rsidR="008E0E1E" w:rsidRDefault="008E0E1E" w:rsidP="008E0E1E">
      <w:pPr>
        <w:pStyle w:val="a5"/>
        <w:numPr>
          <w:ilvl w:val="0"/>
          <w:numId w:val="10"/>
        </w:numPr>
        <w:ind w:left="0" w:firstLine="709"/>
        <w:rPr>
          <w:rFonts w:cs="Times New Roman"/>
          <w:szCs w:val="28"/>
        </w:rPr>
      </w:pPr>
      <w:r>
        <w:rPr>
          <w:rFonts w:cs="Times New Roman"/>
          <w:szCs w:val="28"/>
        </w:rPr>
        <w:t>у</w:t>
      </w:r>
      <w:r w:rsidR="00D5292A" w:rsidRPr="008E0E1E">
        <w:rPr>
          <w:rFonts w:cs="Times New Roman"/>
          <w:szCs w:val="28"/>
        </w:rPr>
        <w:t>роки</w:t>
      </w:r>
      <w:r w:rsidR="000E66BB" w:rsidRPr="008E0E1E">
        <w:rPr>
          <w:rFonts w:cs="Times New Roman"/>
          <w:szCs w:val="28"/>
        </w:rPr>
        <w:t xml:space="preserve"> </w:t>
      </w:r>
      <w:r w:rsidR="00D5292A" w:rsidRPr="008E0E1E">
        <w:rPr>
          <w:rFonts w:cs="Times New Roman"/>
          <w:szCs w:val="28"/>
        </w:rPr>
        <w:t>- лекции «Парадоксы»</w:t>
      </w:r>
      <w:r>
        <w:rPr>
          <w:rFonts w:cs="Times New Roman"/>
          <w:szCs w:val="28"/>
        </w:rPr>
        <w:t>;</w:t>
      </w:r>
    </w:p>
    <w:p w:rsidR="008E0E1E" w:rsidRDefault="008E0E1E" w:rsidP="008E0E1E">
      <w:pPr>
        <w:pStyle w:val="a5"/>
        <w:numPr>
          <w:ilvl w:val="0"/>
          <w:numId w:val="10"/>
        </w:numPr>
        <w:ind w:left="0" w:firstLine="709"/>
        <w:rPr>
          <w:rFonts w:cs="Times New Roman"/>
          <w:szCs w:val="28"/>
        </w:rPr>
      </w:pPr>
      <w:r>
        <w:rPr>
          <w:rFonts w:cs="Times New Roman"/>
          <w:szCs w:val="28"/>
        </w:rPr>
        <w:t>у</w:t>
      </w:r>
      <w:r w:rsidR="00D5292A" w:rsidRPr="008E0E1E">
        <w:rPr>
          <w:rFonts w:cs="Times New Roman"/>
          <w:szCs w:val="28"/>
        </w:rPr>
        <w:t>роки</w:t>
      </w:r>
      <w:r w:rsidR="000E66BB" w:rsidRPr="008E0E1E">
        <w:rPr>
          <w:rFonts w:cs="Times New Roman"/>
          <w:szCs w:val="28"/>
        </w:rPr>
        <w:t xml:space="preserve"> </w:t>
      </w:r>
      <w:r>
        <w:rPr>
          <w:rFonts w:cs="Times New Roman"/>
          <w:szCs w:val="28"/>
        </w:rPr>
        <w:t>–</w:t>
      </w:r>
      <w:r w:rsidR="00D5292A" w:rsidRPr="008E0E1E">
        <w:rPr>
          <w:rFonts w:cs="Times New Roman"/>
          <w:szCs w:val="28"/>
        </w:rPr>
        <w:t xml:space="preserve"> концерты</w:t>
      </w:r>
      <w:r>
        <w:rPr>
          <w:rFonts w:cs="Times New Roman"/>
          <w:szCs w:val="28"/>
        </w:rPr>
        <w:t>;</w:t>
      </w:r>
    </w:p>
    <w:p w:rsidR="008E0E1E" w:rsidRDefault="008E0E1E" w:rsidP="008E0E1E">
      <w:pPr>
        <w:pStyle w:val="a5"/>
        <w:numPr>
          <w:ilvl w:val="0"/>
          <w:numId w:val="10"/>
        </w:numPr>
        <w:ind w:left="0" w:firstLine="709"/>
        <w:rPr>
          <w:rFonts w:cs="Times New Roman"/>
          <w:szCs w:val="28"/>
        </w:rPr>
      </w:pPr>
      <w:r>
        <w:rPr>
          <w:rFonts w:cs="Times New Roman"/>
          <w:szCs w:val="28"/>
        </w:rPr>
        <w:t>у</w:t>
      </w:r>
      <w:r w:rsidR="00D5292A" w:rsidRPr="008E0E1E">
        <w:rPr>
          <w:rFonts w:cs="Times New Roman"/>
          <w:szCs w:val="28"/>
        </w:rPr>
        <w:t>роки</w:t>
      </w:r>
      <w:r w:rsidR="000E66BB" w:rsidRPr="008E0E1E">
        <w:rPr>
          <w:rFonts w:cs="Times New Roman"/>
          <w:szCs w:val="28"/>
        </w:rPr>
        <w:t xml:space="preserve"> </w:t>
      </w:r>
      <w:r>
        <w:rPr>
          <w:rFonts w:cs="Times New Roman"/>
          <w:szCs w:val="28"/>
        </w:rPr>
        <w:t>–</w:t>
      </w:r>
      <w:r w:rsidR="00D5292A" w:rsidRPr="008E0E1E">
        <w:rPr>
          <w:rFonts w:cs="Times New Roman"/>
          <w:szCs w:val="28"/>
        </w:rPr>
        <w:t xml:space="preserve"> диалоги</w:t>
      </w:r>
      <w:r>
        <w:rPr>
          <w:rFonts w:cs="Times New Roman"/>
          <w:szCs w:val="28"/>
        </w:rPr>
        <w:t>;</w:t>
      </w:r>
    </w:p>
    <w:p w:rsidR="008E0E1E" w:rsidRDefault="008E0E1E" w:rsidP="008E0E1E">
      <w:pPr>
        <w:pStyle w:val="a5"/>
        <w:numPr>
          <w:ilvl w:val="0"/>
          <w:numId w:val="10"/>
        </w:numPr>
        <w:ind w:left="0" w:firstLine="709"/>
        <w:rPr>
          <w:rFonts w:cs="Times New Roman"/>
          <w:szCs w:val="28"/>
        </w:rPr>
      </w:pPr>
      <w:r>
        <w:rPr>
          <w:rFonts w:cs="Times New Roman"/>
          <w:szCs w:val="28"/>
        </w:rPr>
        <w:t>у</w:t>
      </w:r>
      <w:r w:rsidR="00D5292A" w:rsidRPr="008E0E1E">
        <w:rPr>
          <w:rFonts w:cs="Times New Roman"/>
          <w:szCs w:val="28"/>
        </w:rPr>
        <w:t>роки «Следствие ведут знатоки»</w:t>
      </w:r>
      <w:r>
        <w:rPr>
          <w:rFonts w:cs="Times New Roman"/>
          <w:szCs w:val="28"/>
        </w:rPr>
        <w:t>;</w:t>
      </w:r>
    </w:p>
    <w:p w:rsidR="008E0E1E" w:rsidRDefault="008E0E1E" w:rsidP="008E0E1E">
      <w:pPr>
        <w:pStyle w:val="a5"/>
        <w:numPr>
          <w:ilvl w:val="0"/>
          <w:numId w:val="10"/>
        </w:numPr>
        <w:ind w:left="0" w:firstLine="709"/>
        <w:rPr>
          <w:rFonts w:cs="Times New Roman"/>
          <w:szCs w:val="28"/>
        </w:rPr>
      </w:pPr>
      <w:r>
        <w:rPr>
          <w:rFonts w:cs="Times New Roman"/>
          <w:szCs w:val="28"/>
        </w:rPr>
        <w:t>у</w:t>
      </w:r>
      <w:r w:rsidR="00D5292A" w:rsidRPr="008E0E1E">
        <w:rPr>
          <w:rFonts w:cs="Times New Roman"/>
          <w:szCs w:val="28"/>
        </w:rPr>
        <w:t>роки - ролевые игры</w:t>
      </w:r>
      <w:r>
        <w:rPr>
          <w:rFonts w:cs="Times New Roman"/>
          <w:szCs w:val="28"/>
        </w:rPr>
        <w:t>;</w:t>
      </w:r>
    </w:p>
    <w:p w:rsidR="008E0E1E" w:rsidRDefault="008E0E1E" w:rsidP="008E0E1E">
      <w:pPr>
        <w:pStyle w:val="a5"/>
        <w:numPr>
          <w:ilvl w:val="0"/>
          <w:numId w:val="10"/>
        </w:numPr>
        <w:ind w:left="0" w:firstLine="709"/>
        <w:rPr>
          <w:rFonts w:cs="Times New Roman"/>
          <w:szCs w:val="28"/>
        </w:rPr>
      </w:pPr>
      <w:r>
        <w:rPr>
          <w:rFonts w:cs="Times New Roman"/>
          <w:szCs w:val="28"/>
        </w:rPr>
        <w:t>у</w:t>
      </w:r>
      <w:r w:rsidR="00D5292A" w:rsidRPr="008E0E1E">
        <w:rPr>
          <w:rFonts w:cs="Times New Roman"/>
          <w:szCs w:val="28"/>
        </w:rPr>
        <w:t>роки</w:t>
      </w:r>
      <w:r w:rsidR="000E66BB" w:rsidRPr="008E0E1E">
        <w:rPr>
          <w:rFonts w:cs="Times New Roman"/>
          <w:szCs w:val="28"/>
        </w:rPr>
        <w:t xml:space="preserve"> </w:t>
      </w:r>
      <w:r>
        <w:rPr>
          <w:rFonts w:cs="Times New Roman"/>
          <w:szCs w:val="28"/>
        </w:rPr>
        <w:t>–</w:t>
      </w:r>
      <w:r w:rsidR="00D5292A" w:rsidRPr="008E0E1E">
        <w:rPr>
          <w:rFonts w:cs="Times New Roman"/>
          <w:szCs w:val="28"/>
        </w:rPr>
        <w:t xml:space="preserve"> конференции</w:t>
      </w:r>
      <w:r>
        <w:rPr>
          <w:rFonts w:cs="Times New Roman"/>
          <w:szCs w:val="28"/>
        </w:rPr>
        <w:t>;</w:t>
      </w:r>
    </w:p>
    <w:p w:rsidR="008E0E1E" w:rsidRDefault="008E0E1E" w:rsidP="008E0E1E">
      <w:pPr>
        <w:pStyle w:val="a5"/>
        <w:numPr>
          <w:ilvl w:val="0"/>
          <w:numId w:val="10"/>
        </w:numPr>
        <w:ind w:left="0" w:firstLine="709"/>
        <w:rPr>
          <w:rFonts w:cs="Times New Roman"/>
          <w:szCs w:val="28"/>
        </w:rPr>
      </w:pPr>
      <w:r>
        <w:rPr>
          <w:rFonts w:cs="Times New Roman"/>
          <w:szCs w:val="28"/>
        </w:rPr>
        <w:t>и</w:t>
      </w:r>
      <w:r w:rsidR="00D5292A" w:rsidRPr="008E0E1E">
        <w:rPr>
          <w:rFonts w:cs="Times New Roman"/>
          <w:szCs w:val="28"/>
        </w:rPr>
        <w:t>нтегрированные уроки</w:t>
      </w:r>
      <w:r>
        <w:rPr>
          <w:rFonts w:cs="Times New Roman"/>
          <w:szCs w:val="28"/>
        </w:rPr>
        <w:t>;</w:t>
      </w:r>
    </w:p>
    <w:p w:rsidR="008E0E1E" w:rsidRDefault="008E0E1E" w:rsidP="008E0E1E">
      <w:pPr>
        <w:pStyle w:val="a5"/>
        <w:numPr>
          <w:ilvl w:val="0"/>
          <w:numId w:val="10"/>
        </w:numPr>
        <w:ind w:left="0" w:firstLine="709"/>
        <w:rPr>
          <w:rFonts w:cs="Times New Roman"/>
          <w:szCs w:val="28"/>
        </w:rPr>
      </w:pPr>
      <w:r>
        <w:rPr>
          <w:rFonts w:cs="Times New Roman"/>
          <w:szCs w:val="28"/>
        </w:rPr>
        <w:t>у</w:t>
      </w:r>
      <w:r w:rsidR="00D5292A" w:rsidRPr="008E0E1E">
        <w:rPr>
          <w:rFonts w:cs="Times New Roman"/>
          <w:szCs w:val="28"/>
        </w:rPr>
        <w:t>роки семинары</w:t>
      </w:r>
      <w:r>
        <w:rPr>
          <w:rFonts w:cs="Times New Roman"/>
          <w:szCs w:val="28"/>
        </w:rPr>
        <w:t>;</w:t>
      </w:r>
    </w:p>
    <w:p w:rsidR="008E0E1E" w:rsidRDefault="008E0E1E" w:rsidP="008E0E1E">
      <w:pPr>
        <w:pStyle w:val="a5"/>
        <w:numPr>
          <w:ilvl w:val="0"/>
          <w:numId w:val="10"/>
        </w:numPr>
        <w:ind w:left="0" w:firstLine="709"/>
        <w:rPr>
          <w:rFonts w:cs="Times New Roman"/>
          <w:szCs w:val="28"/>
        </w:rPr>
      </w:pPr>
      <w:r>
        <w:rPr>
          <w:rFonts w:cs="Times New Roman"/>
          <w:szCs w:val="28"/>
        </w:rPr>
        <w:t>у</w:t>
      </w:r>
      <w:r w:rsidR="00D5292A" w:rsidRPr="008E0E1E">
        <w:rPr>
          <w:rFonts w:cs="Times New Roman"/>
          <w:szCs w:val="28"/>
        </w:rPr>
        <w:t>роки – «круговая тренировка»</w:t>
      </w:r>
      <w:r>
        <w:rPr>
          <w:rFonts w:cs="Times New Roman"/>
          <w:szCs w:val="28"/>
        </w:rPr>
        <w:t>;</w:t>
      </w:r>
    </w:p>
    <w:p w:rsidR="008E0E1E" w:rsidRDefault="008E0E1E" w:rsidP="008E0E1E">
      <w:pPr>
        <w:pStyle w:val="a5"/>
        <w:numPr>
          <w:ilvl w:val="0"/>
          <w:numId w:val="10"/>
        </w:numPr>
        <w:ind w:left="0" w:firstLine="709"/>
        <w:rPr>
          <w:rFonts w:cs="Times New Roman"/>
          <w:szCs w:val="28"/>
        </w:rPr>
      </w:pPr>
      <w:r>
        <w:rPr>
          <w:rFonts w:cs="Times New Roman"/>
          <w:szCs w:val="28"/>
        </w:rPr>
        <w:t>м</w:t>
      </w:r>
      <w:r w:rsidR="00D5292A" w:rsidRPr="008E0E1E">
        <w:rPr>
          <w:rFonts w:cs="Times New Roman"/>
          <w:szCs w:val="28"/>
        </w:rPr>
        <w:t>ежпредметные уроки</w:t>
      </w:r>
      <w:r>
        <w:rPr>
          <w:rFonts w:cs="Times New Roman"/>
          <w:szCs w:val="28"/>
        </w:rPr>
        <w:t>;</w:t>
      </w:r>
    </w:p>
    <w:p w:rsidR="008E0E1E" w:rsidRDefault="008E0E1E" w:rsidP="008E0E1E">
      <w:pPr>
        <w:pStyle w:val="a5"/>
        <w:numPr>
          <w:ilvl w:val="0"/>
          <w:numId w:val="10"/>
        </w:numPr>
        <w:ind w:left="0" w:firstLine="709"/>
        <w:rPr>
          <w:rFonts w:cs="Times New Roman"/>
          <w:szCs w:val="28"/>
        </w:rPr>
      </w:pPr>
      <w:r>
        <w:rPr>
          <w:rFonts w:cs="Times New Roman"/>
          <w:szCs w:val="28"/>
        </w:rPr>
        <w:t>у</w:t>
      </w:r>
      <w:r w:rsidR="00D5292A" w:rsidRPr="008E0E1E">
        <w:rPr>
          <w:rFonts w:cs="Times New Roman"/>
          <w:szCs w:val="28"/>
        </w:rPr>
        <w:t>роки</w:t>
      </w:r>
      <w:r w:rsidR="000E66BB" w:rsidRPr="008E0E1E">
        <w:rPr>
          <w:rFonts w:cs="Times New Roman"/>
          <w:szCs w:val="28"/>
        </w:rPr>
        <w:t xml:space="preserve"> </w:t>
      </w:r>
      <w:r>
        <w:rPr>
          <w:rFonts w:cs="Times New Roman"/>
          <w:szCs w:val="28"/>
        </w:rPr>
        <w:t>–</w:t>
      </w:r>
      <w:r w:rsidR="00D5292A" w:rsidRPr="008E0E1E">
        <w:rPr>
          <w:rFonts w:cs="Times New Roman"/>
          <w:szCs w:val="28"/>
        </w:rPr>
        <w:t xml:space="preserve"> экскурсии</w:t>
      </w:r>
      <w:r>
        <w:rPr>
          <w:rFonts w:cs="Times New Roman"/>
          <w:szCs w:val="28"/>
        </w:rPr>
        <w:t>;</w:t>
      </w:r>
    </w:p>
    <w:p w:rsidR="00D5292A" w:rsidRPr="008E0E1E" w:rsidRDefault="008E0E1E" w:rsidP="008E0E1E">
      <w:pPr>
        <w:pStyle w:val="a5"/>
        <w:numPr>
          <w:ilvl w:val="0"/>
          <w:numId w:val="10"/>
        </w:numPr>
        <w:ind w:left="0" w:firstLine="709"/>
        <w:rPr>
          <w:rFonts w:cs="Times New Roman"/>
          <w:szCs w:val="28"/>
        </w:rPr>
      </w:pPr>
      <w:r>
        <w:rPr>
          <w:rFonts w:cs="Times New Roman"/>
          <w:szCs w:val="28"/>
        </w:rPr>
        <w:t>у</w:t>
      </w:r>
      <w:r w:rsidR="00D5292A" w:rsidRPr="008E0E1E">
        <w:rPr>
          <w:rFonts w:cs="Times New Roman"/>
          <w:szCs w:val="28"/>
        </w:rPr>
        <w:t>роки – игры «Поле чудес».</w:t>
      </w:r>
    </w:p>
    <w:p w:rsidR="00D5292A" w:rsidRPr="003943BF" w:rsidRDefault="00D5292A" w:rsidP="00A20B99">
      <w:pPr>
        <w:rPr>
          <w:rFonts w:cs="Times New Roman"/>
          <w:szCs w:val="28"/>
        </w:rPr>
      </w:pPr>
      <w:r w:rsidRPr="003943BF">
        <w:rPr>
          <w:rFonts w:cs="Times New Roman"/>
          <w:szCs w:val="28"/>
        </w:rPr>
        <w:lastRenderedPageBreak/>
        <w:t>Педагоги постоянно ищут способы оживления урока, стараются разнообразить формы объяснения и обратной связи.</w:t>
      </w:r>
    </w:p>
    <w:p w:rsidR="00D5292A" w:rsidRPr="003943BF" w:rsidRDefault="000E66BB" w:rsidP="00EC06AC">
      <w:pPr>
        <w:pStyle w:val="2"/>
      </w:pPr>
      <w:bookmarkStart w:id="8" w:name="_Toc407620961"/>
      <w:r w:rsidRPr="003943BF">
        <w:t xml:space="preserve">2.3 </w:t>
      </w:r>
      <w:r w:rsidR="00D5292A" w:rsidRPr="003943BF">
        <w:t>Периоды подготовки и проведения нетрадиционных уроков</w:t>
      </w:r>
      <w:bookmarkEnd w:id="8"/>
    </w:p>
    <w:p w:rsidR="000E66BB" w:rsidRPr="003943BF" w:rsidRDefault="00D5292A" w:rsidP="00A20B99">
      <w:pPr>
        <w:rPr>
          <w:rFonts w:cs="Times New Roman"/>
          <w:szCs w:val="28"/>
        </w:rPr>
      </w:pPr>
      <w:r w:rsidRPr="003943BF">
        <w:rPr>
          <w:rFonts w:cs="Times New Roman"/>
          <w:szCs w:val="28"/>
        </w:rPr>
        <w:t>Выделяются 3 периода: подготовительный,</w:t>
      </w:r>
      <w:r w:rsidR="000E66BB" w:rsidRPr="003943BF">
        <w:rPr>
          <w:rFonts w:cs="Times New Roman"/>
          <w:szCs w:val="28"/>
        </w:rPr>
        <w:t xml:space="preserve"> собственно урок, и его анализ.</w:t>
      </w:r>
    </w:p>
    <w:p w:rsidR="000E66BB" w:rsidRPr="003943BF" w:rsidRDefault="000E66BB" w:rsidP="00A20B99">
      <w:pPr>
        <w:rPr>
          <w:rFonts w:cs="Times New Roman"/>
          <w:szCs w:val="28"/>
        </w:rPr>
      </w:pPr>
      <w:r w:rsidRPr="003943BF">
        <w:rPr>
          <w:rFonts w:cs="Times New Roman"/>
          <w:szCs w:val="28"/>
        </w:rPr>
        <w:t>1. Подготовительный.</w:t>
      </w:r>
    </w:p>
    <w:p w:rsidR="00D5292A" w:rsidRPr="003943BF" w:rsidRDefault="00D5292A" w:rsidP="00A20B99">
      <w:pPr>
        <w:rPr>
          <w:rFonts w:cs="Times New Roman"/>
          <w:szCs w:val="28"/>
        </w:rPr>
      </w:pPr>
      <w:r w:rsidRPr="003943BF">
        <w:rPr>
          <w:rFonts w:cs="Times New Roman"/>
          <w:szCs w:val="28"/>
        </w:rPr>
        <w:t>В нем активное участие принимают и учитель, и учащиеся. Если при подготовке к традиционному уроку такую деятельность проявляет лишь учитель (написание плана-конспекта, изготовление наглядных пособий, раздаточного материала, обеспечение и т. п.), то во втором случае в значительной степени задействованы и учащиеся. Они делятся на группы (команды, экипажи), получают или набирают определенные задания, которые необходимо выполнить до урока: подготовка сообщений на тему предстоящего урока, составление вопросов, кроссвордов, викторин, изготовление необходимо дидактического материала и т. д.</w:t>
      </w:r>
    </w:p>
    <w:p w:rsidR="000E66BB" w:rsidRPr="003943BF" w:rsidRDefault="008E0E1E" w:rsidP="00A20B99">
      <w:pPr>
        <w:rPr>
          <w:rFonts w:cs="Times New Roman"/>
          <w:szCs w:val="28"/>
        </w:rPr>
      </w:pPr>
      <w:r>
        <w:rPr>
          <w:rFonts w:cs="Times New Roman"/>
          <w:szCs w:val="28"/>
        </w:rPr>
        <w:t>2. Урок</w:t>
      </w:r>
      <w:r w:rsidR="00D5292A" w:rsidRPr="003943BF">
        <w:rPr>
          <w:rFonts w:cs="Times New Roman"/>
          <w:szCs w:val="28"/>
        </w:rPr>
        <w:t xml:space="preserve"> (</w:t>
      </w:r>
      <w:r w:rsidR="000E66BB" w:rsidRPr="003943BF">
        <w:rPr>
          <w:rFonts w:cs="Times New Roman"/>
          <w:szCs w:val="28"/>
        </w:rPr>
        <w:t xml:space="preserve">выделяется 3 </w:t>
      </w:r>
      <w:proofErr w:type="gramStart"/>
      <w:r w:rsidR="000E66BB" w:rsidRPr="003943BF">
        <w:rPr>
          <w:rFonts w:cs="Times New Roman"/>
          <w:szCs w:val="28"/>
        </w:rPr>
        <w:t>основных</w:t>
      </w:r>
      <w:proofErr w:type="gramEnd"/>
      <w:r w:rsidR="000E66BB" w:rsidRPr="003943BF">
        <w:rPr>
          <w:rFonts w:cs="Times New Roman"/>
          <w:szCs w:val="28"/>
        </w:rPr>
        <w:t xml:space="preserve"> этапа):</w:t>
      </w:r>
    </w:p>
    <w:p w:rsidR="00D5292A" w:rsidRPr="003943BF" w:rsidRDefault="00D5292A" w:rsidP="00A20B99">
      <w:pPr>
        <w:rPr>
          <w:rFonts w:cs="Times New Roman"/>
          <w:szCs w:val="28"/>
        </w:rPr>
      </w:pPr>
      <w:r w:rsidRPr="003943BF">
        <w:rPr>
          <w:rFonts w:cs="Times New Roman"/>
          <w:szCs w:val="28"/>
        </w:rPr>
        <w:t>Первый этап.</w:t>
      </w:r>
    </w:p>
    <w:p w:rsidR="00D5292A" w:rsidRPr="003943BF" w:rsidRDefault="00D5292A" w:rsidP="00A20B99">
      <w:pPr>
        <w:rPr>
          <w:rFonts w:cs="Times New Roman"/>
          <w:szCs w:val="28"/>
        </w:rPr>
      </w:pPr>
      <w:r w:rsidRPr="003943BF">
        <w:rPr>
          <w:rFonts w:cs="Times New Roman"/>
          <w:szCs w:val="28"/>
        </w:rPr>
        <w:t>Он является предпосылкой формирования и развития мотивационной сферы учащихся: ставятся проблемы, выясняется степень готовности к их решению, к нахождению путей достижения целей урока. Намечаются ситуации, участие в которых позволит решать познавательные, развивающие и воспитательные задачи. Развитие мотивационной сферы осуществляется тем эффективнее, чем результативнее проведен подготовительный период: качество выполнения учащимися предварительных заданий влияет на их интерес к предстоящей работе. При проведении урока учитель учитывает отношение учащихся к оригинальной форме урока; уровень их подготовленности; возрастные и психологические особенности.</w:t>
      </w:r>
    </w:p>
    <w:p w:rsidR="00D5292A" w:rsidRPr="003943BF" w:rsidRDefault="00D5292A" w:rsidP="00A20B99">
      <w:pPr>
        <w:rPr>
          <w:rFonts w:cs="Times New Roman"/>
          <w:szCs w:val="28"/>
        </w:rPr>
      </w:pPr>
      <w:r w:rsidRPr="003943BF">
        <w:rPr>
          <w:rFonts w:cs="Times New Roman"/>
          <w:szCs w:val="28"/>
        </w:rPr>
        <w:t>Второй этап.</w:t>
      </w:r>
      <w:r w:rsidR="00AE34C1" w:rsidRPr="003943BF">
        <w:rPr>
          <w:rFonts w:cs="Times New Roman"/>
          <w:szCs w:val="28"/>
        </w:rPr>
        <w:t xml:space="preserve"> </w:t>
      </w:r>
      <w:r w:rsidRPr="003943BF">
        <w:rPr>
          <w:rFonts w:cs="Times New Roman"/>
          <w:szCs w:val="28"/>
        </w:rPr>
        <w:t>Сообщение нового материала, формирован</w:t>
      </w:r>
      <w:r w:rsidR="00AE34C1" w:rsidRPr="003943BF">
        <w:rPr>
          <w:rFonts w:cs="Times New Roman"/>
          <w:szCs w:val="28"/>
        </w:rPr>
        <w:t>ие знаний учащихся в различных «нестандартных»</w:t>
      </w:r>
      <w:r w:rsidRPr="003943BF">
        <w:rPr>
          <w:rFonts w:cs="Times New Roman"/>
          <w:szCs w:val="28"/>
        </w:rPr>
        <w:t xml:space="preserve"> формах организации их мыслительной активности.</w:t>
      </w:r>
    </w:p>
    <w:p w:rsidR="00D5292A" w:rsidRPr="003943BF" w:rsidRDefault="00D5292A" w:rsidP="00A20B99">
      <w:pPr>
        <w:rPr>
          <w:rFonts w:cs="Times New Roman"/>
          <w:szCs w:val="28"/>
        </w:rPr>
      </w:pPr>
      <w:r w:rsidRPr="003943BF">
        <w:rPr>
          <w:rFonts w:cs="Times New Roman"/>
          <w:szCs w:val="28"/>
        </w:rPr>
        <w:lastRenderedPageBreak/>
        <w:t>Третий этап.</w:t>
      </w:r>
    </w:p>
    <w:p w:rsidR="00EC06AC" w:rsidRDefault="00D5292A" w:rsidP="00A20B99">
      <w:pPr>
        <w:rPr>
          <w:rFonts w:cs="Times New Roman"/>
          <w:szCs w:val="28"/>
        </w:rPr>
      </w:pPr>
      <w:r w:rsidRPr="003943BF">
        <w:rPr>
          <w:rFonts w:cs="Times New Roman"/>
          <w:szCs w:val="28"/>
        </w:rPr>
        <w:t>Он посвящен формированию умений и навыков. Контроль обыч</w:t>
      </w:r>
      <w:r w:rsidR="00AE34C1" w:rsidRPr="003943BF">
        <w:rPr>
          <w:rFonts w:cs="Times New Roman"/>
          <w:szCs w:val="28"/>
        </w:rPr>
        <w:t xml:space="preserve">но не выделяется во времени, а «растворяется» </w:t>
      </w:r>
      <w:r w:rsidRPr="003943BF">
        <w:rPr>
          <w:rFonts w:cs="Times New Roman"/>
          <w:szCs w:val="28"/>
        </w:rPr>
        <w:t xml:space="preserve">в каждом из предшествующих этапов. В период анализа данных уроков целесообразно оценивать как итоги обучения, воспитания, развития учащихся, так и картину общения - эмоциональный тонус урока: не только в общении учителя с учащимися, но и в общении учащихся друг с другом, а также отдельных рабочих групп. Очевидно, что рассмотренные частности - это только ориентиры, наметки для педагогического творчества. Но они помогают </w:t>
      </w:r>
      <w:r w:rsidR="00AE34C1" w:rsidRPr="003943BF">
        <w:rPr>
          <w:rFonts w:cs="Times New Roman"/>
          <w:szCs w:val="28"/>
        </w:rPr>
        <w:t>начать, устанавливая некоторые «точки опоры»</w:t>
      </w:r>
      <w:r w:rsidRPr="003943BF">
        <w:rPr>
          <w:rFonts w:cs="Times New Roman"/>
          <w:szCs w:val="28"/>
        </w:rPr>
        <w:t>. Более подробное ознакомление с не совсем обычными методами обучения и уроками, которые мы распределили в соответствии с известной классификацией, позволит вам выбирать все новые и новые основания для учебной деятельности.</w:t>
      </w:r>
    </w:p>
    <w:p w:rsidR="00D5292A" w:rsidRPr="003943BF" w:rsidRDefault="00EC06AC" w:rsidP="00EC06AC">
      <w:pPr>
        <w:rPr>
          <w:rFonts w:cs="Times New Roman"/>
          <w:szCs w:val="28"/>
        </w:rPr>
      </w:pPr>
      <w:r>
        <w:rPr>
          <w:rFonts w:cs="Times New Roman"/>
          <w:szCs w:val="28"/>
        </w:rPr>
        <w:br w:type="page"/>
      </w:r>
    </w:p>
    <w:p w:rsidR="00D5292A" w:rsidRPr="003943BF" w:rsidRDefault="005433C9" w:rsidP="00EC06AC">
      <w:pPr>
        <w:pStyle w:val="1"/>
      </w:pPr>
      <w:bookmarkStart w:id="9" w:name="_Toc407620962"/>
      <w:r w:rsidRPr="003943BF">
        <w:lastRenderedPageBreak/>
        <w:t>Глава 3. Использование и методика проведен</w:t>
      </w:r>
      <w:r w:rsidR="00EC06AC">
        <w:t>ия нетрадиционных уроков физики</w:t>
      </w:r>
      <w:bookmarkEnd w:id="9"/>
    </w:p>
    <w:p w:rsidR="005433C9" w:rsidRDefault="00EC06AC" w:rsidP="00EC06AC">
      <w:pPr>
        <w:pStyle w:val="2"/>
      </w:pPr>
      <w:bookmarkStart w:id="10" w:name="_Toc407620963"/>
      <w:r>
        <w:t>3</w:t>
      </w:r>
      <w:r w:rsidR="005433C9" w:rsidRPr="003943BF">
        <w:t>.1 Использование и методика проведения  нетрадиционных уроков физики</w:t>
      </w:r>
      <w:bookmarkEnd w:id="10"/>
    </w:p>
    <w:p w:rsidR="005433C9" w:rsidRPr="00CA1B7C" w:rsidRDefault="00CA1B7C" w:rsidP="00CA1B7C">
      <w:pPr>
        <w:rPr>
          <w:rFonts w:cs="Times New Roman"/>
          <w:szCs w:val="28"/>
        </w:rPr>
      </w:pPr>
      <w:r w:rsidRPr="00CA1B7C">
        <w:rPr>
          <w:rFonts w:cs="Times New Roman"/>
          <w:szCs w:val="28"/>
        </w:rPr>
        <w:t xml:space="preserve">На основании проведенного анализа </w:t>
      </w:r>
      <w:r>
        <w:rPr>
          <w:rFonts w:cs="Times New Roman"/>
          <w:szCs w:val="28"/>
        </w:rPr>
        <w:t xml:space="preserve">можно выделить </w:t>
      </w:r>
      <w:r w:rsidR="00AE34C1" w:rsidRPr="003943BF">
        <w:rPr>
          <w:rFonts w:eastAsia="SimSun" w:cs="Times New Roman"/>
          <w:color w:val="00000A"/>
          <w:szCs w:val="28"/>
        </w:rPr>
        <w:t>следующие виды</w:t>
      </w:r>
      <w:r w:rsidR="005433C9" w:rsidRPr="003943BF">
        <w:rPr>
          <w:rFonts w:eastAsia="SimSun" w:cs="Times New Roman"/>
          <w:color w:val="00000A"/>
          <w:szCs w:val="28"/>
        </w:rPr>
        <w:t xml:space="preserve"> нетрадиционных уроков</w:t>
      </w:r>
      <w:r>
        <w:rPr>
          <w:rFonts w:eastAsia="SimSun" w:cs="Times New Roman"/>
          <w:color w:val="00000A"/>
          <w:szCs w:val="28"/>
        </w:rPr>
        <w:t>, подходящих для преподавания физики</w:t>
      </w:r>
      <w:r w:rsidR="005433C9" w:rsidRPr="003943BF">
        <w:rPr>
          <w:rFonts w:eastAsia="SimSun" w:cs="Times New Roman"/>
          <w:color w:val="00000A"/>
          <w:szCs w:val="28"/>
        </w:rPr>
        <w:t>:</w:t>
      </w:r>
    </w:p>
    <w:p w:rsidR="005433C9" w:rsidRPr="00CA1B7C" w:rsidRDefault="005433C9" w:rsidP="00CA1B7C">
      <w:pPr>
        <w:pStyle w:val="a5"/>
        <w:numPr>
          <w:ilvl w:val="0"/>
          <w:numId w:val="11"/>
        </w:numPr>
        <w:suppressAutoHyphens/>
        <w:ind w:left="0" w:firstLine="709"/>
        <w:rPr>
          <w:rFonts w:eastAsia="SimSun" w:cs="Times New Roman"/>
          <w:color w:val="00000A"/>
          <w:szCs w:val="28"/>
        </w:rPr>
      </w:pPr>
      <w:r w:rsidRPr="00CA1B7C">
        <w:rPr>
          <w:rFonts w:eastAsia="SimSun" w:cs="Times New Roman"/>
          <w:color w:val="00000A"/>
          <w:szCs w:val="28"/>
        </w:rPr>
        <w:t>уроки-лекции;</w:t>
      </w:r>
    </w:p>
    <w:p w:rsidR="005433C9" w:rsidRPr="00CA1B7C" w:rsidRDefault="005433C9" w:rsidP="00CA1B7C">
      <w:pPr>
        <w:pStyle w:val="a5"/>
        <w:numPr>
          <w:ilvl w:val="0"/>
          <w:numId w:val="11"/>
        </w:numPr>
        <w:suppressAutoHyphens/>
        <w:ind w:left="0" w:firstLine="709"/>
        <w:rPr>
          <w:rFonts w:eastAsia="SimSun" w:cs="Times New Roman"/>
          <w:color w:val="00000A"/>
          <w:szCs w:val="28"/>
        </w:rPr>
      </w:pPr>
      <w:r w:rsidRPr="00CA1B7C">
        <w:rPr>
          <w:rFonts w:eastAsia="SimSun" w:cs="Times New Roman"/>
          <w:color w:val="00000A"/>
          <w:szCs w:val="28"/>
        </w:rPr>
        <w:t>уроки-практикумы;</w:t>
      </w:r>
    </w:p>
    <w:p w:rsidR="005433C9" w:rsidRPr="00CA1B7C" w:rsidRDefault="005433C9" w:rsidP="00CA1B7C">
      <w:pPr>
        <w:pStyle w:val="a5"/>
        <w:numPr>
          <w:ilvl w:val="0"/>
          <w:numId w:val="11"/>
        </w:numPr>
        <w:suppressAutoHyphens/>
        <w:ind w:left="0" w:firstLine="709"/>
        <w:rPr>
          <w:rFonts w:eastAsia="SimSun" w:cs="Times New Roman"/>
          <w:color w:val="00000A"/>
          <w:szCs w:val="28"/>
        </w:rPr>
      </w:pPr>
      <w:r w:rsidRPr="00CA1B7C">
        <w:rPr>
          <w:rFonts w:eastAsia="SimSun" w:cs="Times New Roman"/>
          <w:color w:val="00000A"/>
          <w:szCs w:val="28"/>
        </w:rPr>
        <w:t>уроки-соревнования;</w:t>
      </w:r>
    </w:p>
    <w:p w:rsidR="005433C9" w:rsidRPr="00CA1B7C" w:rsidRDefault="005433C9" w:rsidP="00CA1B7C">
      <w:pPr>
        <w:pStyle w:val="a5"/>
        <w:numPr>
          <w:ilvl w:val="0"/>
          <w:numId w:val="11"/>
        </w:numPr>
        <w:suppressAutoHyphens/>
        <w:ind w:left="0" w:firstLine="709"/>
        <w:rPr>
          <w:rFonts w:eastAsia="SimSun" w:cs="Times New Roman"/>
          <w:color w:val="00000A"/>
          <w:szCs w:val="28"/>
        </w:rPr>
      </w:pPr>
      <w:r w:rsidRPr="00CA1B7C">
        <w:rPr>
          <w:rFonts w:eastAsia="SimSun" w:cs="Times New Roman"/>
          <w:color w:val="00000A"/>
          <w:szCs w:val="28"/>
        </w:rPr>
        <w:t>уроки-презентации;</w:t>
      </w:r>
    </w:p>
    <w:p w:rsidR="005433C9" w:rsidRPr="00CA1B7C" w:rsidRDefault="005433C9" w:rsidP="00CA1B7C">
      <w:pPr>
        <w:pStyle w:val="a5"/>
        <w:numPr>
          <w:ilvl w:val="0"/>
          <w:numId w:val="11"/>
        </w:numPr>
        <w:suppressAutoHyphens/>
        <w:ind w:left="0" w:firstLine="709"/>
        <w:rPr>
          <w:rFonts w:eastAsia="SimSun" w:cs="Times New Roman"/>
          <w:color w:val="00000A"/>
          <w:szCs w:val="28"/>
        </w:rPr>
      </w:pPr>
      <w:r w:rsidRPr="00CA1B7C">
        <w:rPr>
          <w:rFonts w:eastAsia="SimSun" w:cs="Times New Roman"/>
          <w:color w:val="00000A"/>
          <w:szCs w:val="28"/>
        </w:rPr>
        <w:t>уроки-игры.</w:t>
      </w:r>
    </w:p>
    <w:p w:rsidR="005433C9" w:rsidRPr="003943BF" w:rsidRDefault="00AE34C1" w:rsidP="00A20B99">
      <w:pPr>
        <w:suppressAutoHyphens/>
        <w:rPr>
          <w:rFonts w:eastAsia="SimSun" w:cs="Times New Roman"/>
          <w:color w:val="00000A"/>
          <w:szCs w:val="28"/>
        </w:rPr>
      </w:pPr>
      <w:r w:rsidRPr="003943BF">
        <w:rPr>
          <w:rFonts w:eastAsia="SimSun" w:cs="Times New Roman"/>
          <w:color w:val="00000A"/>
          <w:szCs w:val="28"/>
        </w:rPr>
        <w:t xml:space="preserve">Поговорим </w:t>
      </w:r>
      <w:r w:rsidR="005433C9" w:rsidRPr="003943BF">
        <w:rPr>
          <w:rFonts w:eastAsia="SimSun" w:cs="Times New Roman"/>
          <w:color w:val="00000A"/>
          <w:szCs w:val="28"/>
        </w:rPr>
        <w:t xml:space="preserve">о </w:t>
      </w:r>
      <w:r w:rsidRPr="003943BF">
        <w:rPr>
          <w:rFonts w:eastAsia="SimSun" w:cs="Times New Roman"/>
          <w:color w:val="00000A"/>
          <w:szCs w:val="28"/>
        </w:rPr>
        <w:t>методике проведения некоторых нетрадиционных урок</w:t>
      </w:r>
      <w:r w:rsidR="00CA1B7C">
        <w:rPr>
          <w:rFonts w:eastAsia="SimSun" w:cs="Times New Roman"/>
          <w:color w:val="00000A"/>
          <w:szCs w:val="28"/>
        </w:rPr>
        <w:t>ов</w:t>
      </w:r>
      <w:r w:rsidRPr="003943BF">
        <w:rPr>
          <w:rFonts w:eastAsia="SimSun" w:cs="Times New Roman"/>
          <w:color w:val="00000A"/>
          <w:szCs w:val="28"/>
        </w:rPr>
        <w:t xml:space="preserve"> физики</w:t>
      </w:r>
      <w:r w:rsidR="005433C9" w:rsidRPr="003943BF">
        <w:rPr>
          <w:rFonts w:eastAsia="SimSun" w:cs="Times New Roman"/>
          <w:color w:val="00000A"/>
          <w:szCs w:val="28"/>
        </w:rPr>
        <w:t>.</w:t>
      </w:r>
    </w:p>
    <w:p w:rsidR="005433C9" w:rsidRPr="00CA1B7C" w:rsidRDefault="00780E0C" w:rsidP="00780E0C">
      <w:pPr>
        <w:pStyle w:val="3"/>
        <w:rPr>
          <w:rFonts w:eastAsia="SimSun"/>
        </w:rPr>
      </w:pPr>
      <w:r>
        <w:rPr>
          <w:rFonts w:eastAsia="SimSun"/>
        </w:rPr>
        <w:t xml:space="preserve">3.1.1 </w:t>
      </w:r>
      <w:r w:rsidR="00CA1B7C">
        <w:rPr>
          <w:rFonts w:eastAsia="SimSun"/>
        </w:rPr>
        <w:t>Урок-лекция</w:t>
      </w:r>
    </w:p>
    <w:p w:rsidR="005433C9" w:rsidRPr="003943BF" w:rsidRDefault="005433C9" w:rsidP="00CA1B7C">
      <w:pPr>
        <w:suppressAutoHyphens/>
        <w:rPr>
          <w:rFonts w:eastAsia="SimSun" w:cs="Times New Roman"/>
          <w:color w:val="00000A"/>
          <w:szCs w:val="28"/>
        </w:rPr>
      </w:pPr>
      <w:r w:rsidRPr="003943BF">
        <w:rPr>
          <w:rFonts w:eastAsia="SimSun" w:cs="Times New Roman"/>
          <w:color w:val="00000A"/>
          <w:szCs w:val="28"/>
        </w:rPr>
        <w:t>Как правило, это уроки, на которых излагается значительная часть теоретического материала изучаемой темы. В зависимости от дидактических задач и логики учебного материала, распространены вводные, установочные текущие и обзорные лекции. По характеру изложения и деятельности учащихся, лекция может быть информационной, объяснительной, лекцией-беседой и т.д. Лекционная форма п</w:t>
      </w:r>
      <w:r w:rsidR="004D058B">
        <w:rPr>
          <w:rFonts w:eastAsia="SimSun" w:cs="Times New Roman"/>
          <w:color w:val="00000A"/>
          <w:szCs w:val="28"/>
        </w:rPr>
        <w:t xml:space="preserve">роведения уроков целесообразна </w:t>
      </w:r>
      <w:proofErr w:type="gramStart"/>
      <w:r w:rsidRPr="003943BF">
        <w:rPr>
          <w:rFonts w:eastAsia="SimSun" w:cs="Times New Roman"/>
          <w:color w:val="00000A"/>
          <w:szCs w:val="28"/>
        </w:rPr>
        <w:t>при</w:t>
      </w:r>
      <w:proofErr w:type="gramEnd"/>
      <w:r w:rsidRPr="003943BF">
        <w:rPr>
          <w:rFonts w:eastAsia="SimSun" w:cs="Times New Roman"/>
          <w:color w:val="00000A"/>
          <w:szCs w:val="28"/>
        </w:rPr>
        <w:t>:</w:t>
      </w:r>
    </w:p>
    <w:p w:rsidR="005433C9" w:rsidRPr="004D058B" w:rsidRDefault="005433C9" w:rsidP="004D058B">
      <w:pPr>
        <w:pStyle w:val="a5"/>
        <w:numPr>
          <w:ilvl w:val="0"/>
          <w:numId w:val="12"/>
        </w:numPr>
        <w:suppressAutoHyphens/>
        <w:ind w:left="0" w:firstLine="709"/>
        <w:rPr>
          <w:rFonts w:eastAsia="SimSun" w:cs="Times New Roman"/>
          <w:color w:val="00000A"/>
          <w:szCs w:val="28"/>
        </w:rPr>
      </w:pPr>
      <w:r w:rsidRPr="004D058B">
        <w:rPr>
          <w:rFonts w:eastAsia="SimSun" w:cs="Times New Roman"/>
          <w:color w:val="00000A"/>
          <w:szCs w:val="28"/>
        </w:rPr>
        <w:t>изучении нового материала, мало связанного с ранее изученным;</w:t>
      </w:r>
    </w:p>
    <w:p w:rsidR="005433C9" w:rsidRPr="004D058B" w:rsidRDefault="005433C9" w:rsidP="004D058B">
      <w:pPr>
        <w:pStyle w:val="a5"/>
        <w:numPr>
          <w:ilvl w:val="0"/>
          <w:numId w:val="12"/>
        </w:numPr>
        <w:suppressAutoHyphens/>
        <w:ind w:left="0" w:firstLine="709"/>
        <w:rPr>
          <w:rFonts w:eastAsia="SimSun" w:cs="Times New Roman"/>
          <w:color w:val="00000A"/>
          <w:szCs w:val="28"/>
        </w:rPr>
      </w:pPr>
      <w:r w:rsidRPr="004D058B">
        <w:rPr>
          <w:rFonts w:eastAsia="SimSun" w:cs="Times New Roman"/>
          <w:color w:val="00000A"/>
          <w:szCs w:val="28"/>
        </w:rPr>
        <w:t>рассмотрение сложного для самостоятельного изучения материала;</w:t>
      </w:r>
    </w:p>
    <w:p w:rsidR="005433C9" w:rsidRPr="004D058B" w:rsidRDefault="005433C9" w:rsidP="004D058B">
      <w:pPr>
        <w:pStyle w:val="a5"/>
        <w:numPr>
          <w:ilvl w:val="0"/>
          <w:numId w:val="12"/>
        </w:numPr>
        <w:suppressAutoHyphens/>
        <w:ind w:left="0" w:firstLine="709"/>
        <w:rPr>
          <w:rFonts w:eastAsia="SimSun" w:cs="Times New Roman"/>
          <w:color w:val="00000A"/>
          <w:szCs w:val="28"/>
        </w:rPr>
      </w:pPr>
      <w:r w:rsidRPr="004D058B">
        <w:rPr>
          <w:rFonts w:eastAsia="SimSun" w:cs="Times New Roman"/>
          <w:color w:val="00000A"/>
          <w:szCs w:val="28"/>
        </w:rPr>
        <w:t>подаче информации крупными блоками, в плане реализации теории</w:t>
      </w:r>
    </w:p>
    <w:p w:rsidR="005433C9" w:rsidRPr="004D058B" w:rsidRDefault="005433C9" w:rsidP="004D058B">
      <w:pPr>
        <w:pStyle w:val="a5"/>
        <w:numPr>
          <w:ilvl w:val="0"/>
          <w:numId w:val="12"/>
        </w:numPr>
        <w:suppressAutoHyphens/>
        <w:ind w:left="0" w:firstLine="709"/>
        <w:rPr>
          <w:rFonts w:eastAsia="SimSun" w:cs="Times New Roman"/>
          <w:color w:val="00000A"/>
          <w:szCs w:val="28"/>
        </w:rPr>
      </w:pPr>
      <w:r w:rsidRPr="004D058B">
        <w:rPr>
          <w:rFonts w:eastAsia="SimSun" w:cs="Times New Roman"/>
          <w:color w:val="00000A"/>
          <w:szCs w:val="28"/>
        </w:rPr>
        <w:t>укрупнения дидактических единиц;</w:t>
      </w:r>
    </w:p>
    <w:p w:rsidR="005433C9" w:rsidRPr="004D058B" w:rsidRDefault="005433C9" w:rsidP="004D058B">
      <w:pPr>
        <w:pStyle w:val="a5"/>
        <w:numPr>
          <w:ilvl w:val="0"/>
          <w:numId w:val="12"/>
        </w:numPr>
        <w:suppressAutoHyphens/>
        <w:ind w:left="0" w:firstLine="709"/>
        <w:rPr>
          <w:rFonts w:eastAsia="SimSun" w:cs="Times New Roman"/>
          <w:color w:val="00000A"/>
          <w:szCs w:val="28"/>
        </w:rPr>
      </w:pPr>
      <w:r w:rsidRPr="004D058B">
        <w:rPr>
          <w:rFonts w:eastAsia="SimSun" w:cs="Times New Roman"/>
          <w:color w:val="00000A"/>
          <w:szCs w:val="28"/>
        </w:rPr>
        <w:t>выполнение определенного вида заданий по одной или нескольким</w:t>
      </w:r>
    </w:p>
    <w:p w:rsidR="005433C9" w:rsidRPr="004D058B" w:rsidRDefault="005433C9" w:rsidP="004D058B">
      <w:pPr>
        <w:suppressAutoHyphens/>
        <w:ind w:firstLine="0"/>
        <w:rPr>
          <w:rFonts w:eastAsia="SimSun" w:cs="Times New Roman"/>
          <w:color w:val="00000A"/>
          <w:szCs w:val="28"/>
        </w:rPr>
      </w:pPr>
      <w:r w:rsidRPr="004D058B">
        <w:rPr>
          <w:rFonts w:eastAsia="SimSun" w:cs="Times New Roman"/>
          <w:color w:val="00000A"/>
          <w:szCs w:val="28"/>
        </w:rPr>
        <w:t>темам, разделам и т.п.</w:t>
      </w:r>
      <w:r w:rsidR="004D058B">
        <w:rPr>
          <w:rFonts w:eastAsia="SimSun" w:cs="Times New Roman"/>
          <w:color w:val="00000A"/>
          <w:szCs w:val="28"/>
        </w:rPr>
        <w:t>;</w:t>
      </w:r>
    </w:p>
    <w:p w:rsidR="005433C9" w:rsidRPr="004D058B" w:rsidRDefault="005433C9" w:rsidP="004D058B">
      <w:pPr>
        <w:pStyle w:val="a5"/>
        <w:numPr>
          <w:ilvl w:val="0"/>
          <w:numId w:val="12"/>
        </w:numPr>
        <w:suppressAutoHyphens/>
        <w:ind w:left="0" w:firstLine="709"/>
        <w:rPr>
          <w:rFonts w:eastAsia="SimSun" w:cs="Times New Roman"/>
          <w:color w:val="00000A"/>
          <w:szCs w:val="28"/>
        </w:rPr>
      </w:pPr>
      <w:r w:rsidRPr="004D058B">
        <w:rPr>
          <w:rFonts w:eastAsia="SimSun" w:cs="Times New Roman"/>
          <w:color w:val="00000A"/>
          <w:szCs w:val="28"/>
        </w:rPr>
        <w:t>применение изученного материала при решении практических задач.</w:t>
      </w:r>
    </w:p>
    <w:p w:rsidR="005433C9" w:rsidRPr="003943BF" w:rsidRDefault="005433C9" w:rsidP="004D058B">
      <w:pPr>
        <w:suppressAutoHyphens/>
        <w:rPr>
          <w:rFonts w:eastAsia="SimSun" w:cs="Times New Roman"/>
          <w:color w:val="00000A"/>
          <w:szCs w:val="28"/>
        </w:rPr>
      </w:pPr>
      <w:r w:rsidRPr="003943BF">
        <w:rPr>
          <w:rFonts w:eastAsia="SimSun" w:cs="Times New Roman"/>
          <w:color w:val="00000A"/>
          <w:szCs w:val="28"/>
        </w:rPr>
        <w:lastRenderedPageBreak/>
        <w:t>Структура лекции определяется выбором темы и цели урока. Другими словами, лекция строится на сочетании этапов урока, организации, постановки цели и актуализации знаний, сообщение знаний учителем и усвоение их учащимися; определение домашнего задания. Приведем возможный вариант структуры урока-лекции:</w:t>
      </w:r>
    </w:p>
    <w:p w:rsidR="005433C9" w:rsidRPr="004D058B" w:rsidRDefault="005433C9" w:rsidP="004D058B">
      <w:pPr>
        <w:pStyle w:val="a5"/>
        <w:numPr>
          <w:ilvl w:val="0"/>
          <w:numId w:val="13"/>
        </w:numPr>
        <w:suppressAutoHyphens/>
        <w:ind w:left="0" w:firstLine="709"/>
        <w:rPr>
          <w:rFonts w:eastAsia="SimSun" w:cs="Times New Roman"/>
          <w:color w:val="00000A"/>
          <w:szCs w:val="28"/>
        </w:rPr>
      </w:pPr>
      <w:r w:rsidRPr="004D058B">
        <w:rPr>
          <w:rFonts w:eastAsia="SimSun" w:cs="Times New Roman"/>
          <w:color w:val="00000A"/>
          <w:szCs w:val="28"/>
        </w:rPr>
        <w:t>создание проблемной ситуации при постановке темы, цели и задач</w:t>
      </w:r>
    </w:p>
    <w:p w:rsidR="005433C9" w:rsidRPr="004D058B" w:rsidRDefault="005433C9" w:rsidP="004D058B">
      <w:pPr>
        <w:suppressAutoHyphens/>
        <w:rPr>
          <w:rFonts w:eastAsia="SimSun" w:cs="Times New Roman"/>
          <w:color w:val="00000A"/>
          <w:szCs w:val="28"/>
        </w:rPr>
      </w:pPr>
      <w:r w:rsidRPr="004D058B">
        <w:rPr>
          <w:rFonts w:eastAsia="SimSun" w:cs="Times New Roman"/>
          <w:color w:val="00000A"/>
          <w:szCs w:val="28"/>
        </w:rPr>
        <w:t>лекции;</w:t>
      </w:r>
    </w:p>
    <w:p w:rsidR="005433C9" w:rsidRPr="004D058B" w:rsidRDefault="005433C9" w:rsidP="004D058B">
      <w:pPr>
        <w:pStyle w:val="a5"/>
        <w:numPr>
          <w:ilvl w:val="0"/>
          <w:numId w:val="13"/>
        </w:numPr>
        <w:suppressAutoHyphens/>
        <w:ind w:left="0" w:firstLine="709"/>
        <w:rPr>
          <w:rFonts w:eastAsia="SimSun" w:cs="Times New Roman"/>
          <w:color w:val="00000A"/>
          <w:szCs w:val="28"/>
        </w:rPr>
      </w:pPr>
      <w:r w:rsidRPr="004D058B">
        <w:rPr>
          <w:rFonts w:eastAsia="SimSun" w:cs="Times New Roman"/>
          <w:color w:val="00000A"/>
          <w:szCs w:val="28"/>
        </w:rPr>
        <w:t>ее разрешение при реализации намеченного плана лекции;</w:t>
      </w:r>
    </w:p>
    <w:p w:rsidR="005433C9" w:rsidRPr="004D058B" w:rsidRDefault="005433C9" w:rsidP="004D058B">
      <w:pPr>
        <w:pStyle w:val="a5"/>
        <w:numPr>
          <w:ilvl w:val="0"/>
          <w:numId w:val="13"/>
        </w:numPr>
        <w:suppressAutoHyphens/>
        <w:ind w:left="0" w:firstLine="709"/>
        <w:rPr>
          <w:rFonts w:eastAsia="SimSun" w:cs="Times New Roman"/>
          <w:color w:val="00000A"/>
          <w:szCs w:val="28"/>
        </w:rPr>
      </w:pPr>
      <w:r w:rsidRPr="004D058B">
        <w:rPr>
          <w:rFonts w:eastAsia="SimSun" w:cs="Times New Roman"/>
          <w:color w:val="00000A"/>
          <w:szCs w:val="28"/>
        </w:rPr>
        <w:t>выделение опорных знаний и умений и их оформление с помощью</w:t>
      </w:r>
    </w:p>
    <w:p w:rsidR="005433C9" w:rsidRPr="004D058B" w:rsidRDefault="005433C9" w:rsidP="004D058B">
      <w:pPr>
        <w:suppressAutoHyphens/>
        <w:rPr>
          <w:rFonts w:eastAsia="SimSun" w:cs="Times New Roman"/>
          <w:color w:val="00000A"/>
          <w:szCs w:val="28"/>
        </w:rPr>
      </w:pPr>
      <w:r w:rsidRPr="004D058B">
        <w:rPr>
          <w:rFonts w:eastAsia="SimSun" w:cs="Times New Roman"/>
          <w:color w:val="00000A"/>
          <w:szCs w:val="28"/>
        </w:rPr>
        <w:t>памятки «Как конспектировать лекцию»;</w:t>
      </w:r>
    </w:p>
    <w:p w:rsidR="005433C9" w:rsidRPr="004D058B" w:rsidRDefault="005433C9" w:rsidP="004D058B">
      <w:pPr>
        <w:pStyle w:val="a5"/>
        <w:numPr>
          <w:ilvl w:val="0"/>
          <w:numId w:val="13"/>
        </w:numPr>
        <w:suppressAutoHyphens/>
        <w:ind w:left="0" w:firstLine="709"/>
        <w:rPr>
          <w:rFonts w:eastAsia="SimSun" w:cs="Times New Roman"/>
          <w:color w:val="00000A"/>
          <w:szCs w:val="28"/>
        </w:rPr>
      </w:pPr>
      <w:r w:rsidRPr="004D058B">
        <w:rPr>
          <w:rFonts w:eastAsia="SimSun" w:cs="Times New Roman"/>
          <w:color w:val="00000A"/>
          <w:szCs w:val="28"/>
        </w:rPr>
        <w:t>воспроизведение учащимися опорных знаний и умений по образцам,</w:t>
      </w:r>
      <w:r w:rsidR="004D058B">
        <w:rPr>
          <w:rFonts w:eastAsia="SimSun" w:cs="Times New Roman"/>
          <w:color w:val="00000A"/>
          <w:szCs w:val="28"/>
        </w:rPr>
        <w:t xml:space="preserve"> </w:t>
      </w:r>
      <w:r w:rsidRPr="004D058B">
        <w:rPr>
          <w:rFonts w:eastAsia="SimSun" w:cs="Times New Roman"/>
          <w:color w:val="00000A"/>
          <w:szCs w:val="28"/>
        </w:rPr>
        <w:t>конспектам, блок</w:t>
      </w:r>
      <w:r w:rsidR="00CF0082" w:rsidRPr="004D058B">
        <w:rPr>
          <w:rFonts w:eastAsia="SimSun" w:cs="Times New Roman"/>
          <w:color w:val="00000A"/>
          <w:szCs w:val="28"/>
        </w:rPr>
        <w:t xml:space="preserve"> </w:t>
      </w:r>
      <w:r w:rsidRPr="004D058B">
        <w:rPr>
          <w:rFonts w:eastAsia="SimSun" w:cs="Times New Roman"/>
          <w:color w:val="00000A"/>
          <w:szCs w:val="28"/>
        </w:rPr>
        <w:t>-</w:t>
      </w:r>
      <w:r w:rsidR="00CF0082" w:rsidRPr="004D058B">
        <w:rPr>
          <w:rFonts w:eastAsia="SimSun" w:cs="Times New Roman"/>
          <w:color w:val="00000A"/>
          <w:szCs w:val="28"/>
        </w:rPr>
        <w:t xml:space="preserve"> </w:t>
      </w:r>
      <w:r w:rsidRPr="004D058B">
        <w:rPr>
          <w:rFonts w:eastAsia="SimSun" w:cs="Times New Roman"/>
          <w:color w:val="00000A"/>
          <w:szCs w:val="28"/>
        </w:rPr>
        <w:t>конспектам, опорным конспектам и т.д.</w:t>
      </w:r>
      <w:r w:rsidR="004D058B">
        <w:rPr>
          <w:rFonts w:eastAsia="SimSun" w:cs="Times New Roman"/>
          <w:color w:val="00000A"/>
          <w:szCs w:val="28"/>
        </w:rPr>
        <w:t>;</w:t>
      </w:r>
    </w:p>
    <w:p w:rsidR="005433C9" w:rsidRPr="004D058B" w:rsidRDefault="005433C9" w:rsidP="004D058B">
      <w:pPr>
        <w:pStyle w:val="a5"/>
        <w:numPr>
          <w:ilvl w:val="0"/>
          <w:numId w:val="13"/>
        </w:numPr>
        <w:suppressAutoHyphens/>
        <w:ind w:left="0" w:firstLine="709"/>
        <w:rPr>
          <w:rFonts w:eastAsia="SimSun" w:cs="Times New Roman"/>
          <w:color w:val="00000A"/>
          <w:szCs w:val="28"/>
        </w:rPr>
      </w:pPr>
      <w:r w:rsidRPr="004D058B">
        <w:rPr>
          <w:rFonts w:eastAsia="SimSun" w:cs="Times New Roman"/>
          <w:color w:val="00000A"/>
          <w:szCs w:val="28"/>
        </w:rPr>
        <w:t>применение полученных знаний;</w:t>
      </w:r>
    </w:p>
    <w:p w:rsidR="005433C9" w:rsidRPr="004D058B" w:rsidRDefault="005433C9" w:rsidP="004D058B">
      <w:pPr>
        <w:pStyle w:val="a5"/>
        <w:numPr>
          <w:ilvl w:val="0"/>
          <w:numId w:val="13"/>
        </w:numPr>
        <w:suppressAutoHyphens/>
        <w:ind w:left="0" w:firstLine="709"/>
        <w:rPr>
          <w:rFonts w:eastAsia="SimSun" w:cs="Times New Roman"/>
          <w:color w:val="00000A"/>
          <w:szCs w:val="28"/>
        </w:rPr>
      </w:pPr>
      <w:r w:rsidRPr="004D058B">
        <w:rPr>
          <w:rFonts w:eastAsia="SimSun" w:cs="Times New Roman"/>
          <w:color w:val="00000A"/>
          <w:szCs w:val="28"/>
        </w:rPr>
        <w:t>обобщение и систематизация изученного</w:t>
      </w:r>
      <w:r w:rsidR="004D058B">
        <w:rPr>
          <w:rFonts w:eastAsia="SimSun" w:cs="Times New Roman"/>
          <w:color w:val="00000A"/>
          <w:szCs w:val="28"/>
        </w:rPr>
        <w:t xml:space="preserve"> материала</w:t>
      </w:r>
      <w:r w:rsidRPr="004D058B">
        <w:rPr>
          <w:rFonts w:eastAsia="SimSun" w:cs="Times New Roman"/>
          <w:color w:val="00000A"/>
          <w:szCs w:val="28"/>
        </w:rPr>
        <w:t>;</w:t>
      </w:r>
    </w:p>
    <w:p w:rsidR="008F258E" w:rsidRDefault="005433C9" w:rsidP="00780E0C">
      <w:pPr>
        <w:pStyle w:val="a5"/>
        <w:numPr>
          <w:ilvl w:val="0"/>
          <w:numId w:val="13"/>
        </w:numPr>
        <w:suppressAutoHyphens/>
        <w:ind w:left="0" w:firstLine="709"/>
        <w:rPr>
          <w:rFonts w:eastAsia="SimSun" w:cs="Times New Roman"/>
          <w:color w:val="00000A"/>
          <w:szCs w:val="28"/>
        </w:rPr>
      </w:pPr>
      <w:r w:rsidRPr="004D058B">
        <w:rPr>
          <w:rFonts w:eastAsia="SimSun" w:cs="Times New Roman"/>
          <w:color w:val="00000A"/>
          <w:szCs w:val="28"/>
        </w:rPr>
        <w:t>формирование домашнего задания, постановкой вопросов для</w:t>
      </w:r>
      <w:r w:rsidR="004D058B">
        <w:rPr>
          <w:rFonts w:eastAsia="SimSun" w:cs="Times New Roman"/>
          <w:color w:val="00000A"/>
          <w:szCs w:val="28"/>
        </w:rPr>
        <w:t xml:space="preserve"> </w:t>
      </w:r>
      <w:r w:rsidRPr="004D058B">
        <w:rPr>
          <w:rFonts w:eastAsia="SimSun" w:cs="Times New Roman"/>
          <w:color w:val="00000A"/>
          <w:szCs w:val="28"/>
        </w:rPr>
        <w:t>самопроверки, сообщение списка рекомендуемой литературы и перечня</w:t>
      </w:r>
      <w:r w:rsidR="004D058B">
        <w:rPr>
          <w:rFonts w:eastAsia="SimSun" w:cs="Times New Roman"/>
          <w:color w:val="00000A"/>
          <w:szCs w:val="28"/>
        </w:rPr>
        <w:t xml:space="preserve"> </w:t>
      </w:r>
      <w:r w:rsidRPr="004D058B">
        <w:rPr>
          <w:rFonts w:eastAsia="SimSun" w:cs="Times New Roman"/>
          <w:color w:val="00000A"/>
          <w:szCs w:val="28"/>
        </w:rPr>
        <w:t>задания из учебника.</w:t>
      </w:r>
    </w:p>
    <w:p w:rsidR="00780E0C" w:rsidRPr="008F258E" w:rsidRDefault="008F258E" w:rsidP="008F258E">
      <w:pPr>
        <w:spacing w:after="200" w:line="276" w:lineRule="auto"/>
        <w:jc w:val="left"/>
        <w:rPr>
          <w:rFonts w:asciiTheme="minorHAnsi" w:hAnsiTheme="minorHAnsi"/>
          <w:sz w:val="22"/>
        </w:rPr>
      </w:pPr>
      <w:r>
        <w:br w:type="page"/>
      </w:r>
    </w:p>
    <w:p w:rsidR="005433C9" w:rsidRPr="00780E0C" w:rsidRDefault="005433C9" w:rsidP="00A20B99">
      <w:pPr>
        <w:suppressAutoHyphens/>
        <w:rPr>
          <w:rFonts w:eastAsia="SimSun" w:cs="Times New Roman"/>
          <w:b/>
          <w:color w:val="00000A"/>
          <w:szCs w:val="28"/>
        </w:rPr>
      </w:pPr>
      <w:r w:rsidRPr="00780E0C">
        <w:rPr>
          <w:rFonts w:eastAsia="SimSun" w:cs="Times New Roman"/>
          <w:b/>
          <w:color w:val="00000A"/>
          <w:szCs w:val="28"/>
        </w:rPr>
        <w:lastRenderedPageBreak/>
        <w:t>Урок-лекция по теме «Работа и мощность электрического тока»</w:t>
      </w:r>
    </w:p>
    <w:p w:rsidR="005433C9" w:rsidRPr="003943BF" w:rsidRDefault="005433C9" w:rsidP="00A20B99">
      <w:pPr>
        <w:suppressAutoHyphens/>
        <w:rPr>
          <w:rFonts w:eastAsia="SimSun" w:cs="Times New Roman"/>
          <w:color w:val="00000A"/>
          <w:szCs w:val="28"/>
        </w:rPr>
      </w:pPr>
      <w:r w:rsidRPr="003943BF">
        <w:rPr>
          <w:rFonts w:eastAsia="SimSun" w:cs="Times New Roman"/>
          <w:b/>
          <w:i/>
          <w:color w:val="00000A"/>
          <w:szCs w:val="28"/>
        </w:rPr>
        <w:t>Цель урока</w:t>
      </w:r>
      <w:r w:rsidRPr="003943BF">
        <w:rPr>
          <w:rFonts w:eastAsia="SimSun" w:cs="Times New Roman"/>
          <w:color w:val="00000A"/>
          <w:szCs w:val="28"/>
        </w:rPr>
        <w:t>: познакомить учащихся с определением физических понятий: работы и мощности электрического тока</w:t>
      </w:r>
    </w:p>
    <w:p w:rsidR="005433C9" w:rsidRPr="003943BF" w:rsidRDefault="005433C9" w:rsidP="00A20B99">
      <w:pPr>
        <w:suppressAutoHyphens/>
        <w:rPr>
          <w:rFonts w:eastAsia="SimSun" w:cs="Times New Roman"/>
          <w:color w:val="00000A"/>
          <w:szCs w:val="28"/>
        </w:rPr>
      </w:pPr>
      <w:r w:rsidRPr="003943BF">
        <w:rPr>
          <w:rFonts w:eastAsia="SimSun" w:cs="Times New Roman"/>
          <w:b/>
          <w:color w:val="00000A"/>
          <w:szCs w:val="28"/>
        </w:rPr>
        <w:t xml:space="preserve">  Ход урока</w:t>
      </w:r>
      <w:r w:rsidRPr="003943BF">
        <w:rPr>
          <w:rFonts w:eastAsia="SimSun" w:cs="Times New Roman"/>
          <w:color w:val="00000A"/>
          <w:szCs w:val="28"/>
        </w:rPr>
        <w:t>: (форма проведения лекция-беседа)</w:t>
      </w:r>
    </w:p>
    <w:p w:rsidR="005433C9" w:rsidRPr="008F258E" w:rsidRDefault="005433C9" w:rsidP="008F258E">
      <w:pPr>
        <w:pStyle w:val="a5"/>
        <w:numPr>
          <w:ilvl w:val="0"/>
          <w:numId w:val="21"/>
        </w:numPr>
        <w:suppressAutoHyphens/>
        <w:rPr>
          <w:rFonts w:eastAsia="SimSun" w:cs="Times New Roman"/>
          <w:color w:val="00000A"/>
          <w:szCs w:val="28"/>
        </w:rPr>
      </w:pPr>
      <w:r w:rsidRPr="008F258E">
        <w:rPr>
          <w:rFonts w:eastAsia="SimSun" w:cs="Times New Roman"/>
          <w:color w:val="00000A"/>
          <w:szCs w:val="28"/>
        </w:rPr>
        <w:t>Постановка цели урока.</w:t>
      </w:r>
    </w:p>
    <w:p w:rsidR="005433C9" w:rsidRPr="008F258E" w:rsidRDefault="005433C9" w:rsidP="008F258E">
      <w:pPr>
        <w:pStyle w:val="a5"/>
        <w:numPr>
          <w:ilvl w:val="0"/>
          <w:numId w:val="21"/>
        </w:numPr>
        <w:suppressAutoHyphens/>
        <w:rPr>
          <w:rFonts w:eastAsia="SimSun" w:cs="Times New Roman"/>
          <w:color w:val="00000A"/>
          <w:szCs w:val="28"/>
        </w:rPr>
      </w:pPr>
      <w:r w:rsidRPr="008F258E">
        <w:rPr>
          <w:rFonts w:eastAsia="SimSun" w:cs="Times New Roman"/>
          <w:color w:val="00000A"/>
          <w:szCs w:val="28"/>
        </w:rPr>
        <w:t>Подготовка к восприятию нового материала по вопросам:</w:t>
      </w:r>
    </w:p>
    <w:p w:rsidR="005433C9" w:rsidRPr="008F258E" w:rsidRDefault="005433C9" w:rsidP="008F258E">
      <w:pPr>
        <w:pStyle w:val="a5"/>
        <w:numPr>
          <w:ilvl w:val="0"/>
          <w:numId w:val="20"/>
        </w:numPr>
        <w:suppressAutoHyphens/>
        <w:ind w:left="0" w:firstLine="709"/>
        <w:rPr>
          <w:rFonts w:eastAsia="SimSun" w:cs="Times New Roman"/>
          <w:color w:val="00000A"/>
          <w:szCs w:val="28"/>
        </w:rPr>
      </w:pPr>
      <w:r w:rsidRPr="008F258E">
        <w:rPr>
          <w:rFonts w:eastAsia="SimSun" w:cs="Times New Roman"/>
          <w:color w:val="00000A"/>
          <w:szCs w:val="28"/>
        </w:rPr>
        <w:t>электрический ток и его действия;</w:t>
      </w:r>
    </w:p>
    <w:p w:rsidR="005433C9" w:rsidRPr="008F258E" w:rsidRDefault="005433C9" w:rsidP="008F258E">
      <w:pPr>
        <w:pStyle w:val="a5"/>
        <w:numPr>
          <w:ilvl w:val="0"/>
          <w:numId w:val="20"/>
        </w:numPr>
        <w:suppressAutoHyphens/>
        <w:ind w:left="0" w:firstLine="709"/>
        <w:rPr>
          <w:rFonts w:eastAsia="SimSun" w:cs="Times New Roman"/>
          <w:color w:val="00000A"/>
          <w:szCs w:val="28"/>
        </w:rPr>
      </w:pPr>
      <w:r w:rsidRPr="008F258E">
        <w:rPr>
          <w:rFonts w:eastAsia="SimSun" w:cs="Times New Roman"/>
          <w:color w:val="00000A"/>
          <w:szCs w:val="28"/>
        </w:rPr>
        <w:t>сила тока и единицы ее измерения;</w:t>
      </w:r>
    </w:p>
    <w:p w:rsidR="005433C9" w:rsidRPr="008F258E" w:rsidRDefault="005433C9" w:rsidP="008F258E">
      <w:pPr>
        <w:pStyle w:val="a5"/>
        <w:numPr>
          <w:ilvl w:val="0"/>
          <w:numId w:val="20"/>
        </w:numPr>
        <w:suppressAutoHyphens/>
        <w:ind w:left="0" w:firstLine="709"/>
        <w:rPr>
          <w:rFonts w:eastAsia="SimSun" w:cs="Times New Roman"/>
          <w:color w:val="00000A"/>
          <w:szCs w:val="28"/>
        </w:rPr>
      </w:pPr>
      <w:r w:rsidRPr="008F258E">
        <w:rPr>
          <w:rFonts w:eastAsia="SimSun" w:cs="Times New Roman"/>
          <w:color w:val="00000A"/>
          <w:szCs w:val="28"/>
        </w:rPr>
        <w:t>электрическое напряжение;</w:t>
      </w:r>
    </w:p>
    <w:p w:rsidR="005433C9" w:rsidRPr="008F258E" w:rsidRDefault="005433C9" w:rsidP="008F258E">
      <w:pPr>
        <w:pStyle w:val="a5"/>
        <w:numPr>
          <w:ilvl w:val="0"/>
          <w:numId w:val="20"/>
        </w:numPr>
        <w:suppressAutoHyphens/>
        <w:ind w:left="0" w:firstLine="709"/>
        <w:rPr>
          <w:rFonts w:eastAsia="SimSun" w:cs="Times New Roman"/>
          <w:color w:val="00000A"/>
          <w:szCs w:val="28"/>
        </w:rPr>
      </w:pPr>
      <w:r w:rsidRPr="008F258E">
        <w:rPr>
          <w:rFonts w:eastAsia="SimSun" w:cs="Times New Roman"/>
          <w:color w:val="00000A"/>
          <w:szCs w:val="28"/>
        </w:rPr>
        <w:t>электрический заряд</w:t>
      </w:r>
      <w:r w:rsidR="008F258E">
        <w:rPr>
          <w:rFonts w:eastAsia="SimSun" w:cs="Times New Roman"/>
          <w:color w:val="00000A"/>
          <w:szCs w:val="28"/>
        </w:rPr>
        <w:t>.</w:t>
      </w:r>
    </w:p>
    <w:p w:rsidR="005433C9" w:rsidRPr="008F258E" w:rsidRDefault="005433C9" w:rsidP="008F258E">
      <w:pPr>
        <w:pStyle w:val="a5"/>
        <w:numPr>
          <w:ilvl w:val="0"/>
          <w:numId w:val="21"/>
        </w:numPr>
        <w:suppressAutoHyphens/>
        <w:rPr>
          <w:rFonts w:eastAsia="SimSun" w:cs="Times New Roman"/>
          <w:color w:val="00000A"/>
          <w:szCs w:val="28"/>
        </w:rPr>
      </w:pPr>
      <w:r w:rsidRPr="008F258E">
        <w:rPr>
          <w:rFonts w:eastAsia="SimSun" w:cs="Times New Roman"/>
          <w:color w:val="00000A"/>
          <w:szCs w:val="28"/>
        </w:rPr>
        <w:t>Объяснение новой темы по плану:</w:t>
      </w:r>
    </w:p>
    <w:p w:rsidR="008F258E" w:rsidRDefault="008F258E" w:rsidP="008F258E">
      <w:pPr>
        <w:pStyle w:val="a5"/>
        <w:numPr>
          <w:ilvl w:val="0"/>
          <w:numId w:val="23"/>
        </w:numPr>
        <w:suppressAutoHyphens/>
        <w:rPr>
          <w:rFonts w:eastAsia="SimSun" w:cs="Times New Roman"/>
          <w:color w:val="00000A"/>
          <w:szCs w:val="28"/>
        </w:rPr>
      </w:pPr>
      <w:r>
        <w:rPr>
          <w:rFonts w:eastAsia="SimSun" w:cs="Times New Roman"/>
          <w:color w:val="00000A"/>
          <w:szCs w:val="28"/>
        </w:rPr>
        <w:t>р</w:t>
      </w:r>
      <w:r w:rsidR="005433C9" w:rsidRPr="008F258E">
        <w:rPr>
          <w:rFonts w:eastAsia="SimSun" w:cs="Times New Roman"/>
          <w:color w:val="00000A"/>
          <w:szCs w:val="28"/>
        </w:rPr>
        <w:t>абота электрическ</w:t>
      </w:r>
      <w:r>
        <w:rPr>
          <w:rFonts w:eastAsia="SimSun" w:cs="Times New Roman"/>
          <w:color w:val="00000A"/>
          <w:szCs w:val="28"/>
        </w:rPr>
        <w:t>ого тока и ее единицы измерения;</w:t>
      </w:r>
    </w:p>
    <w:p w:rsidR="008F258E" w:rsidRDefault="008F258E" w:rsidP="008F258E">
      <w:pPr>
        <w:pStyle w:val="a5"/>
        <w:numPr>
          <w:ilvl w:val="0"/>
          <w:numId w:val="23"/>
        </w:numPr>
        <w:suppressAutoHyphens/>
        <w:rPr>
          <w:rFonts w:eastAsia="SimSun" w:cs="Times New Roman"/>
          <w:color w:val="00000A"/>
          <w:szCs w:val="28"/>
        </w:rPr>
      </w:pPr>
      <w:r>
        <w:rPr>
          <w:rFonts w:eastAsia="SimSun" w:cs="Times New Roman"/>
          <w:color w:val="00000A"/>
          <w:szCs w:val="28"/>
        </w:rPr>
        <w:t>м</w:t>
      </w:r>
      <w:r w:rsidR="005433C9" w:rsidRPr="008F258E">
        <w:rPr>
          <w:rFonts w:eastAsia="SimSun" w:cs="Times New Roman"/>
          <w:color w:val="00000A"/>
          <w:szCs w:val="28"/>
        </w:rPr>
        <w:t>ощность электрического тока и ее единицы измерения</w:t>
      </w:r>
      <w:r>
        <w:rPr>
          <w:rFonts w:eastAsia="SimSun" w:cs="Times New Roman"/>
          <w:color w:val="00000A"/>
          <w:szCs w:val="28"/>
        </w:rPr>
        <w:t>;</w:t>
      </w:r>
    </w:p>
    <w:p w:rsidR="005433C9" w:rsidRPr="008F258E" w:rsidRDefault="008F258E" w:rsidP="008F258E">
      <w:pPr>
        <w:pStyle w:val="a5"/>
        <w:numPr>
          <w:ilvl w:val="0"/>
          <w:numId w:val="23"/>
        </w:numPr>
        <w:suppressAutoHyphens/>
        <w:rPr>
          <w:rFonts w:eastAsia="SimSun" w:cs="Times New Roman"/>
          <w:color w:val="00000A"/>
          <w:szCs w:val="28"/>
        </w:rPr>
      </w:pPr>
      <w:r>
        <w:rPr>
          <w:rFonts w:eastAsia="SimSun" w:cs="Times New Roman"/>
          <w:color w:val="00000A"/>
          <w:szCs w:val="28"/>
        </w:rPr>
        <w:t>е</w:t>
      </w:r>
      <w:r w:rsidR="005433C9" w:rsidRPr="008F258E">
        <w:rPr>
          <w:rFonts w:eastAsia="SimSun" w:cs="Times New Roman"/>
          <w:color w:val="00000A"/>
          <w:szCs w:val="28"/>
        </w:rPr>
        <w:t>диницы работы электрического тока, применяемые на практике.</w:t>
      </w:r>
    </w:p>
    <w:p w:rsidR="008F258E" w:rsidRDefault="005433C9" w:rsidP="008F258E">
      <w:pPr>
        <w:pStyle w:val="a5"/>
        <w:numPr>
          <w:ilvl w:val="0"/>
          <w:numId w:val="21"/>
        </w:numPr>
        <w:suppressAutoHyphens/>
        <w:rPr>
          <w:rFonts w:eastAsia="SimSun" w:cs="Times New Roman"/>
          <w:color w:val="00000A"/>
          <w:szCs w:val="28"/>
        </w:rPr>
      </w:pPr>
      <w:r w:rsidRPr="008F258E">
        <w:rPr>
          <w:rFonts w:eastAsia="SimSun" w:cs="Times New Roman"/>
          <w:color w:val="00000A"/>
          <w:szCs w:val="28"/>
        </w:rPr>
        <w:t>Закрепление нового материала.</w:t>
      </w:r>
    </w:p>
    <w:p w:rsidR="005433C9" w:rsidRPr="008F258E" w:rsidRDefault="005433C9" w:rsidP="008F258E">
      <w:pPr>
        <w:suppressAutoHyphens/>
        <w:rPr>
          <w:rFonts w:eastAsia="SimSun" w:cs="Times New Roman"/>
          <w:color w:val="00000A"/>
          <w:szCs w:val="28"/>
        </w:rPr>
      </w:pPr>
      <w:r w:rsidRPr="008F258E">
        <w:rPr>
          <w:rFonts w:eastAsia="SimSun" w:cs="Times New Roman"/>
          <w:color w:val="00000A"/>
          <w:szCs w:val="28"/>
        </w:rPr>
        <w:t xml:space="preserve"> Заполнить в рабочей тетради следующую таблицу:</w:t>
      </w:r>
    </w:p>
    <w:p w:rsidR="005433C9" w:rsidRPr="003943BF" w:rsidRDefault="005433C9" w:rsidP="008F258E">
      <w:pPr>
        <w:suppressAutoHyphens/>
        <w:ind w:left="709"/>
        <w:rPr>
          <w:rFonts w:eastAsia="SimSun" w:cs="Times New Roman"/>
          <w:color w:val="00000A"/>
          <w:szCs w:val="28"/>
        </w:rPr>
      </w:pP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2392"/>
        <w:gridCol w:w="2390"/>
        <w:gridCol w:w="2390"/>
        <w:gridCol w:w="2396"/>
      </w:tblGrid>
      <w:tr w:rsidR="005433C9" w:rsidRPr="003943BF" w:rsidTr="001370B4">
        <w:tc>
          <w:tcPr>
            <w:tcW w:w="239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780E0C">
            <w:pPr>
              <w:suppressAutoHyphens/>
              <w:ind w:firstLine="0"/>
              <w:rPr>
                <w:rFonts w:eastAsia="SimSun" w:cs="Times New Roman"/>
                <w:color w:val="00000A"/>
                <w:szCs w:val="28"/>
              </w:rPr>
            </w:pPr>
            <w:r w:rsidRPr="003943BF">
              <w:rPr>
                <w:rFonts w:eastAsia="SimSun" w:cs="Times New Roman"/>
                <w:color w:val="00000A"/>
                <w:szCs w:val="28"/>
              </w:rPr>
              <w:t xml:space="preserve">Название </w:t>
            </w:r>
            <w:proofErr w:type="gramStart"/>
            <w:r w:rsidRPr="003943BF">
              <w:rPr>
                <w:rFonts w:eastAsia="SimSun" w:cs="Times New Roman"/>
                <w:color w:val="00000A"/>
                <w:szCs w:val="28"/>
              </w:rPr>
              <w:t>физических</w:t>
            </w:r>
            <w:proofErr w:type="gramEnd"/>
          </w:p>
          <w:p w:rsidR="005433C9" w:rsidRPr="003943BF" w:rsidRDefault="005433C9" w:rsidP="00780E0C">
            <w:pPr>
              <w:suppressAutoHyphens/>
              <w:ind w:firstLine="0"/>
              <w:rPr>
                <w:rFonts w:eastAsia="SimSun" w:cs="Times New Roman"/>
                <w:color w:val="00000A"/>
                <w:szCs w:val="28"/>
              </w:rPr>
            </w:pPr>
            <w:r w:rsidRPr="003943BF">
              <w:rPr>
                <w:rFonts w:eastAsia="SimSun" w:cs="Times New Roman"/>
                <w:color w:val="00000A"/>
                <w:szCs w:val="28"/>
              </w:rPr>
              <w:t>величин</w:t>
            </w:r>
          </w:p>
        </w:tc>
        <w:tc>
          <w:tcPr>
            <w:tcW w:w="239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780E0C">
            <w:pPr>
              <w:suppressAutoHyphens/>
              <w:ind w:firstLine="0"/>
              <w:rPr>
                <w:rFonts w:eastAsia="SimSun" w:cs="Times New Roman"/>
                <w:color w:val="00000A"/>
                <w:szCs w:val="28"/>
              </w:rPr>
            </w:pPr>
            <w:r w:rsidRPr="003943BF">
              <w:rPr>
                <w:rFonts w:eastAsia="SimSun" w:cs="Times New Roman"/>
                <w:color w:val="00000A"/>
                <w:szCs w:val="28"/>
              </w:rPr>
              <w:t xml:space="preserve">Обозначение </w:t>
            </w:r>
            <w:proofErr w:type="gramStart"/>
            <w:r w:rsidRPr="003943BF">
              <w:rPr>
                <w:rFonts w:eastAsia="SimSun" w:cs="Times New Roman"/>
                <w:color w:val="00000A"/>
                <w:szCs w:val="28"/>
              </w:rPr>
              <w:t>физических</w:t>
            </w:r>
            <w:proofErr w:type="gramEnd"/>
          </w:p>
          <w:p w:rsidR="005433C9" w:rsidRPr="003943BF" w:rsidRDefault="005433C9" w:rsidP="00780E0C">
            <w:pPr>
              <w:suppressAutoHyphens/>
              <w:ind w:firstLine="0"/>
              <w:rPr>
                <w:rFonts w:eastAsia="SimSun" w:cs="Times New Roman"/>
                <w:color w:val="00000A"/>
                <w:szCs w:val="28"/>
              </w:rPr>
            </w:pPr>
            <w:r w:rsidRPr="003943BF">
              <w:rPr>
                <w:rFonts w:eastAsia="SimSun" w:cs="Times New Roman"/>
                <w:color w:val="00000A"/>
                <w:szCs w:val="28"/>
              </w:rPr>
              <w:t>величин</w:t>
            </w:r>
          </w:p>
        </w:tc>
        <w:tc>
          <w:tcPr>
            <w:tcW w:w="239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780E0C">
            <w:pPr>
              <w:suppressAutoHyphens/>
              <w:ind w:firstLine="0"/>
              <w:rPr>
                <w:rFonts w:eastAsia="SimSun" w:cs="Times New Roman"/>
                <w:color w:val="00000A"/>
                <w:szCs w:val="28"/>
              </w:rPr>
            </w:pPr>
            <w:r w:rsidRPr="003943BF">
              <w:rPr>
                <w:rFonts w:eastAsia="SimSun" w:cs="Times New Roman"/>
                <w:color w:val="00000A"/>
                <w:szCs w:val="28"/>
              </w:rPr>
              <w:t>Формула для расчета физических величин</w:t>
            </w:r>
          </w:p>
        </w:tc>
        <w:tc>
          <w:tcPr>
            <w:tcW w:w="239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780E0C">
            <w:pPr>
              <w:suppressAutoHyphens/>
              <w:ind w:firstLine="0"/>
              <w:rPr>
                <w:rFonts w:eastAsia="SimSun" w:cs="Times New Roman"/>
                <w:color w:val="00000A"/>
                <w:szCs w:val="28"/>
              </w:rPr>
            </w:pPr>
            <w:r w:rsidRPr="003943BF">
              <w:rPr>
                <w:rFonts w:eastAsia="SimSun" w:cs="Times New Roman"/>
                <w:color w:val="00000A"/>
                <w:szCs w:val="28"/>
              </w:rPr>
              <w:t>Единицы измерения</w:t>
            </w:r>
          </w:p>
          <w:p w:rsidR="005433C9" w:rsidRPr="003943BF" w:rsidRDefault="005433C9" w:rsidP="00780E0C">
            <w:pPr>
              <w:suppressAutoHyphens/>
              <w:ind w:firstLine="0"/>
              <w:rPr>
                <w:rFonts w:eastAsia="SimSun" w:cs="Times New Roman"/>
                <w:color w:val="00000A"/>
                <w:szCs w:val="28"/>
              </w:rPr>
            </w:pPr>
            <w:r w:rsidRPr="003943BF">
              <w:rPr>
                <w:rFonts w:eastAsia="SimSun" w:cs="Times New Roman"/>
                <w:color w:val="00000A"/>
                <w:szCs w:val="28"/>
              </w:rPr>
              <w:t>физических величин</w:t>
            </w:r>
          </w:p>
        </w:tc>
      </w:tr>
      <w:tr w:rsidR="005433C9" w:rsidRPr="003943BF" w:rsidTr="001370B4">
        <w:tc>
          <w:tcPr>
            <w:tcW w:w="239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780E0C">
            <w:pPr>
              <w:suppressAutoHyphens/>
              <w:ind w:firstLine="0"/>
              <w:rPr>
                <w:rFonts w:eastAsia="SimSun" w:cs="Times New Roman"/>
                <w:color w:val="00000A"/>
                <w:szCs w:val="28"/>
              </w:rPr>
            </w:pPr>
            <w:r w:rsidRPr="003943BF">
              <w:rPr>
                <w:rFonts w:eastAsia="SimSun" w:cs="Times New Roman"/>
                <w:color w:val="00000A"/>
                <w:szCs w:val="28"/>
              </w:rPr>
              <w:t>Работа электрического тока</w:t>
            </w:r>
          </w:p>
        </w:tc>
        <w:tc>
          <w:tcPr>
            <w:tcW w:w="239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A20B99">
            <w:pPr>
              <w:suppressAutoHyphens/>
              <w:ind w:left="709"/>
              <w:rPr>
                <w:rFonts w:eastAsia="SimSun" w:cs="Times New Roman"/>
                <w:color w:val="00000A"/>
                <w:szCs w:val="28"/>
              </w:rPr>
            </w:pPr>
          </w:p>
        </w:tc>
        <w:tc>
          <w:tcPr>
            <w:tcW w:w="239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A20B99">
            <w:pPr>
              <w:suppressAutoHyphens/>
              <w:ind w:left="709"/>
              <w:rPr>
                <w:rFonts w:eastAsia="SimSun" w:cs="Times New Roman"/>
                <w:color w:val="00000A"/>
                <w:szCs w:val="28"/>
              </w:rPr>
            </w:pPr>
          </w:p>
        </w:tc>
        <w:tc>
          <w:tcPr>
            <w:tcW w:w="239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A20B99">
            <w:pPr>
              <w:suppressAutoHyphens/>
              <w:ind w:left="709"/>
              <w:rPr>
                <w:rFonts w:eastAsia="SimSun" w:cs="Times New Roman"/>
                <w:color w:val="00000A"/>
                <w:szCs w:val="28"/>
              </w:rPr>
            </w:pPr>
          </w:p>
        </w:tc>
      </w:tr>
      <w:tr w:rsidR="005433C9" w:rsidRPr="003943BF" w:rsidTr="001370B4">
        <w:tc>
          <w:tcPr>
            <w:tcW w:w="239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780E0C">
            <w:pPr>
              <w:suppressAutoHyphens/>
              <w:ind w:firstLine="0"/>
              <w:rPr>
                <w:rFonts w:eastAsia="SimSun" w:cs="Times New Roman"/>
                <w:color w:val="00000A"/>
                <w:szCs w:val="28"/>
              </w:rPr>
            </w:pPr>
            <w:r w:rsidRPr="003943BF">
              <w:rPr>
                <w:rFonts w:eastAsia="SimSun" w:cs="Times New Roman"/>
                <w:color w:val="00000A"/>
                <w:szCs w:val="28"/>
              </w:rPr>
              <w:t>Мощность электрического тока</w:t>
            </w:r>
          </w:p>
        </w:tc>
        <w:tc>
          <w:tcPr>
            <w:tcW w:w="239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A20B99">
            <w:pPr>
              <w:suppressAutoHyphens/>
              <w:ind w:left="709"/>
              <w:rPr>
                <w:rFonts w:eastAsia="SimSun" w:cs="Times New Roman"/>
                <w:color w:val="00000A"/>
                <w:szCs w:val="28"/>
              </w:rPr>
            </w:pPr>
          </w:p>
        </w:tc>
        <w:tc>
          <w:tcPr>
            <w:tcW w:w="239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A20B99">
            <w:pPr>
              <w:suppressAutoHyphens/>
              <w:ind w:left="709"/>
              <w:rPr>
                <w:rFonts w:eastAsia="SimSun" w:cs="Times New Roman"/>
                <w:color w:val="00000A"/>
                <w:szCs w:val="28"/>
              </w:rPr>
            </w:pPr>
          </w:p>
        </w:tc>
        <w:tc>
          <w:tcPr>
            <w:tcW w:w="239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A20B99">
            <w:pPr>
              <w:suppressAutoHyphens/>
              <w:ind w:left="709"/>
              <w:rPr>
                <w:rFonts w:eastAsia="SimSun" w:cs="Times New Roman"/>
                <w:color w:val="00000A"/>
                <w:szCs w:val="28"/>
              </w:rPr>
            </w:pPr>
          </w:p>
        </w:tc>
      </w:tr>
    </w:tbl>
    <w:p w:rsidR="00780E0C" w:rsidRDefault="00780E0C" w:rsidP="00A20B99">
      <w:pPr>
        <w:suppressAutoHyphens/>
        <w:rPr>
          <w:rFonts w:eastAsia="SimSun" w:cs="Times New Roman"/>
          <w:color w:val="00000A"/>
          <w:szCs w:val="28"/>
        </w:rPr>
      </w:pPr>
    </w:p>
    <w:p w:rsidR="008F258E" w:rsidRDefault="008F258E" w:rsidP="00A20B99">
      <w:pPr>
        <w:suppressAutoHyphens/>
        <w:rPr>
          <w:rFonts w:eastAsia="SimSun" w:cs="Times New Roman"/>
          <w:color w:val="00000A"/>
          <w:szCs w:val="28"/>
        </w:rPr>
      </w:pPr>
    </w:p>
    <w:p w:rsidR="008F258E" w:rsidRDefault="008F258E" w:rsidP="00A20B99">
      <w:pPr>
        <w:suppressAutoHyphens/>
        <w:rPr>
          <w:rFonts w:eastAsia="SimSun" w:cs="Times New Roman"/>
          <w:color w:val="00000A"/>
          <w:szCs w:val="28"/>
        </w:rPr>
      </w:pP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2) Заполнить в тетради следующую таблицу:</w:t>
      </w:r>
    </w:p>
    <w:p w:rsidR="005433C9" w:rsidRPr="003943BF" w:rsidRDefault="005433C9" w:rsidP="00A20B99">
      <w:pPr>
        <w:suppressAutoHyphens/>
        <w:ind w:left="709"/>
        <w:rPr>
          <w:rFonts w:eastAsia="SimSun" w:cs="Times New Roman"/>
          <w:color w:val="00000A"/>
          <w:szCs w:val="28"/>
        </w:rPr>
      </w:pP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90"/>
        <w:gridCol w:w="3190"/>
        <w:gridCol w:w="3190"/>
      </w:tblGrid>
      <w:tr w:rsidR="005433C9" w:rsidRPr="003943BF" w:rsidTr="001370B4">
        <w:tc>
          <w:tcPr>
            <w:tcW w:w="319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780E0C">
            <w:pPr>
              <w:suppressAutoHyphens/>
              <w:ind w:firstLine="0"/>
              <w:jc w:val="left"/>
              <w:rPr>
                <w:rFonts w:eastAsia="SimSun" w:cs="Times New Roman"/>
                <w:color w:val="00000A"/>
                <w:szCs w:val="28"/>
              </w:rPr>
            </w:pPr>
            <w:r w:rsidRPr="003943BF">
              <w:rPr>
                <w:rFonts w:eastAsia="SimSun" w:cs="Times New Roman"/>
                <w:color w:val="00000A"/>
                <w:szCs w:val="28"/>
              </w:rPr>
              <w:t>О чем я знал</w:t>
            </w:r>
          </w:p>
        </w:tc>
        <w:tc>
          <w:tcPr>
            <w:tcW w:w="319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780E0C">
            <w:pPr>
              <w:suppressAutoHyphens/>
              <w:ind w:firstLine="0"/>
              <w:rPr>
                <w:rFonts w:eastAsia="SimSun" w:cs="Times New Roman"/>
                <w:color w:val="00000A"/>
                <w:szCs w:val="28"/>
              </w:rPr>
            </w:pPr>
            <w:r w:rsidRPr="003943BF">
              <w:rPr>
                <w:rFonts w:eastAsia="SimSun" w:cs="Times New Roman"/>
                <w:color w:val="00000A"/>
                <w:szCs w:val="28"/>
              </w:rPr>
              <w:t>Что узнал нового</w:t>
            </w:r>
          </w:p>
        </w:tc>
        <w:tc>
          <w:tcPr>
            <w:tcW w:w="319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780E0C">
            <w:pPr>
              <w:suppressAutoHyphens/>
              <w:ind w:left="709" w:firstLine="0"/>
              <w:rPr>
                <w:rFonts w:eastAsia="SimSun" w:cs="Times New Roman"/>
                <w:color w:val="00000A"/>
                <w:szCs w:val="28"/>
              </w:rPr>
            </w:pPr>
            <w:r w:rsidRPr="003943BF">
              <w:rPr>
                <w:rFonts w:eastAsia="SimSun" w:cs="Times New Roman"/>
                <w:color w:val="00000A"/>
                <w:szCs w:val="28"/>
              </w:rPr>
              <w:t>Что не понял</w:t>
            </w:r>
          </w:p>
        </w:tc>
      </w:tr>
      <w:tr w:rsidR="005433C9" w:rsidRPr="003943BF" w:rsidTr="001370B4">
        <w:tc>
          <w:tcPr>
            <w:tcW w:w="319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A20B99">
            <w:pPr>
              <w:suppressAutoHyphens/>
              <w:ind w:left="709"/>
              <w:rPr>
                <w:rFonts w:eastAsia="SimSun" w:cs="Times New Roman"/>
                <w:color w:val="00000A"/>
                <w:szCs w:val="28"/>
              </w:rPr>
            </w:pPr>
          </w:p>
        </w:tc>
        <w:tc>
          <w:tcPr>
            <w:tcW w:w="319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A20B99">
            <w:pPr>
              <w:suppressAutoHyphens/>
              <w:ind w:left="709"/>
              <w:rPr>
                <w:rFonts w:eastAsia="SimSun" w:cs="Times New Roman"/>
                <w:color w:val="00000A"/>
                <w:szCs w:val="28"/>
              </w:rPr>
            </w:pPr>
          </w:p>
        </w:tc>
        <w:tc>
          <w:tcPr>
            <w:tcW w:w="319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433C9" w:rsidRPr="003943BF" w:rsidRDefault="005433C9" w:rsidP="00A20B99">
            <w:pPr>
              <w:suppressAutoHyphens/>
              <w:ind w:left="709"/>
              <w:rPr>
                <w:rFonts w:eastAsia="SimSun" w:cs="Times New Roman"/>
                <w:color w:val="00000A"/>
                <w:szCs w:val="28"/>
              </w:rPr>
            </w:pPr>
          </w:p>
        </w:tc>
      </w:tr>
    </w:tbl>
    <w:p w:rsidR="005433C9" w:rsidRPr="003943BF" w:rsidRDefault="005433C9" w:rsidP="00A20B99">
      <w:pPr>
        <w:suppressAutoHyphens/>
        <w:ind w:left="709"/>
        <w:rPr>
          <w:rFonts w:eastAsia="SimSun" w:cs="Times New Roman"/>
          <w:color w:val="00000A"/>
          <w:szCs w:val="28"/>
        </w:rPr>
      </w:pPr>
    </w:p>
    <w:p w:rsidR="005433C9" w:rsidRPr="003943BF" w:rsidRDefault="00780E0C" w:rsidP="00780E0C">
      <w:pPr>
        <w:pStyle w:val="3"/>
        <w:rPr>
          <w:rFonts w:eastAsia="SimSun"/>
        </w:rPr>
      </w:pPr>
      <w:r>
        <w:rPr>
          <w:rFonts w:eastAsia="SimSun"/>
        </w:rPr>
        <w:t>3.1.2 Урок – практикум</w:t>
      </w:r>
    </w:p>
    <w:p w:rsidR="005433C9" w:rsidRPr="003943BF" w:rsidRDefault="005433C9" w:rsidP="00780E0C">
      <w:pPr>
        <w:suppressAutoHyphens/>
        <w:rPr>
          <w:rFonts w:eastAsia="SimSun" w:cs="Times New Roman"/>
          <w:color w:val="00000A"/>
          <w:szCs w:val="28"/>
        </w:rPr>
      </w:pPr>
      <w:r w:rsidRPr="003943BF">
        <w:rPr>
          <w:rFonts w:eastAsia="SimSun" w:cs="Times New Roman"/>
          <w:color w:val="00000A"/>
          <w:szCs w:val="28"/>
        </w:rPr>
        <w:t xml:space="preserve">Уроки-практикумы помимо решения своей специальной </w:t>
      </w:r>
      <w:r w:rsidR="00780E0C">
        <w:rPr>
          <w:rFonts w:eastAsia="SimSun" w:cs="Times New Roman"/>
          <w:color w:val="00000A"/>
          <w:szCs w:val="28"/>
        </w:rPr>
        <w:t xml:space="preserve">задачи – усиления практической </w:t>
      </w:r>
      <w:r w:rsidRPr="003943BF">
        <w:rPr>
          <w:rFonts w:eastAsia="SimSun" w:cs="Times New Roman"/>
          <w:color w:val="00000A"/>
          <w:szCs w:val="28"/>
        </w:rPr>
        <w:t>направленности обучения, должны быть тесным образом связаны с изучаемым материалом, а также способствовать прочному, неформальному его усвоению. Основной формой их проведения являются практические и лабораторные работы, на которых учащиеся самостоятельно упражняются в практическом применении усвоенных теоретических знаний и умений. Главное их различие состоит в том, что на лабораторных работах доминирующей составляющей является процесс формирования экспериментальных умений учащихся, а на практических работах – конструктивных. Следует отметить, что учебный  эксперимент, как метод самостоятельного приобретения знаний учащимися, хотя и имеет сходство с научным экспериментом, вместе с тем отличается о т него постановкой цели, уже достигнутой наукой, но неизвестной учащимся.</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Различают установочные, иллюстративные, тренировочные, исследовательские, творческие и обобщающие  уроки – практикумы. Основным же способом организации деятельности учащихся на практикумах является групповая форма работы. При этом каждая группа из 2-3 человек выполняет, как правило, отличающуюся от других практическую или лабораторную работу. Средством управления учебной деятельностью учащихся при проведении практикума служит инструкция, которая по определенным правилам последовательно устанавливает действия ученика.</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lastRenderedPageBreak/>
        <w:t>Исходя из имеющегося опыта, можно предложить следующую структуру  уроков – практикумов:</w:t>
      </w:r>
    </w:p>
    <w:p w:rsidR="005433C9" w:rsidRPr="00780E0C" w:rsidRDefault="005433C9" w:rsidP="00780E0C">
      <w:pPr>
        <w:pStyle w:val="a5"/>
        <w:numPr>
          <w:ilvl w:val="0"/>
          <w:numId w:val="14"/>
        </w:numPr>
        <w:suppressAutoHyphens/>
        <w:ind w:left="0" w:firstLine="709"/>
        <w:rPr>
          <w:rFonts w:eastAsia="SimSun" w:cs="Times New Roman"/>
          <w:color w:val="00000A"/>
          <w:szCs w:val="28"/>
        </w:rPr>
      </w:pPr>
      <w:r w:rsidRPr="00780E0C">
        <w:rPr>
          <w:rFonts w:eastAsia="SimSun" w:cs="Times New Roman"/>
          <w:color w:val="00000A"/>
          <w:szCs w:val="28"/>
        </w:rPr>
        <w:t>сообщение темы, цели и задач практикума;</w:t>
      </w:r>
    </w:p>
    <w:p w:rsidR="005433C9" w:rsidRPr="00780E0C" w:rsidRDefault="005433C9" w:rsidP="00780E0C">
      <w:pPr>
        <w:pStyle w:val="a5"/>
        <w:numPr>
          <w:ilvl w:val="0"/>
          <w:numId w:val="14"/>
        </w:numPr>
        <w:suppressAutoHyphens/>
        <w:ind w:left="0" w:firstLine="709"/>
        <w:rPr>
          <w:rFonts w:eastAsia="SimSun" w:cs="Times New Roman"/>
          <w:color w:val="00000A"/>
          <w:szCs w:val="28"/>
        </w:rPr>
      </w:pPr>
      <w:r w:rsidRPr="00780E0C">
        <w:rPr>
          <w:rFonts w:eastAsia="SimSun" w:cs="Times New Roman"/>
          <w:color w:val="00000A"/>
          <w:szCs w:val="28"/>
        </w:rPr>
        <w:t>актуализация опорных знаний и умений учащихся;</w:t>
      </w:r>
    </w:p>
    <w:p w:rsidR="005433C9" w:rsidRPr="00780E0C" w:rsidRDefault="005433C9" w:rsidP="00780E0C">
      <w:pPr>
        <w:pStyle w:val="a5"/>
        <w:numPr>
          <w:ilvl w:val="0"/>
          <w:numId w:val="14"/>
        </w:numPr>
        <w:suppressAutoHyphens/>
        <w:ind w:left="0" w:firstLine="709"/>
        <w:rPr>
          <w:rFonts w:eastAsia="SimSun" w:cs="Times New Roman"/>
          <w:color w:val="00000A"/>
          <w:szCs w:val="28"/>
        </w:rPr>
      </w:pPr>
      <w:r w:rsidRPr="00780E0C">
        <w:rPr>
          <w:rFonts w:eastAsia="SimSun" w:cs="Times New Roman"/>
          <w:color w:val="00000A"/>
          <w:szCs w:val="28"/>
        </w:rPr>
        <w:t>мотивация учебной деятельности учащихся;</w:t>
      </w:r>
    </w:p>
    <w:p w:rsidR="005433C9" w:rsidRPr="00780E0C" w:rsidRDefault="005433C9" w:rsidP="00780E0C">
      <w:pPr>
        <w:pStyle w:val="a5"/>
        <w:numPr>
          <w:ilvl w:val="0"/>
          <w:numId w:val="14"/>
        </w:numPr>
        <w:suppressAutoHyphens/>
        <w:ind w:left="0" w:firstLine="709"/>
        <w:rPr>
          <w:rFonts w:eastAsia="SimSun" w:cs="Times New Roman"/>
          <w:color w:val="00000A"/>
          <w:szCs w:val="28"/>
        </w:rPr>
      </w:pPr>
      <w:r w:rsidRPr="00780E0C">
        <w:rPr>
          <w:rFonts w:eastAsia="SimSun" w:cs="Times New Roman"/>
          <w:color w:val="00000A"/>
          <w:szCs w:val="28"/>
        </w:rPr>
        <w:t>ознакомление учащихся с инструкцией;</w:t>
      </w:r>
    </w:p>
    <w:p w:rsidR="005433C9" w:rsidRPr="00780E0C" w:rsidRDefault="005433C9" w:rsidP="00780E0C">
      <w:pPr>
        <w:pStyle w:val="a5"/>
        <w:numPr>
          <w:ilvl w:val="0"/>
          <w:numId w:val="14"/>
        </w:numPr>
        <w:suppressAutoHyphens/>
        <w:ind w:left="0" w:firstLine="709"/>
        <w:rPr>
          <w:rFonts w:eastAsia="SimSun" w:cs="Times New Roman"/>
          <w:color w:val="00000A"/>
          <w:szCs w:val="28"/>
        </w:rPr>
      </w:pPr>
      <w:r w:rsidRPr="00780E0C">
        <w:rPr>
          <w:rFonts w:eastAsia="SimSun" w:cs="Times New Roman"/>
          <w:color w:val="00000A"/>
          <w:szCs w:val="28"/>
        </w:rPr>
        <w:t>подбор необходимых дидактических материалов, средств обучения и оборудования;</w:t>
      </w:r>
    </w:p>
    <w:p w:rsidR="005433C9" w:rsidRPr="00780E0C" w:rsidRDefault="005433C9" w:rsidP="00780E0C">
      <w:pPr>
        <w:pStyle w:val="a5"/>
        <w:numPr>
          <w:ilvl w:val="0"/>
          <w:numId w:val="14"/>
        </w:numPr>
        <w:suppressAutoHyphens/>
        <w:ind w:left="0" w:firstLine="709"/>
        <w:rPr>
          <w:rFonts w:eastAsia="SimSun" w:cs="Times New Roman"/>
          <w:color w:val="00000A"/>
          <w:szCs w:val="28"/>
        </w:rPr>
      </w:pPr>
      <w:r w:rsidRPr="00780E0C">
        <w:rPr>
          <w:rFonts w:eastAsia="SimSun" w:cs="Times New Roman"/>
          <w:color w:val="00000A"/>
          <w:szCs w:val="28"/>
        </w:rPr>
        <w:t>выполнение работы учащихся под руководством учителя;</w:t>
      </w:r>
    </w:p>
    <w:p w:rsidR="005433C9" w:rsidRPr="00780E0C" w:rsidRDefault="005433C9" w:rsidP="00780E0C">
      <w:pPr>
        <w:pStyle w:val="a5"/>
        <w:numPr>
          <w:ilvl w:val="0"/>
          <w:numId w:val="14"/>
        </w:numPr>
        <w:suppressAutoHyphens/>
        <w:ind w:left="0" w:firstLine="709"/>
        <w:rPr>
          <w:rFonts w:eastAsia="SimSun" w:cs="Times New Roman"/>
          <w:color w:val="00000A"/>
          <w:szCs w:val="28"/>
        </w:rPr>
      </w:pPr>
      <w:r w:rsidRPr="00780E0C">
        <w:rPr>
          <w:rFonts w:eastAsia="SimSun" w:cs="Times New Roman"/>
          <w:color w:val="00000A"/>
          <w:szCs w:val="28"/>
        </w:rPr>
        <w:t>составление отчета;</w:t>
      </w:r>
    </w:p>
    <w:p w:rsidR="005433C9" w:rsidRPr="00780E0C" w:rsidRDefault="005433C9" w:rsidP="00780E0C">
      <w:pPr>
        <w:pStyle w:val="a5"/>
        <w:numPr>
          <w:ilvl w:val="0"/>
          <w:numId w:val="14"/>
        </w:numPr>
        <w:suppressAutoHyphens/>
        <w:ind w:left="0" w:firstLine="709"/>
        <w:rPr>
          <w:rFonts w:eastAsia="SimSun" w:cs="Times New Roman"/>
          <w:color w:val="00000A"/>
          <w:szCs w:val="28"/>
        </w:rPr>
      </w:pPr>
      <w:r w:rsidRPr="00780E0C">
        <w:rPr>
          <w:rFonts w:eastAsia="SimSun" w:cs="Times New Roman"/>
          <w:color w:val="00000A"/>
          <w:szCs w:val="28"/>
        </w:rPr>
        <w:t>обсуждение и теоретическая интерпретация полученных результатов работы.</w:t>
      </w:r>
    </w:p>
    <w:p w:rsidR="00780E0C" w:rsidRDefault="005433C9" w:rsidP="00A20B99">
      <w:pPr>
        <w:suppressAutoHyphens/>
        <w:rPr>
          <w:rFonts w:eastAsia="SimSun" w:cs="Times New Roman"/>
          <w:color w:val="00000A"/>
          <w:szCs w:val="28"/>
        </w:rPr>
      </w:pPr>
      <w:r w:rsidRPr="003943BF">
        <w:rPr>
          <w:rFonts w:eastAsia="SimSun" w:cs="Times New Roman"/>
          <w:color w:val="00000A"/>
          <w:szCs w:val="28"/>
        </w:rPr>
        <w:t>Эту структуру можно изменять в зависимости от содержания работы, подготовки учащихся и наличия оборудования.</w:t>
      </w:r>
    </w:p>
    <w:p w:rsidR="005433C9" w:rsidRPr="00780E0C" w:rsidRDefault="00780E0C" w:rsidP="00780E0C">
      <w:pPr>
        <w:spacing w:after="200" w:line="276" w:lineRule="auto"/>
        <w:ind w:firstLine="0"/>
        <w:jc w:val="left"/>
        <w:rPr>
          <w:rFonts w:asciiTheme="minorHAnsi" w:hAnsiTheme="minorHAnsi"/>
          <w:sz w:val="22"/>
        </w:rPr>
      </w:pPr>
      <w:r>
        <w:br w:type="page"/>
      </w:r>
    </w:p>
    <w:p w:rsidR="005433C9" w:rsidRPr="003943BF" w:rsidRDefault="005433C9" w:rsidP="00A20B99">
      <w:pPr>
        <w:suppressAutoHyphens/>
        <w:rPr>
          <w:rFonts w:eastAsia="SimSun" w:cs="Times New Roman"/>
          <w:b/>
          <w:color w:val="00000A"/>
          <w:szCs w:val="28"/>
        </w:rPr>
      </w:pPr>
      <w:r w:rsidRPr="003943BF">
        <w:rPr>
          <w:rFonts w:eastAsia="SimSun" w:cs="Times New Roman"/>
          <w:b/>
          <w:color w:val="00000A"/>
          <w:szCs w:val="28"/>
        </w:rPr>
        <w:lastRenderedPageBreak/>
        <w:t>Урок-практикум в 8 классе: «Постоянные магниты».</w:t>
      </w:r>
    </w:p>
    <w:p w:rsidR="005433C9" w:rsidRPr="003943BF" w:rsidRDefault="005433C9" w:rsidP="00A20B99">
      <w:pPr>
        <w:suppressAutoHyphens/>
        <w:rPr>
          <w:rFonts w:eastAsia="SimSun" w:cs="Times New Roman"/>
          <w:color w:val="00000A"/>
          <w:szCs w:val="28"/>
        </w:rPr>
      </w:pPr>
      <w:r w:rsidRPr="003943BF">
        <w:rPr>
          <w:rFonts w:eastAsia="SimSun" w:cs="Times New Roman"/>
          <w:b/>
          <w:i/>
          <w:color w:val="00000A"/>
          <w:szCs w:val="28"/>
        </w:rPr>
        <w:t>Цель</w:t>
      </w:r>
      <w:r w:rsidRPr="003943BF">
        <w:rPr>
          <w:rFonts w:eastAsia="SimSun" w:cs="Times New Roman"/>
          <w:color w:val="00000A"/>
          <w:szCs w:val="28"/>
        </w:rPr>
        <w:t>: дать знания учащимся свойств постоянных магнитов; создать условия для развития интереса учащихся к физике, приобретения навыков проведения эксперимента (наблюдательности, умения работать с приборами).</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Ход урока:</w:t>
      </w:r>
    </w:p>
    <w:p w:rsidR="005433C9" w:rsidRPr="003943BF" w:rsidRDefault="005433C9" w:rsidP="00A20B99">
      <w:pPr>
        <w:suppressAutoHyphens/>
        <w:rPr>
          <w:rFonts w:eastAsia="SimSun" w:cs="Times New Roman"/>
          <w:b/>
          <w:color w:val="00000A"/>
          <w:szCs w:val="28"/>
        </w:rPr>
      </w:pPr>
      <w:r w:rsidRPr="003943BF">
        <w:rPr>
          <w:rFonts w:eastAsia="SimSun" w:cs="Times New Roman"/>
          <w:b/>
          <w:color w:val="00000A"/>
          <w:szCs w:val="28"/>
        </w:rPr>
        <w:t>Задание 1.</w:t>
      </w:r>
    </w:p>
    <w:p w:rsidR="005433C9" w:rsidRPr="003943BF" w:rsidRDefault="005433C9" w:rsidP="00A20B99">
      <w:pPr>
        <w:suppressAutoHyphens/>
        <w:rPr>
          <w:rFonts w:eastAsia="SimSun" w:cs="Times New Roman"/>
          <w:color w:val="00000A"/>
          <w:szCs w:val="28"/>
        </w:rPr>
      </w:pPr>
      <w:proofErr w:type="gramStart"/>
      <w:r w:rsidRPr="003943BF">
        <w:rPr>
          <w:rFonts w:eastAsia="SimSun" w:cs="Times New Roman"/>
          <w:b/>
          <w:i/>
          <w:color w:val="00000A"/>
          <w:szCs w:val="28"/>
        </w:rPr>
        <w:t>Оборудование</w:t>
      </w:r>
      <w:r w:rsidRPr="003943BF">
        <w:rPr>
          <w:rFonts w:eastAsia="SimSun" w:cs="Times New Roman"/>
          <w:color w:val="00000A"/>
          <w:szCs w:val="28"/>
        </w:rPr>
        <w:t>: металлические скрепки, магниты (полосовой, дуговой).</w:t>
      </w:r>
      <w:proofErr w:type="gramEnd"/>
    </w:p>
    <w:p w:rsidR="005433C9" w:rsidRPr="003943BF" w:rsidRDefault="005433C9" w:rsidP="00A20B99">
      <w:pPr>
        <w:suppressAutoHyphens/>
        <w:rPr>
          <w:rFonts w:eastAsia="SimSun" w:cs="Times New Roman"/>
          <w:color w:val="00000A"/>
          <w:szCs w:val="28"/>
        </w:rPr>
      </w:pPr>
      <w:proofErr w:type="gramStart"/>
      <w:r w:rsidRPr="003943BF">
        <w:rPr>
          <w:rFonts w:eastAsia="SimSun" w:cs="Times New Roman"/>
          <w:color w:val="00000A"/>
          <w:szCs w:val="28"/>
        </w:rPr>
        <w:t>1)Возьмите полосовой магнит, поднесите несколько скрепок точно к середине магнита, где проходит граница между красной и синей половинками.</w:t>
      </w:r>
      <w:proofErr w:type="gramEnd"/>
      <w:r w:rsidRPr="003943BF">
        <w:rPr>
          <w:rFonts w:eastAsia="SimSun" w:cs="Times New Roman"/>
          <w:color w:val="00000A"/>
          <w:szCs w:val="28"/>
        </w:rPr>
        <w:t xml:space="preserve"> Притягивается или нет магнит?</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2)Приближайте скрепки к разным местам магнита, начиная от середины. Какие места обнаруживают наиболее сильное магнитное поле? Повторите то же с дуговым магнитом.</w:t>
      </w:r>
    </w:p>
    <w:p w:rsidR="005433C9" w:rsidRPr="003943BF" w:rsidRDefault="005433C9" w:rsidP="00A20B99">
      <w:pPr>
        <w:suppressAutoHyphens/>
        <w:rPr>
          <w:rFonts w:eastAsia="SimSun" w:cs="Times New Roman"/>
          <w:b/>
          <w:i/>
          <w:color w:val="00000A"/>
          <w:szCs w:val="28"/>
        </w:rPr>
      </w:pPr>
      <w:r w:rsidRPr="003943BF">
        <w:rPr>
          <w:rFonts w:eastAsia="SimSun" w:cs="Times New Roman"/>
          <w:b/>
          <w:i/>
          <w:color w:val="00000A"/>
          <w:szCs w:val="28"/>
        </w:rPr>
        <w:t xml:space="preserve"> Выводы.</w:t>
      </w:r>
    </w:p>
    <w:p w:rsidR="005433C9" w:rsidRPr="003943BF" w:rsidRDefault="005433C9" w:rsidP="00A20B99">
      <w:pPr>
        <w:suppressAutoHyphens/>
        <w:rPr>
          <w:rFonts w:eastAsia="SimSun" w:cs="Times New Roman"/>
          <w:b/>
          <w:color w:val="00000A"/>
          <w:szCs w:val="28"/>
        </w:rPr>
      </w:pPr>
      <w:r w:rsidRPr="003943BF">
        <w:rPr>
          <w:rFonts w:eastAsia="SimSun" w:cs="Times New Roman"/>
          <w:b/>
          <w:color w:val="00000A"/>
          <w:szCs w:val="28"/>
        </w:rPr>
        <w:t>Задание 2.</w:t>
      </w:r>
    </w:p>
    <w:p w:rsidR="005433C9" w:rsidRPr="003943BF" w:rsidRDefault="005433C9" w:rsidP="00A20B99">
      <w:pPr>
        <w:suppressAutoHyphens/>
        <w:rPr>
          <w:rFonts w:eastAsia="SimSun" w:cs="Times New Roman"/>
          <w:color w:val="00000A"/>
          <w:szCs w:val="28"/>
        </w:rPr>
      </w:pPr>
      <w:r w:rsidRPr="003943BF">
        <w:rPr>
          <w:rFonts w:eastAsia="SimSun" w:cs="Times New Roman"/>
          <w:b/>
          <w:i/>
          <w:color w:val="00000A"/>
          <w:szCs w:val="28"/>
        </w:rPr>
        <w:t>Оборудование</w:t>
      </w:r>
      <w:r w:rsidRPr="003943BF">
        <w:rPr>
          <w:rFonts w:eastAsia="SimSun" w:cs="Times New Roman"/>
          <w:color w:val="00000A"/>
          <w:szCs w:val="28"/>
        </w:rPr>
        <w:t>: иголка, железные опилки, тарелка с водой, пробка.</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1)Возьмите иголку и положите ее на железные опилки. Прилипают ли опилки к иголке?</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2)Поместите иголку на магнит, а затем положите на опилки. Прилипают ли опилки к иголке? Запишите выводы в тетрадь.</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3)Подумайте, как сделать из иголки компас, используя емкость с водой?</w:t>
      </w:r>
    </w:p>
    <w:p w:rsidR="005433C9" w:rsidRPr="003943BF" w:rsidRDefault="005433C9" w:rsidP="008F258E">
      <w:pPr>
        <w:suppressAutoHyphens/>
        <w:ind w:firstLine="0"/>
        <w:rPr>
          <w:rFonts w:eastAsia="SimSun" w:cs="Times New Roman"/>
          <w:color w:val="00000A"/>
          <w:szCs w:val="28"/>
        </w:rPr>
      </w:pPr>
      <w:r w:rsidRPr="003943BF">
        <w:rPr>
          <w:rFonts w:eastAsia="SimSun" w:cs="Times New Roman"/>
          <w:color w:val="00000A"/>
          <w:szCs w:val="28"/>
        </w:rPr>
        <w:t>Догадались?</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Выполните опыт.</w:t>
      </w:r>
    </w:p>
    <w:p w:rsidR="005433C9" w:rsidRPr="003943BF" w:rsidRDefault="005433C9" w:rsidP="00A20B99">
      <w:pPr>
        <w:suppressAutoHyphens/>
        <w:rPr>
          <w:rFonts w:eastAsia="SimSun" w:cs="Times New Roman"/>
          <w:b/>
          <w:i/>
          <w:color w:val="00000A"/>
          <w:szCs w:val="28"/>
        </w:rPr>
      </w:pPr>
      <w:r w:rsidRPr="003943BF">
        <w:rPr>
          <w:rFonts w:eastAsia="SimSun" w:cs="Times New Roman"/>
          <w:b/>
          <w:i/>
          <w:color w:val="00000A"/>
          <w:szCs w:val="28"/>
        </w:rPr>
        <w:t xml:space="preserve"> Выводы.</w:t>
      </w:r>
    </w:p>
    <w:p w:rsidR="005433C9" w:rsidRPr="003943BF" w:rsidRDefault="005433C9" w:rsidP="00A20B99">
      <w:pPr>
        <w:suppressAutoHyphens/>
        <w:rPr>
          <w:rFonts w:eastAsia="SimSun" w:cs="Times New Roman"/>
          <w:color w:val="00000A"/>
          <w:szCs w:val="28"/>
        </w:rPr>
      </w:pPr>
      <w:r w:rsidRPr="003943BF">
        <w:rPr>
          <w:rFonts w:eastAsia="SimSun" w:cs="Times New Roman"/>
          <w:b/>
          <w:color w:val="00000A"/>
          <w:szCs w:val="28"/>
        </w:rPr>
        <w:t>Задание 3</w:t>
      </w:r>
      <w:r w:rsidRPr="003943BF">
        <w:rPr>
          <w:rFonts w:eastAsia="SimSun" w:cs="Times New Roman"/>
          <w:color w:val="00000A"/>
          <w:szCs w:val="28"/>
        </w:rPr>
        <w:t>.</w:t>
      </w:r>
    </w:p>
    <w:p w:rsidR="005433C9" w:rsidRPr="003943BF" w:rsidRDefault="005433C9" w:rsidP="00A20B99">
      <w:pPr>
        <w:suppressAutoHyphens/>
        <w:rPr>
          <w:rFonts w:eastAsia="SimSun" w:cs="Times New Roman"/>
          <w:color w:val="00000A"/>
          <w:szCs w:val="28"/>
        </w:rPr>
      </w:pPr>
      <w:r w:rsidRPr="003943BF">
        <w:rPr>
          <w:rFonts w:eastAsia="SimSun" w:cs="Times New Roman"/>
          <w:b/>
          <w:i/>
          <w:color w:val="00000A"/>
          <w:szCs w:val="28"/>
        </w:rPr>
        <w:t>Оборудование</w:t>
      </w:r>
      <w:r w:rsidRPr="003943BF">
        <w:rPr>
          <w:rFonts w:eastAsia="SimSun" w:cs="Times New Roman"/>
          <w:color w:val="00000A"/>
          <w:szCs w:val="28"/>
        </w:rPr>
        <w:t>: магнит и магнитная стрелка.</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1)Поднесите к синему, а затем к красному концу магнитной стрелки магнит. Что можно сказать о взаимодействии магнитной стрелки и магнита?</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2)Сделайте рисунки.</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lastRenderedPageBreak/>
        <w:t xml:space="preserve"> Подпишите под ними, в каком случае магнитная стрелка притягивается, а в каком - отталкивается.</w:t>
      </w:r>
    </w:p>
    <w:p w:rsidR="005433C9" w:rsidRPr="003943BF" w:rsidRDefault="005433C9" w:rsidP="00A20B99">
      <w:pPr>
        <w:suppressAutoHyphens/>
        <w:rPr>
          <w:rFonts w:eastAsia="SimSun" w:cs="Times New Roman"/>
          <w:b/>
          <w:i/>
          <w:color w:val="00000A"/>
          <w:szCs w:val="28"/>
        </w:rPr>
      </w:pPr>
      <w:r w:rsidRPr="003943BF">
        <w:rPr>
          <w:rFonts w:eastAsia="SimSun" w:cs="Times New Roman"/>
          <w:b/>
          <w:i/>
          <w:color w:val="00000A"/>
          <w:szCs w:val="28"/>
        </w:rPr>
        <w:t xml:space="preserve"> Выводы.</w:t>
      </w:r>
    </w:p>
    <w:p w:rsidR="005433C9" w:rsidRPr="003943BF" w:rsidRDefault="005433C9" w:rsidP="00A20B99">
      <w:pPr>
        <w:suppressAutoHyphens/>
        <w:rPr>
          <w:rFonts w:eastAsia="SimSun" w:cs="Times New Roman"/>
          <w:b/>
          <w:color w:val="00000A"/>
          <w:szCs w:val="28"/>
        </w:rPr>
      </w:pPr>
      <w:r w:rsidRPr="003943BF">
        <w:rPr>
          <w:rFonts w:eastAsia="SimSun" w:cs="Times New Roman"/>
          <w:b/>
          <w:color w:val="00000A"/>
          <w:szCs w:val="28"/>
        </w:rPr>
        <w:t>Задание 4.</w:t>
      </w:r>
    </w:p>
    <w:p w:rsidR="005433C9" w:rsidRPr="003943BF" w:rsidRDefault="005433C9" w:rsidP="00A20B99">
      <w:pPr>
        <w:suppressAutoHyphens/>
        <w:rPr>
          <w:rFonts w:eastAsia="SimSun" w:cs="Times New Roman"/>
          <w:color w:val="00000A"/>
          <w:szCs w:val="28"/>
        </w:rPr>
      </w:pPr>
      <w:r w:rsidRPr="003943BF">
        <w:rPr>
          <w:rFonts w:eastAsia="SimSun" w:cs="Times New Roman"/>
          <w:b/>
          <w:i/>
          <w:color w:val="00000A"/>
          <w:szCs w:val="28"/>
        </w:rPr>
        <w:t>Оборудование</w:t>
      </w:r>
      <w:r w:rsidRPr="003943BF">
        <w:rPr>
          <w:rFonts w:eastAsia="SimSun" w:cs="Times New Roman"/>
          <w:color w:val="00000A"/>
          <w:szCs w:val="28"/>
        </w:rPr>
        <w:t>: полосовой  магнит, картон, опилки.</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1)Возьмите полосовой магнит, положите на него сверху картон, насыпьте на картон железные опилки, встряхните их, слегка постучав по картону пальцем.</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2)зарисуйте картину силовых линий в тетради. Замкнуты ли магнитные линии поля постоянного магнита? Как располагается магнитная стрелка в заданной точке магнитного поля?</w:t>
      </w:r>
    </w:p>
    <w:p w:rsidR="005433C9" w:rsidRPr="003943BF" w:rsidRDefault="005433C9" w:rsidP="00A20B99">
      <w:pPr>
        <w:suppressAutoHyphens/>
        <w:rPr>
          <w:rFonts w:eastAsia="SimSun" w:cs="Times New Roman"/>
          <w:b/>
          <w:i/>
          <w:color w:val="00000A"/>
          <w:szCs w:val="28"/>
        </w:rPr>
      </w:pPr>
      <w:r w:rsidRPr="003943BF">
        <w:rPr>
          <w:rFonts w:eastAsia="SimSun" w:cs="Times New Roman"/>
          <w:b/>
          <w:i/>
          <w:color w:val="00000A"/>
          <w:szCs w:val="28"/>
        </w:rPr>
        <w:t>Выводы.</w:t>
      </w:r>
    </w:p>
    <w:p w:rsidR="005433C9" w:rsidRPr="003943BF" w:rsidRDefault="005433C9" w:rsidP="00A20B99">
      <w:pPr>
        <w:suppressAutoHyphens/>
        <w:rPr>
          <w:rFonts w:eastAsia="SimSun" w:cs="Times New Roman"/>
          <w:b/>
          <w:color w:val="00000A"/>
          <w:szCs w:val="28"/>
        </w:rPr>
      </w:pPr>
      <w:r w:rsidRPr="003943BF">
        <w:rPr>
          <w:rFonts w:eastAsia="SimSun" w:cs="Times New Roman"/>
          <w:b/>
          <w:color w:val="00000A"/>
          <w:szCs w:val="28"/>
        </w:rPr>
        <w:t>Задание 5.</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Оборудование: компас, провод, батарейка от карманного фонарика.</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 xml:space="preserve">Протяните над стрелкой компаса провод и прикоснитесь на мгновение его концами к «+» и  </w:t>
      </w:r>
      <w:proofErr w:type="gramStart"/>
      <w:r w:rsidRPr="003943BF">
        <w:rPr>
          <w:rFonts w:eastAsia="SimSun" w:cs="Times New Roman"/>
          <w:color w:val="00000A"/>
          <w:szCs w:val="28"/>
        </w:rPr>
        <w:t>«-</w:t>
      </w:r>
      <w:proofErr w:type="gramEnd"/>
      <w:r w:rsidRPr="003943BF">
        <w:rPr>
          <w:rFonts w:eastAsia="SimSun" w:cs="Times New Roman"/>
          <w:color w:val="00000A"/>
          <w:szCs w:val="28"/>
        </w:rPr>
        <w:t>» батарейки для карманного фонарика. Что происходит?</w:t>
      </w:r>
    </w:p>
    <w:p w:rsidR="005433C9" w:rsidRPr="003943BF" w:rsidRDefault="005433C9" w:rsidP="00A20B99">
      <w:pPr>
        <w:suppressAutoHyphens/>
        <w:rPr>
          <w:rFonts w:eastAsia="SimSun" w:cs="Times New Roman"/>
          <w:b/>
          <w:i/>
          <w:color w:val="00000A"/>
          <w:szCs w:val="28"/>
        </w:rPr>
      </w:pPr>
      <w:r w:rsidRPr="003943BF">
        <w:rPr>
          <w:rFonts w:eastAsia="SimSun" w:cs="Times New Roman"/>
          <w:b/>
          <w:i/>
          <w:color w:val="00000A"/>
          <w:szCs w:val="28"/>
        </w:rPr>
        <w:t>Выводы.</w:t>
      </w:r>
    </w:p>
    <w:p w:rsidR="005433C9" w:rsidRPr="003943BF" w:rsidRDefault="005433C9" w:rsidP="00A20B99">
      <w:pPr>
        <w:suppressAutoHyphens/>
        <w:rPr>
          <w:rFonts w:eastAsia="SimSun" w:cs="Times New Roman"/>
          <w:b/>
          <w:i/>
          <w:color w:val="00000A"/>
          <w:szCs w:val="28"/>
        </w:rPr>
      </w:pPr>
    </w:p>
    <w:p w:rsidR="005433C9" w:rsidRPr="003943BF" w:rsidRDefault="00780E0C" w:rsidP="00780E0C">
      <w:pPr>
        <w:pStyle w:val="3"/>
        <w:rPr>
          <w:rFonts w:eastAsia="SimSun"/>
        </w:rPr>
      </w:pPr>
      <w:r>
        <w:rPr>
          <w:rFonts w:eastAsia="SimSun"/>
        </w:rPr>
        <w:t>3.1.3 Урок – соревнование</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Основу этого урока составляют состязания команд при ответах на вопросы и решении чередующихся заданий, предложенных учителем.</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Форма проведения таких уроков самая различная. Это поединок, бой, эстафета, соревнование, построение по известным сюжетам игр: КВН, «</w:t>
      </w:r>
      <w:proofErr w:type="spellStart"/>
      <w:r w:rsidRPr="003943BF">
        <w:rPr>
          <w:rFonts w:eastAsia="SimSun" w:cs="Times New Roman"/>
          <w:color w:val="00000A"/>
          <w:szCs w:val="28"/>
        </w:rPr>
        <w:t>Брейн</w:t>
      </w:r>
      <w:proofErr w:type="spellEnd"/>
      <w:r w:rsidRPr="003943BF">
        <w:rPr>
          <w:rFonts w:eastAsia="SimSun" w:cs="Times New Roman"/>
          <w:color w:val="00000A"/>
          <w:szCs w:val="28"/>
        </w:rPr>
        <w:t>-ринг», «Счастливый случай», «Звездный час».</w:t>
      </w:r>
    </w:p>
    <w:p w:rsidR="005433C9" w:rsidRPr="003943BF" w:rsidRDefault="00780E0C" w:rsidP="00A20B99">
      <w:pPr>
        <w:suppressAutoHyphens/>
        <w:rPr>
          <w:rFonts w:eastAsia="SimSun" w:cs="Times New Roman"/>
          <w:color w:val="00000A"/>
          <w:szCs w:val="28"/>
        </w:rPr>
      </w:pPr>
      <w:r>
        <w:rPr>
          <w:rFonts w:eastAsia="SimSun" w:cs="Times New Roman"/>
          <w:color w:val="00000A"/>
          <w:szCs w:val="28"/>
        </w:rPr>
        <w:t xml:space="preserve">В организации </w:t>
      </w:r>
      <w:r w:rsidR="005433C9" w:rsidRPr="003943BF">
        <w:rPr>
          <w:rFonts w:eastAsia="SimSun" w:cs="Times New Roman"/>
          <w:color w:val="00000A"/>
          <w:szCs w:val="28"/>
        </w:rPr>
        <w:t xml:space="preserve">и проведении уроков – соревнований выделяют три основных этапа: </w:t>
      </w:r>
      <w:proofErr w:type="gramStart"/>
      <w:r w:rsidR="005433C9" w:rsidRPr="003943BF">
        <w:rPr>
          <w:rFonts w:eastAsia="SimSun" w:cs="Times New Roman"/>
          <w:color w:val="00000A"/>
          <w:szCs w:val="28"/>
        </w:rPr>
        <w:t>подготовительный</w:t>
      </w:r>
      <w:proofErr w:type="gramEnd"/>
      <w:r w:rsidR="005433C9" w:rsidRPr="003943BF">
        <w:rPr>
          <w:rFonts w:eastAsia="SimSun" w:cs="Times New Roman"/>
          <w:color w:val="00000A"/>
          <w:szCs w:val="28"/>
        </w:rPr>
        <w:t>,  игровой, подведение итогов. Для каждого конкретного урока эта структура детализируется в соответствии с содержанием используемого материала и особенностей сюжета состязаний.</w:t>
      </w:r>
    </w:p>
    <w:p w:rsidR="00780E0C" w:rsidRDefault="00780E0C">
      <w:pPr>
        <w:rPr>
          <w:rFonts w:eastAsia="SimSun" w:cs="Times New Roman"/>
          <w:color w:val="00000A"/>
          <w:szCs w:val="28"/>
        </w:rPr>
      </w:pPr>
      <w:r>
        <w:rPr>
          <w:rFonts w:eastAsia="SimSun" w:cs="Times New Roman"/>
          <w:color w:val="00000A"/>
          <w:szCs w:val="28"/>
        </w:rPr>
        <w:br w:type="page"/>
      </w:r>
    </w:p>
    <w:p w:rsidR="005433C9" w:rsidRPr="003943BF" w:rsidRDefault="005433C9" w:rsidP="00780E0C">
      <w:pPr>
        <w:suppressAutoHyphens/>
        <w:rPr>
          <w:rFonts w:eastAsia="SimSun" w:cs="Times New Roman"/>
          <w:b/>
          <w:color w:val="00000A"/>
          <w:szCs w:val="28"/>
        </w:rPr>
      </w:pPr>
      <w:r w:rsidRPr="003943BF">
        <w:rPr>
          <w:rFonts w:eastAsia="SimSun" w:cs="Times New Roman"/>
          <w:b/>
          <w:color w:val="00000A"/>
          <w:szCs w:val="28"/>
        </w:rPr>
        <w:lastRenderedPageBreak/>
        <w:t>Урок соревновани</w:t>
      </w:r>
      <w:r w:rsidR="00780E0C">
        <w:rPr>
          <w:rFonts w:eastAsia="SimSun" w:cs="Times New Roman"/>
          <w:b/>
          <w:color w:val="00000A"/>
          <w:szCs w:val="28"/>
        </w:rPr>
        <w:t>е в 7 классе: «Плавание судов»</w:t>
      </w:r>
    </w:p>
    <w:p w:rsidR="005433C9" w:rsidRPr="003943BF" w:rsidRDefault="005433C9" w:rsidP="00780E0C">
      <w:pPr>
        <w:suppressAutoHyphens/>
        <w:rPr>
          <w:rFonts w:eastAsia="SimSun" w:cs="Times New Roman"/>
          <w:color w:val="00000A"/>
          <w:szCs w:val="28"/>
        </w:rPr>
      </w:pPr>
      <w:r w:rsidRPr="003943BF">
        <w:rPr>
          <w:rFonts w:eastAsia="SimSun" w:cs="Times New Roman"/>
          <w:color w:val="00000A"/>
          <w:szCs w:val="28"/>
        </w:rPr>
        <w:t>На этом уроке соревнуются две команды: «</w:t>
      </w:r>
      <w:r w:rsidRPr="003943BF">
        <w:rPr>
          <w:rFonts w:eastAsia="SimSun" w:cs="Times New Roman"/>
          <w:b/>
          <w:color w:val="00000A"/>
          <w:szCs w:val="28"/>
        </w:rPr>
        <w:t>Мореплаватели</w:t>
      </w:r>
      <w:r w:rsidRPr="003943BF">
        <w:rPr>
          <w:rFonts w:eastAsia="SimSun" w:cs="Times New Roman"/>
          <w:color w:val="00000A"/>
          <w:szCs w:val="28"/>
        </w:rPr>
        <w:t>» и «</w:t>
      </w:r>
      <w:r w:rsidRPr="003943BF">
        <w:rPr>
          <w:rFonts w:eastAsia="SimSun" w:cs="Times New Roman"/>
          <w:b/>
          <w:color w:val="00000A"/>
          <w:szCs w:val="28"/>
        </w:rPr>
        <w:t>Воздухоплаватели</w:t>
      </w:r>
      <w:r w:rsidRPr="003943BF">
        <w:rPr>
          <w:rFonts w:eastAsia="SimSun" w:cs="Times New Roman"/>
          <w:color w:val="00000A"/>
          <w:szCs w:val="28"/>
        </w:rPr>
        <w:t>». Каждая делится на три группы: теоретиков, историков и экспериментаторов. Команды получают заранее задания:</w:t>
      </w:r>
    </w:p>
    <w:p w:rsidR="005433C9" w:rsidRPr="00780E0C" w:rsidRDefault="005433C9" w:rsidP="00780E0C">
      <w:pPr>
        <w:pStyle w:val="a5"/>
        <w:numPr>
          <w:ilvl w:val="0"/>
          <w:numId w:val="15"/>
        </w:numPr>
        <w:suppressAutoHyphens/>
        <w:ind w:left="0" w:firstLine="709"/>
        <w:rPr>
          <w:rFonts w:eastAsia="SimSun" w:cs="Times New Roman"/>
          <w:color w:val="00000A"/>
          <w:szCs w:val="28"/>
        </w:rPr>
      </w:pPr>
      <w:r w:rsidRPr="00780E0C">
        <w:rPr>
          <w:rFonts w:eastAsia="SimSun" w:cs="Times New Roman"/>
          <w:color w:val="00000A"/>
          <w:szCs w:val="28"/>
        </w:rPr>
        <w:t>команда «Мореплаватели» по теме «Плавание судов»,</w:t>
      </w:r>
    </w:p>
    <w:p w:rsidR="005433C9" w:rsidRPr="00780E0C" w:rsidRDefault="005433C9" w:rsidP="00780E0C">
      <w:pPr>
        <w:pStyle w:val="a5"/>
        <w:numPr>
          <w:ilvl w:val="0"/>
          <w:numId w:val="15"/>
        </w:numPr>
        <w:suppressAutoHyphens/>
        <w:ind w:left="0" w:firstLine="709"/>
        <w:rPr>
          <w:rFonts w:eastAsia="SimSun" w:cs="Times New Roman"/>
          <w:color w:val="00000A"/>
          <w:szCs w:val="28"/>
        </w:rPr>
      </w:pPr>
      <w:r w:rsidRPr="00780E0C">
        <w:rPr>
          <w:rFonts w:eastAsia="SimSun" w:cs="Times New Roman"/>
          <w:color w:val="00000A"/>
          <w:szCs w:val="28"/>
        </w:rPr>
        <w:t>команда «Воздухоплаватели» по теме «Воздухоплавание».</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Группы делают следующее:</w:t>
      </w:r>
    </w:p>
    <w:p w:rsidR="005433C9" w:rsidRPr="00780E0C" w:rsidRDefault="005433C9" w:rsidP="00780E0C">
      <w:pPr>
        <w:pStyle w:val="a5"/>
        <w:numPr>
          <w:ilvl w:val="0"/>
          <w:numId w:val="16"/>
        </w:numPr>
        <w:suppressAutoHyphens/>
        <w:ind w:left="0" w:firstLine="709"/>
        <w:rPr>
          <w:rFonts w:eastAsia="SimSun" w:cs="Times New Roman"/>
          <w:color w:val="00000A"/>
          <w:szCs w:val="28"/>
        </w:rPr>
      </w:pPr>
      <w:r w:rsidRPr="00780E0C">
        <w:rPr>
          <w:rFonts w:eastAsia="SimSun" w:cs="Times New Roman"/>
          <w:color w:val="00000A"/>
          <w:szCs w:val="28"/>
        </w:rPr>
        <w:t xml:space="preserve">теоретики кратко и доходчиво излагают теорию вопроса (материал из учебника). Объясняют решение одой задачи по теме; </w:t>
      </w:r>
    </w:p>
    <w:p w:rsidR="005433C9" w:rsidRPr="00780E0C" w:rsidRDefault="005433C9" w:rsidP="00780E0C">
      <w:pPr>
        <w:pStyle w:val="a5"/>
        <w:numPr>
          <w:ilvl w:val="0"/>
          <w:numId w:val="16"/>
        </w:numPr>
        <w:suppressAutoHyphens/>
        <w:ind w:left="0" w:firstLine="709"/>
        <w:rPr>
          <w:rFonts w:eastAsia="SimSun" w:cs="Times New Roman"/>
          <w:color w:val="00000A"/>
          <w:szCs w:val="28"/>
        </w:rPr>
      </w:pPr>
      <w:r w:rsidRPr="00780E0C">
        <w:rPr>
          <w:rFonts w:eastAsia="SimSun" w:cs="Times New Roman"/>
          <w:color w:val="00000A"/>
          <w:szCs w:val="28"/>
        </w:rPr>
        <w:t>историки готовят сообщение о развитии отрасли (судостроения или дирижаблестроения);</w:t>
      </w:r>
    </w:p>
    <w:p w:rsidR="005433C9" w:rsidRPr="00780E0C" w:rsidRDefault="005433C9" w:rsidP="00780E0C">
      <w:pPr>
        <w:pStyle w:val="a5"/>
        <w:numPr>
          <w:ilvl w:val="0"/>
          <w:numId w:val="16"/>
        </w:numPr>
        <w:suppressAutoHyphens/>
        <w:ind w:left="0" w:firstLine="709"/>
        <w:rPr>
          <w:rFonts w:eastAsia="SimSun" w:cs="Times New Roman"/>
          <w:color w:val="00000A"/>
          <w:szCs w:val="28"/>
        </w:rPr>
      </w:pPr>
      <w:r w:rsidRPr="00780E0C">
        <w:rPr>
          <w:rFonts w:eastAsia="SimSun" w:cs="Times New Roman"/>
          <w:color w:val="00000A"/>
          <w:szCs w:val="28"/>
        </w:rPr>
        <w:t>экспериментаторы ставят опыты-демонстрации и экспериментальные задачи.</w:t>
      </w:r>
    </w:p>
    <w:p w:rsidR="005433C9" w:rsidRPr="003943BF" w:rsidRDefault="005433C9" w:rsidP="00780E0C">
      <w:pPr>
        <w:suppressAutoHyphens/>
        <w:rPr>
          <w:rFonts w:eastAsia="SimSun" w:cs="Times New Roman"/>
          <w:b/>
          <w:color w:val="00000A"/>
          <w:szCs w:val="28"/>
        </w:rPr>
      </w:pPr>
      <w:r w:rsidRPr="003943BF">
        <w:rPr>
          <w:rFonts w:eastAsia="SimSun" w:cs="Times New Roman"/>
          <w:b/>
          <w:color w:val="00000A"/>
          <w:szCs w:val="28"/>
        </w:rPr>
        <w:t>Первый конкурс «Повторение».</w:t>
      </w:r>
    </w:p>
    <w:p w:rsidR="005433C9" w:rsidRPr="003943BF" w:rsidRDefault="005433C9" w:rsidP="00780E0C">
      <w:pPr>
        <w:suppressAutoHyphens/>
        <w:rPr>
          <w:rFonts w:eastAsia="SimSun" w:cs="Times New Roman"/>
          <w:color w:val="00000A"/>
          <w:szCs w:val="28"/>
        </w:rPr>
      </w:pPr>
      <w:r w:rsidRPr="003943BF">
        <w:rPr>
          <w:rFonts w:eastAsia="SimSun" w:cs="Times New Roman"/>
          <w:color w:val="00000A"/>
          <w:szCs w:val="28"/>
        </w:rPr>
        <w:t>Учащимся предлагается ответить на вопросы.</w:t>
      </w:r>
    </w:p>
    <w:p w:rsidR="005433C9" w:rsidRPr="003943BF" w:rsidRDefault="005433C9" w:rsidP="00780E0C">
      <w:pPr>
        <w:suppressAutoHyphens/>
        <w:rPr>
          <w:rFonts w:eastAsia="SimSun" w:cs="Times New Roman"/>
          <w:color w:val="00000A"/>
          <w:szCs w:val="28"/>
        </w:rPr>
      </w:pPr>
      <w:r w:rsidRPr="003943BF">
        <w:rPr>
          <w:rFonts w:eastAsia="SimSun" w:cs="Times New Roman"/>
          <w:color w:val="00000A"/>
          <w:szCs w:val="28"/>
        </w:rPr>
        <w:t>В этом конкурсе побеждает команда, ответившая большее количество вопросов.</w:t>
      </w:r>
    </w:p>
    <w:p w:rsidR="005433C9" w:rsidRPr="003943BF" w:rsidRDefault="005433C9" w:rsidP="00780E0C">
      <w:pPr>
        <w:suppressAutoHyphens/>
        <w:rPr>
          <w:rFonts w:eastAsia="SimSun" w:cs="Times New Roman"/>
          <w:b/>
          <w:color w:val="00000A"/>
          <w:szCs w:val="28"/>
        </w:rPr>
      </w:pPr>
      <w:r w:rsidRPr="003943BF">
        <w:rPr>
          <w:rFonts w:eastAsia="SimSun" w:cs="Times New Roman"/>
          <w:b/>
          <w:color w:val="00000A"/>
          <w:szCs w:val="28"/>
        </w:rPr>
        <w:t>Второй конкурс-конкурс историков.</w:t>
      </w:r>
    </w:p>
    <w:p w:rsidR="005433C9" w:rsidRPr="003943BF" w:rsidRDefault="005433C9" w:rsidP="00780E0C">
      <w:pPr>
        <w:suppressAutoHyphens/>
        <w:rPr>
          <w:rFonts w:eastAsia="SimSun" w:cs="Times New Roman"/>
          <w:color w:val="00000A"/>
          <w:szCs w:val="28"/>
        </w:rPr>
      </w:pPr>
      <w:r w:rsidRPr="003943BF">
        <w:rPr>
          <w:rFonts w:eastAsia="SimSun" w:cs="Times New Roman"/>
          <w:color w:val="00000A"/>
          <w:szCs w:val="28"/>
        </w:rPr>
        <w:t>«Мореплаватели» говорят, как совершенствовалось судостроение, сопровождая свой рассказ иллюстрациями.</w:t>
      </w:r>
    </w:p>
    <w:p w:rsidR="005433C9" w:rsidRPr="003943BF" w:rsidRDefault="005433C9" w:rsidP="00780E0C">
      <w:pPr>
        <w:suppressAutoHyphens/>
        <w:rPr>
          <w:rFonts w:eastAsia="SimSun" w:cs="Times New Roman"/>
          <w:color w:val="00000A"/>
          <w:szCs w:val="28"/>
        </w:rPr>
      </w:pPr>
      <w:r w:rsidRPr="003943BF">
        <w:rPr>
          <w:rFonts w:eastAsia="SimSun" w:cs="Times New Roman"/>
          <w:color w:val="00000A"/>
          <w:szCs w:val="28"/>
        </w:rPr>
        <w:t>«Воздухоплаватели» рассказывают, как человек начал мечтать о полете.</w:t>
      </w:r>
    </w:p>
    <w:p w:rsidR="005433C9" w:rsidRPr="003943BF" w:rsidRDefault="005433C9" w:rsidP="00780E0C">
      <w:pPr>
        <w:suppressAutoHyphens/>
        <w:rPr>
          <w:rFonts w:eastAsia="SimSun" w:cs="Times New Roman"/>
          <w:b/>
          <w:color w:val="00000A"/>
          <w:szCs w:val="28"/>
        </w:rPr>
      </w:pPr>
      <w:r w:rsidRPr="003943BF">
        <w:rPr>
          <w:rFonts w:eastAsia="SimSun" w:cs="Times New Roman"/>
          <w:b/>
          <w:color w:val="00000A"/>
          <w:szCs w:val="28"/>
        </w:rPr>
        <w:t xml:space="preserve">Третий конкурс – турнир </w:t>
      </w:r>
      <w:proofErr w:type="gramStart"/>
      <w:r w:rsidRPr="003943BF">
        <w:rPr>
          <w:rFonts w:eastAsia="SimSun" w:cs="Times New Roman"/>
          <w:b/>
          <w:color w:val="00000A"/>
          <w:szCs w:val="28"/>
        </w:rPr>
        <w:t>смекалистых</w:t>
      </w:r>
      <w:proofErr w:type="gramEnd"/>
      <w:r w:rsidRPr="003943BF">
        <w:rPr>
          <w:rFonts w:eastAsia="SimSun" w:cs="Times New Roman"/>
          <w:b/>
          <w:color w:val="00000A"/>
          <w:szCs w:val="28"/>
        </w:rPr>
        <w:t>.</w:t>
      </w:r>
    </w:p>
    <w:p w:rsidR="005433C9" w:rsidRPr="003943BF" w:rsidRDefault="005433C9" w:rsidP="00780E0C">
      <w:pPr>
        <w:suppressAutoHyphens/>
        <w:rPr>
          <w:rFonts w:eastAsia="SimSun" w:cs="Times New Roman"/>
          <w:b/>
          <w:color w:val="00000A"/>
          <w:szCs w:val="28"/>
        </w:rPr>
      </w:pPr>
      <w:r w:rsidRPr="003943BF">
        <w:rPr>
          <w:rFonts w:eastAsia="SimSun" w:cs="Times New Roman"/>
          <w:b/>
          <w:color w:val="00000A"/>
          <w:szCs w:val="28"/>
        </w:rPr>
        <w:t>Команды задают вопросы на смекалку.</w:t>
      </w:r>
    </w:p>
    <w:p w:rsidR="005433C9" w:rsidRPr="003943BF" w:rsidRDefault="005433C9" w:rsidP="00780E0C">
      <w:pPr>
        <w:suppressAutoHyphens/>
        <w:rPr>
          <w:rFonts w:eastAsia="SimSun" w:cs="Times New Roman"/>
          <w:b/>
          <w:color w:val="00000A"/>
          <w:szCs w:val="28"/>
        </w:rPr>
      </w:pPr>
      <w:r w:rsidRPr="003943BF">
        <w:rPr>
          <w:rFonts w:eastAsia="SimSun" w:cs="Times New Roman"/>
          <w:b/>
          <w:color w:val="00000A"/>
          <w:szCs w:val="28"/>
        </w:rPr>
        <w:t>Четвертый конкурс - «Экологический пост».</w:t>
      </w:r>
    </w:p>
    <w:p w:rsidR="005433C9" w:rsidRPr="003943BF" w:rsidRDefault="005433C9" w:rsidP="00780E0C">
      <w:pPr>
        <w:suppressAutoHyphens/>
        <w:rPr>
          <w:rFonts w:eastAsia="SimSun" w:cs="Times New Roman"/>
          <w:color w:val="00000A"/>
          <w:szCs w:val="28"/>
        </w:rPr>
      </w:pPr>
      <w:r w:rsidRPr="003943BF">
        <w:rPr>
          <w:rFonts w:eastAsia="SimSun" w:cs="Times New Roman"/>
          <w:color w:val="00000A"/>
          <w:szCs w:val="28"/>
        </w:rPr>
        <w:t>Нужно охарактеризовать отрицательную экологическую ситуацию, создаваемую использованием «вашего» вида транспорта.</w:t>
      </w:r>
    </w:p>
    <w:p w:rsidR="005433C9" w:rsidRPr="003943BF" w:rsidRDefault="005433C9" w:rsidP="00780E0C">
      <w:pPr>
        <w:suppressAutoHyphens/>
        <w:rPr>
          <w:rFonts w:eastAsia="SimSun" w:cs="Times New Roman"/>
          <w:color w:val="00000A"/>
          <w:szCs w:val="28"/>
        </w:rPr>
      </w:pPr>
      <w:r w:rsidRPr="003943BF">
        <w:rPr>
          <w:rFonts w:eastAsia="SimSun" w:cs="Times New Roman"/>
          <w:color w:val="00000A"/>
          <w:szCs w:val="28"/>
        </w:rPr>
        <w:t>Назвать экологически чистые транспортные средства.</w:t>
      </w:r>
    </w:p>
    <w:p w:rsidR="005433C9" w:rsidRPr="003943BF" w:rsidRDefault="005433C9" w:rsidP="00780E0C">
      <w:pPr>
        <w:suppressAutoHyphens/>
        <w:rPr>
          <w:rFonts w:eastAsia="SimSun" w:cs="Times New Roman"/>
          <w:b/>
          <w:color w:val="00000A"/>
          <w:szCs w:val="28"/>
        </w:rPr>
      </w:pPr>
      <w:r w:rsidRPr="003943BF">
        <w:rPr>
          <w:rFonts w:eastAsia="SimSun" w:cs="Times New Roman"/>
          <w:b/>
          <w:color w:val="00000A"/>
          <w:szCs w:val="28"/>
        </w:rPr>
        <w:t>Пятый конкурс-турнир экспериментаторов и конструкторов.</w:t>
      </w:r>
    </w:p>
    <w:p w:rsidR="005433C9" w:rsidRPr="003943BF" w:rsidRDefault="005433C9" w:rsidP="00780E0C">
      <w:pPr>
        <w:suppressAutoHyphens/>
        <w:rPr>
          <w:rFonts w:eastAsia="SimSun" w:cs="Times New Roman"/>
          <w:color w:val="00000A"/>
          <w:szCs w:val="28"/>
        </w:rPr>
      </w:pPr>
      <w:r w:rsidRPr="003943BF">
        <w:rPr>
          <w:rFonts w:eastAsia="SimSun" w:cs="Times New Roman"/>
          <w:color w:val="00000A"/>
          <w:szCs w:val="28"/>
        </w:rPr>
        <w:lastRenderedPageBreak/>
        <w:t>Команды демонстрируют физические приборы, изготовленные своими руками.</w:t>
      </w:r>
    </w:p>
    <w:p w:rsidR="005433C9" w:rsidRPr="003943BF" w:rsidRDefault="005433C9" w:rsidP="00A20B99">
      <w:pPr>
        <w:suppressAutoHyphens/>
        <w:rPr>
          <w:rFonts w:eastAsia="SimSun" w:cs="Times New Roman"/>
          <w:b/>
          <w:color w:val="00000A"/>
          <w:szCs w:val="28"/>
        </w:rPr>
      </w:pPr>
      <w:r w:rsidRPr="003943BF">
        <w:rPr>
          <w:rFonts w:eastAsia="SimSun" w:cs="Times New Roman"/>
          <w:b/>
          <w:color w:val="00000A"/>
          <w:szCs w:val="28"/>
        </w:rPr>
        <w:t xml:space="preserve">Шестой конкурс – конкурс  </w:t>
      </w:r>
      <w:proofErr w:type="gramStart"/>
      <w:r w:rsidRPr="003943BF">
        <w:rPr>
          <w:rFonts w:eastAsia="SimSun" w:cs="Times New Roman"/>
          <w:b/>
          <w:color w:val="00000A"/>
          <w:szCs w:val="28"/>
        </w:rPr>
        <w:t>любознательных</w:t>
      </w:r>
      <w:proofErr w:type="gramEnd"/>
      <w:r w:rsidRPr="003943BF">
        <w:rPr>
          <w:rFonts w:eastAsia="SimSun" w:cs="Times New Roman"/>
          <w:b/>
          <w:color w:val="00000A"/>
          <w:szCs w:val="28"/>
        </w:rPr>
        <w:t>.</w:t>
      </w:r>
    </w:p>
    <w:p w:rsidR="005433C9" w:rsidRPr="003943BF" w:rsidRDefault="005433C9" w:rsidP="00A20B99">
      <w:pPr>
        <w:suppressAutoHyphens/>
        <w:rPr>
          <w:rFonts w:eastAsia="SimSun" w:cs="Times New Roman"/>
          <w:color w:val="00000A"/>
          <w:szCs w:val="28"/>
        </w:rPr>
      </w:pPr>
      <w:r w:rsidRPr="003943BF">
        <w:rPr>
          <w:rFonts w:eastAsia="SimSun" w:cs="Times New Roman"/>
          <w:color w:val="00000A"/>
          <w:szCs w:val="28"/>
        </w:rPr>
        <w:t>Участники обеих команд по очереди  знакомят друг друга со статьями, которые читали по своей теме.</w:t>
      </w:r>
    </w:p>
    <w:p w:rsidR="005433C9" w:rsidRPr="003943BF" w:rsidRDefault="005433C9" w:rsidP="00A20B99">
      <w:pPr>
        <w:suppressAutoHyphens/>
        <w:rPr>
          <w:rFonts w:eastAsia="SimSun" w:cs="Times New Roman"/>
          <w:b/>
          <w:color w:val="00000A"/>
          <w:szCs w:val="28"/>
        </w:rPr>
      </w:pPr>
      <w:r w:rsidRPr="003943BF">
        <w:rPr>
          <w:rFonts w:eastAsia="SimSun" w:cs="Times New Roman"/>
          <w:b/>
          <w:color w:val="00000A"/>
          <w:szCs w:val="28"/>
        </w:rPr>
        <w:t>Заключительная часть – подведение итогов соревнования.</w:t>
      </w:r>
    </w:p>
    <w:p w:rsidR="005433C9" w:rsidRPr="003943BF" w:rsidRDefault="005433C9" w:rsidP="00A20B99">
      <w:pPr>
        <w:shd w:val="clear" w:color="auto" w:fill="FFFFFF"/>
        <w:suppressAutoHyphens/>
        <w:rPr>
          <w:rFonts w:eastAsia="SimSun" w:cs="Times New Roman"/>
          <w:color w:val="00000A"/>
          <w:szCs w:val="28"/>
        </w:rPr>
      </w:pPr>
      <w:r w:rsidRPr="003943BF">
        <w:rPr>
          <w:rFonts w:eastAsia="SimSun" w:cs="Times New Roman"/>
          <w:color w:val="00000A"/>
          <w:szCs w:val="28"/>
        </w:rPr>
        <w:t xml:space="preserve">На этом этапе учитывается активность всех членов команд, иллюстративный материал, который подготовлен учащимися к данному уроку, умение строить рассказ, быстро отвечать на вопросы. Члены команды-победительницы получают оценку «отлично».     </w:t>
      </w:r>
    </w:p>
    <w:p w:rsidR="005433C9" w:rsidRPr="003943BF" w:rsidRDefault="005433C9" w:rsidP="00A20B99">
      <w:pPr>
        <w:shd w:val="clear" w:color="auto" w:fill="FFFFFF"/>
        <w:suppressAutoHyphens/>
        <w:rPr>
          <w:rFonts w:eastAsia="SimSun" w:cs="Times New Roman"/>
          <w:color w:val="00000A"/>
          <w:szCs w:val="28"/>
        </w:rPr>
      </w:pPr>
    </w:p>
    <w:p w:rsidR="005433C9" w:rsidRPr="003943BF" w:rsidRDefault="00780E0C" w:rsidP="00780E0C">
      <w:pPr>
        <w:pStyle w:val="3"/>
        <w:rPr>
          <w:rFonts w:eastAsia="SimSun"/>
        </w:rPr>
      </w:pPr>
      <w:r>
        <w:rPr>
          <w:rFonts w:eastAsia="SimSun"/>
          <w:color w:val="00000A"/>
        </w:rPr>
        <w:t xml:space="preserve">3.1.4 </w:t>
      </w:r>
      <w:r w:rsidR="005433C9" w:rsidRPr="003943BF">
        <w:rPr>
          <w:rFonts w:eastAsia="SimSun"/>
        </w:rPr>
        <w:t>Мультимедиа-уроки</w:t>
      </w:r>
    </w:p>
    <w:p w:rsidR="005433C9" w:rsidRPr="003943BF" w:rsidRDefault="005433C9" w:rsidP="00A20B99">
      <w:pPr>
        <w:shd w:val="clear" w:color="auto" w:fill="FFFFFF"/>
        <w:suppressAutoHyphens/>
        <w:textAlignment w:val="baseline"/>
        <w:rPr>
          <w:rFonts w:eastAsia="Times New Roman" w:cs="Times New Roman"/>
          <w:color w:val="000000" w:themeColor="text1"/>
          <w:szCs w:val="28"/>
          <w:lang w:eastAsia="ru-RU"/>
        </w:rPr>
      </w:pPr>
      <w:r w:rsidRPr="003943BF">
        <w:rPr>
          <w:rFonts w:eastAsia="Times New Roman" w:cs="Times New Roman"/>
          <w:color w:val="000000" w:themeColor="text1"/>
          <w:szCs w:val="28"/>
          <w:lang w:eastAsia="ru-RU"/>
        </w:rPr>
        <w:t>Методы и приёмы использования мультимедиа на уроке – разные, но при их внедрении мы выполняем единственную задачу: сделать урок интересным. Преимуществом таких уроков является повышение качества обучения за счет новизны деятельности. Мультимедиа презентация служит не только для преподнесения знаний, но и для их контроля, закрепления, повторения, обобщения, систематизации, следовательно, успешно выполняет дидактические функции.</w:t>
      </w:r>
    </w:p>
    <w:p w:rsidR="005433C9" w:rsidRPr="003943BF" w:rsidRDefault="005433C9" w:rsidP="00A20B99">
      <w:pPr>
        <w:shd w:val="clear" w:color="auto" w:fill="FFFFFF"/>
        <w:suppressAutoHyphens/>
        <w:textAlignment w:val="baseline"/>
        <w:rPr>
          <w:rFonts w:eastAsia="SimSun" w:cs="Times New Roman"/>
          <w:color w:val="000000" w:themeColor="text1"/>
          <w:szCs w:val="28"/>
        </w:rPr>
      </w:pPr>
      <w:r w:rsidRPr="003943BF">
        <w:rPr>
          <w:rFonts w:eastAsia="SimSun" w:cs="Times New Roman"/>
          <w:color w:val="000000" w:themeColor="text1"/>
          <w:szCs w:val="28"/>
        </w:rPr>
        <w:t>Использование презентаций в учебном процессе обеспечивает возможность:</w:t>
      </w:r>
    </w:p>
    <w:p w:rsidR="005433C9" w:rsidRPr="00780E0C" w:rsidRDefault="005433C9" w:rsidP="00780E0C">
      <w:pPr>
        <w:pStyle w:val="a5"/>
        <w:numPr>
          <w:ilvl w:val="0"/>
          <w:numId w:val="17"/>
        </w:numPr>
        <w:shd w:val="clear" w:color="auto" w:fill="FFFFFF"/>
        <w:suppressAutoHyphens/>
        <w:ind w:left="0" w:firstLine="709"/>
        <w:textAlignment w:val="baseline"/>
        <w:rPr>
          <w:rFonts w:eastAsia="SimSun" w:cs="Times New Roman"/>
          <w:color w:val="000000" w:themeColor="text1"/>
          <w:szCs w:val="28"/>
        </w:rPr>
      </w:pPr>
      <w:r w:rsidRPr="00780E0C">
        <w:rPr>
          <w:rFonts w:eastAsia="SimSun" w:cs="Times New Roman"/>
          <w:color w:val="000000" w:themeColor="text1"/>
          <w:szCs w:val="28"/>
        </w:rPr>
        <w:t>дать учащимся более полную, достоверную информацию об изучаемых явлениях и процессах;</w:t>
      </w:r>
    </w:p>
    <w:p w:rsidR="005433C9" w:rsidRPr="00780E0C" w:rsidRDefault="005433C9" w:rsidP="00780E0C">
      <w:pPr>
        <w:pStyle w:val="a5"/>
        <w:numPr>
          <w:ilvl w:val="0"/>
          <w:numId w:val="17"/>
        </w:numPr>
        <w:shd w:val="clear" w:color="auto" w:fill="FFFFFF"/>
        <w:suppressAutoHyphens/>
        <w:ind w:left="0" w:firstLine="709"/>
        <w:textAlignment w:val="baseline"/>
        <w:rPr>
          <w:rFonts w:eastAsia="SimSun" w:cs="Times New Roman"/>
          <w:color w:val="000000" w:themeColor="text1"/>
          <w:szCs w:val="28"/>
        </w:rPr>
      </w:pPr>
      <w:r w:rsidRPr="00780E0C">
        <w:rPr>
          <w:rFonts w:eastAsia="SimSun" w:cs="Times New Roman"/>
          <w:color w:val="000000" w:themeColor="text1"/>
          <w:szCs w:val="28"/>
        </w:rPr>
        <w:t>повысить роль наглядности в учебном процессе;</w:t>
      </w:r>
    </w:p>
    <w:p w:rsidR="005433C9" w:rsidRPr="00780E0C" w:rsidRDefault="005433C9" w:rsidP="00780E0C">
      <w:pPr>
        <w:pStyle w:val="a5"/>
        <w:numPr>
          <w:ilvl w:val="0"/>
          <w:numId w:val="17"/>
        </w:numPr>
        <w:shd w:val="clear" w:color="auto" w:fill="FFFFFF"/>
        <w:suppressAutoHyphens/>
        <w:ind w:left="0" w:firstLine="709"/>
        <w:textAlignment w:val="baseline"/>
        <w:rPr>
          <w:rFonts w:eastAsia="SimSun" w:cs="Times New Roman"/>
          <w:color w:val="000000" w:themeColor="text1"/>
          <w:szCs w:val="28"/>
        </w:rPr>
      </w:pPr>
      <w:r w:rsidRPr="00780E0C">
        <w:rPr>
          <w:rFonts w:eastAsia="SimSun" w:cs="Times New Roman"/>
          <w:color w:val="000000" w:themeColor="text1"/>
          <w:szCs w:val="28"/>
        </w:rPr>
        <w:t>удовлетворить запросы, желания и интересы учащихся;</w:t>
      </w:r>
    </w:p>
    <w:p w:rsidR="005433C9" w:rsidRPr="00780E0C" w:rsidRDefault="005433C9" w:rsidP="00780E0C">
      <w:pPr>
        <w:pStyle w:val="a5"/>
        <w:numPr>
          <w:ilvl w:val="0"/>
          <w:numId w:val="17"/>
        </w:numPr>
        <w:shd w:val="clear" w:color="auto" w:fill="FFFFFF"/>
        <w:suppressAutoHyphens/>
        <w:ind w:left="0" w:firstLine="709"/>
        <w:textAlignment w:val="baseline"/>
        <w:rPr>
          <w:rFonts w:eastAsia="SimSun" w:cs="Times New Roman"/>
          <w:color w:val="000000" w:themeColor="text1"/>
          <w:szCs w:val="28"/>
        </w:rPr>
      </w:pPr>
      <w:r w:rsidRPr="00780E0C">
        <w:rPr>
          <w:rFonts w:eastAsia="SimSun" w:cs="Times New Roman"/>
          <w:color w:val="000000" w:themeColor="text1"/>
          <w:szCs w:val="28"/>
        </w:rPr>
        <w:t>экономит учебное время, нежели при работе у классной доски.</w:t>
      </w:r>
    </w:p>
    <w:p w:rsidR="005433C9" w:rsidRPr="003943BF" w:rsidRDefault="005433C9" w:rsidP="00A20B99">
      <w:pPr>
        <w:shd w:val="clear" w:color="auto" w:fill="FFFFFF"/>
        <w:suppressAutoHyphens/>
        <w:textAlignment w:val="baseline"/>
        <w:rPr>
          <w:rFonts w:eastAsia="SimSun" w:cs="Times New Roman"/>
          <w:color w:val="000000" w:themeColor="text1"/>
          <w:szCs w:val="28"/>
        </w:rPr>
      </w:pPr>
      <w:r w:rsidRPr="003943BF">
        <w:rPr>
          <w:rFonts w:eastAsia="SimSun" w:cs="Times New Roman"/>
          <w:color w:val="000000" w:themeColor="text1"/>
          <w:szCs w:val="28"/>
        </w:rPr>
        <w:t>С помощью презентаций эффективно решаются многие дидактические и воспитательные задачи. Особенно:</w:t>
      </w:r>
    </w:p>
    <w:p w:rsidR="005433C9" w:rsidRPr="008F258E" w:rsidRDefault="005433C9" w:rsidP="008F258E">
      <w:pPr>
        <w:pStyle w:val="a5"/>
        <w:numPr>
          <w:ilvl w:val="0"/>
          <w:numId w:val="18"/>
        </w:numPr>
        <w:shd w:val="clear" w:color="auto" w:fill="FFFFFF"/>
        <w:suppressAutoHyphens/>
        <w:ind w:left="0" w:firstLine="709"/>
        <w:textAlignment w:val="baseline"/>
        <w:rPr>
          <w:rFonts w:eastAsia="SimSun" w:cs="Times New Roman"/>
          <w:color w:val="000000" w:themeColor="text1"/>
          <w:szCs w:val="28"/>
        </w:rPr>
      </w:pPr>
      <w:r w:rsidRPr="008F258E">
        <w:rPr>
          <w:rFonts w:eastAsia="SimSun" w:cs="Times New Roman"/>
          <w:color w:val="000000" w:themeColor="text1"/>
          <w:szCs w:val="28"/>
        </w:rPr>
        <w:t>при изучении нового материала, предъявления новой информации;</w:t>
      </w:r>
    </w:p>
    <w:p w:rsidR="005433C9" w:rsidRPr="008F258E" w:rsidRDefault="005433C9" w:rsidP="008F258E">
      <w:pPr>
        <w:pStyle w:val="a5"/>
        <w:numPr>
          <w:ilvl w:val="0"/>
          <w:numId w:val="18"/>
        </w:numPr>
        <w:shd w:val="clear" w:color="auto" w:fill="FFFFFF"/>
        <w:suppressAutoHyphens/>
        <w:ind w:left="0" w:firstLine="709"/>
        <w:textAlignment w:val="baseline"/>
        <w:rPr>
          <w:rFonts w:eastAsia="SimSun" w:cs="Times New Roman"/>
          <w:color w:val="000000" w:themeColor="text1"/>
          <w:szCs w:val="28"/>
        </w:rPr>
      </w:pPr>
      <w:r w:rsidRPr="008F258E">
        <w:rPr>
          <w:rFonts w:eastAsia="SimSun" w:cs="Times New Roman"/>
          <w:color w:val="000000" w:themeColor="text1"/>
          <w:szCs w:val="28"/>
        </w:rPr>
        <w:lastRenderedPageBreak/>
        <w:t>при закреплении пройденного материала, отработки учебных умений и навыков;</w:t>
      </w:r>
    </w:p>
    <w:p w:rsidR="005433C9" w:rsidRPr="008F258E" w:rsidRDefault="005433C9" w:rsidP="008F258E">
      <w:pPr>
        <w:pStyle w:val="a5"/>
        <w:numPr>
          <w:ilvl w:val="0"/>
          <w:numId w:val="18"/>
        </w:numPr>
        <w:shd w:val="clear" w:color="auto" w:fill="FFFFFF"/>
        <w:suppressAutoHyphens/>
        <w:ind w:left="0" w:firstLine="709"/>
        <w:textAlignment w:val="baseline"/>
        <w:rPr>
          <w:rFonts w:eastAsia="SimSun" w:cs="Times New Roman"/>
          <w:color w:val="000000" w:themeColor="text1"/>
          <w:szCs w:val="28"/>
        </w:rPr>
      </w:pPr>
      <w:r w:rsidRPr="008F258E">
        <w:rPr>
          <w:rFonts w:eastAsia="SimSun" w:cs="Times New Roman"/>
          <w:color w:val="000000" w:themeColor="text1"/>
          <w:szCs w:val="28"/>
        </w:rPr>
        <w:t>при повторении, практического применения полученных знаний, умений навыков;</w:t>
      </w:r>
    </w:p>
    <w:p w:rsidR="005433C9" w:rsidRPr="008F258E" w:rsidRDefault="005433C9" w:rsidP="008F258E">
      <w:pPr>
        <w:pStyle w:val="a5"/>
        <w:numPr>
          <w:ilvl w:val="0"/>
          <w:numId w:val="18"/>
        </w:numPr>
        <w:shd w:val="clear" w:color="auto" w:fill="FFFFFF"/>
        <w:suppressAutoHyphens/>
        <w:ind w:left="0" w:firstLine="709"/>
        <w:textAlignment w:val="baseline"/>
        <w:rPr>
          <w:rFonts w:eastAsia="SimSun" w:cs="Times New Roman"/>
          <w:color w:val="000000" w:themeColor="text1"/>
          <w:szCs w:val="28"/>
        </w:rPr>
      </w:pPr>
      <w:r w:rsidRPr="008F258E">
        <w:rPr>
          <w:rFonts w:eastAsia="SimSun" w:cs="Times New Roman"/>
          <w:color w:val="000000" w:themeColor="text1"/>
          <w:szCs w:val="28"/>
        </w:rPr>
        <w:t>при обобщении, систематизации знаний.</w:t>
      </w:r>
    </w:p>
    <w:p w:rsidR="005433C9" w:rsidRPr="003943BF" w:rsidRDefault="005433C9" w:rsidP="00A20B99">
      <w:pPr>
        <w:shd w:val="clear" w:color="auto" w:fill="FFFFFF"/>
        <w:suppressAutoHyphens/>
        <w:textAlignment w:val="baseline"/>
        <w:rPr>
          <w:rFonts w:eastAsia="SimSun" w:cs="Times New Roman"/>
          <w:color w:val="000000" w:themeColor="text1"/>
          <w:szCs w:val="28"/>
        </w:rPr>
      </w:pPr>
      <w:r w:rsidRPr="003943BF">
        <w:rPr>
          <w:rFonts w:eastAsia="SimSun" w:cs="Times New Roman"/>
          <w:color w:val="000000" w:themeColor="text1"/>
          <w:szCs w:val="28"/>
        </w:rPr>
        <w:t>На этапе объяснения нового материала стоит позаботиться о том, чтобы презентация не стала заменой учителя и классной доски, а чтобы в презентации были уникальные факты, которые нельзя объяснить словами или продемонстрировать другими средствами. Например, видео-, аудиозаписи выступлений ученых, экспериментов и т.п. При объяснении нового материала на уроке учитель может использовать предметные коллекции (иллюстрации, фотографии, портреты, видеофрагменты изучаемых процессов и явлений, демонстрации опытов), динамические таблицы и схемы, интерактивные модели, символьные объекты, проектируя их на большой экран с помощью </w:t>
      </w:r>
      <w:r w:rsidRPr="003943BF">
        <w:rPr>
          <w:rFonts w:eastAsia="SimSun" w:cs="Times New Roman"/>
          <w:color w:val="000000" w:themeColor="text1"/>
          <w:szCs w:val="28"/>
          <w:lang w:val="en-US"/>
        </w:rPr>
        <w:t>LCD</w:t>
      </w:r>
      <w:r w:rsidRPr="003943BF">
        <w:rPr>
          <w:rFonts w:eastAsia="SimSun" w:cs="Times New Roman"/>
          <w:color w:val="000000" w:themeColor="text1"/>
          <w:szCs w:val="28"/>
        </w:rPr>
        <w:t>-проектора. При ее создании презентации необходимо опираться на следующие дидактические принципы:</w:t>
      </w:r>
    </w:p>
    <w:p w:rsidR="005433C9" w:rsidRPr="008F258E" w:rsidRDefault="005433C9" w:rsidP="008F258E">
      <w:pPr>
        <w:pStyle w:val="a5"/>
        <w:numPr>
          <w:ilvl w:val="0"/>
          <w:numId w:val="19"/>
        </w:numPr>
        <w:shd w:val="clear" w:color="auto" w:fill="FFFFFF"/>
        <w:suppressAutoHyphens/>
        <w:ind w:left="0" w:firstLine="709"/>
        <w:textAlignment w:val="baseline"/>
        <w:rPr>
          <w:rFonts w:eastAsia="SimSun" w:cs="Times New Roman"/>
          <w:color w:val="000000" w:themeColor="text1"/>
          <w:szCs w:val="28"/>
        </w:rPr>
      </w:pPr>
      <w:r w:rsidRPr="008F258E">
        <w:rPr>
          <w:rFonts w:eastAsia="SimSun" w:cs="Times New Roman"/>
          <w:color w:val="000000" w:themeColor="text1"/>
          <w:szCs w:val="28"/>
        </w:rPr>
        <w:t>научности;</w:t>
      </w:r>
    </w:p>
    <w:p w:rsidR="005433C9" w:rsidRPr="008F258E" w:rsidRDefault="005433C9" w:rsidP="008F258E">
      <w:pPr>
        <w:pStyle w:val="a5"/>
        <w:numPr>
          <w:ilvl w:val="0"/>
          <w:numId w:val="19"/>
        </w:numPr>
        <w:shd w:val="clear" w:color="auto" w:fill="FFFFFF"/>
        <w:suppressAutoHyphens/>
        <w:ind w:left="0" w:firstLine="709"/>
        <w:textAlignment w:val="baseline"/>
        <w:rPr>
          <w:rFonts w:eastAsia="SimSun" w:cs="Times New Roman"/>
          <w:color w:val="000000" w:themeColor="text1"/>
          <w:szCs w:val="28"/>
        </w:rPr>
      </w:pPr>
      <w:r w:rsidRPr="008F258E">
        <w:rPr>
          <w:rFonts w:eastAsia="SimSun" w:cs="Times New Roman"/>
          <w:color w:val="000000" w:themeColor="text1"/>
          <w:szCs w:val="28"/>
        </w:rPr>
        <w:t>наглядности;</w:t>
      </w:r>
    </w:p>
    <w:p w:rsidR="005433C9" w:rsidRPr="008F258E" w:rsidRDefault="005433C9" w:rsidP="008F258E">
      <w:pPr>
        <w:pStyle w:val="a5"/>
        <w:numPr>
          <w:ilvl w:val="0"/>
          <w:numId w:val="19"/>
        </w:numPr>
        <w:shd w:val="clear" w:color="auto" w:fill="FFFFFF"/>
        <w:suppressAutoHyphens/>
        <w:ind w:left="0" w:firstLine="709"/>
        <w:textAlignment w:val="baseline"/>
        <w:rPr>
          <w:rFonts w:eastAsia="SimSun" w:cs="Times New Roman"/>
          <w:color w:val="000000" w:themeColor="text1"/>
          <w:szCs w:val="28"/>
        </w:rPr>
      </w:pPr>
      <w:r w:rsidRPr="008F258E">
        <w:rPr>
          <w:rFonts w:eastAsia="SimSun" w:cs="Times New Roman"/>
          <w:color w:val="000000" w:themeColor="text1"/>
          <w:szCs w:val="28"/>
        </w:rPr>
        <w:t>доступности;</w:t>
      </w:r>
    </w:p>
    <w:p w:rsidR="005433C9" w:rsidRPr="008F258E" w:rsidRDefault="005433C9" w:rsidP="008F258E">
      <w:pPr>
        <w:pStyle w:val="a5"/>
        <w:numPr>
          <w:ilvl w:val="0"/>
          <w:numId w:val="19"/>
        </w:numPr>
        <w:shd w:val="clear" w:color="auto" w:fill="FFFFFF"/>
        <w:suppressAutoHyphens/>
        <w:ind w:left="0" w:firstLine="709"/>
        <w:textAlignment w:val="baseline"/>
        <w:rPr>
          <w:rFonts w:eastAsia="SimSun" w:cs="Times New Roman"/>
          <w:color w:val="000000" w:themeColor="text1"/>
          <w:szCs w:val="28"/>
        </w:rPr>
      </w:pPr>
      <w:r w:rsidRPr="008F258E">
        <w:rPr>
          <w:rFonts w:eastAsia="SimSun" w:cs="Times New Roman"/>
          <w:color w:val="000000" w:themeColor="text1"/>
          <w:szCs w:val="28"/>
        </w:rPr>
        <w:t>системности и последовательности;</w:t>
      </w:r>
    </w:p>
    <w:p w:rsidR="005433C9" w:rsidRPr="008F258E" w:rsidRDefault="005433C9" w:rsidP="008F258E">
      <w:pPr>
        <w:pStyle w:val="a5"/>
        <w:numPr>
          <w:ilvl w:val="0"/>
          <w:numId w:val="19"/>
        </w:numPr>
        <w:shd w:val="clear" w:color="auto" w:fill="FFFFFF"/>
        <w:suppressAutoHyphens/>
        <w:ind w:left="0" w:firstLine="709"/>
        <w:textAlignment w:val="baseline"/>
        <w:rPr>
          <w:rFonts w:eastAsia="SimSun" w:cs="Times New Roman"/>
          <w:color w:val="000000" w:themeColor="text1"/>
          <w:szCs w:val="28"/>
        </w:rPr>
      </w:pPr>
      <w:r w:rsidRPr="008F258E">
        <w:rPr>
          <w:rFonts w:eastAsia="SimSun" w:cs="Times New Roman"/>
          <w:color w:val="000000" w:themeColor="text1"/>
          <w:szCs w:val="28"/>
        </w:rPr>
        <w:t>сознательности и активности;</w:t>
      </w:r>
    </w:p>
    <w:p w:rsidR="005433C9" w:rsidRPr="008F258E" w:rsidRDefault="005433C9" w:rsidP="008F258E">
      <w:pPr>
        <w:pStyle w:val="a5"/>
        <w:numPr>
          <w:ilvl w:val="0"/>
          <w:numId w:val="19"/>
        </w:numPr>
        <w:shd w:val="clear" w:color="auto" w:fill="FFFFFF"/>
        <w:suppressAutoHyphens/>
        <w:ind w:left="0" w:firstLine="709"/>
        <w:textAlignment w:val="baseline"/>
        <w:rPr>
          <w:rFonts w:eastAsia="SimSun" w:cs="Times New Roman"/>
          <w:color w:val="000000" w:themeColor="text1"/>
          <w:szCs w:val="28"/>
        </w:rPr>
      </w:pPr>
      <w:r w:rsidRPr="008F258E">
        <w:rPr>
          <w:rFonts w:eastAsia="SimSun" w:cs="Times New Roman"/>
          <w:color w:val="000000" w:themeColor="text1"/>
          <w:szCs w:val="28"/>
        </w:rPr>
        <w:t>прочности;</w:t>
      </w:r>
    </w:p>
    <w:p w:rsidR="005433C9" w:rsidRPr="008F258E" w:rsidRDefault="005433C9" w:rsidP="008F258E">
      <w:pPr>
        <w:pStyle w:val="a5"/>
        <w:numPr>
          <w:ilvl w:val="0"/>
          <w:numId w:val="19"/>
        </w:numPr>
        <w:shd w:val="clear" w:color="auto" w:fill="FFFFFF"/>
        <w:suppressAutoHyphens/>
        <w:ind w:left="0" w:firstLine="709"/>
        <w:textAlignment w:val="baseline"/>
        <w:rPr>
          <w:rFonts w:eastAsia="SimSun" w:cs="Times New Roman"/>
          <w:color w:val="000000" w:themeColor="text1"/>
          <w:szCs w:val="28"/>
        </w:rPr>
      </w:pPr>
      <w:r w:rsidRPr="008F258E">
        <w:rPr>
          <w:rFonts w:eastAsia="SimSun" w:cs="Times New Roman"/>
          <w:color w:val="000000" w:themeColor="text1"/>
          <w:szCs w:val="28"/>
        </w:rPr>
        <w:t>связи теории и практики;</w:t>
      </w:r>
    </w:p>
    <w:p w:rsidR="005433C9" w:rsidRPr="008F258E" w:rsidRDefault="005433C9" w:rsidP="008F258E">
      <w:pPr>
        <w:pStyle w:val="a5"/>
        <w:numPr>
          <w:ilvl w:val="0"/>
          <w:numId w:val="19"/>
        </w:numPr>
        <w:shd w:val="clear" w:color="auto" w:fill="FFFFFF"/>
        <w:suppressAutoHyphens/>
        <w:ind w:left="0" w:firstLine="709"/>
        <w:textAlignment w:val="baseline"/>
        <w:rPr>
          <w:rFonts w:eastAsia="SimSun" w:cs="Times New Roman"/>
          <w:color w:val="000000" w:themeColor="text1"/>
          <w:szCs w:val="28"/>
        </w:rPr>
      </w:pPr>
      <w:r w:rsidRPr="008F258E">
        <w:rPr>
          <w:rFonts w:eastAsia="SimSun" w:cs="Times New Roman"/>
          <w:color w:val="000000" w:themeColor="text1"/>
          <w:szCs w:val="28"/>
        </w:rPr>
        <w:t>интерактивности;</w:t>
      </w:r>
    </w:p>
    <w:p w:rsidR="005433C9" w:rsidRPr="008F258E" w:rsidRDefault="005433C9" w:rsidP="008F258E">
      <w:pPr>
        <w:pStyle w:val="a5"/>
        <w:numPr>
          <w:ilvl w:val="0"/>
          <w:numId w:val="19"/>
        </w:numPr>
        <w:shd w:val="clear" w:color="auto" w:fill="FFFFFF"/>
        <w:suppressAutoHyphens/>
        <w:ind w:left="0" w:firstLine="709"/>
        <w:textAlignment w:val="baseline"/>
        <w:rPr>
          <w:rFonts w:eastAsia="SimSun" w:cs="Times New Roman"/>
          <w:color w:val="000000" w:themeColor="text1"/>
          <w:szCs w:val="28"/>
        </w:rPr>
      </w:pPr>
      <w:r w:rsidRPr="008F258E">
        <w:rPr>
          <w:rFonts w:eastAsia="SimSun" w:cs="Times New Roman"/>
          <w:color w:val="000000" w:themeColor="text1"/>
          <w:szCs w:val="28"/>
        </w:rPr>
        <w:t>индивидуализации;</w:t>
      </w:r>
    </w:p>
    <w:p w:rsidR="005433C9" w:rsidRPr="008F258E" w:rsidRDefault="005433C9" w:rsidP="008F258E">
      <w:pPr>
        <w:pStyle w:val="a5"/>
        <w:numPr>
          <w:ilvl w:val="0"/>
          <w:numId w:val="19"/>
        </w:numPr>
        <w:shd w:val="clear" w:color="auto" w:fill="FFFFFF"/>
        <w:suppressAutoHyphens/>
        <w:ind w:left="0" w:firstLine="709"/>
        <w:textAlignment w:val="baseline"/>
        <w:rPr>
          <w:rFonts w:eastAsia="SimSun" w:cs="Times New Roman"/>
          <w:color w:val="000000" w:themeColor="text1"/>
          <w:szCs w:val="28"/>
        </w:rPr>
      </w:pPr>
      <w:r w:rsidRPr="008F258E">
        <w:rPr>
          <w:rFonts w:eastAsia="SimSun" w:cs="Times New Roman"/>
          <w:color w:val="000000" w:themeColor="text1"/>
          <w:szCs w:val="28"/>
        </w:rPr>
        <w:t>перманентности комплексного восприятия информации.</w:t>
      </w:r>
    </w:p>
    <w:p w:rsidR="005433C9" w:rsidRPr="003943BF" w:rsidRDefault="005433C9" w:rsidP="00A20B99">
      <w:pPr>
        <w:shd w:val="clear" w:color="auto" w:fill="FFFFFF"/>
        <w:suppressAutoHyphens/>
        <w:textAlignment w:val="baseline"/>
        <w:rPr>
          <w:rFonts w:eastAsia="SimSun" w:cs="Times New Roman"/>
          <w:color w:val="000000" w:themeColor="text1"/>
          <w:szCs w:val="28"/>
        </w:rPr>
      </w:pPr>
      <w:r w:rsidRPr="003943BF">
        <w:rPr>
          <w:rFonts w:eastAsia="SimSun" w:cs="Times New Roman"/>
          <w:color w:val="000000" w:themeColor="text1"/>
          <w:szCs w:val="28"/>
        </w:rPr>
        <w:t xml:space="preserve">Целью и результатом применения презентации как составляющего компонента дидактической структуры урока является формирование у учащихся знаний, умений и навыков. Применение даже самых простых </w:t>
      </w:r>
      <w:r w:rsidRPr="003943BF">
        <w:rPr>
          <w:rFonts w:eastAsia="SimSun" w:cs="Times New Roman"/>
          <w:color w:val="000000" w:themeColor="text1"/>
          <w:szCs w:val="28"/>
        </w:rPr>
        <w:lastRenderedPageBreak/>
        <w:t>графических средств является чрезвычайно эффективным средством.</w:t>
      </w:r>
      <w:r w:rsidRPr="003943BF">
        <w:rPr>
          <w:rFonts w:eastAsia="SimSun" w:cs="Times New Roman"/>
          <w:b/>
          <w:bCs/>
          <w:color w:val="000000" w:themeColor="text1"/>
          <w:szCs w:val="28"/>
        </w:rPr>
        <w:t> </w:t>
      </w:r>
      <w:r w:rsidRPr="003943BF">
        <w:rPr>
          <w:rFonts w:eastAsia="SimSun" w:cs="Times New Roman"/>
          <w:color w:val="000000" w:themeColor="text1"/>
          <w:szCs w:val="28"/>
        </w:rPr>
        <w:t xml:space="preserve">Мастерски сделанная презентация может привлечь внимание </w:t>
      </w:r>
      <w:proofErr w:type="gramStart"/>
      <w:r w:rsidRPr="003943BF">
        <w:rPr>
          <w:rFonts w:eastAsia="SimSun" w:cs="Times New Roman"/>
          <w:color w:val="000000" w:themeColor="text1"/>
          <w:szCs w:val="28"/>
        </w:rPr>
        <w:t>обучаемых</w:t>
      </w:r>
      <w:proofErr w:type="gramEnd"/>
      <w:r w:rsidRPr="003943BF">
        <w:rPr>
          <w:rFonts w:eastAsia="SimSun" w:cs="Times New Roman"/>
          <w:color w:val="000000" w:themeColor="text1"/>
          <w:szCs w:val="28"/>
        </w:rPr>
        <w:t xml:space="preserve"> и пробудить интерес к учебе. Однако не следует увлекаться и злоупотреблять внешней стороной презентации, связанной со спецэффектами.  Необходимо найти баланс между подаваемым материалом и сопровождающими его эффектами. </w:t>
      </w:r>
    </w:p>
    <w:p w:rsidR="008F258E" w:rsidRDefault="008F258E">
      <w:pPr>
        <w:rPr>
          <w:rFonts w:eastAsia="SimSun" w:cs="Times New Roman"/>
          <w:b/>
          <w:color w:val="000000" w:themeColor="text1"/>
          <w:szCs w:val="28"/>
        </w:rPr>
      </w:pPr>
      <w:r>
        <w:rPr>
          <w:rFonts w:eastAsia="SimSun" w:cs="Times New Roman"/>
          <w:b/>
          <w:color w:val="000000" w:themeColor="text1"/>
          <w:szCs w:val="28"/>
        </w:rPr>
        <w:br w:type="page"/>
      </w:r>
    </w:p>
    <w:p w:rsidR="005433C9" w:rsidRPr="003943BF" w:rsidRDefault="005433C9" w:rsidP="00A20B99">
      <w:pPr>
        <w:shd w:val="clear" w:color="auto" w:fill="FFFFFF"/>
        <w:suppressAutoHyphens/>
        <w:textAlignment w:val="baseline"/>
        <w:rPr>
          <w:rFonts w:eastAsia="SimSun" w:cs="Times New Roman"/>
          <w:b/>
          <w:color w:val="000000" w:themeColor="text1"/>
          <w:szCs w:val="28"/>
        </w:rPr>
      </w:pPr>
      <w:r w:rsidRPr="003943BF">
        <w:rPr>
          <w:rFonts w:eastAsia="SimSun" w:cs="Times New Roman"/>
          <w:b/>
          <w:color w:val="000000" w:themeColor="text1"/>
          <w:szCs w:val="28"/>
        </w:rPr>
        <w:lastRenderedPageBreak/>
        <w:t>Урок-презентация в 11 классе: «Радиоактивность. Биологическое действие радиации».</w:t>
      </w:r>
    </w:p>
    <w:p w:rsidR="005433C9" w:rsidRDefault="005433C9" w:rsidP="00A20B99">
      <w:pPr>
        <w:shd w:val="clear" w:color="auto" w:fill="FFFFFF"/>
        <w:suppressAutoHyphens/>
        <w:textAlignment w:val="baseline"/>
        <w:rPr>
          <w:rFonts w:eastAsia="SimSun" w:cs="Times New Roman"/>
          <w:color w:val="000000" w:themeColor="text1"/>
          <w:szCs w:val="28"/>
        </w:rPr>
      </w:pPr>
      <w:r w:rsidRPr="003943BF">
        <w:rPr>
          <w:rFonts w:eastAsia="SimSun" w:cs="Times New Roman"/>
          <w:b/>
          <w:i/>
          <w:color w:val="000000" w:themeColor="text1"/>
          <w:szCs w:val="28"/>
        </w:rPr>
        <w:t>Цель урока:</w:t>
      </w:r>
      <w:r w:rsidRPr="003943BF">
        <w:rPr>
          <w:rFonts w:eastAsia="SimSun" w:cs="Times New Roman"/>
          <w:color w:val="000000" w:themeColor="text1"/>
          <w:szCs w:val="28"/>
        </w:rPr>
        <w:t xml:space="preserve"> Сформировать у учащихся представление о биологическом действии радиации.</w:t>
      </w:r>
    </w:p>
    <w:p w:rsidR="008F258E" w:rsidRDefault="00C745D5">
      <w:pPr>
        <w:rPr>
          <w:rFonts w:eastAsia="SimSun"/>
        </w:rPr>
      </w:pPr>
      <w:r>
        <w:rPr>
          <w:rFonts w:eastAsia="SimSun"/>
          <w:noProof/>
          <w:lang w:eastAsia="ru-RU"/>
        </w:rPr>
        <w:drawing>
          <wp:anchor distT="0" distB="0" distL="114300" distR="114300" simplePos="0" relativeHeight="251659264" behindDoc="0" locked="0" layoutInCell="1" allowOverlap="1" wp14:anchorId="148671BD" wp14:editId="04C61FA7">
            <wp:simplePos x="0" y="0"/>
            <wp:positionH relativeFrom="column">
              <wp:posOffset>635000</wp:posOffset>
            </wp:positionH>
            <wp:positionV relativeFrom="paragraph">
              <wp:posOffset>72390</wp:posOffset>
            </wp:positionV>
            <wp:extent cx="5265420" cy="346710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па.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65420" cy="3467100"/>
                    </a:xfrm>
                    <a:prstGeom prst="rect">
                      <a:avLst/>
                    </a:prstGeom>
                  </pic:spPr>
                </pic:pic>
              </a:graphicData>
            </a:graphic>
            <wp14:sizeRelH relativeFrom="page">
              <wp14:pctWidth>0</wp14:pctWidth>
            </wp14:sizeRelH>
            <wp14:sizeRelV relativeFrom="page">
              <wp14:pctHeight>0</wp14:pctHeight>
            </wp14:sizeRelV>
          </wp:anchor>
        </w:drawing>
      </w: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C745D5">
      <w:pPr>
        <w:rPr>
          <w:rFonts w:eastAsia="SimSun"/>
        </w:rPr>
      </w:pPr>
      <w:r>
        <w:rPr>
          <w:rFonts w:eastAsia="SimSun"/>
          <w:noProof/>
          <w:lang w:eastAsia="ru-RU"/>
        </w:rPr>
        <w:drawing>
          <wp:anchor distT="0" distB="0" distL="114300" distR="114300" simplePos="0" relativeHeight="251660288" behindDoc="0" locked="0" layoutInCell="1" allowOverlap="1" wp14:anchorId="07FF9E3C" wp14:editId="74662295">
            <wp:simplePos x="0" y="0"/>
            <wp:positionH relativeFrom="column">
              <wp:posOffset>680085</wp:posOffset>
            </wp:positionH>
            <wp:positionV relativeFrom="paragraph">
              <wp:posOffset>183515</wp:posOffset>
            </wp:positionV>
            <wp:extent cx="5219700" cy="3736975"/>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пнк.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19700" cy="3736975"/>
                    </a:xfrm>
                    <a:prstGeom prst="rect">
                      <a:avLst/>
                    </a:prstGeom>
                  </pic:spPr>
                </pic:pic>
              </a:graphicData>
            </a:graphic>
            <wp14:sizeRelH relativeFrom="page">
              <wp14:pctWidth>0</wp14:pctWidth>
            </wp14:sizeRelH>
            <wp14:sizeRelV relativeFrom="page">
              <wp14:pctHeight>0</wp14:pctHeight>
            </wp14:sizeRelV>
          </wp:anchor>
        </w:drawing>
      </w: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8F258E">
      <w:pPr>
        <w:rPr>
          <w:rFonts w:eastAsia="SimSun"/>
        </w:rPr>
      </w:pPr>
    </w:p>
    <w:p w:rsidR="008F258E" w:rsidRDefault="008F258E">
      <w:pPr>
        <w:rPr>
          <w:rFonts w:eastAsia="SimSun"/>
        </w:rPr>
      </w:pPr>
    </w:p>
    <w:p w:rsidR="00C745D5" w:rsidRDefault="00C745D5">
      <w:pPr>
        <w:rPr>
          <w:rFonts w:eastAsia="SimSun"/>
        </w:rPr>
      </w:pPr>
    </w:p>
    <w:p w:rsidR="008F258E" w:rsidRDefault="008F258E">
      <w:pPr>
        <w:rPr>
          <w:rFonts w:eastAsia="SimSun"/>
        </w:rPr>
      </w:pPr>
      <w:r>
        <w:rPr>
          <w:rFonts w:eastAsia="SimSun"/>
        </w:rPr>
        <w:br w:type="page"/>
      </w:r>
    </w:p>
    <w:p w:rsidR="00C745D5" w:rsidRDefault="00C745D5">
      <w:pPr>
        <w:rPr>
          <w:rFonts w:eastAsia="SimSun"/>
        </w:rPr>
      </w:pPr>
      <w:r>
        <w:rPr>
          <w:rFonts w:eastAsia="SimSun"/>
          <w:noProof/>
          <w:lang w:eastAsia="ru-RU"/>
        </w:rPr>
        <w:lastRenderedPageBreak/>
        <w:drawing>
          <wp:anchor distT="0" distB="0" distL="114300" distR="114300" simplePos="0" relativeHeight="251661312" behindDoc="0" locked="0" layoutInCell="1" allowOverlap="1">
            <wp:simplePos x="0" y="0"/>
            <wp:positionH relativeFrom="column">
              <wp:posOffset>468630</wp:posOffset>
            </wp:positionH>
            <wp:positionV relativeFrom="paragraph">
              <wp:posOffset>-110490</wp:posOffset>
            </wp:positionV>
            <wp:extent cx="5967730" cy="4145280"/>
            <wp:effectExtent l="0" t="0" r="0" b="762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апуке.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67730" cy="4145280"/>
                    </a:xfrm>
                    <a:prstGeom prst="rect">
                      <a:avLst/>
                    </a:prstGeom>
                  </pic:spPr>
                </pic:pic>
              </a:graphicData>
            </a:graphic>
            <wp14:sizeRelH relativeFrom="page">
              <wp14:pctWidth>0</wp14:pctWidth>
            </wp14:sizeRelH>
            <wp14:sizeRelV relativeFrom="page">
              <wp14:pctHeight>0</wp14:pctHeight>
            </wp14:sizeRelV>
          </wp:anchor>
        </w:drawing>
      </w: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rsidP="00C62510">
      <w:pPr>
        <w:ind w:firstLine="0"/>
        <w:rPr>
          <w:rFonts w:eastAsia="SimSun"/>
        </w:rPr>
      </w:pPr>
    </w:p>
    <w:p w:rsidR="00C745D5" w:rsidRDefault="00C745D5">
      <w:pPr>
        <w:rPr>
          <w:rFonts w:eastAsia="SimSun"/>
        </w:rPr>
      </w:pPr>
    </w:p>
    <w:p w:rsidR="00C745D5" w:rsidRDefault="00C745D5">
      <w:pPr>
        <w:rPr>
          <w:rFonts w:eastAsia="SimSun"/>
        </w:rPr>
      </w:pPr>
    </w:p>
    <w:p w:rsidR="00C745D5" w:rsidRDefault="00C62510">
      <w:pPr>
        <w:rPr>
          <w:rFonts w:eastAsia="SimSun"/>
        </w:rPr>
      </w:pPr>
      <w:r>
        <w:rPr>
          <w:rFonts w:eastAsia="SimSun"/>
          <w:noProof/>
          <w:lang w:eastAsia="ru-RU"/>
        </w:rPr>
        <w:drawing>
          <wp:anchor distT="0" distB="0" distL="114300" distR="114300" simplePos="0" relativeHeight="251662336" behindDoc="0" locked="0" layoutInCell="1" allowOverlap="1" wp14:anchorId="73645CAB" wp14:editId="6C440FFE">
            <wp:simplePos x="0" y="0"/>
            <wp:positionH relativeFrom="column">
              <wp:posOffset>641350</wp:posOffset>
            </wp:positionH>
            <wp:positionV relativeFrom="paragraph">
              <wp:posOffset>-5080</wp:posOffset>
            </wp:positionV>
            <wp:extent cx="5672455" cy="3953510"/>
            <wp:effectExtent l="0" t="0" r="4445" b="889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ронге.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72455" cy="3953510"/>
                    </a:xfrm>
                    <a:prstGeom prst="rect">
                      <a:avLst/>
                    </a:prstGeom>
                  </pic:spPr>
                </pic:pic>
              </a:graphicData>
            </a:graphic>
            <wp14:sizeRelH relativeFrom="page">
              <wp14:pctWidth>0</wp14:pctWidth>
            </wp14:sizeRelH>
            <wp14:sizeRelV relativeFrom="page">
              <wp14:pctHeight>0</wp14:pctHeight>
            </wp14:sizeRelV>
          </wp:anchor>
        </w:drawing>
      </w: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C745D5" w:rsidRDefault="00C745D5">
      <w:pPr>
        <w:rPr>
          <w:rFonts w:eastAsia="SimSun"/>
        </w:rPr>
      </w:pPr>
    </w:p>
    <w:p w:rsidR="00D9028B" w:rsidRPr="00D9028B" w:rsidRDefault="008F258E" w:rsidP="00D9028B">
      <w:pPr>
        <w:rPr>
          <w:rFonts w:eastAsia="SimSun"/>
        </w:rPr>
      </w:pPr>
      <w:r>
        <w:rPr>
          <w:rFonts w:eastAsia="SimSun"/>
        </w:rPr>
        <w:lastRenderedPageBreak/>
        <w:br w:type="page"/>
      </w:r>
      <w:r w:rsidR="00D9028B">
        <w:rPr>
          <w:rFonts w:eastAsia="SimSun" w:cstheme="majorBidi"/>
          <w:bCs/>
          <w:noProof/>
          <w:lang w:eastAsia="ru-RU"/>
        </w:rPr>
        <w:drawing>
          <wp:anchor distT="0" distB="0" distL="114300" distR="114300" simplePos="0" relativeHeight="251663360" behindDoc="0" locked="0" layoutInCell="1" allowOverlap="1" wp14:anchorId="266DB13E" wp14:editId="59356D77">
            <wp:simplePos x="0" y="0"/>
            <wp:positionH relativeFrom="column">
              <wp:posOffset>184785</wp:posOffset>
            </wp:positionH>
            <wp:positionV relativeFrom="paragraph">
              <wp:posOffset>-139065</wp:posOffset>
            </wp:positionV>
            <wp:extent cx="5972175" cy="9006840"/>
            <wp:effectExtent l="0" t="0" r="9525" b="381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лолн.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72175" cy="9006840"/>
                    </a:xfrm>
                    <a:prstGeom prst="rect">
                      <a:avLst/>
                    </a:prstGeom>
                  </pic:spPr>
                </pic:pic>
              </a:graphicData>
            </a:graphic>
            <wp14:sizeRelH relativeFrom="page">
              <wp14:pctWidth>0</wp14:pctWidth>
            </wp14:sizeRelH>
            <wp14:sizeRelV relativeFrom="page">
              <wp14:pctHeight>0</wp14:pctHeight>
            </wp14:sizeRelV>
          </wp:anchor>
        </w:drawing>
      </w:r>
    </w:p>
    <w:p w:rsidR="00D9028B" w:rsidRDefault="00D9028B" w:rsidP="00D9028B">
      <w:pPr>
        <w:ind w:firstLine="0"/>
        <w:rPr>
          <w:rFonts w:eastAsia="SimSun" w:cstheme="majorBidi"/>
          <w:bCs/>
          <w:noProof/>
          <w:lang w:eastAsia="ru-RU"/>
        </w:rPr>
      </w:pPr>
      <w:r>
        <w:rPr>
          <w:rFonts w:eastAsia="SimSun" w:cstheme="majorBidi"/>
          <w:bCs/>
          <w:noProof/>
          <w:lang w:eastAsia="ru-RU"/>
        </w:rPr>
        <w:lastRenderedPageBreak/>
        <w:drawing>
          <wp:anchor distT="0" distB="0" distL="114300" distR="114300" simplePos="0" relativeHeight="251664384" behindDoc="0" locked="0" layoutInCell="1" allowOverlap="1" wp14:anchorId="6CF14CAF" wp14:editId="0017B869">
            <wp:simplePos x="0" y="0"/>
            <wp:positionH relativeFrom="column">
              <wp:posOffset>368300</wp:posOffset>
            </wp:positionH>
            <wp:positionV relativeFrom="paragraph">
              <wp:posOffset>-142240</wp:posOffset>
            </wp:positionV>
            <wp:extent cx="5674995" cy="8701405"/>
            <wp:effectExtent l="0" t="0" r="1905" b="4445"/>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4прке.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74995" cy="8701405"/>
                    </a:xfrm>
                    <a:prstGeom prst="rect">
                      <a:avLst/>
                    </a:prstGeom>
                  </pic:spPr>
                </pic:pic>
              </a:graphicData>
            </a:graphic>
            <wp14:sizeRelH relativeFrom="page">
              <wp14:pctWidth>0</wp14:pctWidth>
            </wp14:sizeRelH>
            <wp14:sizeRelV relativeFrom="page">
              <wp14:pctHeight>0</wp14:pctHeight>
            </wp14:sizeRelV>
          </wp:anchor>
        </w:drawing>
      </w: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noProof/>
          <w:lang w:eastAsia="ru-RU"/>
        </w:rPr>
      </w:pPr>
    </w:p>
    <w:p w:rsidR="00D9028B" w:rsidRDefault="00D9028B" w:rsidP="00D9028B">
      <w:pPr>
        <w:ind w:firstLine="0"/>
        <w:rPr>
          <w:rFonts w:eastAsia="SimSun" w:cstheme="majorBidi"/>
          <w:bCs/>
        </w:rPr>
      </w:pPr>
    </w:p>
    <w:p w:rsidR="00D9028B" w:rsidRDefault="00D9028B" w:rsidP="00D9028B">
      <w:pPr>
        <w:ind w:firstLine="0"/>
        <w:rPr>
          <w:rFonts w:eastAsia="SimSun" w:cstheme="majorBidi"/>
          <w:bCs/>
        </w:rPr>
      </w:pPr>
    </w:p>
    <w:p w:rsidR="008F258E" w:rsidRDefault="008F258E" w:rsidP="00D9028B">
      <w:pPr>
        <w:ind w:firstLine="0"/>
        <w:rPr>
          <w:rFonts w:eastAsia="SimSun" w:cstheme="majorBidi"/>
          <w:bCs/>
        </w:rPr>
      </w:pPr>
      <w:r>
        <w:rPr>
          <w:rFonts w:eastAsia="SimSun" w:cstheme="majorBidi"/>
          <w:bCs/>
        </w:rPr>
        <w:br w:type="page"/>
      </w:r>
    </w:p>
    <w:p w:rsidR="008F258E" w:rsidRDefault="00D9028B">
      <w:pPr>
        <w:rPr>
          <w:rFonts w:eastAsia="SimSun" w:cstheme="majorBidi"/>
          <w:bCs/>
        </w:rPr>
      </w:pPr>
      <w:r>
        <w:rPr>
          <w:rFonts w:eastAsia="SimSun" w:cstheme="majorBidi"/>
          <w:bCs/>
          <w:noProof/>
          <w:lang w:eastAsia="ru-RU"/>
        </w:rPr>
        <w:lastRenderedPageBreak/>
        <w:drawing>
          <wp:anchor distT="0" distB="0" distL="114300" distR="114300" simplePos="0" relativeHeight="251665408" behindDoc="0" locked="0" layoutInCell="1" allowOverlap="1">
            <wp:simplePos x="0" y="0"/>
            <wp:positionH relativeFrom="column">
              <wp:posOffset>455295</wp:posOffset>
            </wp:positionH>
            <wp:positionV relativeFrom="paragraph">
              <wp:posOffset>-198120</wp:posOffset>
            </wp:positionV>
            <wp:extent cx="5573395" cy="8941435"/>
            <wp:effectExtent l="0" t="0" r="8255"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5нгнг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73395" cy="8941435"/>
                    </a:xfrm>
                    <a:prstGeom prst="rect">
                      <a:avLst/>
                    </a:prstGeom>
                  </pic:spPr>
                </pic:pic>
              </a:graphicData>
            </a:graphic>
            <wp14:sizeRelH relativeFrom="page">
              <wp14:pctWidth>0</wp14:pctWidth>
            </wp14:sizeRelH>
            <wp14:sizeRelV relativeFrom="page">
              <wp14:pctHeight>0</wp14:pctHeight>
            </wp14:sizeRelV>
          </wp:anchor>
        </w:drawing>
      </w: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8F258E" w:rsidRDefault="008F258E" w:rsidP="00D9028B">
      <w:pPr>
        <w:ind w:firstLine="0"/>
        <w:rPr>
          <w:rFonts w:eastAsia="SimSun" w:cstheme="majorBidi"/>
          <w:bCs/>
        </w:rPr>
      </w:pPr>
      <w:r>
        <w:rPr>
          <w:rFonts w:eastAsia="SimSun" w:cstheme="majorBidi"/>
          <w:bCs/>
        </w:rPr>
        <w:br w:type="page"/>
      </w:r>
    </w:p>
    <w:p w:rsidR="008F258E" w:rsidRDefault="00D9028B">
      <w:pPr>
        <w:rPr>
          <w:rFonts w:eastAsia="SimSun" w:cstheme="majorBidi"/>
          <w:bCs/>
        </w:rPr>
      </w:pPr>
      <w:r>
        <w:rPr>
          <w:rFonts w:eastAsia="SimSun" w:cstheme="majorBidi"/>
          <w:bCs/>
          <w:noProof/>
          <w:lang w:eastAsia="ru-RU"/>
        </w:rPr>
        <w:lastRenderedPageBreak/>
        <w:drawing>
          <wp:anchor distT="0" distB="0" distL="114300" distR="114300" simplePos="0" relativeHeight="251666432" behindDoc="0" locked="0" layoutInCell="1" allowOverlap="1">
            <wp:simplePos x="0" y="0"/>
            <wp:positionH relativeFrom="column">
              <wp:posOffset>367665</wp:posOffset>
            </wp:positionH>
            <wp:positionV relativeFrom="paragraph">
              <wp:posOffset>-372745</wp:posOffset>
            </wp:positionV>
            <wp:extent cx="5732780" cy="9095740"/>
            <wp:effectExtent l="0" t="0" r="1270"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6шгщщ.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2780" cy="9095740"/>
                    </a:xfrm>
                    <a:prstGeom prst="rect">
                      <a:avLst/>
                    </a:prstGeom>
                  </pic:spPr>
                </pic:pic>
              </a:graphicData>
            </a:graphic>
            <wp14:sizeRelH relativeFrom="page">
              <wp14:pctWidth>0</wp14:pctWidth>
            </wp14:sizeRelH>
            <wp14:sizeRelV relativeFrom="page">
              <wp14:pctHeight>0</wp14:pctHeight>
            </wp14:sizeRelV>
          </wp:anchor>
        </w:drawing>
      </w: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8F258E" w:rsidRDefault="008F258E">
      <w:pPr>
        <w:rPr>
          <w:rFonts w:eastAsia="SimSun" w:cstheme="majorBidi"/>
          <w:bCs/>
        </w:rPr>
      </w:pPr>
      <w:r>
        <w:rPr>
          <w:rFonts w:eastAsia="SimSun" w:cstheme="majorBidi"/>
          <w:bCs/>
        </w:rPr>
        <w:br w:type="page"/>
      </w:r>
    </w:p>
    <w:p w:rsidR="008F258E" w:rsidRDefault="00D9028B">
      <w:pPr>
        <w:rPr>
          <w:rFonts w:eastAsia="SimSun" w:cstheme="majorBidi"/>
          <w:bCs/>
        </w:rPr>
      </w:pPr>
      <w:r>
        <w:rPr>
          <w:rFonts w:eastAsia="SimSun" w:cstheme="majorBidi"/>
          <w:bCs/>
          <w:noProof/>
          <w:lang w:eastAsia="ru-RU"/>
        </w:rPr>
        <w:lastRenderedPageBreak/>
        <w:drawing>
          <wp:anchor distT="0" distB="0" distL="114300" distR="114300" simplePos="0" relativeHeight="251667456" behindDoc="0" locked="0" layoutInCell="1" allowOverlap="1">
            <wp:simplePos x="0" y="0"/>
            <wp:positionH relativeFrom="column">
              <wp:posOffset>455295</wp:posOffset>
            </wp:positionH>
            <wp:positionV relativeFrom="paragraph">
              <wp:posOffset>-271145</wp:posOffset>
            </wp:positionV>
            <wp:extent cx="5573395" cy="8923655"/>
            <wp:effectExtent l="0" t="0" r="8255"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7гнш78.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73395" cy="8923655"/>
                    </a:xfrm>
                    <a:prstGeom prst="rect">
                      <a:avLst/>
                    </a:prstGeom>
                  </pic:spPr>
                </pic:pic>
              </a:graphicData>
            </a:graphic>
            <wp14:sizeRelH relativeFrom="page">
              <wp14:pctWidth>0</wp14:pctWidth>
            </wp14:sizeRelH>
            <wp14:sizeRelV relativeFrom="page">
              <wp14:pctHeight>0</wp14:pctHeight>
            </wp14:sizeRelV>
          </wp:anchor>
        </w:drawing>
      </w: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D9028B" w:rsidRDefault="00D9028B">
      <w:pPr>
        <w:rPr>
          <w:rFonts w:eastAsia="SimSun" w:cstheme="majorBidi"/>
          <w:bCs/>
        </w:rPr>
      </w:pPr>
    </w:p>
    <w:p w:rsidR="008F258E" w:rsidRDefault="008F258E">
      <w:pPr>
        <w:rPr>
          <w:rFonts w:eastAsia="SimSun" w:cstheme="majorBidi"/>
          <w:bCs/>
        </w:rPr>
      </w:pPr>
      <w:r>
        <w:rPr>
          <w:rFonts w:eastAsia="SimSun" w:cstheme="majorBidi"/>
          <w:bCs/>
        </w:rPr>
        <w:br w:type="page"/>
      </w:r>
    </w:p>
    <w:p w:rsidR="005433C9" w:rsidRPr="003943BF" w:rsidRDefault="008F258E" w:rsidP="008F258E">
      <w:pPr>
        <w:pStyle w:val="3"/>
        <w:rPr>
          <w:rFonts w:eastAsia="SimSun"/>
        </w:rPr>
      </w:pPr>
      <w:r>
        <w:rPr>
          <w:rFonts w:eastAsia="SimSun"/>
        </w:rPr>
        <w:lastRenderedPageBreak/>
        <w:t>3.1.5 Урок-игра</w:t>
      </w:r>
    </w:p>
    <w:p w:rsidR="00BF56E7" w:rsidRDefault="005433C9" w:rsidP="00A20B99">
      <w:pPr>
        <w:suppressAutoHyphens/>
        <w:rPr>
          <w:rFonts w:eastAsia="SimSun" w:cs="Times New Roman"/>
          <w:color w:val="000000"/>
          <w:szCs w:val="28"/>
          <w:shd w:val="clear" w:color="auto" w:fill="FFFFFF"/>
        </w:rPr>
      </w:pPr>
      <w:r w:rsidRPr="003943BF">
        <w:rPr>
          <w:rFonts w:eastAsia="SimSun" w:cs="Times New Roman"/>
          <w:color w:val="000000"/>
          <w:szCs w:val="28"/>
          <w:shd w:val="clear" w:color="auto" w:fill="FFFFFF"/>
        </w:rPr>
        <w:t xml:space="preserve"> Игра является методом обучения, который направлен на моделирование реальной действительности с целью принятия решений в моделируемой ситуации, ее основной целью является углубление интереса к учебе, и, тем самым, повышение эффективности обучения. Игра имеет такое же значение в жизни ребенка, какое у взрослого производственная деятельность, работа. Внешне кажущаяся беззаботной и легкой, на самом деле, игра требует у ребенка отдачи максимума своей энергии, ум</w:t>
      </w:r>
      <w:r w:rsidR="00BF56E7">
        <w:rPr>
          <w:rFonts w:eastAsia="SimSun" w:cs="Times New Roman"/>
          <w:color w:val="000000"/>
          <w:szCs w:val="28"/>
          <w:shd w:val="clear" w:color="auto" w:fill="FFFFFF"/>
        </w:rPr>
        <w:t>а, выдержки, самостоятельности.</w:t>
      </w:r>
    </w:p>
    <w:p w:rsidR="00BF56E7" w:rsidRDefault="005433C9" w:rsidP="00A20B99">
      <w:pPr>
        <w:suppressAutoHyphens/>
        <w:rPr>
          <w:rFonts w:eastAsia="SimSun" w:cs="Times New Roman"/>
          <w:color w:val="000000"/>
          <w:szCs w:val="28"/>
          <w:shd w:val="clear" w:color="auto" w:fill="FFFFFF"/>
        </w:rPr>
      </w:pPr>
      <w:r w:rsidRPr="003943BF">
        <w:rPr>
          <w:rFonts w:eastAsia="SimSun" w:cs="Times New Roman"/>
          <w:color w:val="000000"/>
          <w:szCs w:val="28"/>
          <w:shd w:val="clear" w:color="auto" w:fill="FFFFFF"/>
        </w:rPr>
        <w:t>Нередко педагог предпочитает проводить с детьми занятия в привычной для них и для него урочной форме только потому, что боится шума, беспорядка, которые нередко сопровождают игру. Этого бояться не следует. Когда дети научатся играть, а педагог научится руководить, управляя игрой, он начнет чувствовать, как все в игре подчиняется ему, находится в его власти, даже шум, которого обычно так бояться педагоги. Условия игры требуют от ребенка быстроты мысли, особого внимания, эмоционального длительного напряжения, он должен войти в игру. Главная задача педагога – поощрять подобные игры детей, учить в процессе игры, поддерживать детскую инициативу в придумывании и организации различных игр, оказать им необходимую помощь. Нельзя забывать о том, что дидактическая игра очень эмоционально насыщена. Участвуя в ней, ребенок переживает волнение, радость от удачно выполненной задачи, огорчение по поводу неудачи, желание заново испытать свои силы. Общий эмоциональный подъем захватывает всех детей, даже обычно пассивных, легко отвлекающихся от решения учебной задачи. Дети испытывают радость от того, что они что-то умеют</w:t>
      </w:r>
      <w:r w:rsidR="00BF56E7">
        <w:rPr>
          <w:rFonts w:eastAsia="SimSun" w:cs="Times New Roman"/>
          <w:color w:val="000000"/>
          <w:szCs w:val="28"/>
          <w:shd w:val="clear" w:color="auto" w:fill="FFFFFF"/>
        </w:rPr>
        <w:t>, знают.</w:t>
      </w:r>
    </w:p>
    <w:p w:rsidR="00BF56E7" w:rsidRDefault="005433C9" w:rsidP="00A20B99">
      <w:pPr>
        <w:suppressAutoHyphens/>
        <w:rPr>
          <w:rFonts w:eastAsia="SimSun" w:cs="Times New Roman"/>
          <w:color w:val="000000"/>
          <w:szCs w:val="28"/>
        </w:rPr>
      </w:pPr>
      <w:r w:rsidRPr="003943BF">
        <w:rPr>
          <w:rFonts w:eastAsia="SimSun" w:cs="Times New Roman"/>
          <w:color w:val="000000"/>
          <w:szCs w:val="28"/>
          <w:shd w:val="clear" w:color="auto" w:fill="FFFFFF"/>
        </w:rPr>
        <w:t xml:space="preserve">Игры </w:t>
      </w:r>
      <w:r w:rsidR="00BF56E7">
        <w:rPr>
          <w:rFonts w:eastAsia="SimSun" w:cs="Times New Roman"/>
          <w:color w:val="000000"/>
          <w:szCs w:val="28"/>
          <w:shd w:val="clear" w:color="auto" w:fill="FFFFFF"/>
        </w:rPr>
        <w:t>очень хорошо уживаются с «серьезным»</w:t>
      </w:r>
      <w:r w:rsidRPr="003943BF">
        <w:rPr>
          <w:rFonts w:eastAsia="SimSun" w:cs="Times New Roman"/>
          <w:color w:val="000000"/>
          <w:szCs w:val="28"/>
          <w:shd w:val="clear" w:color="auto" w:fill="FFFFFF"/>
        </w:rPr>
        <w:t xml:space="preserve"> учением, включение их в урок делает процесс обучения интенсивным и занимательным, создает у детей бодрое рабочее настроение, облегчает преодоление трудностей в усвоении учебного материала. Разнообразные игровые действия, при помощи которых решается та или иная умственная задача, поддерживают и усиливают интерес </w:t>
      </w:r>
      <w:r w:rsidRPr="003943BF">
        <w:rPr>
          <w:rFonts w:eastAsia="SimSun" w:cs="Times New Roman"/>
          <w:color w:val="000000"/>
          <w:szCs w:val="28"/>
          <w:shd w:val="clear" w:color="auto" w:fill="FFFFFF"/>
        </w:rPr>
        <w:lastRenderedPageBreak/>
        <w:t>детей к учебному предмету. Каждому педагогу необходимо использовать все возможности для того, чтобы дети учились с интересом, осознали и испытали притягательные стороны школьного предмета, ее возможности в совершенствовании умственных способностей, в преодолении трудностей.</w:t>
      </w:r>
      <w:r w:rsidRPr="003943BF">
        <w:rPr>
          <w:rFonts w:eastAsia="SimSun" w:cs="Times New Roman"/>
          <w:color w:val="000000"/>
          <w:szCs w:val="28"/>
        </w:rPr>
        <w:br/>
      </w:r>
      <w:r w:rsidRPr="003943BF">
        <w:rPr>
          <w:rFonts w:eastAsia="SimSun" w:cs="Times New Roman"/>
          <w:color w:val="000000"/>
          <w:szCs w:val="28"/>
          <w:shd w:val="clear" w:color="auto" w:fill="FFFFFF"/>
        </w:rPr>
        <w:t>Предлагаемые игры можно использовать как на уроке, так и во внеурочной деятельности школьников, кроме того, возможно их проведение в интеграции с другими предметами. Тем самым учащиеся осваивают и углубляют новые знания, а также овладевают целым комплексом важных “взрослых” умений, в первую очередь, коммуникативных, развивают способности к восприятию современного мира.</w:t>
      </w:r>
    </w:p>
    <w:p w:rsidR="00BF56E7" w:rsidRDefault="005433C9" w:rsidP="00A20B99">
      <w:pPr>
        <w:suppressAutoHyphens/>
        <w:rPr>
          <w:rFonts w:eastAsia="SimSun" w:cs="Times New Roman"/>
          <w:b/>
          <w:bCs/>
          <w:color w:val="000000"/>
          <w:spacing w:val="-1"/>
          <w:szCs w:val="28"/>
        </w:rPr>
      </w:pPr>
      <w:r w:rsidRPr="003943BF">
        <w:rPr>
          <w:rFonts w:eastAsia="SimSun" w:cs="Times New Roman"/>
          <w:color w:val="000000"/>
          <w:szCs w:val="28"/>
          <w:shd w:val="clear" w:color="auto" w:fill="FFFFFF"/>
        </w:rPr>
        <w:t>Игры классифицируют по различным признакам: по целям, по числу участников, по характеру отражения действительности. Выделяют: имитационные (игровое моделирование, имитация реальности); символическое (основаны на четких правилах и игровых символах); исследовательские (связаны с новыми знаниями и способами деятельности).</w:t>
      </w:r>
    </w:p>
    <w:p w:rsidR="00BF56E7" w:rsidRDefault="00BF56E7">
      <w:pPr>
        <w:rPr>
          <w:rFonts w:eastAsia="SimSun" w:cs="Times New Roman"/>
          <w:b/>
          <w:bCs/>
          <w:color w:val="000000"/>
          <w:spacing w:val="-1"/>
          <w:szCs w:val="28"/>
        </w:rPr>
      </w:pPr>
      <w:r>
        <w:rPr>
          <w:rFonts w:eastAsia="SimSun" w:cs="Times New Roman"/>
          <w:b/>
          <w:bCs/>
          <w:color w:val="000000"/>
          <w:spacing w:val="-1"/>
          <w:szCs w:val="28"/>
        </w:rPr>
        <w:br w:type="page"/>
      </w:r>
    </w:p>
    <w:p w:rsidR="005433C9" w:rsidRPr="003943BF" w:rsidRDefault="005433C9" w:rsidP="00A20B99">
      <w:pPr>
        <w:suppressAutoHyphens/>
        <w:rPr>
          <w:rFonts w:eastAsia="SimSun" w:cs="Times New Roman"/>
          <w:color w:val="000000"/>
          <w:szCs w:val="28"/>
          <w:shd w:val="clear" w:color="auto" w:fill="FFFFFF"/>
        </w:rPr>
      </w:pPr>
      <w:r w:rsidRPr="003943BF">
        <w:rPr>
          <w:rFonts w:eastAsia="SimSun" w:cs="Times New Roman"/>
          <w:b/>
          <w:bCs/>
          <w:color w:val="000000"/>
          <w:spacing w:val="-1"/>
          <w:szCs w:val="28"/>
        </w:rPr>
        <w:lastRenderedPageBreak/>
        <w:t>Игра «Составь формулу»</w:t>
      </w:r>
    </w:p>
    <w:p w:rsidR="005433C9" w:rsidRPr="003943BF" w:rsidRDefault="005433C9" w:rsidP="00A20B99">
      <w:pPr>
        <w:shd w:val="clear" w:color="auto" w:fill="FFFFFF"/>
        <w:suppressAutoHyphens/>
        <w:rPr>
          <w:rFonts w:eastAsia="SimSun" w:cs="Times New Roman"/>
          <w:color w:val="000000"/>
          <w:spacing w:val="-1"/>
          <w:szCs w:val="28"/>
        </w:rPr>
      </w:pPr>
      <w:r w:rsidRPr="003943BF">
        <w:rPr>
          <w:rFonts w:eastAsia="SimSun" w:cs="Times New Roman"/>
          <w:b/>
          <w:bCs/>
          <w:i/>
          <w:color w:val="000000"/>
          <w:spacing w:val="-1"/>
          <w:szCs w:val="28"/>
        </w:rPr>
        <w:t>Цель игры</w:t>
      </w:r>
      <w:r w:rsidRPr="003943BF">
        <w:rPr>
          <w:rFonts w:eastAsia="SimSun" w:cs="Times New Roman"/>
          <w:b/>
          <w:bCs/>
          <w:color w:val="000000"/>
          <w:spacing w:val="-1"/>
          <w:szCs w:val="28"/>
        </w:rPr>
        <w:t xml:space="preserve">: </w:t>
      </w:r>
      <w:r w:rsidRPr="003943BF">
        <w:rPr>
          <w:rFonts w:eastAsia="SimSun" w:cs="Times New Roman"/>
          <w:color w:val="000000"/>
          <w:spacing w:val="-1"/>
          <w:szCs w:val="28"/>
        </w:rPr>
        <w:t>систематизировать и закрепить знания учащихся.</w:t>
      </w:r>
    </w:p>
    <w:p w:rsidR="005433C9" w:rsidRPr="00BF56E7" w:rsidRDefault="005433C9" w:rsidP="00BF56E7">
      <w:pPr>
        <w:shd w:val="clear" w:color="auto" w:fill="FFFFFF"/>
        <w:suppressAutoHyphens/>
        <w:rPr>
          <w:rFonts w:eastAsia="SimSun" w:cs="Times New Roman"/>
          <w:color w:val="000000"/>
          <w:szCs w:val="28"/>
        </w:rPr>
      </w:pPr>
      <w:r w:rsidRPr="003943BF">
        <w:rPr>
          <w:rFonts w:eastAsia="SimSun" w:cs="Times New Roman"/>
          <w:b/>
          <w:bCs/>
          <w:i/>
          <w:color w:val="000000"/>
          <w:szCs w:val="28"/>
        </w:rPr>
        <w:t>Правила игры</w:t>
      </w:r>
      <w:r w:rsidRPr="003943BF">
        <w:rPr>
          <w:rFonts w:eastAsia="SimSun" w:cs="Times New Roman"/>
          <w:b/>
          <w:bCs/>
          <w:color w:val="000000"/>
          <w:szCs w:val="28"/>
        </w:rPr>
        <w:t xml:space="preserve">: </w:t>
      </w:r>
      <w:r w:rsidRPr="003943BF">
        <w:rPr>
          <w:rFonts w:eastAsia="SimSun" w:cs="Times New Roman"/>
          <w:color w:val="000000"/>
          <w:szCs w:val="28"/>
        </w:rPr>
        <w:t xml:space="preserve">На доске в разнобой находятся карточки с обозначениями физических величин. Аналогичные самодельные карточки на парте перед каждым учеником. К доске </w:t>
      </w:r>
      <w:r w:rsidRPr="003943BF">
        <w:rPr>
          <w:rFonts w:eastAsia="SimSun" w:cs="Times New Roman"/>
          <w:color w:val="000000"/>
          <w:spacing w:val="1"/>
          <w:szCs w:val="28"/>
        </w:rPr>
        <w:t xml:space="preserve">вызывается один человек, который получает задание от учителя. Он выполняет его у </w:t>
      </w:r>
      <w:r w:rsidRPr="003943BF">
        <w:rPr>
          <w:rFonts w:eastAsia="SimSun" w:cs="Times New Roman"/>
          <w:color w:val="000000"/>
          <w:szCs w:val="28"/>
        </w:rPr>
        <w:t>доски, остальные - на месте. Затем проверяется п</w:t>
      </w:r>
      <w:r w:rsidR="00BF56E7">
        <w:rPr>
          <w:rFonts w:eastAsia="SimSun" w:cs="Times New Roman"/>
          <w:color w:val="000000"/>
          <w:szCs w:val="28"/>
        </w:rPr>
        <w:t>равильность выполнения задания.</w:t>
      </w:r>
    </w:p>
    <w:p w:rsidR="005433C9" w:rsidRPr="003943BF" w:rsidRDefault="005433C9" w:rsidP="00BF56E7">
      <w:pPr>
        <w:shd w:val="clear" w:color="auto" w:fill="FFFFFF"/>
        <w:suppressAutoHyphens/>
        <w:ind w:left="2174"/>
        <w:jc w:val="left"/>
        <w:rPr>
          <w:rFonts w:eastAsia="SimSun" w:cs="Times New Roman"/>
          <w:b/>
          <w:bCs/>
          <w:color w:val="000000"/>
          <w:spacing w:val="-3"/>
          <w:szCs w:val="28"/>
        </w:rPr>
      </w:pPr>
      <w:r w:rsidRPr="003943BF">
        <w:rPr>
          <w:rFonts w:eastAsia="SimSun" w:cs="Times New Roman"/>
          <w:b/>
          <w:bCs/>
          <w:color w:val="000000"/>
          <w:spacing w:val="-3"/>
          <w:szCs w:val="28"/>
        </w:rPr>
        <w:t>«Количество теплоты» 8 класс</w:t>
      </w:r>
    </w:p>
    <w:p w:rsidR="005433C9" w:rsidRPr="003943BF" w:rsidRDefault="005433C9" w:rsidP="00A20B99">
      <w:pPr>
        <w:shd w:val="clear" w:color="auto" w:fill="FFFFFF"/>
        <w:suppressAutoHyphens/>
        <w:ind w:left="2174"/>
        <w:rPr>
          <w:rFonts w:eastAsia="SimSun" w:cs="Times New Roman"/>
          <w:b/>
          <w:bCs/>
          <w:color w:val="000000"/>
          <w:spacing w:val="-3"/>
          <w:szCs w:val="28"/>
        </w:rPr>
      </w:pPr>
      <w:r w:rsidRPr="003943BF">
        <w:rPr>
          <w:rFonts w:eastAsia="SimSun" w:cs="Times New Roman"/>
          <w:b/>
          <w:bCs/>
          <w:color w:val="000000"/>
          <w:spacing w:val="-3"/>
          <w:szCs w:val="28"/>
          <w:lang w:val="en-US"/>
        </w:rPr>
        <w:t>Q</w:t>
      </w:r>
      <w:r w:rsidRPr="003943BF">
        <w:rPr>
          <w:rFonts w:eastAsia="SimSun" w:cs="Times New Roman"/>
          <w:b/>
          <w:bCs/>
          <w:color w:val="000000"/>
          <w:spacing w:val="-3"/>
          <w:szCs w:val="28"/>
        </w:rPr>
        <w:t xml:space="preserve">      </w:t>
      </w:r>
      <w:r w:rsidRPr="003943BF">
        <w:rPr>
          <w:rFonts w:eastAsia="SimSun" w:cs="Times New Roman"/>
          <w:b/>
          <w:bCs/>
          <w:color w:val="000000"/>
          <w:spacing w:val="-3"/>
          <w:szCs w:val="28"/>
          <w:lang w:val="en-US"/>
        </w:rPr>
        <w:t>m</w:t>
      </w:r>
      <w:r w:rsidRPr="003943BF">
        <w:rPr>
          <w:rFonts w:eastAsia="SimSun" w:cs="Times New Roman"/>
          <w:b/>
          <w:bCs/>
          <w:color w:val="000000"/>
          <w:spacing w:val="-3"/>
          <w:szCs w:val="28"/>
        </w:rPr>
        <w:t xml:space="preserve">      </w:t>
      </w:r>
      <w:r w:rsidRPr="003943BF">
        <w:rPr>
          <w:rFonts w:eastAsia="SimSun" w:cs="Times New Roman"/>
          <w:b/>
          <w:bCs/>
          <w:color w:val="000000"/>
          <w:spacing w:val="-3"/>
          <w:szCs w:val="28"/>
          <w:lang w:val="en-US"/>
        </w:rPr>
        <w:t>c</w:t>
      </w:r>
      <w:r w:rsidRPr="003943BF">
        <w:rPr>
          <w:rFonts w:eastAsia="SimSun" w:cs="Times New Roman"/>
          <w:b/>
          <w:bCs/>
          <w:color w:val="000000"/>
          <w:spacing w:val="-3"/>
          <w:szCs w:val="28"/>
        </w:rPr>
        <w:t xml:space="preserve">      ∆</w:t>
      </w:r>
      <w:r w:rsidRPr="003943BF">
        <w:rPr>
          <w:rFonts w:eastAsia="SimSun" w:cs="Times New Roman"/>
          <w:b/>
          <w:bCs/>
          <w:color w:val="000000"/>
          <w:spacing w:val="-3"/>
          <w:szCs w:val="28"/>
          <w:lang w:val="en-US"/>
        </w:rPr>
        <w:t>t</w:t>
      </w:r>
      <w:r w:rsidRPr="003943BF">
        <w:rPr>
          <w:rFonts w:eastAsia="SimSun" w:cs="Times New Roman"/>
          <w:b/>
          <w:bCs/>
          <w:color w:val="000000"/>
          <w:spacing w:val="-3"/>
          <w:szCs w:val="28"/>
        </w:rPr>
        <w:t xml:space="preserve">      </w:t>
      </w:r>
      <w:r w:rsidRPr="003943BF">
        <w:rPr>
          <w:rFonts w:eastAsia="SimSun" w:cs="Times New Roman"/>
          <w:b/>
          <w:bCs/>
          <w:color w:val="000000"/>
          <w:spacing w:val="-3"/>
          <w:szCs w:val="28"/>
          <w:lang w:val="en-US"/>
        </w:rPr>
        <w:t>λ</w:t>
      </w:r>
      <w:r w:rsidRPr="003943BF">
        <w:rPr>
          <w:rFonts w:eastAsia="SimSun" w:cs="Times New Roman"/>
          <w:b/>
          <w:bCs/>
          <w:color w:val="000000"/>
          <w:spacing w:val="-3"/>
          <w:szCs w:val="28"/>
        </w:rPr>
        <w:t xml:space="preserve">      </w:t>
      </w:r>
      <w:r w:rsidRPr="003943BF">
        <w:rPr>
          <w:rFonts w:eastAsia="SimSun" w:cs="Times New Roman"/>
          <w:b/>
          <w:bCs/>
          <w:color w:val="000000"/>
          <w:spacing w:val="-3"/>
          <w:szCs w:val="28"/>
          <w:lang w:val="en-US"/>
        </w:rPr>
        <w:t>q</w:t>
      </w:r>
      <w:r w:rsidRPr="003943BF">
        <w:rPr>
          <w:rFonts w:eastAsia="SimSun" w:cs="Times New Roman"/>
          <w:b/>
          <w:bCs/>
          <w:color w:val="000000"/>
          <w:spacing w:val="-3"/>
          <w:szCs w:val="28"/>
        </w:rPr>
        <w:t xml:space="preserve">      =</w:t>
      </w:r>
    </w:p>
    <w:p w:rsidR="005433C9" w:rsidRPr="003943BF" w:rsidRDefault="005433C9" w:rsidP="00A20B99">
      <w:pPr>
        <w:shd w:val="clear" w:color="auto" w:fill="FFFFFF"/>
        <w:suppressAutoHyphens/>
        <w:ind w:left="284"/>
        <w:rPr>
          <w:rFonts w:eastAsia="SimSun" w:cs="Times New Roman"/>
          <w:color w:val="000000"/>
          <w:spacing w:val="-1"/>
          <w:szCs w:val="28"/>
        </w:rPr>
      </w:pPr>
      <w:r w:rsidRPr="003943BF">
        <w:rPr>
          <w:rFonts w:eastAsia="SimSun" w:cs="Times New Roman"/>
          <w:color w:val="000000"/>
          <w:spacing w:val="-1"/>
          <w:szCs w:val="28"/>
        </w:rPr>
        <w:t>Составь формулу, назови все величины, входящие в неё и их единицы измерения:</w:t>
      </w:r>
    </w:p>
    <w:p w:rsidR="005433C9" w:rsidRPr="003943BF" w:rsidRDefault="005433C9" w:rsidP="00BF56E7">
      <w:pPr>
        <w:widowControl w:val="0"/>
        <w:numPr>
          <w:ilvl w:val="0"/>
          <w:numId w:val="25"/>
        </w:numPr>
        <w:shd w:val="clear" w:color="auto" w:fill="FFFFFF"/>
        <w:tabs>
          <w:tab w:val="left" w:pos="715"/>
        </w:tabs>
        <w:suppressAutoHyphens/>
        <w:ind w:firstLine="709"/>
        <w:rPr>
          <w:rFonts w:eastAsia="SimSun" w:cs="Times New Roman"/>
          <w:color w:val="000000"/>
          <w:szCs w:val="28"/>
        </w:rPr>
      </w:pPr>
      <w:r w:rsidRPr="003943BF">
        <w:rPr>
          <w:rFonts w:eastAsia="SimSun" w:cs="Times New Roman"/>
          <w:color w:val="000000"/>
          <w:szCs w:val="28"/>
        </w:rPr>
        <w:t>количество теплоты необходимого для нагревания тела</w:t>
      </w:r>
    </w:p>
    <w:p w:rsidR="005433C9" w:rsidRPr="003943BF" w:rsidRDefault="005433C9" w:rsidP="00BF56E7">
      <w:pPr>
        <w:widowControl w:val="0"/>
        <w:numPr>
          <w:ilvl w:val="0"/>
          <w:numId w:val="25"/>
        </w:numPr>
        <w:shd w:val="clear" w:color="auto" w:fill="FFFFFF"/>
        <w:tabs>
          <w:tab w:val="left" w:pos="715"/>
        </w:tabs>
        <w:suppressAutoHyphens/>
        <w:ind w:firstLine="709"/>
        <w:rPr>
          <w:rFonts w:eastAsia="SimSun" w:cs="Times New Roman"/>
          <w:color w:val="000000"/>
          <w:szCs w:val="28"/>
        </w:rPr>
      </w:pPr>
      <w:r w:rsidRPr="003943BF">
        <w:rPr>
          <w:rFonts w:eastAsia="SimSun" w:cs="Times New Roman"/>
          <w:color w:val="000000"/>
          <w:szCs w:val="28"/>
        </w:rPr>
        <w:t>количество теплоты, выделяющееся при сгорании топлива</w:t>
      </w:r>
    </w:p>
    <w:p w:rsidR="005433C9" w:rsidRPr="003943BF" w:rsidRDefault="005433C9" w:rsidP="00BF56E7">
      <w:pPr>
        <w:widowControl w:val="0"/>
        <w:numPr>
          <w:ilvl w:val="0"/>
          <w:numId w:val="25"/>
        </w:numPr>
        <w:shd w:val="clear" w:color="auto" w:fill="FFFFFF"/>
        <w:tabs>
          <w:tab w:val="left" w:pos="715"/>
        </w:tabs>
        <w:suppressAutoHyphens/>
        <w:ind w:firstLine="709"/>
        <w:rPr>
          <w:rFonts w:eastAsia="SimSun" w:cs="Times New Roman"/>
          <w:color w:val="000000"/>
          <w:spacing w:val="1"/>
          <w:szCs w:val="28"/>
        </w:rPr>
      </w:pPr>
      <w:r w:rsidRPr="003943BF">
        <w:rPr>
          <w:rFonts w:eastAsia="SimSun" w:cs="Times New Roman"/>
          <w:color w:val="000000"/>
          <w:spacing w:val="1"/>
          <w:szCs w:val="28"/>
        </w:rPr>
        <w:t>количество теплоты, выделяющееся при конденсации</w:t>
      </w:r>
    </w:p>
    <w:p w:rsidR="005433C9" w:rsidRPr="003943BF" w:rsidRDefault="005433C9" w:rsidP="00BF56E7">
      <w:pPr>
        <w:widowControl w:val="0"/>
        <w:numPr>
          <w:ilvl w:val="0"/>
          <w:numId w:val="25"/>
        </w:numPr>
        <w:shd w:val="clear" w:color="auto" w:fill="FFFFFF"/>
        <w:tabs>
          <w:tab w:val="left" w:pos="715"/>
        </w:tabs>
        <w:suppressAutoHyphens/>
        <w:ind w:firstLine="709"/>
        <w:rPr>
          <w:rFonts w:eastAsia="SimSun" w:cs="Times New Roman"/>
          <w:color w:val="000000"/>
          <w:szCs w:val="28"/>
        </w:rPr>
      </w:pPr>
      <w:r w:rsidRPr="003943BF">
        <w:rPr>
          <w:rFonts w:eastAsia="SimSun" w:cs="Times New Roman"/>
          <w:color w:val="000000"/>
          <w:szCs w:val="28"/>
        </w:rPr>
        <w:t>количество теплоты необходимое для плавления</w:t>
      </w:r>
    </w:p>
    <w:p w:rsidR="005433C9" w:rsidRPr="003943BF" w:rsidRDefault="005433C9" w:rsidP="00BF56E7">
      <w:pPr>
        <w:widowControl w:val="0"/>
        <w:numPr>
          <w:ilvl w:val="0"/>
          <w:numId w:val="25"/>
        </w:numPr>
        <w:shd w:val="clear" w:color="auto" w:fill="FFFFFF"/>
        <w:tabs>
          <w:tab w:val="left" w:pos="715"/>
        </w:tabs>
        <w:suppressAutoHyphens/>
        <w:ind w:firstLine="709"/>
        <w:rPr>
          <w:rFonts w:eastAsia="SimSun" w:cs="Times New Roman"/>
          <w:color w:val="000000"/>
          <w:szCs w:val="28"/>
        </w:rPr>
      </w:pPr>
      <w:r w:rsidRPr="003943BF">
        <w:rPr>
          <w:rFonts w:eastAsia="SimSun" w:cs="Times New Roman"/>
          <w:color w:val="000000"/>
          <w:szCs w:val="28"/>
        </w:rPr>
        <w:t>расчета удельной теплоты парообразования</w:t>
      </w:r>
    </w:p>
    <w:p w:rsidR="005433C9" w:rsidRPr="003943BF" w:rsidRDefault="005433C9" w:rsidP="00BF56E7">
      <w:pPr>
        <w:widowControl w:val="0"/>
        <w:numPr>
          <w:ilvl w:val="0"/>
          <w:numId w:val="25"/>
        </w:numPr>
        <w:shd w:val="clear" w:color="auto" w:fill="FFFFFF"/>
        <w:tabs>
          <w:tab w:val="left" w:pos="715"/>
        </w:tabs>
        <w:suppressAutoHyphens/>
        <w:ind w:firstLine="709"/>
        <w:rPr>
          <w:rFonts w:eastAsia="SimSun" w:cs="Times New Roman"/>
          <w:color w:val="000000"/>
          <w:szCs w:val="28"/>
        </w:rPr>
      </w:pPr>
      <w:r w:rsidRPr="003943BF">
        <w:rPr>
          <w:rFonts w:eastAsia="SimSun" w:cs="Times New Roman"/>
          <w:color w:val="000000"/>
          <w:szCs w:val="28"/>
        </w:rPr>
        <w:t>расчета удельной теплоемкости</w:t>
      </w:r>
    </w:p>
    <w:p w:rsidR="005433C9" w:rsidRPr="003943BF" w:rsidRDefault="005433C9" w:rsidP="00BF56E7">
      <w:pPr>
        <w:widowControl w:val="0"/>
        <w:numPr>
          <w:ilvl w:val="0"/>
          <w:numId w:val="25"/>
        </w:numPr>
        <w:shd w:val="clear" w:color="auto" w:fill="FFFFFF"/>
        <w:tabs>
          <w:tab w:val="left" w:pos="715"/>
        </w:tabs>
        <w:suppressAutoHyphens/>
        <w:ind w:firstLine="709"/>
        <w:rPr>
          <w:rFonts w:eastAsia="SimSun" w:cs="Times New Roman"/>
          <w:color w:val="000000"/>
          <w:szCs w:val="28"/>
        </w:rPr>
      </w:pPr>
      <w:r w:rsidRPr="003943BF">
        <w:rPr>
          <w:rFonts w:eastAsia="SimSun" w:cs="Times New Roman"/>
          <w:color w:val="000000"/>
          <w:szCs w:val="28"/>
        </w:rPr>
        <w:t>расчет массы сгоревшего топлива и т. д.</w:t>
      </w:r>
    </w:p>
    <w:p w:rsidR="005433C9" w:rsidRPr="003943BF" w:rsidRDefault="005433C9" w:rsidP="00BF56E7">
      <w:pPr>
        <w:shd w:val="clear" w:color="auto" w:fill="FFFFFF"/>
        <w:suppressAutoHyphens/>
        <w:ind w:right="11"/>
        <w:rPr>
          <w:rFonts w:eastAsia="SimSun" w:cs="Times New Roman"/>
          <w:color w:val="000000"/>
          <w:spacing w:val="-5"/>
          <w:szCs w:val="28"/>
        </w:rPr>
      </w:pPr>
      <w:r w:rsidRPr="003943BF">
        <w:rPr>
          <w:rFonts w:eastAsia="SimSun" w:cs="Times New Roman"/>
          <w:color w:val="000000"/>
          <w:spacing w:val="1"/>
          <w:szCs w:val="28"/>
        </w:rPr>
        <w:t xml:space="preserve">Большое количество игр проводится с учащимися 7-8 классов, однако и старшеклассники с удовольствием участвуют в игре и относятся к ней очень серьезно. </w:t>
      </w:r>
      <w:r w:rsidRPr="003943BF">
        <w:rPr>
          <w:rFonts w:eastAsia="SimSun" w:cs="Times New Roman"/>
          <w:color w:val="000000"/>
          <w:spacing w:val="-1"/>
          <w:szCs w:val="28"/>
        </w:rPr>
        <w:t xml:space="preserve">Анализ имеющейся методической литературы, наблюдение за процессом преподавания </w:t>
      </w:r>
      <w:r w:rsidRPr="003943BF">
        <w:rPr>
          <w:rFonts w:eastAsia="SimSun" w:cs="Times New Roman"/>
          <w:color w:val="000000"/>
          <w:spacing w:val="-5"/>
          <w:szCs w:val="28"/>
        </w:rPr>
        <w:t>физики в школе и мой опыт обучения ребят показывают, что в старших классах проведение оригинальных уроков наиболее результативно (в целях обобщения и закрепления основного материала) в конце изучения тем (разделов) курса физики.</w:t>
      </w:r>
    </w:p>
    <w:p w:rsidR="005433C9" w:rsidRPr="00BF56E7" w:rsidRDefault="005433C9" w:rsidP="00BF56E7">
      <w:pPr>
        <w:shd w:val="clear" w:color="auto" w:fill="FFFFFF"/>
        <w:suppressAutoHyphens/>
        <w:ind w:right="14"/>
        <w:rPr>
          <w:rFonts w:eastAsia="SimSun" w:cs="Times New Roman"/>
          <w:color w:val="000000"/>
          <w:spacing w:val="-1"/>
          <w:szCs w:val="28"/>
        </w:rPr>
      </w:pPr>
      <w:r w:rsidRPr="003943BF">
        <w:rPr>
          <w:rFonts w:eastAsia="SimSun" w:cs="Times New Roman"/>
          <w:color w:val="000000"/>
          <w:szCs w:val="28"/>
        </w:rPr>
        <w:t xml:space="preserve">В 9 -11 классах я провожу игры - соревнования, которые особенно эффективны при проверке знаний учащихся. Большим успехом среди ребят пользуются «Аукционы». Учащимся предлагается формула или график. Они </w:t>
      </w:r>
      <w:r w:rsidRPr="003943BF">
        <w:rPr>
          <w:rFonts w:eastAsia="SimSun" w:cs="Times New Roman"/>
          <w:color w:val="000000"/>
          <w:szCs w:val="28"/>
        </w:rPr>
        <w:lastRenderedPageBreak/>
        <w:t xml:space="preserve">должны почерпнут из них как можно </w:t>
      </w:r>
      <w:r w:rsidRPr="003943BF">
        <w:rPr>
          <w:rFonts w:eastAsia="SimSun" w:cs="Times New Roman"/>
          <w:color w:val="000000"/>
          <w:spacing w:val="10"/>
          <w:szCs w:val="28"/>
        </w:rPr>
        <w:t xml:space="preserve">больше информации. Данная работа может проводиться как группами, так и </w:t>
      </w:r>
      <w:r w:rsidRPr="003943BF">
        <w:rPr>
          <w:rFonts w:eastAsia="SimSun" w:cs="Times New Roman"/>
          <w:color w:val="000000"/>
          <w:spacing w:val="-1"/>
          <w:szCs w:val="28"/>
        </w:rPr>
        <w:t>индивидуально.</w:t>
      </w:r>
    </w:p>
    <w:p w:rsidR="005433C9" w:rsidRPr="003943BF" w:rsidRDefault="005433C9" w:rsidP="00A20B99">
      <w:pPr>
        <w:shd w:val="clear" w:color="auto" w:fill="FFFFFF"/>
        <w:suppressAutoHyphens/>
        <w:rPr>
          <w:rFonts w:eastAsia="SimSun" w:cs="Times New Roman"/>
          <w:b/>
          <w:bCs/>
          <w:color w:val="000000"/>
          <w:spacing w:val="-1"/>
          <w:szCs w:val="28"/>
        </w:rPr>
      </w:pPr>
      <w:r w:rsidRPr="003943BF">
        <w:rPr>
          <w:rFonts w:eastAsia="SimSun" w:cs="Times New Roman"/>
          <w:b/>
          <w:bCs/>
          <w:color w:val="000000"/>
          <w:spacing w:val="-1"/>
          <w:szCs w:val="28"/>
        </w:rPr>
        <w:t>Игра «Аукцион графиков»</w:t>
      </w:r>
    </w:p>
    <w:p w:rsidR="005433C9" w:rsidRPr="00BF56E7" w:rsidRDefault="005433C9" w:rsidP="00BF56E7">
      <w:pPr>
        <w:shd w:val="clear" w:color="auto" w:fill="FFFFFF"/>
        <w:suppressAutoHyphens/>
        <w:ind w:right="442"/>
        <w:rPr>
          <w:rFonts w:eastAsia="SimSun" w:cs="Times New Roman"/>
          <w:color w:val="000000"/>
          <w:szCs w:val="28"/>
        </w:rPr>
      </w:pPr>
      <w:r w:rsidRPr="003943BF">
        <w:rPr>
          <w:rFonts w:eastAsia="SimSun" w:cs="Times New Roman"/>
          <w:b/>
          <w:bCs/>
          <w:i/>
          <w:color w:val="000000"/>
          <w:spacing w:val="-1"/>
          <w:szCs w:val="28"/>
        </w:rPr>
        <w:t>Цель игры</w:t>
      </w:r>
      <w:r w:rsidRPr="003943BF">
        <w:rPr>
          <w:rFonts w:eastAsia="SimSun" w:cs="Times New Roman"/>
          <w:b/>
          <w:bCs/>
          <w:color w:val="000000"/>
          <w:spacing w:val="-1"/>
          <w:szCs w:val="28"/>
        </w:rPr>
        <w:t xml:space="preserve">: </w:t>
      </w:r>
      <w:r w:rsidRPr="003943BF">
        <w:rPr>
          <w:rFonts w:eastAsia="SimSun" w:cs="Times New Roman"/>
          <w:color w:val="000000"/>
          <w:spacing w:val="-1"/>
          <w:szCs w:val="28"/>
        </w:rPr>
        <w:t xml:space="preserve">закрепить полученные знания, дать учащимся почувствовать те огромные </w:t>
      </w:r>
      <w:r w:rsidRPr="003943BF">
        <w:rPr>
          <w:rFonts w:eastAsia="SimSun" w:cs="Times New Roman"/>
          <w:color w:val="000000"/>
          <w:szCs w:val="28"/>
        </w:rPr>
        <w:t>возможности, котор</w:t>
      </w:r>
      <w:r w:rsidR="00BF56E7">
        <w:rPr>
          <w:rFonts w:eastAsia="SimSun" w:cs="Times New Roman"/>
          <w:color w:val="000000"/>
          <w:szCs w:val="28"/>
        </w:rPr>
        <w:t>ые предоставляет им язык науки.</w:t>
      </w:r>
    </w:p>
    <w:p w:rsidR="005433C9" w:rsidRPr="003943BF" w:rsidRDefault="005433C9" w:rsidP="00A20B99">
      <w:pPr>
        <w:shd w:val="clear" w:color="auto" w:fill="FFFFFF"/>
        <w:suppressAutoHyphens/>
        <w:ind w:right="442"/>
        <w:rPr>
          <w:rFonts w:eastAsia="SimSun" w:cs="Times New Roman"/>
          <w:color w:val="000000"/>
          <w:spacing w:val="1"/>
          <w:szCs w:val="28"/>
        </w:rPr>
      </w:pPr>
      <w:r w:rsidRPr="003943BF">
        <w:rPr>
          <w:rFonts w:eastAsia="SimSun" w:cs="Times New Roman"/>
          <w:b/>
          <w:bCs/>
          <w:i/>
          <w:color w:val="000000"/>
          <w:szCs w:val="28"/>
        </w:rPr>
        <w:t>Правила игры</w:t>
      </w:r>
      <w:r w:rsidRPr="003943BF">
        <w:rPr>
          <w:rFonts w:eastAsia="SimSun" w:cs="Times New Roman"/>
          <w:b/>
          <w:bCs/>
          <w:color w:val="000000"/>
          <w:szCs w:val="28"/>
        </w:rPr>
        <w:t xml:space="preserve">: </w:t>
      </w:r>
      <w:r w:rsidRPr="003943BF">
        <w:rPr>
          <w:rFonts w:eastAsia="SimSun" w:cs="Times New Roman"/>
          <w:color w:val="000000"/>
          <w:szCs w:val="28"/>
        </w:rPr>
        <w:t xml:space="preserve">Из данного графика почерпнуть как можно больше информации. </w:t>
      </w:r>
      <w:r w:rsidRPr="003943BF">
        <w:rPr>
          <w:rFonts w:eastAsia="SimSun" w:cs="Times New Roman"/>
          <w:color w:val="000000"/>
          <w:spacing w:val="1"/>
          <w:szCs w:val="28"/>
        </w:rPr>
        <w:t>Побеждает тот, кто получит больше информации.</w:t>
      </w:r>
    </w:p>
    <w:p w:rsidR="005433C9" w:rsidRPr="003943BF" w:rsidRDefault="005433C9" w:rsidP="00BF56E7">
      <w:pPr>
        <w:shd w:val="clear" w:color="auto" w:fill="FFFFFF"/>
        <w:suppressAutoHyphens/>
        <w:rPr>
          <w:rFonts w:eastAsia="SimSun" w:cs="Times New Roman"/>
          <w:color w:val="000000"/>
          <w:spacing w:val="-1"/>
          <w:szCs w:val="28"/>
        </w:rPr>
      </w:pPr>
      <w:r w:rsidRPr="003943BF">
        <w:rPr>
          <w:rFonts w:eastAsia="SimSun" w:cs="Times New Roman"/>
          <w:b/>
          <w:bCs/>
          <w:color w:val="000000"/>
          <w:spacing w:val="-1"/>
          <w:szCs w:val="28"/>
        </w:rPr>
        <w:t xml:space="preserve">«Термодинамика» </w:t>
      </w:r>
      <w:r w:rsidRPr="00BF56E7">
        <w:rPr>
          <w:rFonts w:eastAsia="SimSun" w:cs="Times New Roman"/>
          <w:b/>
          <w:color w:val="000000"/>
          <w:spacing w:val="-1"/>
          <w:szCs w:val="28"/>
        </w:rPr>
        <w:t>10 класс</w:t>
      </w:r>
    </w:p>
    <w:p w:rsidR="005433C9" w:rsidRPr="003943BF" w:rsidRDefault="00C62510" w:rsidP="00BF56E7">
      <w:pPr>
        <w:shd w:val="clear" w:color="auto" w:fill="FFFFFF"/>
        <w:tabs>
          <w:tab w:val="left" w:pos="643"/>
        </w:tabs>
        <w:suppressAutoHyphens/>
        <w:rPr>
          <w:rFonts w:eastAsia="SimSun" w:cs="Times New Roman"/>
          <w:color w:val="000000"/>
          <w:szCs w:val="28"/>
        </w:rPr>
      </w:pPr>
      <w:r w:rsidRPr="003943BF">
        <w:rPr>
          <w:rFonts w:eastAsia="SimSun" w:cs="Times New Roman"/>
          <w:noProof/>
          <w:color w:val="00000A"/>
          <w:szCs w:val="28"/>
          <w:lang w:eastAsia="ru-RU"/>
        </w:rPr>
        <w:drawing>
          <wp:anchor distT="0" distB="0" distL="114300" distR="114300" simplePos="0" relativeHeight="251668480" behindDoc="0" locked="0" layoutInCell="1" allowOverlap="1" wp14:anchorId="5D846F23" wp14:editId="3CA88BC6">
            <wp:simplePos x="0" y="0"/>
            <wp:positionH relativeFrom="column">
              <wp:posOffset>1764030</wp:posOffset>
            </wp:positionH>
            <wp:positionV relativeFrom="paragraph">
              <wp:posOffset>24765</wp:posOffset>
            </wp:positionV>
            <wp:extent cx="1948180" cy="1828800"/>
            <wp:effectExtent l="0" t="0" r="0" b="0"/>
            <wp:wrapSquare wrapText="bothSides"/>
            <wp:docPr id="8" name="Picture"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02"/>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1948180" cy="18288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5433C9" w:rsidRPr="003943BF" w:rsidRDefault="005433C9" w:rsidP="00A20B99">
      <w:pPr>
        <w:suppressAutoHyphens/>
        <w:rPr>
          <w:rFonts w:eastAsia="SimSun" w:cs="Times New Roman"/>
          <w:color w:val="00000A"/>
          <w:szCs w:val="28"/>
        </w:rPr>
      </w:pPr>
    </w:p>
    <w:p w:rsidR="005433C9" w:rsidRPr="003943BF" w:rsidRDefault="005433C9" w:rsidP="00BF56E7">
      <w:pPr>
        <w:shd w:val="clear" w:color="auto" w:fill="FFFFFF"/>
        <w:tabs>
          <w:tab w:val="left" w:pos="643"/>
        </w:tabs>
        <w:suppressAutoHyphens/>
        <w:ind w:firstLine="0"/>
        <w:rPr>
          <w:rFonts w:eastAsia="SimSun" w:cs="Times New Roman"/>
          <w:color w:val="000000"/>
          <w:szCs w:val="28"/>
        </w:rPr>
      </w:pPr>
    </w:p>
    <w:p w:rsidR="00C62510" w:rsidRDefault="00C62510" w:rsidP="00A20B99">
      <w:pPr>
        <w:shd w:val="clear" w:color="auto" w:fill="FFFFFF"/>
        <w:suppressAutoHyphens/>
        <w:rPr>
          <w:rFonts w:eastAsia="SimSun" w:cs="Times New Roman"/>
          <w:color w:val="000000"/>
          <w:szCs w:val="28"/>
        </w:rPr>
      </w:pPr>
    </w:p>
    <w:p w:rsidR="00C62510" w:rsidRDefault="00C62510" w:rsidP="00A20B99">
      <w:pPr>
        <w:shd w:val="clear" w:color="auto" w:fill="FFFFFF"/>
        <w:suppressAutoHyphens/>
        <w:rPr>
          <w:rFonts w:eastAsia="SimSun" w:cs="Times New Roman"/>
          <w:color w:val="000000"/>
          <w:szCs w:val="28"/>
        </w:rPr>
      </w:pPr>
    </w:p>
    <w:p w:rsidR="00C62510" w:rsidRDefault="00C62510" w:rsidP="00A20B99">
      <w:pPr>
        <w:shd w:val="clear" w:color="auto" w:fill="FFFFFF"/>
        <w:suppressAutoHyphens/>
        <w:rPr>
          <w:rFonts w:eastAsia="SimSun" w:cs="Times New Roman"/>
          <w:color w:val="000000"/>
          <w:szCs w:val="28"/>
        </w:rPr>
      </w:pPr>
    </w:p>
    <w:p w:rsidR="00C62510" w:rsidRDefault="00C62510" w:rsidP="00A20B99">
      <w:pPr>
        <w:shd w:val="clear" w:color="auto" w:fill="FFFFFF"/>
        <w:suppressAutoHyphens/>
        <w:rPr>
          <w:rFonts w:eastAsia="SimSun" w:cs="Times New Roman"/>
          <w:color w:val="000000"/>
          <w:szCs w:val="28"/>
        </w:rPr>
      </w:pPr>
    </w:p>
    <w:p w:rsidR="005433C9" w:rsidRPr="003943BF" w:rsidRDefault="005433C9" w:rsidP="00A20B99">
      <w:pPr>
        <w:shd w:val="clear" w:color="auto" w:fill="FFFFFF"/>
        <w:suppressAutoHyphens/>
        <w:rPr>
          <w:rFonts w:eastAsia="SimSun" w:cs="Times New Roman"/>
          <w:color w:val="000000"/>
          <w:szCs w:val="28"/>
        </w:rPr>
      </w:pPr>
      <w:r w:rsidRPr="003943BF">
        <w:rPr>
          <w:rFonts w:eastAsia="SimSun" w:cs="Times New Roman"/>
          <w:color w:val="000000"/>
          <w:szCs w:val="28"/>
        </w:rPr>
        <w:t>Из графика можно получить следующую информацию:</w:t>
      </w:r>
    </w:p>
    <w:p w:rsidR="005433C9" w:rsidRPr="003943BF" w:rsidRDefault="005433C9" w:rsidP="00A20B99">
      <w:pPr>
        <w:widowControl w:val="0"/>
        <w:shd w:val="clear" w:color="auto" w:fill="FFFFFF"/>
        <w:suppressAutoHyphens/>
        <w:rPr>
          <w:rFonts w:eastAsia="SimSun" w:cs="Times New Roman"/>
          <w:color w:val="000000"/>
          <w:spacing w:val="-1"/>
          <w:szCs w:val="28"/>
        </w:rPr>
      </w:pPr>
      <w:r w:rsidRPr="003943BF">
        <w:rPr>
          <w:rFonts w:eastAsia="SimSun" w:cs="Times New Roman"/>
          <w:color w:val="000000"/>
          <w:spacing w:val="-1"/>
          <w:szCs w:val="28"/>
        </w:rPr>
        <w:t>1.из состояния 1 в состояние 2 система переходит при постоянном давлении, т.е. процесс изобарный;</w:t>
      </w:r>
    </w:p>
    <w:p w:rsidR="005433C9" w:rsidRPr="003943BF" w:rsidRDefault="005433C9" w:rsidP="00A20B99">
      <w:pPr>
        <w:widowControl w:val="0"/>
        <w:shd w:val="clear" w:color="auto" w:fill="FFFFFF"/>
        <w:suppressAutoHyphens/>
        <w:rPr>
          <w:rFonts w:eastAsia="SimSun" w:cs="Times New Roman"/>
          <w:color w:val="000000"/>
          <w:szCs w:val="28"/>
        </w:rPr>
      </w:pPr>
      <w:r w:rsidRPr="003943BF">
        <w:rPr>
          <w:rFonts w:eastAsia="SimSun" w:cs="Times New Roman"/>
          <w:color w:val="000000"/>
          <w:spacing w:val="-12"/>
          <w:szCs w:val="28"/>
        </w:rPr>
        <w:t xml:space="preserve"> 2.</w:t>
      </w:r>
      <w:r w:rsidRPr="003943BF">
        <w:rPr>
          <w:rFonts w:eastAsia="SimSun" w:cs="Times New Roman"/>
          <w:color w:val="000000"/>
          <w:szCs w:val="28"/>
        </w:rPr>
        <w:t xml:space="preserve"> процесс перехода системы из состояния 3 в состояние 4 тоже изобарный;</w:t>
      </w:r>
    </w:p>
    <w:p w:rsidR="005433C9" w:rsidRPr="003943BF" w:rsidRDefault="005433C9" w:rsidP="00A20B99">
      <w:pPr>
        <w:widowControl w:val="0"/>
        <w:shd w:val="clear" w:color="auto" w:fill="FFFFFF"/>
        <w:suppressAutoHyphens/>
        <w:rPr>
          <w:rFonts w:eastAsia="SimSun" w:cs="Times New Roman"/>
          <w:color w:val="000000"/>
          <w:spacing w:val="-1"/>
          <w:szCs w:val="28"/>
        </w:rPr>
      </w:pPr>
      <w:r w:rsidRPr="003943BF">
        <w:rPr>
          <w:rFonts w:eastAsia="SimSun" w:cs="Times New Roman"/>
          <w:color w:val="000000"/>
          <w:spacing w:val="-13"/>
          <w:szCs w:val="28"/>
        </w:rPr>
        <w:t xml:space="preserve"> 3.</w:t>
      </w:r>
      <w:r w:rsidRPr="003943BF">
        <w:rPr>
          <w:rFonts w:eastAsia="SimSun" w:cs="Times New Roman"/>
          <w:color w:val="000000"/>
          <w:szCs w:val="28"/>
        </w:rPr>
        <w:t xml:space="preserve"> </w:t>
      </w:r>
      <w:r w:rsidRPr="003943BF">
        <w:rPr>
          <w:rFonts w:eastAsia="SimSun" w:cs="Times New Roman"/>
          <w:color w:val="000000"/>
          <w:spacing w:val="-1"/>
          <w:szCs w:val="28"/>
        </w:rPr>
        <w:t>процесс перехода системы из состояния 2 в состояние 3 изотермический;</w:t>
      </w:r>
    </w:p>
    <w:p w:rsidR="005433C9" w:rsidRPr="003943BF" w:rsidRDefault="005433C9" w:rsidP="00A20B99">
      <w:pPr>
        <w:widowControl w:val="0"/>
        <w:shd w:val="clear" w:color="auto" w:fill="FFFFFF"/>
        <w:suppressAutoHyphens/>
        <w:rPr>
          <w:rFonts w:eastAsia="SimSun" w:cs="Times New Roman"/>
          <w:color w:val="000000"/>
          <w:szCs w:val="28"/>
        </w:rPr>
      </w:pPr>
      <w:r w:rsidRPr="003943BF">
        <w:rPr>
          <w:rFonts w:eastAsia="SimSun" w:cs="Times New Roman"/>
          <w:color w:val="000000"/>
          <w:spacing w:val="-1"/>
          <w:szCs w:val="28"/>
        </w:rPr>
        <w:t xml:space="preserve"> 4.</w:t>
      </w:r>
      <w:r w:rsidRPr="003943BF">
        <w:rPr>
          <w:rFonts w:eastAsia="SimSun" w:cs="Times New Roman"/>
          <w:color w:val="000000"/>
          <w:szCs w:val="28"/>
        </w:rPr>
        <w:t xml:space="preserve"> система переходит из состояния 4 в состояние 1 изотермически;</w:t>
      </w:r>
    </w:p>
    <w:p w:rsidR="005433C9" w:rsidRPr="003943BF" w:rsidRDefault="005433C9" w:rsidP="00A20B99">
      <w:pPr>
        <w:widowControl w:val="0"/>
        <w:shd w:val="clear" w:color="auto" w:fill="FFFFFF"/>
        <w:suppressAutoHyphens/>
        <w:rPr>
          <w:rFonts w:eastAsia="SimSun" w:cs="Times New Roman"/>
          <w:color w:val="000000"/>
          <w:spacing w:val="-17"/>
          <w:szCs w:val="28"/>
        </w:rPr>
      </w:pPr>
      <w:r w:rsidRPr="003943BF">
        <w:rPr>
          <w:rFonts w:eastAsia="SimSun" w:cs="Times New Roman"/>
          <w:color w:val="000000"/>
          <w:szCs w:val="28"/>
        </w:rPr>
        <w:t xml:space="preserve"> </w:t>
      </w:r>
      <w:r w:rsidRPr="003943BF">
        <w:rPr>
          <w:rFonts w:eastAsia="SimSun" w:cs="Times New Roman"/>
          <w:color w:val="000000"/>
          <w:spacing w:val="-17"/>
          <w:szCs w:val="28"/>
        </w:rPr>
        <w:t xml:space="preserve">5. </w:t>
      </w:r>
      <w:r w:rsidRPr="003943BF">
        <w:rPr>
          <w:rFonts w:eastAsia="SimSun" w:cs="Times New Roman"/>
          <w:color w:val="000000"/>
          <w:spacing w:val="-1"/>
          <w:szCs w:val="28"/>
        </w:rPr>
        <w:t>при переходе системы из состояния 1 в состояние 2 совершается работа, равная</w:t>
      </w:r>
      <w:proofErr w:type="gramStart"/>
      <w:r w:rsidRPr="003943BF">
        <w:rPr>
          <w:rFonts w:eastAsia="SimSun" w:cs="Times New Roman"/>
          <w:color w:val="000000"/>
          <w:spacing w:val="-17"/>
          <w:szCs w:val="28"/>
        </w:rPr>
        <w:t xml:space="preserve"> ;</w:t>
      </w:r>
      <w:proofErr w:type="gramEnd"/>
    </w:p>
    <w:p w:rsidR="005433C9" w:rsidRPr="003943BF" w:rsidRDefault="005433C9" w:rsidP="00A20B99">
      <w:pPr>
        <w:shd w:val="clear" w:color="auto" w:fill="FFFFFF"/>
        <w:suppressAutoHyphens/>
        <w:rPr>
          <w:rFonts w:eastAsia="SimSun" w:cs="Times New Roman"/>
          <w:color w:val="00000A"/>
          <w:szCs w:val="28"/>
        </w:rPr>
      </w:pPr>
      <w:r w:rsidRPr="003943BF">
        <w:rPr>
          <w:rFonts w:eastAsia="SimSun" w:cs="Times New Roman"/>
          <w:color w:val="000000"/>
          <w:spacing w:val="-1"/>
          <w:szCs w:val="28"/>
        </w:rPr>
        <w:t xml:space="preserve"> 6. при переходе системы из состояния 3 в состояние 4 совершается работа, равная</w:t>
      </w:r>
      <w:proofErr w:type="gramStart"/>
      <w:r w:rsidRPr="003943BF">
        <w:rPr>
          <w:rFonts w:eastAsia="SimSun" w:cs="Times New Roman"/>
          <w:color w:val="00000A"/>
          <w:szCs w:val="28"/>
        </w:rPr>
        <w:t xml:space="preserve"> ;</w:t>
      </w:r>
      <w:proofErr w:type="gramEnd"/>
    </w:p>
    <w:p w:rsidR="005433C9" w:rsidRPr="00BF56E7" w:rsidRDefault="005433C9" w:rsidP="00BF56E7">
      <w:pPr>
        <w:shd w:val="clear" w:color="auto" w:fill="FFFFFF"/>
        <w:suppressAutoHyphens/>
        <w:rPr>
          <w:rFonts w:eastAsia="SimSun" w:cs="Times New Roman"/>
          <w:color w:val="000000"/>
          <w:spacing w:val="-3"/>
          <w:szCs w:val="28"/>
        </w:rPr>
      </w:pPr>
      <w:r w:rsidRPr="003943BF">
        <w:rPr>
          <w:rFonts w:eastAsia="SimSun" w:cs="Times New Roman"/>
          <w:color w:val="000000"/>
          <w:spacing w:val="-3"/>
          <w:szCs w:val="28"/>
        </w:rPr>
        <w:t>7. переход 1 → 2 хара</w:t>
      </w:r>
      <w:r w:rsidR="00BF56E7">
        <w:rPr>
          <w:rFonts w:eastAsia="SimSun" w:cs="Times New Roman"/>
          <w:color w:val="000000"/>
          <w:spacing w:val="-3"/>
          <w:szCs w:val="28"/>
        </w:rPr>
        <w:t>ктеризуется ростом температуры</w:t>
      </w:r>
      <w:r w:rsidRPr="003943BF">
        <w:rPr>
          <w:rFonts w:eastAsia="SimSun" w:cs="Times New Roman"/>
          <w:color w:val="00000A"/>
          <w:szCs w:val="28"/>
        </w:rPr>
        <w:t>;</w:t>
      </w:r>
    </w:p>
    <w:p w:rsidR="005433C9" w:rsidRPr="00BF56E7" w:rsidRDefault="005433C9" w:rsidP="00BF56E7">
      <w:pPr>
        <w:shd w:val="clear" w:color="auto" w:fill="FFFFFF"/>
        <w:suppressAutoHyphens/>
        <w:rPr>
          <w:rFonts w:eastAsia="SimSun" w:cs="Times New Roman"/>
          <w:color w:val="000000"/>
          <w:spacing w:val="-6"/>
          <w:szCs w:val="28"/>
        </w:rPr>
      </w:pPr>
      <w:r w:rsidRPr="003943BF">
        <w:rPr>
          <w:rFonts w:eastAsia="SimSun" w:cs="Times New Roman"/>
          <w:color w:val="000000"/>
          <w:spacing w:val="-6"/>
          <w:szCs w:val="28"/>
        </w:rPr>
        <w:t>8. переход 3 → 4 характер</w:t>
      </w:r>
      <w:r w:rsidR="00BF56E7">
        <w:rPr>
          <w:rFonts w:eastAsia="SimSun" w:cs="Times New Roman"/>
          <w:color w:val="000000"/>
          <w:spacing w:val="-6"/>
          <w:szCs w:val="28"/>
        </w:rPr>
        <w:t>изуется понижением температуры</w:t>
      </w:r>
      <w:r w:rsidRPr="003943BF">
        <w:rPr>
          <w:rFonts w:eastAsia="SimSun" w:cs="Times New Roman"/>
          <w:color w:val="00000A"/>
          <w:szCs w:val="28"/>
        </w:rPr>
        <w:t>;</w:t>
      </w:r>
    </w:p>
    <w:p w:rsidR="003943BF" w:rsidRDefault="003943BF" w:rsidP="00BF56E7">
      <w:pPr>
        <w:shd w:val="clear" w:color="auto" w:fill="FFFFFF"/>
        <w:suppressAutoHyphens/>
        <w:ind w:firstLine="0"/>
        <w:rPr>
          <w:rFonts w:eastAsia="SimSun" w:cs="Times New Roman"/>
          <w:color w:val="00000A"/>
          <w:szCs w:val="28"/>
        </w:rPr>
      </w:pPr>
    </w:p>
    <w:p w:rsidR="005433C9" w:rsidRPr="003943BF" w:rsidRDefault="005433C9" w:rsidP="00A20B99">
      <w:pPr>
        <w:shd w:val="clear" w:color="auto" w:fill="FFFFFF"/>
        <w:suppressAutoHyphens/>
        <w:rPr>
          <w:rFonts w:eastAsia="SimSun" w:cs="Times New Roman"/>
          <w:b/>
          <w:color w:val="000000"/>
          <w:spacing w:val="-6"/>
          <w:szCs w:val="28"/>
        </w:rPr>
      </w:pPr>
      <w:r w:rsidRPr="003943BF">
        <w:rPr>
          <w:rFonts w:eastAsia="SimSun" w:cs="Times New Roman"/>
          <w:b/>
          <w:color w:val="000000"/>
          <w:spacing w:val="-6"/>
          <w:szCs w:val="28"/>
        </w:rPr>
        <w:t>«Равноускоренное движение» 9 класс</w:t>
      </w:r>
    </w:p>
    <w:p w:rsidR="005433C9" w:rsidRPr="003943BF" w:rsidRDefault="00C62510" w:rsidP="00A20B99">
      <w:pPr>
        <w:suppressAutoHyphens/>
        <w:rPr>
          <w:rFonts w:eastAsia="SimSun" w:cs="Times New Roman"/>
          <w:color w:val="00000A"/>
          <w:szCs w:val="28"/>
        </w:rPr>
      </w:pPr>
      <w:r w:rsidRPr="003943BF">
        <w:rPr>
          <w:rFonts w:eastAsia="SimSun" w:cs="Times New Roman"/>
          <w:noProof/>
          <w:color w:val="00000A"/>
          <w:szCs w:val="28"/>
          <w:lang w:eastAsia="ru-RU"/>
        </w:rPr>
        <w:drawing>
          <wp:anchor distT="0" distB="0" distL="114300" distR="114300" simplePos="0" relativeHeight="251669504" behindDoc="0" locked="0" layoutInCell="1" allowOverlap="1" wp14:anchorId="583818A6" wp14:editId="7B1679DC">
            <wp:simplePos x="0" y="0"/>
            <wp:positionH relativeFrom="column">
              <wp:posOffset>1474470</wp:posOffset>
            </wp:positionH>
            <wp:positionV relativeFrom="paragraph">
              <wp:posOffset>99060</wp:posOffset>
            </wp:positionV>
            <wp:extent cx="2743200" cy="2146935"/>
            <wp:effectExtent l="0" t="0" r="0" b="5715"/>
            <wp:wrapSquare wrapText="bothSides"/>
            <wp:docPr id="9" name="Picture" descr="Untitled-Scanned-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Untitled-Scanned-03"/>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2743200" cy="21469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5433C9" w:rsidRPr="003943BF" w:rsidRDefault="005433C9" w:rsidP="00A20B99">
      <w:pPr>
        <w:suppressAutoHyphens/>
        <w:rPr>
          <w:rFonts w:eastAsia="SimSun" w:cs="Times New Roman"/>
          <w:color w:val="00000A"/>
          <w:szCs w:val="28"/>
        </w:rPr>
      </w:pPr>
    </w:p>
    <w:p w:rsidR="00C62510" w:rsidRDefault="00C62510" w:rsidP="00A20B99">
      <w:pPr>
        <w:shd w:val="clear" w:color="auto" w:fill="FFFFFF"/>
        <w:suppressAutoHyphens/>
        <w:rPr>
          <w:rFonts w:eastAsia="SimSun" w:cs="Times New Roman"/>
          <w:color w:val="000000"/>
          <w:szCs w:val="28"/>
        </w:rPr>
      </w:pPr>
    </w:p>
    <w:p w:rsidR="00C62510" w:rsidRDefault="00C62510" w:rsidP="00A20B99">
      <w:pPr>
        <w:shd w:val="clear" w:color="auto" w:fill="FFFFFF"/>
        <w:suppressAutoHyphens/>
        <w:rPr>
          <w:rFonts w:eastAsia="SimSun" w:cs="Times New Roman"/>
          <w:color w:val="000000"/>
          <w:szCs w:val="28"/>
        </w:rPr>
      </w:pPr>
    </w:p>
    <w:p w:rsidR="00C62510" w:rsidRDefault="00C62510" w:rsidP="00A20B99">
      <w:pPr>
        <w:shd w:val="clear" w:color="auto" w:fill="FFFFFF"/>
        <w:suppressAutoHyphens/>
        <w:rPr>
          <w:rFonts w:eastAsia="SimSun" w:cs="Times New Roman"/>
          <w:color w:val="000000"/>
          <w:szCs w:val="28"/>
        </w:rPr>
      </w:pPr>
    </w:p>
    <w:p w:rsidR="00C62510" w:rsidRDefault="00C62510" w:rsidP="00A20B99">
      <w:pPr>
        <w:shd w:val="clear" w:color="auto" w:fill="FFFFFF"/>
        <w:suppressAutoHyphens/>
        <w:rPr>
          <w:rFonts w:eastAsia="SimSun" w:cs="Times New Roman"/>
          <w:color w:val="000000"/>
          <w:szCs w:val="28"/>
        </w:rPr>
      </w:pPr>
    </w:p>
    <w:p w:rsidR="00C62510" w:rsidRDefault="00C62510" w:rsidP="00A20B99">
      <w:pPr>
        <w:shd w:val="clear" w:color="auto" w:fill="FFFFFF"/>
        <w:suppressAutoHyphens/>
        <w:rPr>
          <w:rFonts w:eastAsia="SimSun" w:cs="Times New Roman"/>
          <w:color w:val="000000"/>
          <w:szCs w:val="28"/>
        </w:rPr>
      </w:pPr>
    </w:p>
    <w:p w:rsidR="00C62510" w:rsidRDefault="00C62510" w:rsidP="00A20B99">
      <w:pPr>
        <w:shd w:val="clear" w:color="auto" w:fill="FFFFFF"/>
        <w:suppressAutoHyphens/>
        <w:rPr>
          <w:rFonts w:eastAsia="SimSun" w:cs="Times New Roman"/>
          <w:color w:val="000000"/>
          <w:szCs w:val="28"/>
        </w:rPr>
      </w:pPr>
    </w:p>
    <w:p w:rsidR="00CF0082" w:rsidRPr="003943BF" w:rsidRDefault="005433C9" w:rsidP="00A20B99">
      <w:pPr>
        <w:shd w:val="clear" w:color="auto" w:fill="FFFFFF"/>
        <w:suppressAutoHyphens/>
        <w:rPr>
          <w:rFonts w:eastAsia="SimSun" w:cs="Times New Roman"/>
          <w:color w:val="000000"/>
          <w:szCs w:val="28"/>
        </w:rPr>
      </w:pPr>
      <w:r w:rsidRPr="003943BF">
        <w:rPr>
          <w:rFonts w:eastAsia="SimSun" w:cs="Times New Roman"/>
          <w:color w:val="000000"/>
          <w:szCs w:val="28"/>
        </w:rPr>
        <w:t>Из графика можно</w:t>
      </w:r>
      <w:r w:rsidR="00CF0082" w:rsidRPr="003943BF">
        <w:rPr>
          <w:rFonts w:eastAsia="SimSun" w:cs="Times New Roman"/>
          <w:color w:val="000000"/>
          <w:szCs w:val="28"/>
        </w:rPr>
        <w:t xml:space="preserve"> получить следующую информацию:</w:t>
      </w:r>
    </w:p>
    <w:p w:rsidR="005433C9" w:rsidRPr="003943BF" w:rsidRDefault="00CF0082" w:rsidP="00BF56E7">
      <w:pPr>
        <w:shd w:val="clear" w:color="auto" w:fill="FFFFFF"/>
        <w:suppressAutoHyphens/>
        <w:rPr>
          <w:rFonts w:eastAsia="SimSun" w:cs="Times New Roman"/>
          <w:color w:val="000000"/>
          <w:szCs w:val="28"/>
        </w:rPr>
      </w:pPr>
      <w:r w:rsidRPr="003943BF">
        <w:rPr>
          <w:rFonts w:eastAsia="SimSun" w:cs="Times New Roman"/>
          <w:color w:val="000000"/>
          <w:szCs w:val="28"/>
        </w:rPr>
        <w:t>1.</w:t>
      </w:r>
      <w:r w:rsidR="005433C9" w:rsidRPr="003943BF">
        <w:rPr>
          <w:rFonts w:eastAsia="SimSun" w:cs="Times New Roman"/>
          <w:color w:val="000000"/>
          <w:szCs w:val="28"/>
        </w:rPr>
        <w:t xml:space="preserve">тело 1 движется </w:t>
      </w:r>
      <w:proofErr w:type="spellStart"/>
      <w:r w:rsidR="005433C9" w:rsidRPr="003943BF">
        <w:rPr>
          <w:rFonts w:eastAsia="SimSun" w:cs="Times New Roman"/>
          <w:color w:val="000000"/>
          <w:szCs w:val="28"/>
        </w:rPr>
        <w:t>равноускоренно</w:t>
      </w:r>
      <w:proofErr w:type="spellEnd"/>
      <w:r w:rsidR="005433C9" w:rsidRPr="003943BF">
        <w:rPr>
          <w:rFonts w:eastAsia="SimSun" w:cs="Times New Roman"/>
          <w:color w:val="000000"/>
          <w:szCs w:val="28"/>
        </w:rPr>
        <w:t xml:space="preserve"> с начальной скоростью 3 м/</w:t>
      </w:r>
      <w:proofErr w:type="gramStart"/>
      <w:r w:rsidR="005433C9" w:rsidRPr="003943BF">
        <w:rPr>
          <w:rFonts w:eastAsia="SimSun" w:cs="Times New Roman"/>
          <w:color w:val="000000"/>
          <w:szCs w:val="28"/>
        </w:rPr>
        <w:t>с</w:t>
      </w:r>
      <w:proofErr w:type="gramEnd"/>
      <w:r w:rsidR="005433C9" w:rsidRPr="003943BF">
        <w:rPr>
          <w:rFonts w:eastAsia="SimSun" w:cs="Times New Roman"/>
          <w:color w:val="000000"/>
          <w:szCs w:val="28"/>
        </w:rPr>
        <w:t>;</w:t>
      </w:r>
    </w:p>
    <w:p w:rsidR="005433C9" w:rsidRPr="003943BF" w:rsidRDefault="00CF0082" w:rsidP="00BF56E7">
      <w:pPr>
        <w:widowControl w:val="0"/>
        <w:shd w:val="clear" w:color="auto" w:fill="FFFFFF"/>
        <w:tabs>
          <w:tab w:val="left" w:pos="413"/>
        </w:tabs>
        <w:suppressAutoHyphens/>
        <w:rPr>
          <w:rFonts w:eastAsia="SimSun" w:cs="Times New Roman"/>
          <w:color w:val="000000"/>
          <w:spacing w:val="-1"/>
          <w:szCs w:val="28"/>
        </w:rPr>
      </w:pPr>
      <w:r w:rsidRPr="003943BF">
        <w:rPr>
          <w:rFonts w:eastAsia="SimSun" w:cs="Times New Roman"/>
          <w:color w:val="000000"/>
          <w:spacing w:val="-1"/>
          <w:szCs w:val="28"/>
        </w:rPr>
        <w:t>2.</w:t>
      </w:r>
      <w:r w:rsidR="005433C9" w:rsidRPr="003943BF">
        <w:rPr>
          <w:rFonts w:eastAsia="SimSun" w:cs="Times New Roman"/>
          <w:color w:val="000000"/>
          <w:spacing w:val="-1"/>
          <w:szCs w:val="28"/>
        </w:rPr>
        <w:t xml:space="preserve">тело 2 движется </w:t>
      </w:r>
      <w:proofErr w:type="spellStart"/>
      <w:r w:rsidR="005433C9" w:rsidRPr="003943BF">
        <w:rPr>
          <w:rFonts w:eastAsia="SimSun" w:cs="Times New Roman"/>
          <w:color w:val="000000"/>
          <w:spacing w:val="-1"/>
          <w:szCs w:val="28"/>
        </w:rPr>
        <w:t>равноускоренно</w:t>
      </w:r>
      <w:proofErr w:type="spellEnd"/>
      <w:r w:rsidR="005433C9" w:rsidRPr="003943BF">
        <w:rPr>
          <w:rFonts w:eastAsia="SimSun" w:cs="Times New Roman"/>
          <w:color w:val="000000"/>
          <w:spacing w:val="-1"/>
          <w:szCs w:val="28"/>
        </w:rPr>
        <w:t xml:space="preserve"> с начальной скоростью равной нулю;</w:t>
      </w:r>
    </w:p>
    <w:p w:rsidR="005433C9" w:rsidRPr="003943BF" w:rsidRDefault="00CF0082" w:rsidP="00BF56E7">
      <w:pPr>
        <w:widowControl w:val="0"/>
        <w:shd w:val="clear" w:color="auto" w:fill="FFFFFF"/>
        <w:tabs>
          <w:tab w:val="left" w:pos="413"/>
        </w:tabs>
        <w:suppressAutoHyphens/>
        <w:rPr>
          <w:rFonts w:eastAsia="SimSun" w:cs="Times New Roman"/>
          <w:color w:val="000000"/>
          <w:szCs w:val="28"/>
        </w:rPr>
      </w:pPr>
      <w:r w:rsidRPr="003943BF">
        <w:rPr>
          <w:rFonts w:eastAsia="SimSun" w:cs="Times New Roman"/>
          <w:color w:val="000000"/>
          <w:szCs w:val="28"/>
        </w:rPr>
        <w:t>3.</w:t>
      </w:r>
      <w:r w:rsidR="005433C9" w:rsidRPr="003943BF">
        <w:rPr>
          <w:rFonts w:eastAsia="SimSun" w:cs="Times New Roman"/>
          <w:color w:val="000000"/>
          <w:szCs w:val="28"/>
        </w:rPr>
        <w:t xml:space="preserve">тело 3 движется </w:t>
      </w:r>
      <w:proofErr w:type="spellStart"/>
      <w:r w:rsidR="005433C9" w:rsidRPr="003943BF">
        <w:rPr>
          <w:rFonts w:eastAsia="SimSun" w:cs="Times New Roman"/>
          <w:color w:val="000000"/>
          <w:szCs w:val="28"/>
        </w:rPr>
        <w:t>равнозамедленно</w:t>
      </w:r>
      <w:proofErr w:type="spellEnd"/>
      <w:r w:rsidR="005433C9" w:rsidRPr="003943BF">
        <w:rPr>
          <w:rFonts w:eastAsia="SimSun" w:cs="Times New Roman"/>
          <w:color w:val="000000"/>
          <w:szCs w:val="28"/>
        </w:rPr>
        <w:t xml:space="preserve"> с начальной скоростью 3 м/</w:t>
      </w:r>
      <w:proofErr w:type="gramStart"/>
      <w:r w:rsidR="005433C9" w:rsidRPr="003943BF">
        <w:rPr>
          <w:rFonts w:eastAsia="SimSun" w:cs="Times New Roman"/>
          <w:color w:val="000000"/>
          <w:szCs w:val="28"/>
        </w:rPr>
        <w:t>с</w:t>
      </w:r>
      <w:proofErr w:type="gramEnd"/>
      <w:r w:rsidR="005433C9" w:rsidRPr="003943BF">
        <w:rPr>
          <w:rFonts w:eastAsia="SimSun" w:cs="Times New Roman"/>
          <w:color w:val="000000"/>
          <w:szCs w:val="28"/>
        </w:rPr>
        <w:t>;</w:t>
      </w:r>
    </w:p>
    <w:p w:rsidR="005433C9" w:rsidRPr="003943BF" w:rsidRDefault="005433C9" w:rsidP="00BF56E7">
      <w:pPr>
        <w:widowControl w:val="0"/>
        <w:shd w:val="clear" w:color="auto" w:fill="FFFFFF"/>
        <w:tabs>
          <w:tab w:val="left" w:pos="470"/>
        </w:tabs>
        <w:suppressAutoHyphens/>
        <w:rPr>
          <w:rFonts w:eastAsia="SimSun" w:cs="Times New Roman"/>
          <w:color w:val="000000"/>
          <w:spacing w:val="1"/>
          <w:szCs w:val="28"/>
        </w:rPr>
      </w:pPr>
      <w:r w:rsidRPr="003943BF">
        <w:rPr>
          <w:rFonts w:eastAsia="SimSun" w:cs="Times New Roman"/>
          <w:color w:val="000000"/>
          <w:spacing w:val="1"/>
          <w:szCs w:val="28"/>
        </w:rPr>
        <w:t>4.через 2,5</w:t>
      </w:r>
      <w:proofErr w:type="gramStart"/>
      <w:r w:rsidRPr="003943BF">
        <w:rPr>
          <w:rFonts w:eastAsia="SimSun" w:cs="Times New Roman"/>
          <w:color w:val="000000"/>
          <w:spacing w:val="1"/>
          <w:szCs w:val="28"/>
        </w:rPr>
        <w:t>с</w:t>
      </w:r>
      <w:proofErr w:type="gramEnd"/>
      <w:r w:rsidRPr="003943BF">
        <w:rPr>
          <w:rFonts w:eastAsia="SimSun" w:cs="Times New Roman"/>
          <w:color w:val="000000"/>
          <w:spacing w:val="1"/>
          <w:szCs w:val="28"/>
        </w:rPr>
        <w:t xml:space="preserve">  </w:t>
      </w:r>
      <w:proofErr w:type="gramStart"/>
      <w:r w:rsidRPr="003943BF">
        <w:rPr>
          <w:rFonts w:eastAsia="SimSun" w:cs="Times New Roman"/>
          <w:color w:val="000000"/>
          <w:spacing w:val="1"/>
          <w:szCs w:val="28"/>
        </w:rPr>
        <w:t>будут</w:t>
      </w:r>
      <w:proofErr w:type="gramEnd"/>
      <w:r w:rsidRPr="003943BF">
        <w:rPr>
          <w:rFonts w:eastAsia="SimSun" w:cs="Times New Roman"/>
          <w:color w:val="000000"/>
          <w:spacing w:val="1"/>
          <w:szCs w:val="28"/>
        </w:rPr>
        <w:t xml:space="preserve"> равны скорости движения 2 и 3 тела;</w:t>
      </w:r>
    </w:p>
    <w:p w:rsidR="005433C9" w:rsidRPr="003943BF" w:rsidRDefault="005433C9" w:rsidP="00BF56E7">
      <w:pPr>
        <w:shd w:val="clear" w:color="auto" w:fill="FFFFFF"/>
        <w:tabs>
          <w:tab w:val="left" w:pos="470"/>
        </w:tabs>
        <w:suppressAutoHyphens/>
        <w:rPr>
          <w:rFonts w:eastAsia="SimSun" w:cs="Times New Roman"/>
          <w:color w:val="000000"/>
          <w:szCs w:val="28"/>
        </w:rPr>
      </w:pPr>
      <w:r w:rsidRPr="003943BF">
        <w:rPr>
          <w:rFonts w:eastAsia="SimSun" w:cs="Times New Roman"/>
          <w:color w:val="000000"/>
          <w:szCs w:val="28"/>
        </w:rPr>
        <w:t xml:space="preserve"> 5.через 7с будут равны скорости движения 1 и 2 тела;</w:t>
      </w:r>
    </w:p>
    <w:p w:rsidR="005433C9" w:rsidRPr="003943BF" w:rsidRDefault="00CF0082" w:rsidP="00BF56E7">
      <w:pPr>
        <w:shd w:val="clear" w:color="auto" w:fill="FFFFFF"/>
        <w:tabs>
          <w:tab w:val="left" w:pos="470"/>
        </w:tabs>
        <w:suppressAutoHyphens/>
        <w:rPr>
          <w:rFonts w:eastAsia="SimSun" w:cs="Times New Roman"/>
          <w:color w:val="000000"/>
          <w:spacing w:val="-14"/>
          <w:szCs w:val="28"/>
        </w:rPr>
      </w:pPr>
      <w:r w:rsidRPr="003943BF">
        <w:rPr>
          <w:rFonts w:eastAsia="SimSun" w:cs="Times New Roman"/>
          <w:color w:val="000000"/>
          <w:spacing w:val="-14"/>
          <w:szCs w:val="28"/>
        </w:rPr>
        <w:t xml:space="preserve"> </w:t>
      </w:r>
      <w:r w:rsidR="005433C9" w:rsidRPr="003943BF">
        <w:rPr>
          <w:rFonts w:eastAsia="SimSun" w:cs="Times New Roman"/>
          <w:color w:val="000000"/>
          <w:spacing w:val="-14"/>
          <w:szCs w:val="28"/>
        </w:rPr>
        <w:t xml:space="preserve"> 6. а </w:t>
      </w:r>
      <w:r w:rsidR="005433C9" w:rsidRPr="003943BF">
        <w:rPr>
          <w:rFonts w:eastAsia="SimSun" w:cs="Times New Roman"/>
          <w:color w:val="000000"/>
          <w:spacing w:val="-14"/>
          <w:szCs w:val="28"/>
          <w:vertAlign w:val="subscript"/>
        </w:rPr>
        <w:t>1</w:t>
      </w:r>
      <w:r w:rsidR="005433C9" w:rsidRPr="003943BF">
        <w:rPr>
          <w:rFonts w:eastAsia="SimSun" w:cs="Times New Roman"/>
          <w:color w:val="000000"/>
          <w:spacing w:val="-14"/>
          <w:szCs w:val="28"/>
        </w:rPr>
        <w:t xml:space="preserve">=  0,3 м / с </w:t>
      </w:r>
      <w:r w:rsidR="005433C9" w:rsidRPr="003943BF">
        <w:rPr>
          <w:rFonts w:eastAsia="SimSun" w:cs="Times New Roman"/>
          <w:color w:val="000000"/>
          <w:spacing w:val="-14"/>
          <w:szCs w:val="28"/>
          <w:vertAlign w:val="superscript"/>
        </w:rPr>
        <w:t>2</w:t>
      </w:r>
      <w:r w:rsidR="005433C9" w:rsidRPr="003943BF">
        <w:rPr>
          <w:rFonts w:eastAsia="SimSun" w:cs="Times New Roman"/>
          <w:color w:val="000000"/>
          <w:spacing w:val="-14"/>
          <w:szCs w:val="28"/>
        </w:rPr>
        <w:t xml:space="preserve"> – ускорение первого тела;</w:t>
      </w:r>
    </w:p>
    <w:p w:rsidR="005433C9" w:rsidRPr="003943BF" w:rsidRDefault="00CF0082" w:rsidP="00BF56E7">
      <w:pPr>
        <w:shd w:val="clear" w:color="auto" w:fill="FFFFFF"/>
        <w:tabs>
          <w:tab w:val="left" w:pos="470"/>
        </w:tabs>
        <w:suppressAutoHyphens/>
        <w:rPr>
          <w:rFonts w:eastAsia="SimSun" w:cs="Times New Roman"/>
          <w:color w:val="000000"/>
          <w:spacing w:val="-14"/>
          <w:szCs w:val="28"/>
        </w:rPr>
      </w:pPr>
      <w:r w:rsidRPr="003943BF">
        <w:rPr>
          <w:rFonts w:eastAsia="SimSun" w:cs="Times New Roman"/>
          <w:color w:val="000000"/>
          <w:spacing w:val="-14"/>
          <w:szCs w:val="28"/>
        </w:rPr>
        <w:t xml:space="preserve"> </w:t>
      </w:r>
      <w:r w:rsidR="005433C9" w:rsidRPr="003943BF">
        <w:rPr>
          <w:rFonts w:eastAsia="SimSun" w:cs="Times New Roman"/>
          <w:color w:val="000000"/>
          <w:spacing w:val="-14"/>
          <w:szCs w:val="28"/>
        </w:rPr>
        <w:t xml:space="preserve"> 7. а </w:t>
      </w:r>
      <w:r w:rsidR="005433C9" w:rsidRPr="003943BF">
        <w:rPr>
          <w:rFonts w:eastAsia="SimSun" w:cs="Times New Roman"/>
          <w:color w:val="000000"/>
          <w:spacing w:val="-14"/>
          <w:szCs w:val="28"/>
          <w:vertAlign w:val="subscript"/>
        </w:rPr>
        <w:t xml:space="preserve">2 </w:t>
      </w:r>
      <w:r w:rsidR="005433C9" w:rsidRPr="003943BF">
        <w:rPr>
          <w:rFonts w:eastAsia="SimSun" w:cs="Times New Roman"/>
          <w:color w:val="000000"/>
          <w:spacing w:val="-14"/>
          <w:szCs w:val="28"/>
        </w:rPr>
        <w:t xml:space="preserve"> = 0,7 м / с </w:t>
      </w:r>
      <w:r w:rsidR="005433C9" w:rsidRPr="003943BF">
        <w:rPr>
          <w:rFonts w:eastAsia="SimSun" w:cs="Times New Roman"/>
          <w:color w:val="000000"/>
          <w:spacing w:val="-14"/>
          <w:szCs w:val="28"/>
          <w:vertAlign w:val="superscript"/>
        </w:rPr>
        <w:t>2</w:t>
      </w:r>
      <w:r w:rsidR="005433C9" w:rsidRPr="003943BF">
        <w:rPr>
          <w:rFonts w:eastAsia="SimSun" w:cs="Times New Roman"/>
          <w:color w:val="000000"/>
          <w:spacing w:val="-14"/>
          <w:szCs w:val="28"/>
        </w:rPr>
        <w:t xml:space="preserve"> - ускорение второго тела;</w:t>
      </w:r>
    </w:p>
    <w:p w:rsidR="005433C9" w:rsidRPr="003943BF" w:rsidRDefault="00CF0082" w:rsidP="00BF56E7">
      <w:pPr>
        <w:shd w:val="clear" w:color="auto" w:fill="FFFFFF"/>
        <w:tabs>
          <w:tab w:val="left" w:pos="470"/>
        </w:tabs>
        <w:suppressAutoHyphens/>
        <w:rPr>
          <w:rFonts w:eastAsia="SimSun" w:cs="Times New Roman"/>
          <w:color w:val="000000"/>
          <w:spacing w:val="-14"/>
          <w:szCs w:val="28"/>
        </w:rPr>
      </w:pPr>
      <w:r w:rsidRPr="003943BF">
        <w:rPr>
          <w:rFonts w:eastAsia="SimSun" w:cs="Times New Roman"/>
          <w:color w:val="000000"/>
          <w:spacing w:val="-14"/>
          <w:szCs w:val="28"/>
        </w:rPr>
        <w:t xml:space="preserve"> </w:t>
      </w:r>
      <w:r w:rsidR="005433C9" w:rsidRPr="003943BF">
        <w:rPr>
          <w:rFonts w:eastAsia="SimSun" w:cs="Times New Roman"/>
          <w:color w:val="000000"/>
          <w:spacing w:val="-14"/>
          <w:szCs w:val="28"/>
        </w:rPr>
        <w:t xml:space="preserve"> 8. а </w:t>
      </w:r>
      <w:r w:rsidR="005433C9" w:rsidRPr="003943BF">
        <w:rPr>
          <w:rFonts w:eastAsia="SimSun" w:cs="Times New Roman"/>
          <w:color w:val="000000"/>
          <w:spacing w:val="-14"/>
          <w:szCs w:val="28"/>
          <w:vertAlign w:val="subscript"/>
        </w:rPr>
        <w:t>3</w:t>
      </w:r>
      <w:r w:rsidR="005433C9" w:rsidRPr="003943BF">
        <w:rPr>
          <w:rFonts w:eastAsia="SimSun" w:cs="Times New Roman"/>
          <w:color w:val="000000"/>
          <w:spacing w:val="-14"/>
          <w:szCs w:val="28"/>
        </w:rPr>
        <w:t xml:space="preserve"> = - 0,5 м / с </w:t>
      </w:r>
      <w:r w:rsidR="005433C9" w:rsidRPr="003943BF">
        <w:rPr>
          <w:rFonts w:eastAsia="SimSun" w:cs="Times New Roman"/>
          <w:color w:val="000000"/>
          <w:spacing w:val="-14"/>
          <w:szCs w:val="28"/>
          <w:vertAlign w:val="superscript"/>
        </w:rPr>
        <w:t>2</w:t>
      </w:r>
      <w:r w:rsidR="005433C9" w:rsidRPr="003943BF">
        <w:rPr>
          <w:rFonts w:eastAsia="SimSun" w:cs="Times New Roman"/>
          <w:color w:val="000000"/>
          <w:spacing w:val="-14"/>
          <w:szCs w:val="28"/>
        </w:rPr>
        <w:t xml:space="preserve"> – ускорение третьего тела;</w:t>
      </w:r>
    </w:p>
    <w:p w:rsidR="005433C9" w:rsidRPr="003943BF" w:rsidRDefault="005433C9" w:rsidP="00BF56E7">
      <w:pPr>
        <w:shd w:val="clear" w:color="auto" w:fill="FFFFFF"/>
        <w:tabs>
          <w:tab w:val="left" w:pos="470"/>
        </w:tabs>
        <w:suppressAutoHyphens/>
        <w:rPr>
          <w:rFonts w:eastAsia="SimSun" w:cs="Times New Roman"/>
          <w:color w:val="000000"/>
          <w:spacing w:val="-14"/>
          <w:szCs w:val="28"/>
        </w:rPr>
      </w:pPr>
      <w:r w:rsidRPr="003943BF">
        <w:rPr>
          <w:rFonts w:eastAsia="SimSun" w:cs="Times New Roman"/>
          <w:color w:val="000000"/>
          <w:spacing w:val="-14"/>
          <w:szCs w:val="28"/>
        </w:rPr>
        <w:t xml:space="preserve">  9. </w:t>
      </w:r>
      <w:r w:rsidRPr="003943BF">
        <w:rPr>
          <w:rFonts w:eastAsia="SimSun" w:cs="Times New Roman"/>
          <w:color w:val="000000"/>
          <w:spacing w:val="-14"/>
          <w:szCs w:val="28"/>
          <w:lang w:val="en-US"/>
        </w:rPr>
        <w:t>S</w:t>
      </w:r>
      <w:r w:rsidRPr="003943BF">
        <w:rPr>
          <w:rFonts w:eastAsia="SimSun" w:cs="Times New Roman"/>
          <w:color w:val="000000"/>
          <w:spacing w:val="-14"/>
          <w:szCs w:val="28"/>
        </w:rPr>
        <w:t xml:space="preserve"> </w:t>
      </w:r>
      <w:r w:rsidRPr="003943BF">
        <w:rPr>
          <w:rFonts w:eastAsia="SimSun" w:cs="Times New Roman"/>
          <w:color w:val="000000"/>
          <w:spacing w:val="-14"/>
          <w:szCs w:val="28"/>
          <w:vertAlign w:val="subscript"/>
        </w:rPr>
        <w:t xml:space="preserve">1 </w:t>
      </w:r>
      <w:proofErr w:type="gramStart"/>
      <w:r w:rsidRPr="003943BF">
        <w:rPr>
          <w:rFonts w:eastAsia="SimSun" w:cs="Times New Roman"/>
          <w:color w:val="000000"/>
          <w:spacing w:val="-14"/>
          <w:szCs w:val="28"/>
        </w:rPr>
        <w:t>=  3</w:t>
      </w:r>
      <w:proofErr w:type="gramEnd"/>
      <w:r w:rsidRPr="003943BF">
        <w:rPr>
          <w:rFonts w:eastAsia="SimSun" w:cs="Times New Roman"/>
          <w:color w:val="000000"/>
          <w:spacing w:val="-14"/>
          <w:szCs w:val="28"/>
        </w:rPr>
        <w:t xml:space="preserve"> </w:t>
      </w:r>
      <w:r w:rsidRPr="003943BF">
        <w:rPr>
          <w:rFonts w:eastAsia="SimSun" w:cs="Times New Roman"/>
          <w:color w:val="000000"/>
          <w:spacing w:val="-14"/>
          <w:szCs w:val="28"/>
          <w:lang w:val="en-US"/>
        </w:rPr>
        <w:t>t</w:t>
      </w:r>
      <w:r w:rsidRPr="003943BF">
        <w:rPr>
          <w:rFonts w:eastAsia="SimSun" w:cs="Times New Roman"/>
          <w:color w:val="000000"/>
          <w:spacing w:val="-14"/>
          <w:szCs w:val="28"/>
        </w:rPr>
        <w:t xml:space="preserve"> + 015 </w:t>
      </w:r>
      <w:r w:rsidRPr="003943BF">
        <w:rPr>
          <w:rFonts w:eastAsia="SimSun" w:cs="Times New Roman"/>
          <w:color w:val="000000"/>
          <w:spacing w:val="-14"/>
          <w:szCs w:val="28"/>
          <w:lang w:val="en-US"/>
        </w:rPr>
        <w:t>t</w:t>
      </w:r>
      <w:r w:rsidRPr="003943BF">
        <w:rPr>
          <w:rFonts w:eastAsia="SimSun" w:cs="Times New Roman"/>
          <w:color w:val="000000"/>
          <w:spacing w:val="-14"/>
          <w:szCs w:val="28"/>
        </w:rPr>
        <w:t xml:space="preserve"> </w:t>
      </w:r>
      <w:r w:rsidRPr="003943BF">
        <w:rPr>
          <w:rFonts w:eastAsia="SimSun" w:cs="Times New Roman"/>
          <w:color w:val="000000"/>
          <w:spacing w:val="-14"/>
          <w:szCs w:val="28"/>
          <w:vertAlign w:val="superscript"/>
        </w:rPr>
        <w:t>2</w:t>
      </w:r>
      <w:r w:rsidRPr="003943BF">
        <w:rPr>
          <w:rFonts w:eastAsia="SimSun" w:cs="Times New Roman"/>
          <w:color w:val="000000"/>
          <w:spacing w:val="-14"/>
          <w:szCs w:val="28"/>
        </w:rPr>
        <w:t xml:space="preserve"> - уравнение движения 1 тела;</w:t>
      </w:r>
    </w:p>
    <w:p w:rsidR="005433C9" w:rsidRPr="003943BF" w:rsidRDefault="005433C9" w:rsidP="00BF56E7">
      <w:pPr>
        <w:shd w:val="clear" w:color="auto" w:fill="FFFFFF"/>
        <w:tabs>
          <w:tab w:val="left" w:pos="470"/>
        </w:tabs>
        <w:suppressAutoHyphens/>
        <w:rPr>
          <w:rFonts w:eastAsia="SimSun" w:cs="Times New Roman"/>
          <w:color w:val="000000"/>
          <w:spacing w:val="-14"/>
          <w:szCs w:val="28"/>
        </w:rPr>
      </w:pPr>
      <w:r w:rsidRPr="003943BF">
        <w:rPr>
          <w:rFonts w:eastAsia="SimSun" w:cs="Times New Roman"/>
          <w:color w:val="000000"/>
          <w:spacing w:val="-14"/>
          <w:szCs w:val="28"/>
        </w:rPr>
        <w:t xml:space="preserve"> 10. </w:t>
      </w:r>
      <w:r w:rsidRPr="003943BF">
        <w:rPr>
          <w:rFonts w:eastAsia="SimSun" w:cs="Times New Roman"/>
          <w:color w:val="000000"/>
          <w:spacing w:val="-14"/>
          <w:szCs w:val="28"/>
          <w:lang w:val="en-US"/>
        </w:rPr>
        <w:t>S</w:t>
      </w:r>
      <w:r w:rsidRPr="003943BF">
        <w:rPr>
          <w:rFonts w:eastAsia="SimSun" w:cs="Times New Roman"/>
          <w:color w:val="000000"/>
          <w:spacing w:val="-14"/>
          <w:szCs w:val="28"/>
        </w:rPr>
        <w:t xml:space="preserve"> </w:t>
      </w:r>
      <w:r w:rsidRPr="003943BF">
        <w:rPr>
          <w:rFonts w:eastAsia="SimSun" w:cs="Times New Roman"/>
          <w:color w:val="000000"/>
          <w:spacing w:val="-14"/>
          <w:szCs w:val="28"/>
          <w:vertAlign w:val="subscript"/>
        </w:rPr>
        <w:t xml:space="preserve">2 </w:t>
      </w:r>
      <w:r w:rsidRPr="003943BF">
        <w:rPr>
          <w:rFonts w:eastAsia="SimSun" w:cs="Times New Roman"/>
          <w:color w:val="000000"/>
          <w:spacing w:val="-14"/>
          <w:szCs w:val="28"/>
        </w:rPr>
        <w:t>= 0</w:t>
      </w:r>
      <w:proofErr w:type="gramStart"/>
      <w:r w:rsidRPr="003943BF">
        <w:rPr>
          <w:rFonts w:eastAsia="SimSun" w:cs="Times New Roman"/>
          <w:color w:val="000000"/>
          <w:spacing w:val="-14"/>
          <w:szCs w:val="28"/>
        </w:rPr>
        <w:t>,35</w:t>
      </w:r>
      <w:proofErr w:type="gramEnd"/>
      <w:r w:rsidRPr="003943BF">
        <w:rPr>
          <w:rFonts w:eastAsia="SimSun" w:cs="Times New Roman"/>
          <w:color w:val="000000"/>
          <w:spacing w:val="-14"/>
          <w:szCs w:val="28"/>
        </w:rPr>
        <w:t xml:space="preserve"> </w:t>
      </w:r>
      <w:r w:rsidRPr="003943BF">
        <w:rPr>
          <w:rFonts w:eastAsia="SimSun" w:cs="Times New Roman"/>
          <w:color w:val="000000"/>
          <w:spacing w:val="-14"/>
          <w:szCs w:val="28"/>
          <w:lang w:val="en-US"/>
        </w:rPr>
        <w:t>t</w:t>
      </w:r>
      <w:r w:rsidRPr="003943BF">
        <w:rPr>
          <w:rFonts w:eastAsia="SimSun" w:cs="Times New Roman"/>
          <w:color w:val="000000"/>
          <w:spacing w:val="-14"/>
          <w:szCs w:val="28"/>
        </w:rPr>
        <w:t xml:space="preserve"> </w:t>
      </w:r>
      <w:r w:rsidRPr="003943BF">
        <w:rPr>
          <w:rFonts w:eastAsia="SimSun" w:cs="Times New Roman"/>
          <w:color w:val="000000"/>
          <w:spacing w:val="-14"/>
          <w:szCs w:val="28"/>
          <w:vertAlign w:val="superscript"/>
        </w:rPr>
        <w:t>2</w:t>
      </w:r>
      <w:r w:rsidRPr="003943BF">
        <w:rPr>
          <w:rFonts w:eastAsia="SimSun" w:cs="Times New Roman"/>
          <w:color w:val="000000"/>
          <w:spacing w:val="-14"/>
          <w:szCs w:val="28"/>
        </w:rPr>
        <w:t xml:space="preserve"> - уравнение движения 2 тела;</w:t>
      </w:r>
    </w:p>
    <w:p w:rsidR="005433C9" w:rsidRPr="003943BF" w:rsidRDefault="005433C9" w:rsidP="00BF56E7">
      <w:pPr>
        <w:shd w:val="clear" w:color="auto" w:fill="FFFFFF"/>
        <w:tabs>
          <w:tab w:val="left" w:pos="470"/>
        </w:tabs>
        <w:suppressAutoHyphens/>
        <w:rPr>
          <w:rFonts w:eastAsia="SimSun" w:cs="Times New Roman"/>
          <w:color w:val="000000"/>
          <w:spacing w:val="-14"/>
          <w:szCs w:val="28"/>
        </w:rPr>
      </w:pPr>
      <w:r w:rsidRPr="003943BF">
        <w:rPr>
          <w:rFonts w:eastAsia="SimSun" w:cs="Times New Roman"/>
          <w:color w:val="000000"/>
          <w:spacing w:val="-14"/>
          <w:szCs w:val="28"/>
        </w:rPr>
        <w:t xml:space="preserve"> 11. </w:t>
      </w:r>
      <w:r w:rsidRPr="003943BF">
        <w:rPr>
          <w:rFonts w:eastAsia="SimSun" w:cs="Times New Roman"/>
          <w:color w:val="000000"/>
          <w:spacing w:val="-14"/>
          <w:szCs w:val="28"/>
          <w:lang w:val="en-US"/>
        </w:rPr>
        <w:t>S</w:t>
      </w:r>
      <w:r w:rsidRPr="003943BF">
        <w:rPr>
          <w:rFonts w:eastAsia="SimSun" w:cs="Times New Roman"/>
          <w:color w:val="000000"/>
          <w:spacing w:val="-14"/>
          <w:szCs w:val="28"/>
        </w:rPr>
        <w:t xml:space="preserve"> </w:t>
      </w:r>
      <w:r w:rsidRPr="003943BF">
        <w:rPr>
          <w:rFonts w:eastAsia="SimSun" w:cs="Times New Roman"/>
          <w:color w:val="000000"/>
          <w:spacing w:val="-14"/>
          <w:szCs w:val="28"/>
          <w:vertAlign w:val="subscript"/>
        </w:rPr>
        <w:t>3</w:t>
      </w:r>
      <w:r w:rsidRPr="003943BF">
        <w:rPr>
          <w:rFonts w:eastAsia="SimSun" w:cs="Times New Roman"/>
          <w:color w:val="000000"/>
          <w:spacing w:val="-14"/>
          <w:szCs w:val="28"/>
        </w:rPr>
        <w:t xml:space="preserve"> = 3 </w:t>
      </w:r>
      <w:r w:rsidRPr="003943BF">
        <w:rPr>
          <w:rFonts w:eastAsia="SimSun" w:cs="Times New Roman"/>
          <w:color w:val="000000"/>
          <w:spacing w:val="-14"/>
          <w:szCs w:val="28"/>
          <w:lang w:val="en-US"/>
        </w:rPr>
        <w:t>t</w:t>
      </w:r>
      <w:r w:rsidRPr="003943BF">
        <w:rPr>
          <w:rFonts w:eastAsia="SimSun" w:cs="Times New Roman"/>
          <w:color w:val="000000"/>
          <w:spacing w:val="-14"/>
          <w:szCs w:val="28"/>
        </w:rPr>
        <w:t xml:space="preserve"> – 0</w:t>
      </w:r>
      <w:proofErr w:type="gramStart"/>
      <w:r w:rsidRPr="003943BF">
        <w:rPr>
          <w:rFonts w:eastAsia="SimSun" w:cs="Times New Roman"/>
          <w:color w:val="000000"/>
          <w:spacing w:val="-14"/>
          <w:szCs w:val="28"/>
        </w:rPr>
        <w:t>,25</w:t>
      </w:r>
      <w:proofErr w:type="gramEnd"/>
      <w:r w:rsidRPr="003943BF">
        <w:rPr>
          <w:rFonts w:eastAsia="SimSun" w:cs="Times New Roman"/>
          <w:color w:val="000000"/>
          <w:spacing w:val="-14"/>
          <w:szCs w:val="28"/>
        </w:rPr>
        <w:t xml:space="preserve"> </w:t>
      </w:r>
      <w:r w:rsidRPr="003943BF">
        <w:rPr>
          <w:rFonts w:eastAsia="SimSun" w:cs="Times New Roman"/>
          <w:color w:val="000000"/>
          <w:spacing w:val="-14"/>
          <w:szCs w:val="28"/>
          <w:lang w:val="en-US"/>
        </w:rPr>
        <w:t>t</w:t>
      </w:r>
      <w:r w:rsidRPr="003943BF">
        <w:rPr>
          <w:rFonts w:eastAsia="SimSun" w:cs="Times New Roman"/>
          <w:color w:val="000000"/>
          <w:spacing w:val="-14"/>
          <w:szCs w:val="28"/>
        </w:rPr>
        <w:t xml:space="preserve"> </w:t>
      </w:r>
      <w:r w:rsidRPr="003943BF">
        <w:rPr>
          <w:rFonts w:eastAsia="SimSun" w:cs="Times New Roman"/>
          <w:color w:val="000000"/>
          <w:spacing w:val="-14"/>
          <w:szCs w:val="28"/>
          <w:vertAlign w:val="superscript"/>
        </w:rPr>
        <w:t>2</w:t>
      </w:r>
      <w:r w:rsidRPr="003943BF">
        <w:rPr>
          <w:rFonts w:eastAsia="SimSun" w:cs="Times New Roman"/>
          <w:color w:val="000000"/>
          <w:spacing w:val="-14"/>
          <w:szCs w:val="28"/>
        </w:rPr>
        <w:t xml:space="preserve"> - уравнение движения 3 тела;</w:t>
      </w:r>
    </w:p>
    <w:p w:rsidR="005433C9" w:rsidRPr="003943BF" w:rsidRDefault="005433C9" w:rsidP="00BF56E7">
      <w:pPr>
        <w:widowControl w:val="0"/>
        <w:shd w:val="clear" w:color="auto" w:fill="FFFFFF"/>
        <w:tabs>
          <w:tab w:val="left" w:pos="547"/>
        </w:tabs>
        <w:suppressAutoHyphens/>
        <w:rPr>
          <w:rFonts w:eastAsia="SimSun" w:cs="Times New Roman"/>
          <w:color w:val="000000"/>
          <w:spacing w:val="-2"/>
          <w:szCs w:val="28"/>
        </w:rPr>
      </w:pPr>
      <w:r w:rsidRPr="003943BF">
        <w:rPr>
          <w:rFonts w:eastAsia="SimSun" w:cs="Times New Roman"/>
          <w:color w:val="000000"/>
          <w:spacing w:val="-2"/>
          <w:szCs w:val="28"/>
        </w:rPr>
        <w:t xml:space="preserve"> 12.через 6с скорость тела 3 станет равной нулю;</w:t>
      </w:r>
    </w:p>
    <w:p w:rsidR="005433C9" w:rsidRPr="003943BF" w:rsidRDefault="005433C9" w:rsidP="00BF56E7">
      <w:pPr>
        <w:widowControl w:val="0"/>
        <w:shd w:val="clear" w:color="auto" w:fill="FFFFFF"/>
        <w:tabs>
          <w:tab w:val="left" w:pos="547"/>
        </w:tabs>
        <w:suppressAutoHyphens/>
        <w:rPr>
          <w:rFonts w:eastAsia="SimSun" w:cs="Times New Roman"/>
          <w:color w:val="000000"/>
          <w:szCs w:val="28"/>
        </w:rPr>
      </w:pPr>
      <w:r w:rsidRPr="003943BF">
        <w:rPr>
          <w:rFonts w:eastAsia="SimSun" w:cs="Times New Roman"/>
          <w:color w:val="000000"/>
          <w:szCs w:val="28"/>
        </w:rPr>
        <w:t xml:space="preserve"> 13.при </w:t>
      </w:r>
      <w:r w:rsidRPr="003943BF">
        <w:rPr>
          <w:rFonts w:eastAsia="SimSun" w:cs="Times New Roman"/>
          <w:color w:val="000000"/>
          <w:szCs w:val="28"/>
          <w:lang w:val="en-US"/>
        </w:rPr>
        <w:t>t</w:t>
      </w:r>
      <w:r w:rsidRPr="003943BF">
        <w:rPr>
          <w:rFonts w:eastAsia="SimSun" w:cs="Times New Roman"/>
          <w:color w:val="000000"/>
          <w:szCs w:val="28"/>
        </w:rPr>
        <w:t xml:space="preserve"> =0 тела находились в одном пункте;</w:t>
      </w:r>
    </w:p>
    <w:p w:rsidR="005433C9" w:rsidRPr="003943BF" w:rsidRDefault="005433C9" w:rsidP="00BF56E7">
      <w:pPr>
        <w:widowControl w:val="0"/>
        <w:shd w:val="clear" w:color="auto" w:fill="FFFFFF"/>
        <w:tabs>
          <w:tab w:val="left" w:pos="547"/>
        </w:tabs>
        <w:suppressAutoHyphens/>
        <w:rPr>
          <w:rFonts w:eastAsia="SimSun" w:cs="Times New Roman"/>
          <w:color w:val="000000"/>
          <w:szCs w:val="28"/>
        </w:rPr>
      </w:pPr>
      <w:r w:rsidRPr="003943BF">
        <w:rPr>
          <w:rFonts w:eastAsia="SimSun" w:cs="Times New Roman"/>
          <w:color w:val="000000"/>
          <w:szCs w:val="28"/>
        </w:rPr>
        <w:t xml:space="preserve"> 14.через </w:t>
      </w:r>
      <w:r w:rsidRPr="003943BF">
        <w:rPr>
          <w:rFonts w:eastAsia="SimSun" w:cs="Times New Roman"/>
          <w:color w:val="000000"/>
          <w:szCs w:val="28"/>
          <w:lang w:val="en-US"/>
        </w:rPr>
        <w:t>t</w:t>
      </w:r>
      <w:r w:rsidRPr="003943BF">
        <w:rPr>
          <w:rFonts w:eastAsia="SimSun" w:cs="Times New Roman"/>
          <w:color w:val="000000"/>
          <w:szCs w:val="28"/>
        </w:rPr>
        <w:t xml:space="preserve"> =12 с тела 1 и 2 встретятся;</w:t>
      </w:r>
    </w:p>
    <w:p w:rsidR="005433C9" w:rsidRPr="003943BF" w:rsidRDefault="005433C9" w:rsidP="00BF56E7">
      <w:pPr>
        <w:widowControl w:val="0"/>
        <w:shd w:val="clear" w:color="auto" w:fill="FFFFFF"/>
        <w:tabs>
          <w:tab w:val="left" w:pos="547"/>
        </w:tabs>
        <w:suppressAutoHyphens/>
        <w:rPr>
          <w:rFonts w:eastAsia="SimSun" w:cs="Times New Roman"/>
          <w:color w:val="000000"/>
          <w:szCs w:val="28"/>
        </w:rPr>
      </w:pPr>
      <w:r w:rsidRPr="003943BF">
        <w:rPr>
          <w:rFonts w:eastAsia="SimSun" w:cs="Times New Roman"/>
          <w:color w:val="000000"/>
          <w:szCs w:val="28"/>
        </w:rPr>
        <w:t xml:space="preserve"> 15.через </w:t>
      </w:r>
      <w:r w:rsidRPr="003943BF">
        <w:rPr>
          <w:rFonts w:eastAsia="SimSun" w:cs="Times New Roman"/>
          <w:color w:val="000000"/>
          <w:szCs w:val="28"/>
          <w:lang w:val="en-US"/>
        </w:rPr>
        <w:t>t</w:t>
      </w:r>
      <w:r w:rsidRPr="003943BF">
        <w:rPr>
          <w:rFonts w:eastAsia="SimSun" w:cs="Times New Roman"/>
          <w:color w:val="000000"/>
          <w:szCs w:val="28"/>
        </w:rPr>
        <w:t xml:space="preserve"> =5 с тела 2 и 3 встретятся и т.д.</w:t>
      </w:r>
    </w:p>
    <w:p w:rsidR="005433C9" w:rsidRPr="003943BF" w:rsidRDefault="005433C9" w:rsidP="00A20B99">
      <w:pPr>
        <w:shd w:val="clear" w:color="auto" w:fill="FFFFFF"/>
        <w:suppressAutoHyphens/>
        <w:ind w:left="379"/>
        <w:rPr>
          <w:rFonts w:eastAsia="SimSun" w:cs="Times New Roman"/>
          <w:color w:val="00000A"/>
          <w:szCs w:val="28"/>
        </w:rPr>
      </w:pPr>
    </w:p>
    <w:p w:rsidR="005433C9" w:rsidRPr="003943BF" w:rsidRDefault="005433C9" w:rsidP="00A20B99">
      <w:pPr>
        <w:rPr>
          <w:rFonts w:cs="Times New Roman"/>
          <w:szCs w:val="28"/>
        </w:rPr>
      </w:pPr>
    </w:p>
    <w:p w:rsidR="00B36A40" w:rsidRDefault="00B36A40" w:rsidP="00A20B99">
      <w:pPr>
        <w:shd w:val="clear" w:color="auto" w:fill="FFFFFF"/>
        <w:ind w:right="461"/>
        <w:rPr>
          <w:rFonts w:cs="Times New Roman"/>
          <w:b/>
          <w:szCs w:val="28"/>
        </w:rPr>
      </w:pPr>
    </w:p>
    <w:p w:rsidR="003943BF" w:rsidRPr="00B36A40" w:rsidRDefault="00EC06AC" w:rsidP="00EC06AC">
      <w:pPr>
        <w:pStyle w:val="2"/>
        <w:rPr>
          <w:rFonts w:eastAsia="SimSun" w:cs="Calibri"/>
          <w:color w:val="000000"/>
          <w:spacing w:val="-2"/>
        </w:rPr>
      </w:pPr>
      <w:bookmarkStart w:id="11" w:name="_Toc407620964"/>
      <w:r>
        <w:lastRenderedPageBreak/>
        <w:t>3.2 Анализ качества знаний</w:t>
      </w:r>
      <w:bookmarkEnd w:id="11"/>
    </w:p>
    <w:p w:rsidR="003943BF" w:rsidRPr="003943BF" w:rsidRDefault="003943BF" w:rsidP="00A20B99">
      <w:pPr>
        <w:shd w:val="clear" w:color="auto" w:fill="FFFFFF"/>
        <w:suppressAutoHyphens/>
        <w:ind w:right="461"/>
        <w:rPr>
          <w:rFonts w:eastAsia="SimSun" w:cs="Calibri"/>
          <w:color w:val="000000"/>
          <w:spacing w:val="-2"/>
          <w:szCs w:val="28"/>
        </w:rPr>
      </w:pPr>
      <w:r w:rsidRPr="003943BF">
        <w:rPr>
          <w:rFonts w:eastAsia="SimSun" w:cs="Calibri"/>
          <w:color w:val="000000"/>
          <w:spacing w:val="-2"/>
          <w:szCs w:val="28"/>
        </w:rPr>
        <w:t xml:space="preserve">Сравнительный анализ качества знаний учащихся в 7-9 классах показывает, что в 7-х классах в ходе изучения физики достаточно много уделяется внимания демонстрациям, использованию заданий на применение знаний для объяснения окружающих явлений, проведению нестандартных уроков, чтобы привлечь интерес учащихся к изучаемому предмету. В 8-ом классе мы видим некий спад, что объясняется повышенной сложностью курса «Физика-8», недостаточной математической подготовленностью учащихся, но, тем не </w:t>
      </w:r>
      <w:proofErr w:type="gramStart"/>
      <w:r w:rsidRPr="003943BF">
        <w:rPr>
          <w:rFonts w:eastAsia="SimSun" w:cs="Calibri"/>
          <w:color w:val="000000"/>
          <w:spacing w:val="-2"/>
          <w:szCs w:val="28"/>
        </w:rPr>
        <w:t>менее</w:t>
      </w:r>
      <w:proofErr w:type="gramEnd"/>
      <w:r w:rsidRPr="003943BF">
        <w:rPr>
          <w:rFonts w:eastAsia="SimSun" w:cs="Calibri"/>
          <w:color w:val="000000"/>
          <w:spacing w:val="-2"/>
          <w:szCs w:val="28"/>
        </w:rPr>
        <w:t xml:space="preserve"> я стараюсь по мере возможности разнообразить методику проведения уроков, создавать на уроке ситуацию успеха и комфортную психологическую обстановку, стимулировать интерес к предмету. Что приводит к тому, что в 9-м классе повышается познавательный интерес учащихся к предмету и многие выбирают физику для сдачи экзаменов.</w:t>
      </w:r>
    </w:p>
    <w:p w:rsidR="003943BF" w:rsidRPr="003943BF" w:rsidRDefault="003943BF" w:rsidP="00A20B99">
      <w:pPr>
        <w:shd w:val="clear" w:color="auto" w:fill="FFFFFF"/>
        <w:suppressAutoHyphens/>
        <w:ind w:right="461"/>
        <w:rPr>
          <w:rFonts w:eastAsia="SimSun" w:cs="Calibri"/>
          <w:color w:val="000000"/>
          <w:spacing w:val="-2"/>
          <w:szCs w:val="28"/>
        </w:rPr>
      </w:pPr>
      <w:r w:rsidRPr="003943BF">
        <w:rPr>
          <w:rFonts w:eastAsia="SimSun" w:cs="Calibri"/>
          <w:color w:val="000000"/>
          <w:spacing w:val="-2"/>
          <w:szCs w:val="28"/>
        </w:rPr>
        <w:t>Как результат педагогической деятельности – интерес к учебе,  хорошие оценки.</w:t>
      </w:r>
    </w:p>
    <w:p w:rsidR="003943BF" w:rsidRPr="003943BF" w:rsidRDefault="00BF56E7" w:rsidP="00A20B99">
      <w:pPr>
        <w:suppressAutoHyphens/>
        <w:rPr>
          <w:rFonts w:eastAsia="SimSun" w:cs="Calibri"/>
          <w:color w:val="00000A"/>
        </w:rPr>
      </w:pPr>
      <w:r>
        <w:rPr>
          <w:noProof/>
          <w:lang w:eastAsia="ru-RU"/>
        </w:rPr>
        <w:drawing>
          <wp:anchor distT="0" distB="0" distL="114300" distR="114300" simplePos="0" relativeHeight="251658240" behindDoc="0" locked="0" layoutInCell="1" allowOverlap="1" wp14:anchorId="4BF81C8F" wp14:editId="086C6568">
            <wp:simplePos x="0" y="0"/>
            <wp:positionH relativeFrom="column">
              <wp:posOffset>918210</wp:posOffset>
            </wp:positionH>
            <wp:positionV relativeFrom="paragraph">
              <wp:posOffset>188595</wp:posOffset>
            </wp:positionV>
            <wp:extent cx="4572000" cy="2743200"/>
            <wp:effectExtent l="0" t="0" r="19050" b="19050"/>
            <wp:wrapSquare wrapText="bothSides"/>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rsidR="00B36A40" w:rsidRDefault="00B36A40" w:rsidP="00A20B99">
      <w:pPr>
        <w:suppressAutoHyphens/>
        <w:rPr>
          <w:rFonts w:eastAsia="SimSun" w:cs="Times New Roman"/>
          <w:b/>
          <w:color w:val="00000A"/>
          <w:szCs w:val="28"/>
        </w:rPr>
      </w:pPr>
    </w:p>
    <w:p w:rsidR="00B36A40" w:rsidRDefault="00B36A40" w:rsidP="00A20B99">
      <w:pPr>
        <w:suppressAutoHyphens/>
        <w:rPr>
          <w:rFonts w:eastAsia="SimSun" w:cs="Times New Roman"/>
          <w:b/>
          <w:color w:val="00000A"/>
          <w:szCs w:val="28"/>
        </w:rPr>
      </w:pPr>
    </w:p>
    <w:p w:rsidR="00B36A40" w:rsidRDefault="00B36A40" w:rsidP="00A20B99">
      <w:pPr>
        <w:suppressAutoHyphens/>
        <w:rPr>
          <w:rFonts w:eastAsia="SimSun" w:cs="Times New Roman"/>
          <w:b/>
          <w:color w:val="00000A"/>
          <w:szCs w:val="28"/>
        </w:rPr>
      </w:pPr>
    </w:p>
    <w:p w:rsidR="007C79AA" w:rsidRDefault="007C79AA" w:rsidP="00A20B99">
      <w:pPr>
        <w:suppressAutoHyphens/>
        <w:rPr>
          <w:rFonts w:eastAsia="SimSun" w:cs="Times New Roman"/>
          <w:b/>
          <w:color w:val="00000A"/>
          <w:szCs w:val="28"/>
        </w:rPr>
      </w:pPr>
    </w:p>
    <w:p w:rsidR="007C79AA" w:rsidRDefault="007C79AA" w:rsidP="00780E0C"/>
    <w:p w:rsidR="007C79AA" w:rsidRDefault="007C79AA" w:rsidP="00780E0C"/>
    <w:p w:rsidR="007C79AA" w:rsidRDefault="007C79AA" w:rsidP="00780E0C"/>
    <w:p w:rsidR="007C79AA" w:rsidRDefault="007C79AA" w:rsidP="00780E0C"/>
    <w:p w:rsidR="00BF56E7" w:rsidRDefault="00BF56E7" w:rsidP="00BF56E7"/>
    <w:p w:rsidR="007C79AA" w:rsidRDefault="007C79AA" w:rsidP="00BF56E7">
      <w:r>
        <w:t xml:space="preserve">Рисунок </w:t>
      </w:r>
      <w:r w:rsidR="003A7BED">
        <w:t>– Анализ качества знаний</w:t>
      </w:r>
      <w:bookmarkStart w:id="12" w:name="_GoBack"/>
      <w:bookmarkEnd w:id="12"/>
    </w:p>
    <w:p w:rsidR="00B36A40" w:rsidRDefault="00B36A40" w:rsidP="00EC06AC">
      <w:pPr>
        <w:pStyle w:val="2"/>
        <w:rPr>
          <w:rFonts w:eastAsia="Calibri"/>
        </w:rPr>
      </w:pPr>
      <w:bookmarkStart w:id="13" w:name="_Toc407620965"/>
      <w:r>
        <w:rPr>
          <w:rFonts w:eastAsia="SimSun" w:cs="Calibri"/>
        </w:rPr>
        <w:lastRenderedPageBreak/>
        <w:t>3.3</w:t>
      </w:r>
      <w:r w:rsidR="003943BF" w:rsidRPr="003943BF">
        <w:rPr>
          <w:rFonts w:eastAsia="SimSun" w:cs="Calibri"/>
        </w:rPr>
        <w:t xml:space="preserve"> </w:t>
      </w:r>
      <w:r w:rsidR="003943BF" w:rsidRPr="003943BF">
        <w:rPr>
          <w:rFonts w:eastAsia="Calibri"/>
        </w:rPr>
        <w:t>Выводы</w:t>
      </w:r>
      <w:r>
        <w:rPr>
          <w:rFonts w:eastAsia="Calibri"/>
        </w:rPr>
        <w:t xml:space="preserve"> и рекомендации по использованию </w:t>
      </w:r>
      <w:r w:rsidR="00EC06AC">
        <w:rPr>
          <w:rFonts w:eastAsia="Calibri"/>
        </w:rPr>
        <w:t xml:space="preserve"> различных форм урока</w:t>
      </w:r>
      <w:bookmarkEnd w:id="13"/>
    </w:p>
    <w:p w:rsidR="003943BF" w:rsidRPr="003943BF" w:rsidRDefault="003943BF" w:rsidP="00A20B99">
      <w:pPr>
        <w:suppressAutoHyphens/>
        <w:rPr>
          <w:rFonts w:eastAsia="Calibri" w:cs="Times New Roman"/>
          <w:b/>
          <w:color w:val="00000A"/>
          <w:szCs w:val="28"/>
        </w:rPr>
      </w:pPr>
      <w:r w:rsidRPr="003943BF">
        <w:rPr>
          <w:rFonts w:eastAsia="Calibri" w:cs="Times New Roman"/>
          <w:color w:val="00000A"/>
          <w:szCs w:val="28"/>
        </w:rPr>
        <w:t>Необходимо систематизировать полученные в ходе изучения литературы и подтвержденные исследованием,</w:t>
      </w:r>
      <w:r w:rsidRPr="003943BF">
        <w:rPr>
          <w:rFonts w:eastAsia="SimSun" w:cs="Calibri"/>
          <w:color w:val="00000A"/>
          <w:szCs w:val="28"/>
        </w:rPr>
        <w:t xml:space="preserve"> сведения о </w:t>
      </w:r>
      <w:r w:rsidRPr="003943BF">
        <w:rPr>
          <w:rFonts w:eastAsia="Calibri" w:cs="Times New Roman"/>
          <w:color w:val="00000A"/>
          <w:szCs w:val="28"/>
        </w:rPr>
        <w:t xml:space="preserve"> нет</w:t>
      </w:r>
      <w:r w:rsidR="00B36A40">
        <w:rPr>
          <w:rFonts w:eastAsia="SimSun" w:cs="Calibri"/>
          <w:color w:val="00000A"/>
          <w:szCs w:val="28"/>
        </w:rPr>
        <w:t>радиционных видах</w:t>
      </w:r>
      <w:r w:rsidRPr="003943BF">
        <w:rPr>
          <w:rFonts w:eastAsia="Calibri" w:cs="Times New Roman"/>
          <w:color w:val="00000A"/>
          <w:szCs w:val="28"/>
        </w:rPr>
        <w:t xml:space="preserve"> урока.</w:t>
      </w:r>
    </w:p>
    <w:p w:rsidR="003943BF" w:rsidRPr="003943BF" w:rsidRDefault="003943BF" w:rsidP="00A20B99">
      <w:pPr>
        <w:suppressAutoHyphens/>
        <w:rPr>
          <w:rFonts w:eastAsia="SimSun" w:cs="Calibri"/>
          <w:color w:val="00000A"/>
          <w:szCs w:val="28"/>
        </w:rPr>
      </w:pPr>
      <w:r w:rsidRPr="003943BF">
        <w:rPr>
          <w:rFonts w:eastAsia="Calibri" w:cs="Times New Roman"/>
          <w:color w:val="00000A"/>
          <w:szCs w:val="28"/>
        </w:rPr>
        <w:t>Несмотря на высокую степень эффективности нетрадиционных форм урока в процессе социализации личности учащихся, не следует их абсолютизи</w:t>
      </w:r>
      <w:r w:rsidRPr="003943BF">
        <w:rPr>
          <w:rFonts w:eastAsia="SimSun" w:cs="Calibri"/>
          <w:color w:val="00000A"/>
          <w:szCs w:val="28"/>
        </w:rPr>
        <w:t xml:space="preserve">ровать. </w:t>
      </w:r>
      <w:r w:rsidRPr="003943BF">
        <w:rPr>
          <w:rFonts w:eastAsia="Calibri" w:cs="Times New Roman"/>
          <w:color w:val="00000A"/>
          <w:szCs w:val="28"/>
        </w:rPr>
        <w:t xml:space="preserve"> Нетрадиционные ф</w:t>
      </w:r>
      <w:r w:rsidRPr="003943BF">
        <w:rPr>
          <w:rFonts w:eastAsia="SimSun" w:cs="Calibri"/>
          <w:color w:val="00000A"/>
          <w:szCs w:val="28"/>
        </w:rPr>
        <w:t xml:space="preserve">ормы урока </w:t>
      </w:r>
      <w:r w:rsidRPr="003943BF">
        <w:rPr>
          <w:rFonts w:eastAsia="Calibri" w:cs="Times New Roman"/>
          <w:color w:val="00000A"/>
          <w:szCs w:val="28"/>
        </w:rPr>
        <w:t>задействуют внутренние источники мотивации и самоуправляющие механизмы личности, создают условия для многообраз</w:t>
      </w:r>
      <w:r w:rsidRPr="003943BF">
        <w:rPr>
          <w:rFonts w:eastAsia="SimSun" w:cs="Calibri"/>
          <w:color w:val="00000A"/>
          <w:szCs w:val="28"/>
        </w:rPr>
        <w:t>ия деятельности учащихся</w:t>
      </w:r>
      <w:r w:rsidRPr="003943BF">
        <w:rPr>
          <w:rFonts w:eastAsia="Calibri" w:cs="Times New Roman"/>
          <w:color w:val="00000A"/>
          <w:szCs w:val="28"/>
        </w:rPr>
        <w:t xml:space="preserve">, формирования у них критического мышления, активизации познавательной деятельности. Однако именно в данном блоке содержатся основные затруднения при использовании нетрадиционных форм урока в школьной практике: большая </w:t>
      </w:r>
      <w:r w:rsidR="00B36A40">
        <w:rPr>
          <w:rFonts w:eastAsia="Calibri" w:cs="Times New Roman"/>
          <w:color w:val="00000A"/>
          <w:szCs w:val="28"/>
        </w:rPr>
        <w:t xml:space="preserve"> </w:t>
      </w:r>
      <w:proofErr w:type="spellStart"/>
      <w:r w:rsidRPr="003943BF">
        <w:rPr>
          <w:rFonts w:eastAsia="Calibri" w:cs="Times New Roman"/>
          <w:color w:val="00000A"/>
          <w:szCs w:val="28"/>
        </w:rPr>
        <w:t>затратность</w:t>
      </w:r>
      <w:proofErr w:type="spellEnd"/>
      <w:r w:rsidRPr="003943BF">
        <w:rPr>
          <w:rFonts w:eastAsia="Calibri" w:cs="Times New Roman"/>
          <w:color w:val="00000A"/>
          <w:szCs w:val="28"/>
        </w:rPr>
        <w:t xml:space="preserve"> временного фактора, большая эмоциональная нагрузка на учителя и учащегося, меньшая возможность контроля со стороны учителя за временными рамками, содержанием и ходом урока, затруднения в прогнозировании результатов и диагностике процессе обучения. Но мастерство и профессионализм учителя помогают успешно преодолеть эти трудности.</w:t>
      </w:r>
    </w:p>
    <w:p w:rsidR="003943BF" w:rsidRPr="003943BF" w:rsidRDefault="003943BF" w:rsidP="00A20B99">
      <w:pPr>
        <w:suppressAutoHyphens/>
        <w:rPr>
          <w:rFonts w:eastAsia="Calibri" w:cs="Times New Roman"/>
          <w:color w:val="00000A"/>
          <w:szCs w:val="28"/>
        </w:rPr>
      </w:pPr>
      <w:r w:rsidRPr="003943BF">
        <w:rPr>
          <w:rFonts w:eastAsia="Calibri" w:cs="Times New Roman"/>
          <w:color w:val="00000A"/>
          <w:szCs w:val="28"/>
        </w:rPr>
        <w:t>Учитывая все вышеизложенное</w:t>
      </w:r>
      <w:r w:rsidRPr="003943BF">
        <w:rPr>
          <w:rFonts w:eastAsia="SimSun" w:cs="Calibri"/>
          <w:color w:val="00000A"/>
          <w:szCs w:val="28"/>
        </w:rPr>
        <w:t>, считаю</w:t>
      </w:r>
      <w:r w:rsidRPr="003943BF">
        <w:rPr>
          <w:rFonts w:eastAsia="Calibri" w:cs="Times New Roman"/>
          <w:color w:val="00000A"/>
          <w:szCs w:val="28"/>
        </w:rPr>
        <w:t>, целесообразным рекомендовать:</w:t>
      </w:r>
    </w:p>
    <w:p w:rsidR="003943BF" w:rsidRPr="003943BF" w:rsidRDefault="00B36A40" w:rsidP="00A20B99">
      <w:pPr>
        <w:suppressAutoHyphens/>
        <w:rPr>
          <w:rFonts w:eastAsia="Calibri" w:cs="Times New Roman"/>
          <w:color w:val="00000A"/>
          <w:szCs w:val="28"/>
        </w:rPr>
      </w:pPr>
      <w:r>
        <w:rPr>
          <w:rFonts w:eastAsia="Calibri" w:cs="Times New Roman"/>
          <w:color w:val="00000A"/>
          <w:szCs w:val="28"/>
        </w:rPr>
        <w:t>1.</w:t>
      </w:r>
      <w:r w:rsidR="003943BF" w:rsidRPr="003943BF">
        <w:rPr>
          <w:rFonts w:eastAsia="Calibri" w:cs="Times New Roman"/>
          <w:color w:val="00000A"/>
          <w:szCs w:val="28"/>
        </w:rPr>
        <w:t>Для повышения качества образовани</w:t>
      </w:r>
      <w:r w:rsidR="003943BF" w:rsidRPr="003943BF">
        <w:rPr>
          <w:rFonts w:eastAsia="SimSun" w:cs="Calibri"/>
          <w:color w:val="00000A"/>
          <w:szCs w:val="28"/>
        </w:rPr>
        <w:t xml:space="preserve">я целесообразно применять </w:t>
      </w:r>
      <w:r w:rsidR="003943BF" w:rsidRPr="003943BF">
        <w:rPr>
          <w:rFonts w:eastAsia="Calibri" w:cs="Times New Roman"/>
          <w:color w:val="00000A"/>
          <w:szCs w:val="28"/>
        </w:rPr>
        <w:t xml:space="preserve"> нетрадиционные формы комбинирован</w:t>
      </w:r>
      <w:r w:rsidR="003943BF" w:rsidRPr="003943BF">
        <w:rPr>
          <w:rFonts w:eastAsia="SimSun" w:cs="Calibri"/>
          <w:color w:val="00000A"/>
          <w:szCs w:val="28"/>
        </w:rPr>
        <w:t>но</w:t>
      </w:r>
      <w:r w:rsidR="003943BF" w:rsidRPr="003943BF">
        <w:rPr>
          <w:rFonts w:eastAsia="Calibri" w:cs="Times New Roman"/>
          <w:color w:val="00000A"/>
          <w:szCs w:val="28"/>
        </w:rPr>
        <w:t>.</w:t>
      </w:r>
    </w:p>
    <w:p w:rsidR="003943BF" w:rsidRPr="003943BF" w:rsidRDefault="00B36A40" w:rsidP="00A20B99">
      <w:pPr>
        <w:suppressAutoHyphens/>
        <w:rPr>
          <w:rFonts w:eastAsia="Calibri" w:cs="Times New Roman"/>
          <w:color w:val="00000A"/>
          <w:szCs w:val="28"/>
        </w:rPr>
      </w:pPr>
      <w:r>
        <w:rPr>
          <w:rFonts w:eastAsia="Calibri" w:cs="Times New Roman"/>
          <w:color w:val="00000A"/>
          <w:szCs w:val="28"/>
        </w:rPr>
        <w:t>2.</w:t>
      </w:r>
      <w:r w:rsidR="003943BF" w:rsidRPr="003943BF">
        <w:rPr>
          <w:rFonts w:eastAsia="Calibri" w:cs="Times New Roman"/>
          <w:color w:val="00000A"/>
          <w:szCs w:val="28"/>
        </w:rPr>
        <w:t>Применение нетрадиционные формы урока необходимо для расширения учащимися знаний, полученных на традиционных формах урока.</w:t>
      </w:r>
    </w:p>
    <w:p w:rsidR="00EC06AC" w:rsidRDefault="00B36A40" w:rsidP="00A20B99">
      <w:pPr>
        <w:suppressAutoHyphens/>
        <w:rPr>
          <w:rFonts w:eastAsia="Calibri" w:cs="Times New Roman"/>
          <w:color w:val="00000A"/>
          <w:szCs w:val="28"/>
        </w:rPr>
      </w:pPr>
      <w:r>
        <w:rPr>
          <w:rFonts w:eastAsia="Calibri" w:cs="Times New Roman"/>
          <w:color w:val="00000A"/>
          <w:szCs w:val="28"/>
        </w:rPr>
        <w:t>3.</w:t>
      </w:r>
      <w:r w:rsidR="003943BF" w:rsidRPr="003943BF">
        <w:rPr>
          <w:rFonts w:eastAsia="Calibri" w:cs="Times New Roman"/>
          <w:color w:val="00000A"/>
          <w:szCs w:val="28"/>
        </w:rPr>
        <w:t>Дифференцированно использовать формы нетрадиционных уроков соответственно во</w:t>
      </w:r>
      <w:r w:rsidR="003943BF" w:rsidRPr="003943BF">
        <w:rPr>
          <w:rFonts w:eastAsia="SimSun" w:cs="Calibri"/>
          <w:color w:val="00000A"/>
          <w:szCs w:val="28"/>
        </w:rPr>
        <w:t>зрасту учащихся</w:t>
      </w:r>
      <w:r w:rsidR="003943BF" w:rsidRPr="003943BF">
        <w:rPr>
          <w:rFonts w:eastAsia="Calibri" w:cs="Times New Roman"/>
          <w:color w:val="00000A"/>
          <w:szCs w:val="28"/>
        </w:rPr>
        <w:t xml:space="preserve">. </w:t>
      </w:r>
    </w:p>
    <w:p w:rsidR="00204FDA" w:rsidRPr="00EC06AC" w:rsidRDefault="00EC06AC" w:rsidP="00EC06AC">
      <w:pPr>
        <w:rPr>
          <w:rFonts w:eastAsia="Calibri" w:cs="Times New Roman"/>
          <w:color w:val="00000A"/>
          <w:szCs w:val="28"/>
        </w:rPr>
      </w:pPr>
      <w:r>
        <w:rPr>
          <w:rFonts w:eastAsia="Calibri" w:cs="Times New Roman"/>
          <w:color w:val="00000A"/>
          <w:szCs w:val="28"/>
        </w:rPr>
        <w:br w:type="page"/>
      </w:r>
    </w:p>
    <w:p w:rsidR="003943BF" w:rsidRPr="003943BF" w:rsidRDefault="003943BF" w:rsidP="00EC06AC">
      <w:pPr>
        <w:pStyle w:val="1"/>
        <w:jc w:val="center"/>
        <w:rPr>
          <w:rFonts w:eastAsia="Calibri"/>
        </w:rPr>
      </w:pPr>
      <w:bookmarkStart w:id="14" w:name="_Toc407620966"/>
      <w:r w:rsidRPr="003943BF">
        <w:rPr>
          <w:rFonts w:eastAsia="Calibri"/>
        </w:rPr>
        <w:lastRenderedPageBreak/>
        <w:t>З</w:t>
      </w:r>
      <w:r w:rsidR="00EC06AC">
        <w:rPr>
          <w:rFonts w:eastAsia="Calibri"/>
        </w:rPr>
        <w:t>аключение</w:t>
      </w:r>
      <w:bookmarkEnd w:id="14"/>
    </w:p>
    <w:p w:rsidR="003943BF" w:rsidRPr="003943BF" w:rsidRDefault="003943BF" w:rsidP="00A20B99">
      <w:pPr>
        <w:suppressAutoHyphens/>
        <w:rPr>
          <w:rFonts w:eastAsia="Calibri" w:cs="Times New Roman"/>
          <w:color w:val="00000A"/>
          <w:szCs w:val="28"/>
        </w:rPr>
      </w:pPr>
      <w:r w:rsidRPr="003943BF">
        <w:rPr>
          <w:rFonts w:eastAsia="Calibri" w:cs="Times New Roman"/>
          <w:color w:val="00000A"/>
          <w:szCs w:val="28"/>
        </w:rPr>
        <w:t>Школа, в широком смысле этого слова, дол</w:t>
      </w:r>
      <w:r w:rsidRPr="003943BF">
        <w:rPr>
          <w:rFonts w:eastAsia="SimSun" w:cs="Calibri"/>
          <w:color w:val="00000A"/>
          <w:szCs w:val="28"/>
        </w:rPr>
        <w:t xml:space="preserve">жна стать важнейшим фактором  формирования </w:t>
      </w:r>
      <w:r w:rsidRPr="003943BF">
        <w:rPr>
          <w:rFonts w:eastAsia="Calibri" w:cs="Times New Roman"/>
          <w:color w:val="00000A"/>
          <w:szCs w:val="28"/>
        </w:rPr>
        <w:t>жизненных установок личности.</w:t>
      </w:r>
    </w:p>
    <w:p w:rsidR="003943BF" w:rsidRPr="003943BF" w:rsidRDefault="003943BF" w:rsidP="00A20B99">
      <w:pPr>
        <w:suppressAutoHyphens/>
        <w:rPr>
          <w:rFonts w:eastAsia="SimSun" w:cs="Calibri"/>
          <w:color w:val="00000A"/>
          <w:szCs w:val="28"/>
        </w:rPr>
      </w:pPr>
      <w:r w:rsidRPr="003943BF">
        <w:rPr>
          <w:rFonts w:eastAsia="SimSun" w:cs="Calibri"/>
          <w:color w:val="00000A"/>
          <w:szCs w:val="28"/>
        </w:rPr>
        <w:t>О</w:t>
      </w:r>
      <w:r w:rsidRPr="003943BF">
        <w:rPr>
          <w:rFonts w:eastAsia="Calibri" w:cs="Times New Roman"/>
          <w:color w:val="00000A"/>
          <w:szCs w:val="28"/>
        </w:rPr>
        <w:t>бразование, полученное школьниками, признается качественным, ес</w:t>
      </w:r>
      <w:r w:rsidRPr="003943BF">
        <w:rPr>
          <w:rFonts w:eastAsia="SimSun" w:cs="Calibri"/>
          <w:color w:val="00000A"/>
          <w:szCs w:val="28"/>
        </w:rPr>
        <w:t>ли</w:t>
      </w:r>
      <w:r w:rsidRPr="003943BF">
        <w:rPr>
          <w:rFonts w:eastAsia="Calibri" w:cs="Times New Roman"/>
          <w:color w:val="00000A"/>
          <w:szCs w:val="28"/>
        </w:rPr>
        <w:t xml:space="preserve"> его результ</w:t>
      </w:r>
      <w:r w:rsidRPr="003943BF">
        <w:rPr>
          <w:rFonts w:eastAsia="SimSun" w:cs="Calibri"/>
          <w:color w:val="00000A"/>
          <w:szCs w:val="28"/>
        </w:rPr>
        <w:t>ат соответствует заданным целям.</w:t>
      </w:r>
    </w:p>
    <w:p w:rsidR="003943BF" w:rsidRPr="003943BF" w:rsidRDefault="003943BF" w:rsidP="00A20B99">
      <w:pPr>
        <w:suppressAutoHyphens/>
        <w:rPr>
          <w:rFonts w:eastAsia="SimSun" w:cs="Calibri"/>
          <w:color w:val="00000A"/>
          <w:szCs w:val="28"/>
        </w:rPr>
      </w:pPr>
      <w:r w:rsidRPr="003943BF">
        <w:rPr>
          <w:rFonts w:eastAsia="SimSun" w:cs="Calibri"/>
          <w:color w:val="00000A"/>
          <w:szCs w:val="28"/>
        </w:rPr>
        <w:t>Н</w:t>
      </w:r>
      <w:r w:rsidRPr="003943BF">
        <w:rPr>
          <w:rFonts w:eastAsia="Calibri" w:cs="Times New Roman"/>
          <w:color w:val="00000A"/>
          <w:szCs w:val="28"/>
        </w:rPr>
        <w:t>етрадиционные формы</w:t>
      </w:r>
      <w:r w:rsidRPr="003943BF">
        <w:rPr>
          <w:rFonts w:eastAsia="SimSun" w:cs="Calibri"/>
          <w:color w:val="00000A"/>
          <w:szCs w:val="28"/>
        </w:rPr>
        <w:t xml:space="preserve"> урока</w:t>
      </w:r>
      <w:r w:rsidRPr="003943BF">
        <w:rPr>
          <w:rFonts w:eastAsia="Calibri" w:cs="Times New Roman"/>
          <w:color w:val="00000A"/>
          <w:szCs w:val="28"/>
        </w:rPr>
        <w:t xml:space="preserve"> проходят в необычной обстановке, способствуют раз</w:t>
      </w:r>
      <w:r w:rsidRPr="003943BF">
        <w:rPr>
          <w:rFonts w:eastAsia="SimSun" w:cs="Calibri"/>
          <w:color w:val="00000A"/>
          <w:szCs w:val="28"/>
        </w:rPr>
        <w:t>витию социализации личности.</w:t>
      </w:r>
    </w:p>
    <w:p w:rsidR="003943BF" w:rsidRPr="003943BF" w:rsidRDefault="003943BF" w:rsidP="00A20B99">
      <w:pPr>
        <w:suppressAutoHyphens/>
        <w:rPr>
          <w:rFonts w:eastAsia="SimSun" w:cs="Calibri"/>
          <w:color w:val="00000A"/>
          <w:szCs w:val="28"/>
        </w:rPr>
      </w:pPr>
      <w:r w:rsidRPr="003943BF">
        <w:rPr>
          <w:rFonts w:eastAsia="SimSun" w:cs="Calibri"/>
          <w:color w:val="00000A"/>
          <w:szCs w:val="28"/>
        </w:rPr>
        <w:t>Б</w:t>
      </w:r>
      <w:r w:rsidRPr="003943BF">
        <w:rPr>
          <w:rFonts w:eastAsia="Calibri" w:cs="Times New Roman"/>
          <w:color w:val="00000A"/>
          <w:szCs w:val="28"/>
        </w:rPr>
        <w:t>ольшое значение на нетрадиционных уроках приобрели игры и дискуссии, так как они эмоциональны по своей природе и поэтому способны даже сухую с</w:t>
      </w:r>
      <w:r w:rsidRPr="003943BF">
        <w:rPr>
          <w:rFonts w:eastAsia="SimSun" w:cs="Calibri"/>
          <w:color w:val="00000A"/>
          <w:szCs w:val="28"/>
        </w:rPr>
        <w:t>итуацию оживить и сделать яркой.</w:t>
      </w:r>
    </w:p>
    <w:p w:rsidR="003943BF" w:rsidRPr="003943BF" w:rsidRDefault="003943BF" w:rsidP="00A20B99">
      <w:pPr>
        <w:suppressAutoHyphens/>
        <w:rPr>
          <w:rFonts w:eastAsia="SimSun" w:cs="Calibri"/>
          <w:color w:val="00000A"/>
          <w:szCs w:val="28"/>
        </w:rPr>
      </w:pPr>
      <w:r w:rsidRPr="003943BF">
        <w:rPr>
          <w:rFonts w:eastAsia="SimSun" w:cs="Calibri"/>
          <w:color w:val="00000A"/>
          <w:szCs w:val="28"/>
        </w:rPr>
        <w:t>Н</w:t>
      </w:r>
      <w:r w:rsidRPr="003943BF">
        <w:rPr>
          <w:rFonts w:eastAsia="Calibri" w:cs="Times New Roman"/>
          <w:color w:val="00000A"/>
          <w:szCs w:val="28"/>
        </w:rPr>
        <w:t>а современном этапе развития образования уроки - презентации наполняют новым содержанием методику преподавания, так как предлагают новые варианты решения педагогических зада</w:t>
      </w:r>
      <w:r w:rsidRPr="003943BF">
        <w:rPr>
          <w:rFonts w:eastAsia="SimSun" w:cs="Calibri"/>
          <w:color w:val="00000A"/>
          <w:szCs w:val="28"/>
        </w:rPr>
        <w:t>ч.</w:t>
      </w:r>
    </w:p>
    <w:p w:rsidR="003943BF" w:rsidRPr="003943BF" w:rsidRDefault="003943BF" w:rsidP="00A20B99">
      <w:pPr>
        <w:suppressAutoHyphens/>
        <w:rPr>
          <w:rFonts w:eastAsia="Calibri" w:cs="Times New Roman"/>
          <w:color w:val="00000A"/>
          <w:szCs w:val="28"/>
        </w:rPr>
      </w:pPr>
      <w:r w:rsidRPr="003943BF">
        <w:rPr>
          <w:rFonts w:eastAsia="SimSun" w:cs="Calibri"/>
          <w:color w:val="00000A"/>
          <w:szCs w:val="28"/>
        </w:rPr>
        <w:t>И</w:t>
      </w:r>
      <w:r w:rsidRPr="003943BF">
        <w:rPr>
          <w:rFonts w:eastAsia="Calibri" w:cs="Times New Roman"/>
          <w:color w:val="00000A"/>
          <w:szCs w:val="28"/>
        </w:rPr>
        <w:t>зучаемый материа</w:t>
      </w:r>
      <w:r w:rsidRPr="003943BF">
        <w:rPr>
          <w:rFonts w:eastAsia="SimSun" w:cs="Calibri"/>
          <w:color w:val="00000A"/>
          <w:szCs w:val="28"/>
        </w:rPr>
        <w:t xml:space="preserve">л </w:t>
      </w:r>
      <w:r w:rsidRPr="003943BF">
        <w:rPr>
          <w:rFonts w:eastAsia="Calibri" w:cs="Times New Roman"/>
          <w:color w:val="00000A"/>
          <w:szCs w:val="28"/>
        </w:rPr>
        <w:t>традиционных уроков соответствует содержан</w:t>
      </w:r>
      <w:r w:rsidRPr="003943BF">
        <w:rPr>
          <w:rFonts w:eastAsia="SimSun" w:cs="Calibri"/>
          <w:color w:val="00000A"/>
          <w:szCs w:val="28"/>
        </w:rPr>
        <w:t>ию учебного предмета,</w:t>
      </w:r>
      <w:r w:rsidRPr="003943BF">
        <w:rPr>
          <w:rFonts w:eastAsia="Calibri" w:cs="Times New Roman"/>
          <w:color w:val="00000A"/>
          <w:szCs w:val="28"/>
        </w:rPr>
        <w:t xml:space="preserve"> а на нетрадиционных уроках изучение материала выходит за рамки содержания одного предмета.</w:t>
      </w:r>
    </w:p>
    <w:p w:rsidR="003943BF" w:rsidRPr="003943BF" w:rsidRDefault="003943BF" w:rsidP="00A20B99">
      <w:pPr>
        <w:suppressAutoHyphens/>
        <w:rPr>
          <w:rFonts w:eastAsia="Calibri" w:cs="Times New Roman"/>
          <w:color w:val="00000A"/>
          <w:szCs w:val="28"/>
        </w:rPr>
      </w:pPr>
      <w:r w:rsidRPr="003943BF">
        <w:rPr>
          <w:rFonts w:eastAsia="SimSun" w:cs="Calibri"/>
          <w:color w:val="00000A"/>
          <w:szCs w:val="28"/>
        </w:rPr>
        <w:t>Т</w:t>
      </w:r>
      <w:r w:rsidRPr="003943BF">
        <w:rPr>
          <w:rFonts w:eastAsia="Calibri" w:cs="Times New Roman"/>
          <w:color w:val="00000A"/>
          <w:szCs w:val="28"/>
        </w:rPr>
        <w:t xml:space="preserve">радиционные уроки обеспечивают возможность изучения учащимися наибольшего объема информации, которая, в свою очередь, характеризуется систематичностью, упорядоченностью и четкой логической последовательностью. Это способствует формированию достаточно прочных знаний, умений, навыков. В свою очередь нетрадиционные уроки предлагают меньший объем информации, однако обуславливают более глубокую ее проработку.   </w:t>
      </w:r>
    </w:p>
    <w:p w:rsidR="003943BF" w:rsidRPr="003943BF" w:rsidRDefault="003943BF" w:rsidP="00A20B99">
      <w:pPr>
        <w:suppressAutoHyphens/>
        <w:rPr>
          <w:rFonts w:eastAsia="Calibri" w:cs="Times New Roman"/>
          <w:color w:val="00000A"/>
          <w:szCs w:val="28"/>
        </w:rPr>
      </w:pPr>
      <w:r w:rsidRPr="003943BF">
        <w:rPr>
          <w:rFonts w:eastAsia="Calibri" w:cs="Times New Roman"/>
          <w:color w:val="00000A"/>
          <w:szCs w:val="28"/>
        </w:rPr>
        <w:t xml:space="preserve"> Качество знаний учащихся является одним из главных факторов полноценного учебного процесса,</w:t>
      </w:r>
      <w:r w:rsidR="00B36A40">
        <w:rPr>
          <w:rFonts w:eastAsia="Calibri" w:cs="Times New Roman"/>
          <w:color w:val="00000A"/>
          <w:szCs w:val="28"/>
        </w:rPr>
        <w:t xml:space="preserve"> мотивацией по поиску новых видов</w:t>
      </w:r>
      <w:r w:rsidRPr="003943BF">
        <w:rPr>
          <w:rFonts w:eastAsia="Calibri" w:cs="Times New Roman"/>
          <w:color w:val="00000A"/>
          <w:szCs w:val="28"/>
        </w:rPr>
        <w:t xml:space="preserve"> урока.</w:t>
      </w:r>
    </w:p>
    <w:p w:rsidR="005433C9" w:rsidRPr="003943BF" w:rsidRDefault="005433C9" w:rsidP="00BF56E7">
      <w:pPr>
        <w:ind w:firstLine="0"/>
        <w:rPr>
          <w:rFonts w:cs="Times New Roman"/>
          <w:szCs w:val="28"/>
        </w:rPr>
      </w:pPr>
    </w:p>
    <w:p w:rsidR="00EC06AC" w:rsidRDefault="00EC06AC" w:rsidP="00EC06AC">
      <w:pPr>
        <w:rPr>
          <w:rFonts w:cs="Times New Roman"/>
          <w:szCs w:val="28"/>
        </w:rPr>
      </w:pPr>
      <w:r>
        <w:rPr>
          <w:rFonts w:cs="Times New Roman"/>
          <w:szCs w:val="28"/>
        </w:rPr>
        <w:br w:type="page"/>
      </w:r>
    </w:p>
    <w:p w:rsidR="00D5292A" w:rsidRPr="00204FDA" w:rsidRDefault="00BF56E7" w:rsidP="00EC06AC">
      <w:pPr>
        <w:pStyle w:val="1"/>
        <w:jc w:val="center"/>
      </w:pPr>
      <w:bookmarkStart w:id="15" w:name="_Toc407620967"/>
      <w:r>
        <w:lastRenderedPageBreak/>
        <w:t>Список л</w:t>
      </w:r>
      <w:r w:rsidR="00D5292A" w:rsidRPr="00204FDA">
        <w:t>итератур</w:t>
      </w:r>
      <w:bookmarkEnd w:id="15"/>
      <w:r>
        <w:t>ы</w:t>
      </w:r>
    </w:p>
    <w:p w:rsidR="00D5292A" w:rsidRPr="00BF56E7" w:rsidRDefault="00D5292A" w:rsidP="00BF56E7">
      <w:pPr>
        <w:pStyle w:val="a5"/>
        <w:numPr>
          <w:ilvl w:val="1"/>
          <w:numId w:val="26"/>
        </w:numPr>
        <w:ind w:left="0" w:firstLine="709"/>
        <w:rPr>
          <w:rFonts w:cs="Times New Roman"/>
          <w:szCs w:val="28"/>
        </w:rPr>
      </w:pPr>
      <w:r w:rsidRPr="00BF56E7">
        <w:rPr>
          <w:rFonts w:cs="Times New Roman"/>
          <w:szCs w:val="28"/>
        </w:rPr>
        <w:t xml:space="preserve">В.А. </w:t>
      </w:r>
      <w:proofErr w:type="spellStart"/>
      <w:r w:rsidRPr="00BF56E7">
        <w:rPr>
          <w:rFonts w:cs="Times New Roman"/>
          <w:szCs w:val="28"/>
        </w:rPr>
        <w:t>Крутецкий</w:t>
      </w:r>
      <w:proofErr w:type="spellEnd"/>
      <w:r w:rsidRPr="00BF56E7">
        <w:rPr>
          <w:rFonts w:cs="Times New Roman"/>
          <w:szCs w:val="28"/>
        </w:rPr>
        <w:t>. Психология.- М.,1986 (с.238-251).</w:t>
      </w:r>
    </w:p>
    <w:p w:rsidR="00D5292A" w:rsidRPr="00BF56E7" w:rsidRDefault="00D5292A" w:rsidP="00BF56E7">
      <w:pPr>
        <w:pStyle w:val="a5"/>
        <w:numPr>
          <w:ilvl w:val="1"/>
          <w:numId w:val="26"/>
        </w:numPr>
        <w:ind w:left="0" w:firstLine="709"/>
        <w:rPr>
          <w:rFonts w:cs="Times New Roman"/>
          <w:szCs w:val="28"/>
        </w:rPr>
      </w:pPr>
      <w:proofErr w:type="spellStart"/>
      <w:r w:rsidRPr="00BF56E7">
        <w:rPr>
          <w:rFonts w:cs="Times New Roman"/>
          <w:szCs w:val="28"/>
        </w:rPr>
        <w:t>Бажович</w:t>
      </w:r>
      <w:proofErr w:type="spellEnd"/>
      <w:r w:rsidRPr="00BF56E7">
        <w:rPr>
          <w:rFonts w:cs="Times New Roman"/>
          <w:szCs w:val="28"/>
        </w:rPr>
        <w:t xml:space="preserve"> Л.И. Проблема развития мотивационной сферы ребенка/ Изучение мотивации поведения детей и подростков</w:t>
      </w:r>
      <w:proofErr w:type="gramStart"/>
      <w:r w:rsidRPr="00BF56E7">
        <w:rPr>
          <w:rFonts w:cs="Times New Roman"/>
          <w:szCs w:val="28"/>
        </w:rPr>
        <w:t>.-</w:t>
      </w:r>
      <w:proofErr w:type="gramEnd"/>
      <w:r w:rsidRPr="00BF56E7">
        <w:rPr>
          <w:rFonts w:cs="Times New Roman"/>
          <w:szCs w:val="28"/>
        </w:rPr>
        <w:t>М; 1978.</w:t>
      </w:r>
    </w:p>
    <w:p w:rsidR="00D5292A" w:rsidRPr="00BF56E7" w:rsidRDefault="00D5292A" w:rsidP="00BF56E7">
      <w:pPr>
        <w:pStyle w:val="a5"/>
        <w:numPr>
          <w:ilvl w:val="1"/>
          <w:numId w:val="26"/>
        </w:numPr>
        <w:ind w:left="0" w:firstLine="709"/>
        <w:rPr>
          <w:rFonts w:cs="Times New Roman"/>
          <w:szCs w:val="28"/>
        </w:rPr>
      </w:pPr>
      <w:r w:rsidRPr="00BF56E7">
        <w:rPr>
          <w:rFonts w:cs="Times New Roman"/>
          <w:szCs w:val="28"/>
        </w:rPr>
        <w:t>Л.М. Фридман, И.Ю. Кулагина. Психологический справочник учителя.- М., 1971(стр.183-193).</w:t>
      </w:r>
    </w:p>
    <w:p w:rsidR="00BF56E7" w:rsidRDefault="00D5292A" w:rsidP="00BF56E7">
      <w:pPr>
        <w:pStyle w:val="a5"/>
        <w:numPr>
          <w:ilvl w:val="1"/>
          <w:numId w:val="26"/>
        </w:numPr>
        <w:ind w:left="0" w:firstLine="709"/>
        <w:rPr>
          <w:rFonts w:cs="Times New Roman"/>
          <w:szCs w:val="28"/>
        </w:rPr>
      </w:pPr>
      <w:r w:rsidRPr="00BF56E7">
        <w:rPr>
          <w:rFonts w:cs="Times New Roman"/>
          <w:szCs w:val="28"/>
        </w:rPr>
        <w:t>Пономарев Я.А. Психология творчества и педагогика.- М., 1976.</w:t>
      </w:r>
    </w:p>
    <w:p w:rsidR="00BF56E7" w:rsidRDefault="00D5292A" w:rsidP="00BF56E7">
      <w:pPr>
        <w:pStyle w:val="a5"/>
        <w:numPr>
          <w:ilvl w:val="1"/>
          <w:numId w:val="26"/>
        </w:numPr>
        <w:ind w:left="0" w:firstLine="709"/>
        <w:rPr>
          <w:rFonts w:cs="Times New Roman"/>
          <w:szCs w:val="28"/>
        </w:rPr>
      </w:pPr>
      <w:proofErr w:type="spellStart"/>
      <w:r w:rsidRPr="00BF56E7">
        <w:rPr>
          <w:rFonts w:cs="Times New Roman"/>
          <w:szCs w:val="28"/>
        </w:rPr>
        <w:t>Поддьков</w:t>
      </w:r>
      <w:proofErr w:type="spellEnd"/>
      <w:r w:rsidRPr="00BF56E7">
        <w:rPr>
          <w:rFonts w:cs="Times New Roman"/>
          <w:szCs w:val="28"/>
        </w:rPr>
        <w:t xml:space="preserve"> Н.Н. Педагогика </w:t>
      </w:r>
      <w:proofErr w:type="gramStart"/>
      <w:r w:rsidRPr="00BF56E7">
        <w:rPr>
          <w:rFonts w:cs="Times New Roman"/>
          <w:szCs w:val="28"/>
        </w:rPr>
        <w:t>-М</w:t>
      </w:r>
      <w:proofErr w:type="gramEnd"/>
      <w:r w:rsidRPr="00BF56E7">
        <w:rPr>
          <w:rFonts w:cs="Times New Roman"/>
          <w:szCs w:val="28"/>
        </w:rPr>
        <w:t>.,1977.</w:t>
      </w:r>
    </w:p>
    <w:p w:rsidR="00BF56E7" w:rsidRDefault="00D5292A" w:rsidP="00BF56E7">
      <w:pPr>
        <w:pStyle w:val="a5"/>
        <w:numPr>
          <w:ilvl w:val="1"/>
          <w:numId w:val="26"/>
        </w:numPr>
        <w:ind w:left="0" w:firstLine="709"/>
        <w:rPr>
          <w:rFonts w:cs="Times New Roman"/>
          <w:szCs w:val="28"/>
        </w:rPr>
      </w:pPr>
      <w:r w:rsidRPr="00BF56E7">
        <w:rPr>
          <w:rFonts w:cs="Times New Roman"/>
          <w:szCs w:val="28"/>
        </w:rPr>
        <w:t>Савин Н.В. Педагогика. - М.: Педагогика, 1978, 380 с.</w:t>
      </w:r>
    </w:p>
    <w:p w:rsidR="00BF56E7" w:rsidRDefault="00D5292A" w:rsidP="00BF56E7">
      <w:pPr>
        <w:pStyle w:val="a5"/>
        <w:numPr>
          <w:ilvl w:val="1"/>
          <w:numId w:val="26"/>
        </w:numPr>
        <w:ind w:left="0" w:firstLine="709"/>
        <w:rPr>
          <w:rFonts w:cs="Times New Roman"/>
          <w:szCs w:val="28"/>
        </w:rPr>
      </w:pPr>
      <w:r w:rsidRPr="00BF56E7">
        <w:rPr>
          <w:rFonts w:cs="Times New Roman"/>
          <w:szCs w:val="28"/>
        </w:rPr>
        <w:t>Широкова ИГ. Этика.- Просвещение, 2002, 299 с.</w:t>
      </w:r>
    </w:p>
    <w:p w:rsidR="00BF56E7" w:rsidRPr="00BF56E7" w:rsidRDefault="00204FDA" w:rsidP="00BF56E7">
      <w:pPr>
        <w:pStyle w:val="a5"/>
        <w:numPr>
          <w:ilvl w:val="1"/>
          <w:numId w:val="26"/>
        </w:numPr>
        <w:ind w:left="0" w:firstLine="709"/>
        <w:rPr>
          <w:rFonts w:cs="Times New Roman"/>
          <w:szCs w:val="28"/>
        </w:rPr>
      </w:pPr>
      <w:r w:rsidRPr="00BF56E7">
        <w:rPr>
          <w:rFonts w:eastAsia="SimSun" w:cs="Calibri"/>
          <w:color w:val="000000"/>
          <w:spacing w:val="-20"/>
          <w:szCs w:val="28"/>
        </w:rPr>
        <w:t>.</w:t>
      </w:r>
      <w:proofErr w:type="spellStart"/>
      <w:r w:rsidRPr="00BF56E7">
        <w:rPr>
          <w:rFonts w:eastAsia="SimSun" w:cs="Calibri"/>
          <w:color w:val="000000"/>
          <w:szCs w:val="28"/>
        </w:rPr>
        <w:t>Елькин</w:t>
      </w:r>
      <w:proofErr w:type="spellEnd"/>
      <w:r w:rsidRPr="00BF56E7">
        <w:rPr>
          <w:rFonts w:eastAsia="SimSun" w:cs="Calibri"/>
          <w:color w:val="000000"/>
          <w:szCs w:val="28"/>
        </w:rPr>
        <w:t xml:space="preserve"> В.И. «Оригинальные уроки физики и приемы обучения», М.: Школа-Пресс, 2001год.</w:t>
      </w:r>
    </w:p>
    <w:p w:rsidR="00BF56E7" w:rsidRPr="00BF56E7" w:rsidRDefault="00204FDA" w:rsidP="00BF56E7">
      <w:pPr>
        <w:pStyle w:val="a5"/>
        <w:numPr>
          <w:ilvl w:val="1"/>
          <w:numId w:val="26"/>
        </w:numPr>
        <w:ind w:left="0" w:firstLine="709"/>
        <w:rPr>
          <w:rFonts w:cs="Times New Roman"/>
          <w:szCs w:val="28"/>
        </w:rPr>
      </w:pPr>
      <w:r w:rsidRPr="00BF56E7">
        <w:rPr>
          <w:rFonts w:eastAsia="SimSun" w:cs="Calibri"/>
          <w:color w:val="000000"/>
          <w:szCs w:val="28"/>
        </w:rPr>
        <w:t>Ланина И.Я. «100 игр по физике», М., Просвещение, 1995год.</w:t>
      </w:r>
    </w:p>
    <w:p w:rsidR="00BF56E7" w:rsidRPr="00BF56E7" w:rsidRDefault="00204FDA" w:rsidP="00BF56E7">
      <w:pPr>
        <w:pStyle w:val="a5"/>
        <w:numPr>
          <w:ilvl w:val="1"/>
          <w:numId w:val="26"/>
        </w:numPr>
        <w:ind w:left="0" w:firstLine="709"/>
        <w:rPr>
          <w:rFonts w:cs="Times New Roman"/>
          <w:szCs w:val="28"/>
        </w:rPr>
      </w:pPr>
      <w:proofErr w:type="spellStart"/>
      <w:r w:rsidRPr="00BF56E7">
        <w:rPr>
          <w:rFonts w:eastAsia="SimSun" w:cs="Calibri"/>
          <w:color w:val="000000"/>
          <w:spacing w:val="-1"/>
          <w:szCs w:val="28"/>
        </w:rPr>
        <w:t>Лукашик</w:t>
      </w:r>
      <w:proofErr w:type="spellEnd"/>
      <w:r w:rsidRPr="00BF56E7">
        <w:rPr>
          <w:rFonts w:eastAsia="SimSun" w:cs="Calibri"/>
          <w:color w:val="000000"/>
          <w:spacing w:val="-1"/>
          <w:szCs w:val="28"/>
        </w:rPr>
        <w:t xml:space="preserve"> В.И. « Сбор</w:t>
      </w:r>
      <w:r w:rsidR="00BF56E7">
        <w:rPr>
          <w:rFonts w:eastAsia="SimSun" w:cs="Calibri"/>
          <w:color w:val="000000"/>
          <w:spacing w:val="-1"/>
          <w:szCs w:val="28"/>
        </w:rPr>
        <w:t xml:space="preserve">ник задач по физике 7-8 класс»; </w:t>
      </w:r>
      <w:r w:rsidRPr="00BF56E7">
        <w:rPr>
          <w:rFonts w:eastAsia="SimSun" w:cs="Calibri"/>
          <w:color w:val="000000"/>
          <w:spacing w:val="1"/>
          <w:szCs w:val="28"/>
        </w:rPr>
        <w:t>М.: Просвещение, 1996год.</w:t>
      </w:r>
    </w:p>
    <w:p w:rsidR="00BF56E7" w:rsidRPr="00BF56E7" w:rsidRDefault="00204FDA" w:rsidP="00BF56E7">
      <w:pPr>
        <w:pStyle w:val="a5"/>
        <w:numPr>
          <w:ilvl w:val="1"/>
          <w:numId w:val="26"/>
        </w:numPr>
        <w:ind w:left="0" w:firstLine="709"/>
        <w:rPr>
          <w:rFonts w:cs="Times New Roman"/>
          <w:szCs w:val="28"/>
        </w:rPr>
      </w:pPr>
      <w:proofErr w:type="spellStart"/>
      <w:r w:rsidRPr="00BF56E7">
        <w:rPr>
          <w:rFonts w:eastAsia="SimSun" w:cs="Calibri"/>
          <w:color w:val="000000"/>
          <w:spacing w:val="-1"/>
          <w:szCs w:val="28"/>
        </w:rPr>
        <w:t>Рымкевич</w:t>
      </w:r>
      <w:proofErr w:type="spellEnd"/>
      <w:r w:rsidRPr="00BF56E7">
        <w:rPr>
          <w:rFonts w:eastAsia="SimSun" w:cs="Calibri"/>
          <w:color w:val="000000"/>
          <w:spacing w:val="-1"/>
          <w:szCs w:val="28"/>
        </w:rPr>
        <w:t xml:space="preserve"> А.П. « Задачник по физике 10-11класс», </w:t>
      </w:r>
      <w:r w:rsidRPr="00BF56E7">
        <w:rPr>
          <w:rFonts w:eastAsia="SimSun" w:cs="Calibri"/>
          <w:color w:val="000000"/>
          <w:spacing w:val="3"/>
          <w:szCs w:val="28"/>
        </w:rPr>
        <w:t xml:space="preserve"> М.: Дрофа, 2001</w:t>
      </w:r>
    </w:p>
    <w:p w:rsidR="004D39AF" w:rsidRPr="00BF56E7" w:rsidRDefault="004D39AF" w:rsidP="00BF56E7">
      <w:pPr>
        <w:pStyle w:val="a5"/>
        <w:numPr>
          <w:ilvl w:val="1"/>
          <w:numId w:val="26"/>
        </w:numPr>
        <w:ind w:left="0" w:firstLine="709"/>
        <w:rPr>
          <w:rFonts w:cs="Times New Roman"/>
          <w:szCs w:val="28"/>
        </w:rPr>
      </w:pPr>
      <w:r w:rsidRPr="00BF56E7">
        <w:rPr>
          <w:rFonts w:cs="Times New Roman"/>
          <w:szCs w:val="28"/>
        </w:rPr>
        <w:t xml:space="preserve">Страницы современной педагогики: диалог теории и практики. Под общей ред. С.М. </w:t>
      </w:r>
      <w:proofErr w:type="spellStart"/>
      <w:r w:rsidRPr="00BF56E7">
        <w:rPr>
          <w:rFonts w:cs="Times New Roman"/>
          <w:szCs w:val="28"/>
        </w:rPr>
        <w:t>Годн</w:t>
      </w:r>
      <w:r w:rsidR="00BF56E7" w:rsidRPr="00BF56E7">
        <w:rPr>
          <w:rFonts w:cs="Times New Roman"/>
          <w:szCs w:val="28"/>
        </w:rPr>
        <w:t>ика</w:t>
      </w:r>
      <w:proofErr w:type="spellEnd"/>
      <w:r w:rsidR="00BF56E7" w:rsidRPr="00BF56E7">
        <w:rPr>
          <w:rFonts w:cs="Times New Roman"/>
          <w:szCs w:val="28"/>
        </w:rPr>
        <w:t xml:space="preserve"> – Воронеж: 1998, с.174-175</w:t>
      </w:r>
    </w:p>
    <w:p w:rsidR="00D5292A" w:rsidRPr="003943BF" w:rsidRDefault="00D5292A" w:rsidP="00A20B99">
      <w:pPr>
        <w:rPr>
          <w:rFonts w:cs="Times New Roman"/>
          <w:szCs w:val="28"/>
        </w:rPr>
      </w:pPr>
    </w:p>
    <w:p w:rsidR="00D5292A" w:rsidRPr="003943BF" w:rsidRDefault="00D5292A" w:rsidP="00A20B99">
      <w:pPr>
        <w:rPr>
          <w:rFonts w:cs="Times New Roman"/>
          <w:szCs w:val="28"/>
        </w:rPr>
      </w:pPr>
    </w:p>
    <w:sectPr w:rsidR="00D5292A" w:rsidRPr="003943BF" w:rsidSect="00C62510">
      <w:footerReference w:type="default" r:id="rId21"/>
      <w:pgSz w:w="11906" w:h="16838"/>
      <w:pgMar w:top="1134" w:right="1134" w:bottom="1134" w:left="1134" w:header="709" w:footer="709" w:gutter="0"/>
      <w:pgNumType w:start="2"/>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B6F" w:rsidRDefault="00053B6F" w:rsidP="00053B6F">
      <w:pPr>
        <w:spacing w:line="240" w:lineRule="auto"/>
      </w:pPr>
      <w:r>
        <w:separator/>
      </w:r>
    </w:p>
  </w:endnote>
  <w:endnote w:type="continuationSeparator" w:id="0">
    <w:p w:rsidR="00053B6F" w:rsidRDefault="00053B6F" w:rsidP="00053B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5791795"/>
      <w:docPartObj>
        <w:docPartGallery w:val="Page Numbers (Bottom of Page)"/>
        <w:docPartUnique/>
      </w:docPartObj>
    </w:sdtPr>
    <w:sdtEndPr/>
    <w:sdtContent>
      <w:p w:rsidR="00053B6F" w:rsidRDefault="00053B6F">
        <w:pPr>
          <w:pStyle w:val="aa"/>
          <w:jc w:val="center"/>
        </w:pPr>
        <w:r>
          <w:fldChar w:fldCharType="begin"/>
        </w:r>
        <w:r>
          <w:instrText>PAGE   \* MERGEFORMAT</w:instrText>
        </w:r>
        <w:r>
          <w:fldChar w:fldCharType="separate"/>
        </w:r>
        <w:r w:rsidR="003A7BED">
          <w:rPr>
            <w:noProof/>
          </w:rPr>
          <w:t>41</w:t>
        </w:r>
        <w:r>
          <w:fldChar w:fldCharType="end"/>
        </w:r>
      </w:p>
    </w:sdtContent>
  </w:sdt>
  <w:p w:rsidR="00053B6F" w:rsidRDefault="00053B6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B6F" w:rsidRDefault="00053B6F" w:rsidP="00053B6F">
      <w:pPr>
        <w:spacing w:line="240" w:lineRule="auto"/>
      </w:pPr>
      <w:r>
        <w:separator/>
      </w:r>
    </w:p>
  </w:footnote>
  <w:footnote w:type="continuationSeparator" w:id="0">
    <w:p w:rsidR="00053B6F" w:rsidRDefault="00053B6F" w:rsidP="00053B6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75A0E"/>
    <w:multiLevelType w:val="hybridMultilevel"/>
    <w:tmpl w:val="111CDBCC"/>
    <w:lvl w:ilvl="0" w:tplc="4B988B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D191AA9"/>
    <w:multiLevelType w:val="hybridMultilevel"/>
    <w:tmpl w:val="EE8E478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E3C56FF"/>
    <w:multiLevelType w:val="hybridMultilevel"/>
    <w:tmpl w:val="187A6E16"/>
    <w:lvl w:ilvl="0" w:tplc="DD64ECD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E742B46"/>
    <w:multiLevelType w:val="hybridMultilevel"/>
    <w:tmpl w:val="3B360BF6"/>
    <w:lvl w:ilvl="0" w:tplc="0419000F">
      <w:start w:val="1"/>
      <w:numFmt w:val="decimal"/>
      <w:lvlText w:val="%1."/>
      <w:lvlJc w:val="left"/>
      <w:pPr>
        <w:ind w:left="1429" w:hanging="360"/>
      </w:pPr>
    </w:lvl>
    <w:lvl w:ilvl="1" w:tplc="49887AC2">
      <w:start w:val="1"/>
      <w:numFmt w:val="decimal"/>
      <w:lvlText w:val="%2"/>
      <w:lvlJc w:val="left"/>
      <w:pPr>
        <w:ind w:left="2149" w:hanging="360"/>
      </w:pPr>
      <w:rPr>
        <w:rFonts w:ascii="Times New Roman" w:eastAsiaTheme="minorHAnsi" w:hAnsi="Times New Roman" w:cs="Times New Roman"/>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6C3999"/>
    <w:multiLevelType w:val="hybridMultilevel"/>
    <w:tmpl w:val="B6706F82"/>
    <w:lvl w:ilvl="0" w:tplc="4B988B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2347F8E"/>
    <w:multiLevelType w:val="hybridMultilevel"/>
    <w:tmpl w:val="A4667BDC"/>
    <w:lvl w:ilvl="0" w:tplc="4B988B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4A523C2"/>
    <w:multiLevelType w:val="hybridMultilevel"/>
    <w:tmpl w:val="193EE94E"/>
    <w:lvl w:ilvl="0" w:tplc="4B988B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98D64FC"/>
    <w:multiLevelType w:val="multilevel"/>
    <w:tmpl w:val="B9349D9A"/>
    <w:lvl w:ilvl="0">
      <w:start w:val="1"/>
      <w:numFmt w:val="decimal"/>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1BD440BD"/>
    <w:multiLevelType w:val="hybridMultilevel"/>
    <w:tmpl w:val="A16E6960"/>
    <w:lvl w:ilvl="0" w:tplc="4B988B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FEC1FE0"/>
    <w:multiLevelType w:val="hybridMultilevel"/>
    <w:tmpl w:val="F89AC124"/>
    <w:lvl w:ilvl="0" w:tplc="4B988B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68244CA"/>
    <w:multiLevelType w:val="hybridMultilevel"/>
    <w:tmpl w:val="E28C94E6"/>
    <w:lvl w:ilvl="0" w:tplc="2C02A6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FCA749B"/>
    <w:multiLevelType w:val="hybridMultilevel"/>
    <w:tmpl w:val="7F9E5262"/>
    <w:lvl w:ilvl="0" w:tplc="4B988B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2D47CC4"/>
    <w:multiLevelType w:val="hybridMultilevel"/>
    <w:tmpl w:val="BA12BF5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450629C2"/>
    <w:multiLevelType w:val="multilevel"/>
    <w:tmpl w:val="7BB42ABC"/>
    <w:lvl w:ilvl="0">
      <w:start w:val="1"/>
      <w:numFmt w:val="decimal"/>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45E93A35"/>
    <w:multiLevelType w:val="hybridMultilevel"/>
    <w:tmpl w:val="61B8663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49F32DFC"/>
    <w:multiLevelType w:val="hybridMultilevel"/>
    <w:tmpl w:val="EE888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E084AB4"/>
    <w:multiLevelType w:val="hybridMultilevel"/>
    <w:tmpl w:val="0D76C39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51B965CB"/>
    <w:multiLevelType w:val="hybridMultilevel"/>
    <w:tmpl w:val="0610D3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523B6123"/>
    <w:multiLevelType w:val="hybridMultilevel"/>
    <w:tmpl w:val="92EE3C7A"/>
    <w:lvl w:ilvl="0" w:tplc="04190011">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9">
    <w:nsid w:val="5A9F458C"/>
    <w:multiLevelType w:val="hybridMultilevel"/>
    <w:tmpl w:val="A11A0A0A"/>
    <w:lvl w:ilvl="0" w:tplc="4B988B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65B52538"/>
    <w:multiLevelType w:val="multilevel"/>
    <w:tmpl w:val="1CF0AC2E"/>
    <w:lvl w:ilvl="0">
      <w:start w:val="1"/>
      <w:numFmt w:val="decimal"/>
      <w:lvlText w:val=""/>
      <w:lvlJc w:val="left"/>
      <w:pPr>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66784414"/>
    <w:multiLevelType w:val="hybridMultilevel"/>
    <w:tmpl w:val="DA322AD2"/>
    <w:lvl w:ilvl="0" w:tplc="4B988B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BBB3507"/>
    <w:multiLevelType w:val="multilevel"/>
    <w:tmpl w:val="349CC47C"/>
    <w:lvl w:ilvl="0">
      <w:start w:val="1"/>
      <w:numFmt w:val="bullet"/>
      <w:lvlText w:val=""/>
      <w:lvlJc w:val="left"/>
      <w:pPr>
        <w:ind w:left="0" w:firstLine="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6E673C4A"/>
    <w:multiLevelType w:val="hybridMultilevel"/>
    <w:tmpl w:val="55FAE980"/>
    <w:lvl w:ilvl="0" w:tplc="4B988B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FCE75C5"/>
    <w:multiLevelType w:val="hybridMultilevel"/>
    <w:tmpl w:val="BF9A070C"/>
    <w:lvl w:ilvl="0" w:tplc="4B988B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7A5865E6"/>
    <w:multiLevelType w:val="hybridMultilevel"/>
    <w:tmpl w:val="03C4BB74"/>
    <w:lvl w:ilvl="0" w:tplc="BC906E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20"/>
  </w:num>
  <w:num w:numId="3">
    <w:abstractNumId w:val="7"/>
  </w:num>
  <w:num w:numId="4">
    <w:abstractNumId w:val="17"/>
  </w:num>
  <w:num w:numId="5">
    <w:abstractNumId w:val="10"/>
  </w:num>
  <w:num w:numId="6">
    <w:abstractNumId w:val="2"/>
  </w:num>
  <w:num w:numId="7">
    <w:abstractNumId w:val="12"/>
  </w:num>
  <w:num w:numId="8">
    <w:abstractNumId w:val="16"/>
  </w:num>
  <w:num w:numId="9">
    <w:abstractNumId w:val="14"/>
  </w:num>
  <w:num w:numId="10">
    <w:abstractNumId w:val="15"/>
  </w:num>
  <w:num w:numId="11">
    <w:abstractNumId w:val="5"/>
  </w:num>
  <w:num w:numId="12">
    <w:abstractNumId w:val="8"/>
  </w:num>
  <w:num w:numId="13">
    <w:abstractNumId w:val="23"/>
  </w:num>
  <w:num w:numId="14">
    <w:abstractNumId w:val="19"/>
  </w:num>
  <w:num w:numId="15">
    <w:abstractNumId w:val="11"/>
  </w:num>
  <w:num w:numId="16">
    <w:abstractNumId w:val="4"/>
  </w:num>
  <w:num w:numId="17">
    <w:abstractNumId w:val="0"/>
  </w:num>
  <w:num w:numId="18">
    <w:abstractNumId w:val="24"/>
  </w:num>
  <w:num w:numId="19">
    <w:abstractNumId w:val="6"/>
  </w:num>
  <w:num w:numId="20">
    <w:abstractNumId w:val="21"/>
  </w:num>
  <w:num w:numId="21">
    <w:abstractNumId w:val="25"/>
  </w:num>
  <w:num w:numId="22">
    <w:abstractNumId w:val="1"/>
  </w:num>
  <w:num w:numId="23">
    <w:abstractNumId w:val="9"/>
  </w:num>
  <w:num w:numId="24">
    <w:abstractNumId w:val="18"/>
  </w:num>
  <w:num w:numId="25">
    <w:abstractNumId w:val="22"/>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92A"/>
    <w:rsid w:val="000060D7"/>
    <w:rsid w:val="00022D7F"/>
    <w:rsid w:val="000338F3"/>
    <w:rsid w:val="00037D0B"/>
    <w:rsid w:val="00053B6F"/>
    <w:rsid w:val="0006075D"/>
    <w:rsid w:val="000722FB"/>
    <w:rsid w:val="000A5DD8"/>
    <w:rsid w:val="000C70BD"/>
    <w:rsid w:val="000D0130"/>
    <w:rsid w:val="000E66BB"/>
    <w:rsid w:val="001063AD"/>
    <w:rsid w:val="00122D11"/>
    <w:rsid w:val="00136C34"/>
    <w:rsid w:val="001370B4"/>
    <w:rsid w:val="00167952"/>
    <w:rsid w:val="001705F4"/>
    <w:rsid w:val="00173B40"/>
    <w:rsid w:val="00174B14"/>
    <w:rsid w:val="00175A48"/>
    <w:rsid w:val="00183FCB"/>
    <w:rsid w:val="001A3517"/>
    <w:rsid w:val="001A66AA"/>
    <w:rsid w:val="001D1B7B"/>
    <w:rsid w:val="001F77BB"/>
    <w:rsid w:val="00204FDA"/>
    <w:rsid w:val="00217327"/>
    <w:rsid w:val="002200E9"/>
    <w:rsid w:val="00232BBE"/>
    <w:rsid w:val="00240EF2"/>
    <w:rsid w:val="0024286B"/>
    <w:rsid w:val="00247DCA"/>
    <w:rsid w:val="00265C1B"/>
    <w:rsid w:val="00270901"/>
    <w:rsid w:val="0029015A"/>
    <w:rsid w:val="002A3FB1"/>
    <w:rsid w:val="002B6856"/>
    <w:rsid w:val="002B70AE"/>
    <w:rsid w:val="002D1D34"/>
    <w:rsid w:val="002F4281"/>
    <w:rsid w:val="00304FD8"/>
    <w:rsid w:val="00312598"/>
    <w:rsid w:val="00313BC3"/>
    <w:rsid w:val="0032105A"/>
    <w:rsid w:val="00324190"/>
    <w:rsid w:val="00337D60"/>
    <w:rsid w:val="00351AC8"/>
    <w:rsid w:val="003570D0"/>
    <w:rsid w:val="00361B43"/>
    <w:rsid w:val="00362DBC"/>
    <w:rsid w:val="00380E1D"/>
    <w:rsid w:val="00381B3C"/>
    <w:rsid w:val="003943BF"/>
    <w:rsid w:val="003A6238"/>
    <w:rsid w:val="003A7BED"/>
    <w:rsid w:val="003B5BDF"/>
    <w:rsid w:val="003D1192"/>
    <w:rsid w:val="003D62CC"/>
    <w:rsid w:val="003E6D83"/>
    <w:rsid w:val="003F657B"/>
    <w:rsid w:val="00402E4B"/>
    <w:rsid w:val="0041315C"/>
    <w:rsid w:val="00425C7E"/>
    <w:rsid w:val="00470D86"/>
    <w:rsid w:val="004755A8"/>
    <w:rsid w:val="00485397"/>
    <w:rsid w:val="004A27AE"/>
    <w:rsid w:val="004A713E"/>
    <w:rsid w:val="004D0357"/>
    <w:rsid w:val="004D058B"/>
    <w:rsid w:val="004D174D"/>
    <w:rsid w:val="004D39AF"/>
    <w:rsid w:val="004E4365"/>
    <w:rsid w:val="004E5719"/>
    <w:rsid w:val="004F047E"/>
    <w:rsid w:val="0050025B"/>
    <w:rsid w:val="00520ABA"/>
    <w:rsid w:val="005433C9"/>
    <w:rsid w:val="00554BFE"/>
    <w:rsid w:val="00586E17"/>
    <w:rsid w:val="00596D99"/>
    <w:rsid w:val="005A3B08"/>
    <w:rsid w:val="005A74B4"/>
    <w:rsid w:val="005A7668"/>
    <w:rsid w:val="005B0178"/>
    <w:rsid w:val="005B160E"/>
    <w:rsid w:val="005B1928"/>
    <w:rsid w:val="005E7BB6"/>
    <w:rsid w:val="0060193A"/>
    <w:rsid w:val="00616214"/>
    <w:rsid w:val="00637A67"/>
    <w:rsid w:val="00662DF7"/>
    <w:rsid w:val="006A4B5E"/>
    <w:rsid w:val="006B11CF"/>
    <w:rsid w:val="006F14D5"/>
    <w:rsid w:val="00701FC1"/>
    <w:rsid w:val="0072056F"/>
    <w:rsid w:val="0072466D"/>
    <w:rsid w:val="00732D82"/>
    <w:rsid w:val="00737E34"/>
    <w:rsid w:val="00742703"/>
    <w:rsid w:val="007570D0"/>
    <w:rsid w:val="00760576"/>
    <w:rsid w:val="00761496"/>
    <w:rsid w:val="00767320"/>
    <w:rsid w:val="00775AF7"/>
    <w:rsid w:val="00780E0C"/>
    <w:rsid w:val="007C4E4C"/>
    <w:rsid w:val="007C79AA"/>
    <w:rsid w:val="007D353D"/>
    <w:rsid w:val="007D7339"/>
    <w:rsid w:val="007E7758"/>
    <w:rsid w:val="007F0021"/>
    <w:rsid w:val="00820190"/>
    <w:rsid w:val="00822906"/>
    <w:rsid w:val="008254CA"/>
    <w:rsid w:val="00831EE1"/>
    <w:rsid w:val="008350BD"/>
    <w:rsid w:val="00835EE8"/>
    <w:rsid w:val="0084314B"/>
    <w:rsid w:val="00843664"/>
    <w:rsid w:val="0085191A"/>
    <w:rsid w:val="00867FDC"/>
    <w:rsid w:val="00886D21"/>
    <w:rsid w:val="00891AD7"/>
    <w:rsid w:val="008A07A5"/>
    <w:rsid w:val="008A14F3"/>
    <w:rsid w:val="008A383E"/>
    <w:rsid w:val="008E0633"/>
    <w:rsid w:val="008E0E1E"/>
    <w:rsid w:val="008F00B6"/>
    <w:rsid w:val="008F258E"/>
    <w:rsid w:val="009310F9"/>
    <w:rsid w:val="009405F1"/>
    <w:rsid w:val="00961B7A"/>
    <w:rsid w:val="009A23AC"/>
    <w:rsid w:val="009D5528"/>
    <w:rsid w:val="009E0287"/>
    <w:rsid w:val="009E3A7A"/>
    <w:rsid w:val="009F4440"/>
    <w:rsid w:val="00A01391"/>
    <w:rsid w:val="00A06B4A"/>
    <w:rsid w:val="00A20B99"/>
    <w:rsid w:val="00A25D70"/>
    <w:rsid w:val="00A32492"/>
    <w:rsid w:val="00A5377F"/>
    <w:rsid w:val="00A54DAB"/>
    <w:rsid w:val="00A62E61"/>
    <w:rsid w:val="00A64DB1"/>
    <w:rsid w:val="00A65F58"/>
    <w:rsid w:val="00A93F9A"/>
    <w:rsid w:val="00AB4459"/>
    <w:rsid w:val="00AC30FA"/>
    <w:rsid w:val="00AD0A02"/>
    <w:rsid w:val="00AD42D2"/>
    <w:rsid w:val="00AE0CD2"/>
    <w:rsid w:val="00AE34C1"/>
    <w:rsid w:val="00AE3FD5"/>
    <w:rsid w:val="00B36A40"/>
    <w:rsid w:val="00B47508"/>
    <w:rsid w:val="00B526C0"/>
    <w:rsid w:val="00B65DF5"/>
    <w:rsid w:val="00B67F3D"/>
    <w:rsid w:val="00B72529"/>
    <w:rsid w:val="00B77162"/>
    <w:rsid w:val="00B80785"/>
    <w:rsid w:val="00B83043"/>
    <w:rsid w:val="00B967B7"/>
    <w:rsid w:val="00B96D2F"/>
    <w:rsid w:val="00BA1AEE"/>
    <w:rsid w:val="00BA7BFC"/>
    <w:rsid w:val="00BB73A0"/>
    <w:rsid w:val="00BC561E"/>
    <w:rsid w:val="00BD69A9"/>
    <w:rsid w:val="00BF1727"/>
    <w:rsid w:val="00BF56E7"/>
    <w:rsid w:val="00C34DBC"/>
    <w:rsid w:val="00C47273"/>
    <w:rsid w:val="00C62510"/>
    <w:rsid w:val="00C745D5"/>
    <w:rsid w:val="00C90FF8"/>
    <w:rsid w:val="00C9148E"/>
    <w:rsid w:val="00C9321F"/>
    <w:rsid w:val="00CA1B7C"/>
    <w:rsid w:val="00CD32E2"/>
    <w:rsid w:val="00CE4653"/>
    <w:rsid w:val="00CF0082"/>
    <w:rsid w:val="00CF45A4"/>
    <w:rsid w:val="00CF4F04"/>
    <w:rsid w:val="00CF56AA"/>
    <w:rsid w:val="00D04234"/>
    <w:rsid w:val="00D2212A"/>
    <w:rsid w:val="00D32A0C"/>
    <w:rsid w:val="00D34109"/>
    <w:rsid w:val="00D40647"/>
    <w:rsid w:val="00D52375"/>
    <w:rsid w:val="00D527A0"/>
    <w:rsid w:val="00D5292A"/>
    <w:rsid w:val="00D570AA"/>
    <w:rsid w:val="00D57AB0"/>
    <w:rsid w:val="00D83DD3"/>
    <w:rsid w:val="00D9028B"/>
    <w:rsid w:val="00E04303"/>
    <w:rsid w:val="00E04E7D"/>
    <w:rsid w:val="00E1239A"/>
    <w:rsid w:val="00E3087F"/>
    <w:rsid w:val="00E40E1F"/>
    <w:rsid w:val="00E50F2E"/>
    <w:rsid w:val="00E7318B"/>
    <w:rsid w:val="00E74CEC"/>
    <w:rsid w:val="00E92815"/>
    <w:rsid w:val="00EA6F7B"/>
    <w:rsid w:val="00EB2A1F"/>
    <w:rsid w:val="00EC06AC"/>
    <w:rsid w:val="00EF2C96"/>
    <w:rsid w:val="00F067E0"/>
    <w:rsid w:val="00F14F8B"/>
    <w:rsid w:val="00F2353E"/>
    <w:rsid w:val="00F77C1B"/>
    <w:rsid w:val="00F87AFC"/>
    <w:rsid w:val="00F929D7"/>
    <w:rsid w:val="00FB4BEB"/>
    <w:rsid w:val="00FD3EBD"/>
    <w:rsid w:val="00FE00F2"/>
    <w:rsid w:val="00FE1A64"/>
    <w:rsid w:val="00FE50F0"/>
    <w:rsid w:val="00FF6F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6E7"/>
    <w:pPr>
      <w:spacing w:after="0" w:line="360" w:lineRule="auto"/>
      <w:ind w:firstLine="709"/>
      <w:jc w:val="both"/>
    </w:pPr>
    <w:rPr>
      <w:rFonts w:ascii="Times New Roman" w:hAnsi="Times New Roman"/>
      <w:sz w:val="28"/>
    </w:rPr>
  </w:style>
  <w:style w:type="paragraph" w:styleId="1">
    <w:name w:val="heading 1"/>
    <w:basedOn w:val="a"/>
    <w:next w:val="a"/>
    <w:link w:val="10"/>
    <w:uiPriority w:val="9"/>
    <w:qFormat/>
    <w:rsid w:val="00EC06AC"/>
    <w:pPr>
      <w:keepNext/>
      <w:keepLines/>
      <w:spacing w:before="240" w:after="240"/>
      <w:outlineLvl w:val="0"/>
    </w:pPr>
    <w:rPr>
      <w:rFonts w:eastAsiaTheme="majorEastAsia" w:cstheme="majorBidi"/>
      <w:bCs/>
      <w:szCs w:val="28"/>
    </w:rPr>
  </w:style>
  <w:style w:type="paragraph" w:styleId="2">
    <w:name w:val="heading 2"/>
    <w:basedOn w:val="a"/>
    <w:next w:val="a"/>
    <w:link w:val="20"/>
    <w:uiPriority w:val="9"/>
    <w:unhideWhenUsed/>
    <w:qFormat/>
    <w:rsid w:val="00A20B99"/>
    <w:pPr>
      <w:keepNext/>
      <w:keepLines/>
      <w:spacing w:before="120" w:after="120"/>
      <w:outlineLvl w:val="1"/>
    </w:pPr>
    <w:rPr>
      <w:rFonts w:eastAsiaTheme="majorEastAsia" w:cstheme="majorBidi"/>
      <w:bCs/>
      <w:szCs w:val="26"/>
    </w:rPr>
  </w:style>
  <w:style w:type="paragraph" w:styleId="3">
    <w:name w:val="heading 3"/>
    <w:basedOn w:val="a"/>
    <w:next w:val="a"/>
    <w:link w:val="30"/>
    <w:uiPriority w:val="9"/>
    <w:unhideWhenUsed/>
    <w:qFormat/>
    <w:rsid w:val="00780E0C"/>
    <w:pPr>
      <w:keepNext/>
      <w:keepLines/>
      <w:spacing w:before="120" w:after="120"/>
      <w:outlineLvl w:val="2"/>
    </w:pPr>
    <w:rPr>
      <w:rFonts w:eastAsiaTheme="majorEastAsia" w:cstheme="majorBidi"/>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A7668"/>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A7668"/>
    <w:rPr>
      <w:rFonts w:ascii="Tahoma" w:hAnsi="Tahoma" w:cs="Tahoma"/>
      <w:sz w:val="16"/>
      <w:szCs w:val="16"/>
    </w:rPr>
  </w:style>
  <w:style w:type="paragraph" w:styleId="a5">
    <w:name w:val="List Paragraph"/>
    <w:basedOn w:val="a"/>
    <w:uiPriority w:val="34"/>
    <w:qFormat/>
    <w:rsid w:val="000E66BB"/>
    <w:pPr>
      <w:ind w:left="720"/>
      <w:contextualSpacing/>
    </w:pPr>
  </w:style>
  <w:style w:type="character" w:customStyle="1" w:styleId="10">
    <w:name w:val="Заголовок 1 Знак"/>
    <w:basedOn w:val="a0"/>
    <w:link w:val="1"/>
    <w:uiPriority w:val="9"/>
    <w:rsid w:val="00EC06AC"/>
    <w:rPr>
      <w:rFonts w:ascii="Times New Roman" w:eastAsiaTheme="majorEastAsia" w:hAnsi="Times New Roman" w:cstheme="majorBidi"/>
      <w:bCs/>
      <w:sz w:val="28"/>
      <w:szCs w:val="28"/>
    </w:rPr>
  </w:style>
  <w:style w:type="character" w:customStyle="1" w:styleId="20">
    <w:name w:val="Заголовок 2 Знак"/>
    <w:basedOn w:val="a0"/>
    <w:link w:val="2"/>
    <w:uiPriority w:val="9"/>
    <w:rsid w:val="00A20B99"/>
    <w:rPr>
      <w:rFonts w:ascii="Times New Roman" w:eastAsiaTheme="majorEastAsia" w:hAnsi="Times New Roman" w:cstheme="majorBidi"/>
      <w:bCs/>
      <w:sz w:val="28"/>
      <w:szCs w:val="26"/>
    </w:rPr>
  </w:style>
  <w:style w:type="character" w:customStyle="1" w:styleId="30">
    <w:name w:val="Заголовок 3 Знак"/>
    <w:basedOn w:val="a0"/>
    <w:link w:val="3"/>
    <w:uiPriority w:val="9"/>
    <w:rsid w:val="00780E0C"/>
    <w:rPr>
      <w:rFonts w:ascii="Times New Roman" w:eastAsiaTheme="majorEastAsia" w:hAnsi="Times New Roman" w:cstheme="majorBidi"/>
      <w:bCs/>
      <w:sz w:val="28"/>
    </w:rPr>
  </w:style>
  <w:style w:type="paragraph" w:styleId="a6">
    <w:name w:val="TOC Heading"/>
    <w:basedOn w:val="1"/>
    <w:next w:val="a"/>
    <w:uiPriority w:val="39"/>
    <w:semiHidden/>
    <w:unhideWhenUsed/>
    <w:qFormat/>
    <w:rsid w:val="001A3517"/>
    <w:pPr>
      <w:spacing w:before="480" w:after="0" w:line="276" w:lineRule="auto"/>
      <w:ind w:firstLine="0"/>
      <w:outlineLvl w:val="9"/>
    </w:pPr>
    <w:rPr>
      <w:rFonts w:asciiTheme="majorHAnsi" w:hAnsiTheme="majorHAnsi"/>
      <w:b/>
      <w:color w:val="365F91" w:themeColor="accent1" w:themeShade="BF"/>
      <w:lang w:eastAsia="ru-RU"/>
    </w:rPr>
  </w:style>
  <w:style w:type="paragraph" w:styleId="11">
    <w:name w:val="toc 1"/>
    <w:basedOn w:val="a"/>
    <w:next w:val="a"/>
    <w:autoRedefine/>
    <w:uiPriority w:val="39"/>
    <w:unhideWhenUsed/>
    <w:rsid w:val="001A3517"/>
    <w:pPr>
      <w:spacing w:after="100"/>
    </w:pPr>
  </w:style>
  <w:style w:type="paragraph" w:styleId="21">
    <w:name w:val="toc 2"/>
    <w:basedOn w:val="a"/>
    <w:next w:val="a"/>
    <w:autoRedefine/>
    <w:uiPriority w:val="39"/>
    <w:unhideWhenUsed/>
    <w:rsid w:val="001A3517"/>
    <w:pPr>
      <w:spacing w:after="100"/>
      <w:ind w:left="220"/>
    </w:pPr>
  </w:style>
  <w:style w:type="character" w:styleId="a7">
    <w:name w:val="Hyperlink"/>
    <w:basedOn w:val="a0"/>
    <w:uiPriority w:val="99"/>
    <w:unhideWhenUsed/>
    <w:rsid w:val="001A3517"/>
    <w:rPr>
      <w:color w:val="0000FF" w:themeColor="hyperlink"/>
      <w:u w:val="single"/>
    </w:rPr>
  </w:style>
  <w:style w:type="paragraph" w:styleId="a8">
    <w:name w:val="header"/>
    <w:basedOn w:val="a"/>
    <w:link w:val="a9"/>
    <w:uiPriority w:val="99"/>
    <w:unhideWhenUsed/>
    <w:rsid w:val="00053B6F"/>
    <w:pPr>
      <w:tabs>
        <w:tab w:val="center" w:pos="4677"/>
        <w:tab w:val="right" w:pos="9355"/>
      </w:tabs>
      <w:spacing w:line="240" w:lineRule="auto"/>
    </w:pPr>
  </w:style>
  <w:style w:type="character" w:customStyle="1" w:styleId="a9">
    <w:name w:val="Верхний колонтитул Знак"/>
    <w:basedOn w:val="a0"/>
    <w:link w:val="a8"/>
    <w:uiPriority w:val="99"/>
    <w:rsid w:val="00053B6F"/>
    <w:rPr>
      <w:rFonts w:ascii="Times New Roman" w:hAnsi="Times New Roman"/>
      <w:sz w:val="28"/>
    </w:rPr>
  </w:style>
  <w:style w:type="paragraph" w:styleId="aa">
    <w:name w:val="footer"/>
    <w:basedOn w:val="a"/>
    <w:link w:val="ab"/>
    <w:uiPriority w:val="99"/>
    <w:unhideWhenUsed/>
    <w:rsid w:val="00053B6F"/>
    <w:pPr>
      <w:tabs>
        <w:tab w:val="center" w:pos="4677"/>
        <w:tab w:val="right" w:pos="9355"/>
      </w:tabs>
      <w:spacing w:line="240" w:lineRule="auto"/>
    </w:pPr>
  </w:style>
  <w:style w:type="character" w:customStyle="1" w:styleId="ab">
    <w:name w:val="Нижний колонтитул Знак"/>
    <w:basedOn w:val="a0"/>
    <w:link w:val="aa"/>
    <w:uiPriority w:val="99"/>
    <w:rsid w:val="00053B6F"/>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6E7"/>
    <w:pPr>
      <w:spacing w:after="0" w:line="360" w:lineRule="auto"/>
      <w:ind w:firstLine="709"/>
      <w:jc w:val="both"/>
    </w:pPr>
    <w:rPr>
      <w:rFonts w:ascii="Times New Roman" w:hAnsi="Times New Roman"/>
      <w:sz w:val="28"/>
    </w:rPr>
  </w:style>
  <w:style w:type="paragraph" w:styleId="1">
    <w:name w:val="heading 1"/>
    <w:basedOn w:val="a"/>
    <w:next w:val="a"/>
    <w:link w:val="10"/>
    <w:uiPriority w:val="9"/>
    <w:qFormat/>
    <w:rsid w:val="00EC06AC"/>
    <w:pPr>
      <w:keepNext/>
      <w:keepLines/>
      <w:spacing w:before="240" w:after="240"/>
      <w:outlineLvl w:val="0"/>
    </w:pPr>
    <w:rPr>
      <w:rFonts w:eastAsiaTheme="majorEastAsia" w:cstheme="majorBidi"/>
      <w:bCs/>
      <w:szCs w:val="28"/>
    </w:rPr>
  </w:style>
  <w:style w:type="paragraph" w:styleId="2">
    <w:name w:val="heading 2"/>
    <w:basedOn w:val="a"/>
    <w:next w:val="a"/>
    <w:link w:val="20"/>
    <w:uiPriority w:val="9"/>
    <w:unhideWhenUsed/>
    <w:qFormat/>
    <w:rsid w:val="00A20B99"/>
    <w:pPr>
      <w:keepNext/>
      <w:keepLines/>
      <w:spacing w:before="120" w:after="120"/>
      <w:outlineLvl w:val="1"/>
    </w:pPr>
    <w:rPr>
      <w:rFonts w:eastAsiaTheme="majorEastAsia" w:cstheme="majorBidi"/>
      <w:bCs/>
      <w:szCs w:val="26"/>
    </w:rPr>
  </w:style>
  <w:style w:type="paragraph" w:styleId="3">
    <w:name w:val="heading 3"/>
    <w:basedOn w:val="a"/>
    <w:next w:val="a"/>
    <w:link w:val="30"/>
    <w:uiPriority w:val="9"/>
    <w:unhideWhenUsed/>
    <w:qFormat/>
    <w:rsid w:val="00780E0C"/>
    <w:pPr>
      <w:keepNext/>
      <w:keepLines/>
      <w:spacing w:before="120" w:after="120"/>
      <w:outlineLvl w:val="2"/>
    </w:pPr>
    <w:rPr>
      <w:rFonts w:eastAsiaTheme="majorEastAsia" w:cstheme="majorBidi"/>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A7668"/>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A7668"/>
    <w:rPr>
      <w:rFonts w:ascii="Tahoma" w:hAnsi="Tahoma" w:cs="Tahoma"/>
      <w:sz w:val="16"/>
      <w:szCs w:val="16"/>
    </w:rPr>
  </w:style>
  <w:style w:type="paragraph" w:styleId="a5">
    <w:name w:val="List Paragraph"/>
    <w:basedOn w:val="a"/>
    <w:uiPriority w:val="34"/>
    <w:qFormat/>
    <w:rsid w:val="000E66BB"/>
    <w:pPr>
      <w:ind w:left="720"/>
      <w:contextualSpacing/>
    </w:pPr>
  </w:style>
  <w:style w:type="character" w:customStyle="1" w:styleId="10">
    <w:name w:val="Заголовок 1 Знак"/>
    <w:basedOn w:val="a0"/>
    <w:link w:val="1"/>
    <w:uiPriority w:val="9"/>
    <w:rsid w:val="00EC06AC"/>
    <w:rPr>
      <w:rFonts w:ascii="Times New Roman" w:eastAsiaTheme="majorEastAsia" w:hAnsi="Times New Roman" w:cstheme="majorBidi"/>
      <w:bCs/>
      <w:sz w:val="28"/>
      <w:szCs w:val="28"/>
    </w:rPr>
  </w:style>
  <w:style w:type="character" w:customStyle="1" w:styleId="20">
    <w:name w:val="Заголовок 2 Знак"/>
    <w:basedOn w:val="a0"/>
    <w:link w:val="2"/>
    <w:uiPriority w:val="9"/>
    <w:rsid w:val="00A20B99"/>
    <w:rPr>
      <w:rFonts w:ascii="Times New Roman" w:eastAsiaTheme="majorEastAsia" w:hAnsi="Times New Roman" w:cstheme="majorBidi"/>
      <w:bCs/>
      <w:sz w:val="28"/>
      <w:szCs w:val="26"/>
    </w:rPr>
  </w:style>
  <w:style w:type="character" w:customStyle="1" w:styleId="30">
    <w:name w:val="Заголовок 3 Знак"/>
    <w:basedOn w:val="a0"/>
    <w:link w:val="3"/>
    <w:uiPriority w:val="9"/>
    <w:rsid w:val="00780E0C"/>
    <w:rPr>
      <w:rFonts w:ascii="Times New Roman" w:eastAsiaTheme="majorEastAsia" w:hAnsi="Times New Roman" w:cstheme="majorBidi"/>
      <w:bCs/>
      <w:sz w:val="28"/>
    </w:rPr>
  </w:style>
  <w:style w:type="paragraph" w:styleId="a6">
    <w:name w:val="TOC Heading"/>
    <w:basedOn w:val="1"/>
    <w:next w:val="a"/>
    <w:uiPriority w:val="39"/>
    <w:semiHidden/>
    <w:unhideWhenUsed/>
    <w:qFormat/>
    <w:rsid w:val="001A3517"/>
    <w:pPr>
      <w:spacing w:before="480" w:after="0" w:line="276" w:lineRule="auto"/>
      <w:ind w:firstLine="0"/>
      <w:outlineLvl w:val="9"/>
    </w:pPr>
    <w:rPr>
      <w:rFonts w:asciiTheme="majorHAnsi" w:hAnsiTheme="majorHAnsi"/>
      <w:b/>
      <w:color w:val="365F91" w:themeColor="accent1" w:themeShade="BF"/>
      <w:lang w:eastAsia="ru-RU"/>
    </w:rPr>
  </w:style>
  <w:style w:type="paragraph" w:styleId="11">
    <w:name w:val="toc 1"/>
    <w:basedOn w:val="a"/>
    <w:next w:val="a"/>
    <w:autoRedefine/>
    <w:uiPriority w:val="39"/>
    <w:unhideWhenUsed/>
    <w:rsid w:val="001A3517"/>
    <w:pPr>
      <w:spacing w:after="100"/>
    </w:pPr>
  </w:style>
  <w:style w:type="paragraph" w:styleId="21">
    <w:name w:val="toc 2"/>
    <w:basedOn w:val="a"/>
    <w:next w:val="a"/>
    <w:autoRedefine/>
    <w:uiPriority w:val="39"/>
    <w:unhideWhenUsed/>
    <w:rsid w:val="001A3517"/>
    <w:pPr>
      <w:spacing w:after="100"/>
      <w:ind w:left="220"/>
    </w:pPr>
  </w:style>
  <w:style w:type="character" w:styleId="a7">
    <w:name w:val="Hyperlink"/>
    <w:basedOn w:val="a0"/>
    <w:uiPriority w:val="99"/>
    <w:unhideWhenUsed/>
    <w:rsid w:val="001A3517"/>
    <w:rPr>
      <w:color w:val="0000FF" w:themeColor="hyperlink"/>
      <w:u w:val="single"/>
    </w:rPr>
  </w:style>
  <w:style w:type="paragraph" w:styleId="a8">
    <w:name w:val="header"/>
    <w:basedOn w:val="a"/>
    <w:link w:val="a9"/>
    <w:uiPriority w:val="99"/>
    <w:unhideWhenUsed/>
    <w:rsid w:val="00053B6F"/>
    <w:pPr>
      <w:tabs>
        <w:tab w:val="center" w:pos="4677"/>
        <w:tab w:val="right" w:pos="9355"/>
      </w:tabs>
      <w:spacing w:line="240" w:lineRule="auto"/>
    </w:pPr>
  </w:style>
  <w:style w:type="character" w:customStyle="1" w:styleId="a9">
    <w:name w:val="Верхний колонтитул Знак"/>
    <w:basedOn w:val="a0"/>
    <w:link w:val="a8"/>
    <w:uiPriority w:val="99"/>
    <w:rsid w:val="00053B6F"/>
    <w:rPr>
      <w:rFonts w:ascii="Times New Roman" w:hAnsi="Times New Roman"/>
      <w:sz w:val="28"/>
    </w:rPr>
  </w:style>
  <w:style w:type="paragraph" w:styleId="aa">
    <w:name w:val="footer"/>
    <w:basedOn w:val="a"/>
    <w:link w:val="ab"/>
    <w:uiPriority w:val="99"/>
    <w:unhideWhenUsed/>
    <w:rsid w:val="00053B6F"/>
    <w:pPr>
      <w:tabs>
        <w:tab w:val="center" w:pos="4677"/>
        <w:tab w:val="right" w:pos="9355"/>
      </w:tabs>
      <w:spacing w:line="240" w:lineRule="auto"/>
    </w:pPr>
  </w:style>
  <w:style w:type="character" w:customStyle="1" w:styleId="ab">
    <w:name w:val="Нижний колонтитул Знак"/>
    <w:basedOn w:val="a0"/>
    <w:link w:val="aa"/>
    <w:uiPriority w:val="99"/>
    <w:rsid w:val="00053B6F"/>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dLbl>
              <c:idx val="0"/>
              <c:layout>
                <c:manualLayout>
                  <c:x val="0"/>
                  <c:y val="9.4036162146398372E-3"/>
                </c:manualLayout>
              </c:layout>
              <c:dLblPos val="outEnd"/>
              <c:showLegendKey val="0"/>
              <c:showVal val="1"/>
              <c:showCatName val="0"/>
              <c:showSerName val="0"/>
              <c:showPercent val="0"/>
              <c:showBubbleSize val="0"/>
            </c:dLbl>
            <c:dLbl>
              <c:idx val="1"/>
              <c:layout>
                <c:manualLayout>
                  <c:x val="-2.7777777777777779E-3"/>
                  <c:y val="-2.830745115193934E-2"/>
                </c:manualLayout>
              </c:layout>
              <c:dLblPos val="outEnd"/>
              <c:showLegendKey val="0"/>
              <c:showVal val="1"/>
              <c:showCatName val="0"/>
              <c:showSerName val="0"/>
              <c:showPercent val="0"/>
              <c:showBubbleSize val="0"/>
            </c:dLbl>
            <c:dLbl>
              <c:idx val="2"/>
              <c:layout>
                <c:manualLayout>
                  <c:x val="1.0185067526415994E-16"/>
                  <c:y val="5.5231116943715262E-3"/>
                </c:manualLayout>
              </c:layout>
              <c:dLblPos val="outEnd"/>
              <c:showLegendKey val="0"/>
              <c:showVal val="1"/>
              <c:showCatName val="0"/>
              <c:showSerName val="0"/>
              <c:showPercent val="0"/>
              <c:showBubbleSize val="0"/>
            </c:dLbl>
            <c:dLblPos val="ctr"/>
            <c:showLegendKey val="0"/>
            <c:showVal val="1"/>
            <c:showCatName val="0"/>
            <c:showSerName val="0"/>
            <c:showPercent val="0"/>
            <c:showBubbleSize val="0"/>
            <c:showLeaderLines val="0"/>
          </c:dLbls>
          <c:cat>
            <c:multiLvlStrRef>
              <c:f>Лист1!$A$1:$B$3</c:f>
              <c:multiLvlStrCache>
                <c:ptCount val="3"/>
                <c:lvl>
                  <c:pt idx="0">
                    <c:v>7а</c:v>
                  </c:pt>
                  <c:pt idx="1">
                    <c:v>8а</c:v>
                  </c:pt>
                  <c:pt idx="2">
                    <c:v>9а</c:v>
                  </c:pt>
                </c:lvl>
                <c:lvl>
                  <c:pt idx="0">
                    <c:v>2011/2012</c:v>
                  </c:pt>
                  <c:pt idx="1">
                    <c:v>2012/2013</c:v>
                  </c:pt>
                  <c:pt idx="2">
                    <c:v>2013/2014</c:v>
                  </c:pt>
                </c:lvl>
              </c:multiLvlStrCache>
            </c:multiLvlStrRef>
          </c:cat>
          <c:val>
            <c:numRef>
              <c:f>Лист1!$C$1:$C$3</c:f>
              <c:numCache>
                <c:formatCode>General</c:formatCode>
                <c:ptCount val="3"/>
                <c:pt idx="0">
                  <c:v>53</c:v>
                </c:pt>
                <c:pt idx="1">
                  <c:v>35</c:v>
                </c:pt>
                <c:pt idx="2">
                  <c:v>73</c:v>
                </c:pt>
              </c:numCache>
            </c:numRef>
          </c:val>
        </c:ser>
        <c:dLbls>
          <c:dLblPos val="ctr"/>
          <c:showLegendKey val="0"/>
          <c:showVal val="1"/>
          <c:showCatName val="0"/>
          <c:showSerName val="0"/>
          <c:showPercent val="0"/>
          <c:showBubbleSize val="0"/>
        </c:dLbls>
        <c:gapWidth val="150"/>
        <c:axId val="42309888"/>
        <c:axId val="42312832"/>
      </c:barChart>
      <c:catAx>
        <c:axId val="42309888"/>
        <c:scaling>
          <c:orientation val="minMax"/>
        </c:scaling>
        <c:delete val="0"/>
        <c:axPos val="b"/>
        <c:majorTickMark val="out"/>
        <c:minorTickMark val="none"/>
        <c:tickLblPos val="nextTo"/>
        <c:crossAx val="42312832"/>
        <c:crosses val="autoZero"/>
        <c:auto val="1"/>
        <c:lblAlgn val="ctr"/>
        <c:lblOffset val="100"/>
        <c:noMultiLvlLbl val="0"/>
      </c:catAx>
      <c:valAx>
        <c:axId val="42312832"/>
        <c:scaling>
          <c:orientation val="minMax"/>
          <c:max val="100"/>
        </c:scaling>
        <c:delete val="0"/>
        <c:axPos val="l"/>
        <c:majorGridlines/>
        <c:title>
          <c:tx>
            <c:rich>
              <a:bodyPr rot="-5400000" vert="horz"/>
              <a:lstStyle/>
              <a:p>
                <a:pPr>
                  <a:defRPr/>
                </a:pPr>
                <a:r>
                  <a:rPr lang="ru-RU"/>
                  <a:t>Успеваемость,</a:t>
                </a:r>
                <a:r>
                  <a:rPr lang="ru-RU" baseline="0"/>
                  <a:t> %</a:t>
                </a:r>
                <a:endParaRPr lang="ru-RU"/>
              </a:p>
            </c:rich>
          </c:tx>
          <c:layout/>
          <c:overlay val="0"/>
        </c:title>
        <c:numFmt formatCode="General" sourceLinked="1"/>
        <c:majorTickMark val="out"/>
        <c:minorTickMark val="none"/>
        <c:tickLblPos val="nextTo"/>
        <c:crossAx val="4230988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22812-1004-4F40-8FA6-94F1B0D37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3235</TotalTime>
  <Pages>43</Pages>
  <Words>7053</Words>
  <Characters>40205</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Ferro.com</dc:creator>
  <cp:lastModifiedBy>Ferro.com</cp:lastModifiedBy>
  <cp:revision>28</cp:revision>
  <cp:lastPrinted>2014-12-27T09:48:00Z</cp:lastPrinted>
  <dcterms:created xsi:type="dcterms:W3CDTF">2014-12-27T06:31:00Z</dcterms:created>
  <dcterms:modified xsi:type="dcterms:W3CDTF">2015-01-09T07:23:00Z</dcterms:modified>
</cp:coreProperties>
</file>