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30" w:rsidRPr="007C6FF7" w:rsidRDefault="00364D30" w:rsidP="004B4432">
      <w:pPr>
        <w:rPr>
          <w:rFonts w:ascii="Arial" w:hAnsi="Arial" w:cs="Arial"/>
          <w:sz w:val="24"/>
          <w:szCs w:val="24"/>
        </w:rPr>
      </w:pPr>
    </w:p>
    <w:p w:rsidR="00364D30" w:rsidRPr="007C6FF7" w:rsidRDefault="00364D30" w:rsidP="004B4432">
      <w:pPr>
        <w:rPr>
          <w:rFonts w:ascii="Arial" w:hAnsi="Arial" w:cs="Arial"/>
          <w:sz w:val="24"/>
          <w:szCs w:val="24"/>
        </w:rPr>
      </w:pPr>
    </w:p>
    <w:p w:rsidR="00427A46" w:rsidRPr="007C6FF7" w:rsidRDefault="00327424" w:rsidP="004504E1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7C6FF7">
        <w:rPr>
          <w:rFonts w:ascii="Arial" w:hAnsi="Arial" w:cs="Arial"/>
          <w:sz w:val="24"/>
          <w:szCs w:val="24"/>
        </w:rPr>
        <w:t>Шматкова</w:t>
      </w:r>
      <w:proofErr w:type="spellEnd"/>
      <w:r w:rsidRPr="007C6FF7">
        <w:rPr>
          <w:rFonts w:ascii="Arial" w:hAnsi="Arial" w:cs="Arial"/>
          <w:sz w:val="24"/>
          <w:szCs w:val="24"/>
        </w:rPr>
        <w:t xml:space="preserve"> Алла Ивановна, учитель русского языка и литературы, высшая квалификационная категория, МБОУ СОШ (</w:t>
      </w:r>
      <w:proofErr w:type="spellStart"/>
      <w:r w:rsidRPr="007C6FF7">
        <w:rPr>
          <w:rFonts w:ascii="Arial" w:hAnsi="Arial" w:cs="Arial"/>
          <w:sz w:val="24"/>
          <w:szCs w:val="24"/>
        </w:rPr>
        <w:t>военвед</w:t>
      </w:r>
      <w:proofErr w:type="spellEnd"/>
      <w:r w:rsidRPr="007C6FF7">
        <w:rPr>
          <w:rFonts w:ascii="Arial" w:hAnsi="Arial" w:cs="Arial"/>
          <w:sz w:val="24"/>
          <w:szCs w:val="24"/>
        </w:rPr>
        <w:t>) г. Зернограда</w:t>
      </w:r>
    </w:p>
    <w:p w:rsidR="00364D30" w:rsidRPr="007C6FF7" w:rsidRDefault="00364D30" w:rsidP="00364D30">
      <w:pPr>
        <w:jc w:val="center"/>
        <w:rPr>
          <w:rFonts w:ascii="Arial" w:hAnsi="Arial" w:cs="Arial"/>
          <w:sz w:val="36"/>
          <w:szCs w:val="28"/>
        </w:rPr>
      </w:pPr>
    </w:p>
    <w:p w:rsidR="00364D30" w:rsidRPr="007C6FF7" w:rsidRDefault="00364D30" w:rsidP="00364D30">
      <w:pPr>
        <w:jc w:val="center"/>
        <w:rPr>
          <w:rFonts w:ascii="Arial" w:hAnsi="Arial" w:cs="Arial"/>
          <w:sz w:val="36"/>
          <w:szCs w:val="28"/>
        </w:rPr>
      </w:pPr>
    </w:p>
    <w:p w:rsidR="00364D30" w:rsidRPr="007C6FF7" w:rsidRDefault="00364D30" w:rsidP="00364D30">
      <w:pPr>
        <w:jc w:val="center"/>
        <w:rPr>
          <w:rFonts w:ascii="Arial" w:hAnsi="Arial" w:cs="Arial"/>
          <w:sz w:val="36"/>
          <w:szCs w:val="28"/>
        </w:rPr>
      </w:pPr>
    </w:p>
    <w:p w:rsidR="004B4432" w:rsidRPr="007C6FF7" w:rsidRDefault="00327424" w:rsidP="00364D30">
      <w:pPr>
        <w:jc w:val="center"/>
        <w:rPr>
          <w:rFonts w:ascii="Arial" w:hAnsi="Arial" w:cs="Arial"/>
          <w:sz w:val="36"/>
          <w:szCs w:val="28"/>
        </w:rPr>
      </w:pPr>
      <w:r w:rsidRPr="007C6FF7">
        <w:rPr>
          <w:rFonts w:ascii="Arial" w:hAnsi="Arial" w:cs="Arial"/>
          <w:sz w:val="36"/>
          <w:szCs w:val="28"/>
        </w:rPr>
        <w:t>Тема</w:t>
      </w:r>
      <w:proofErr w:type="gramStart"/>
      <w:r w:rsidRPr="007C6FF7">
        <w:rPr>
          <w:rFonts w:ascii="Arial" w:hAnsi="Arial" w:cs="Arial"/>
          <w:sz w:val="36"/>
          <w:szCs w:val="28"/>
        </w:rPr>
        <w:t xml:space="preserve"> </w:t>
      </w:r>
      <w:r w:rsidR="00316238" w:rsidRPr="007C6FF7">
        <w:rPr>
          <w:rFonts w:ascii="Arial" w:hAnsi="Arial" w:cs="Arial"/>
          <w:sz w:val="36"/>
          <w:szCs w:val="28"/>
        </w:rPr>
        <w:t>:</w:t>
      </w:r>
      <w:proofErr w:type="gramEnd"/>
      <w:r w:rsidR="00316238" w:rsidRPr="007C6FF7">
        <w:rPr>
          <w:rFonts w:ascii="Arial" w:hAnsi="Arial" w:cs="Arial"/>
          <w:sz w:val="36"/>
          <w:szCs w:val="28"/>
        </w:rPr>
        <w:t xml:space="preserve"> </w:t>
      </w:r>
      <w:r w:rsidR="004B4432" w:rsidRPr="007C6FF7">
        <w:rPr>
          <w:rFonts w:ascii="Arial" w:hAnsi="Arial" w:cs="Arial"/>
          <w:b/>
          <w:sz w:val="44"/>
        </w:rPr>
        <w:t>« Комплексная работа с текстом на уроках</w:t>
      </w:r>
    </w:p>
    <w:p w:rsidR="004B4432" w:rsidRPr="007C6FF7" w:rsidRDefault="004B4432" w:rsidP="00364D30">
      <w:pPr>
        <w:spacing w:after="0" w:line="240" w:lineRule="auto"/>
        <w:jc w:val="center"/>
        <w:rPr>
          <w:rFonts w:ascii="Arial" w:hAnsi="Arial" w:cs="Arial"/>
          <w:b/>
          <w:sz w:val="44"/>
        </w:rPr>
      </w:pPr>
      <w:r w:rsidRPr="007C6FF7">
        <w:rPr>
          <w:rFonts w:ascii="Arial" w:hAnsi="Arial" w:cs="Arial"/>
          <w:b/>
          <w:sz w:val="44"/>
        </w:rPr>
        <w:t>русского языка как средство формирования</w:t>
      </w:r>
    </w:p>
    <w:p w:rsidR="004B4432" w:rsidRPr="007C6FF7" w:rsidRDefault="004B4432" w:rsidP="00364D30">
      <w:pPr>
        <w:spacing w:after="0" w:line="240" w:lineRule="auto"/>
        <w:jc w:val="center"/>
        <w:rPr>
          <w:rFonts w:ascii="Arial" w:hAnsi="Arial" w:cs="Arial"/>
          <w:b/>
          <w:sz w:val="44"/>
        </w:rPr>
      </w:pPr>
      <w:r w:rsidRPr="007C6FF7">
        <w:rPr>
          <w:rFonts w:ascii="Arial" w:hAnsi="Arial" w:cs="Arial"/>
          <w:b/>
          <w:sz w:val="44"/>
        </w:rPr>
        <w:t>языковой компетенции учащихся»</w:t>
      </w:r>
    </w:p>
    <w:p w:rsidR="00725158" w:rsidRPr="007C6FF7" w:rsidRDefault="00725158" w:rsidP="00364D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28"/>
        </w:rPr>
      </w:pPr>
    </w:p>
    <w:p w:rsidR="00427A46" w:rsidRPr="007C6FF7" w:rsidRDefault="00427A46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40"/>
          <w:szCs w:val="28"/>
        </w:rPr>
      </w:pPr>
    </w:p>
    <w:p w:rsidR="00427A46" w:rsidRPr="007C6FF7" w:rsidRDefault="00427A46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28"/>
        </w:rPr>
      </w:pPr>
    </w:p>
    <w:p w:rsidR="00427A46" w:rsidRPr="007C6FF7" w:rsidRDefault="00427A46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28"/>
        </w:rPr>
      </w:pPr>
    </w:p>
    <w:p w:rsidR="00427A46" w:rsidRPr="007C6FF7" w:rsidRDefault="00427A46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28"/>
        </w:rPr>
      </w:pPr>
    </w:p>
    <w:p w:rsidR="00427A46" w:rsidRPr="007C6FF7" w:rsidRDefault="00427A46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28"/>
        </w:rPr>
      </w:pPr>
    </w:p>
    <w:p w:rsidR="00427A46" w:rsidRPr="007C6FF7" w:rsidRDefault="00427A46" w:rsidP="00427A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40"/>
          <w:szCs w:val="32"/>
        </w:rPr>
      </w:pPr>
    </w:p>
    <w:p w:rsidR="00427A46" w:rsidRPr="007C6FF7" w:rsidRDefault="00427A46" w:rsidP="00427A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40"/>
          <w:szCs w:val="32"/>
        </w:rPr>
      </w:pPr>
    </w:p>
    <w:p w:rsidR="00427A46" w:rsidRPr="007C6FF7" w:rsidRDefault="00427A46" w:rsidP="00427A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40"/>
          <w:szCs w:val="32"/>
        </w:rPr>
      </w:pPr>
    </w:p>
    <w:p w:rsidR="00427A46" w:rsidRPr="007C6FF7" w:rsidRDefault="00427A46" w:rsidP="00427A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40"/>
          <w:szCs w:val="32"/>
        </w:rPr>
      </w:pPr>
    </w:p>
    <w:p w:rsidR="00427A46" w:rsidRPr="007C6FF7" w:rsidRDefault="00427A46" w:rsidP="00427A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40"/>
          <w:szCs w:val="32"/>
        </w:rPr>
      </w:pPr>
    </w:p>
    <w:p w:rsidR="00427A46" w:rsidRPr="007C6FF7" w:rsidRDefault="00427A46" w:rsidP="00427A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40"/>
          <w:szCs w:val="32"/>
        </w:rPr>
      </w:pPr>
    </w:p>
    <w:p w:rsidR="009E3392" w:rsidRPr="007C6FF7" w:rsidRDefault="009E3392" w:rsidP="00427A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40"/>
          <w:szCs w:val="32"/>
        </w:rPr>
      </w:pPr>
    </w:p>
    <w:p w:rsidR="009E3392" w:rsidRPr="007C6FF7" w:rsidRDefault="009E3392" w:rsidP="00427A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40"/>
          <w:szCs w:val="32"/>
        </w:rPr>
      </w:pPr>
    </w:p>
    <w:p w:rsidR="009E3392" w:rsidRPr="007C6FF7" w:rsidRDefault="00364D30" w:rsidP="004504E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C6FF7">
        <w:rPr>
          <w:rFonts w:ascii="Arial" w:hAnsi="Arial" w:cs="Arial"/>
          <w:sz w:val="24"/>
          <w:szCs w:val="24"/>
        </w:rPr>
        <w:t>2018</w:t>
      </w:r>
      <w:r w:rsidR="004504E1">
        <w:rPr>
          <w:rFonts w:ascii="Arial" w:hAnsi="Arial" w:cs="Arial"/>
          <w:sz w:val="24"/>
          <w:szCs w:val="24"/>
        </w:rPr>
        <w:t>г.</w:t>
      </w:r>
    </w:p>
    <w:p w:rsidR="00364D30" w:rsidRPr="007C6FF7" w:rsidRDefault="00364D30" w:rsidP="00364D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27A46" w:rsidRPr="007C6FF7" w:rsidRDefault="00427A46" w:rsidP="00427A46">
      <w:pPr>
        <w:jc w:val="center"/>
        <w:rPr>
          <w:rFonts w:ascii="Arial" w:hAnsi="Arial" w:cs="Arial"/>
          <w:b/>
          <w:sz w:val="28"/>
        </w:rPr>
      </w:pPr>
      <w:r w:rsidRPr="007C6FF7">
        <w:rPr>
          <w:rFonts w:ascii="Arial" w:hAnsi="Arial" w:cs="Arial"/>
          <w:b/>
          <w:sz w:val="28"/>
        </w:rPr>
        <w:t>Содержание</w:t>
      </w:r>
    </w:p>
    <w:p w:rsidR="00427A46" w:rsidRPr="007C6FF7" w:rsidRDefault="003D04B3" w:rsidP="003D04B3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РАЗДЕЛ 1.</w:t>
      </w:r>
      <w:r w:rsidRPr="007C6FF7">
        <w:rPr>
          <w:rFonts w:ascii="Arial" w:hAnsi="Arial" w:cs="Arial"/>
          <w:sz w:val="28"/>
        </w:rPr>
        <w:t xml:space="preserve"> </w:t>
      </w:r>
      <w:r w:rsidR="00427A46" w:rsidRPr="007C6FF7">
        <w:rPr>
          <w:rFonts w:ascii="Arial" w:hAnsi="Arial" w:cs="Arial"/>
          <w:sz w:val="28"/>
        </w:rPr>
        <w:t xml:space="preserve">Информация об </w:t>
      </w:r>
      <w:r w:rsidRPr="007C6FF7">
        <w:rPr>
          <w:rFonts w:ascii="Arial" w:hAnsi="Arial" w:cs="Arial"/>
          <w:sz w:val="28"/>
        </w:rPr>
        <w:t>опыте…………………………...</w:t>
      </w:r>
      <w:r w:rsidR="00427A46" w:rsidRPr="007C6FF7">
        <w:rPr>
          <w:rFonts w:ascii="Arial" w:hAnsi="Arial" w:cs="Arial"/>
          <w:sz w:val="28"/>
        </w:rPr>
        <w:t>3</w:t>
      </w:r>
    </w:p>
    <w:p w:rsidR="007956EE" w:rsidRPr="007C6FF7" w:rsidRDefault="007956EE" w:rsidP="007956E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>1.1. Условия возникновения и становления опыта…………3</w:t>
      </w:r>
    </w:p>
    <w:p w:rsidR="007956EE" w:rsidRPr="007C6FF7" w:rsidRDefault="007956EE" w:rsidP="007956EE">
      <w:pPr>
        <w:tabs>
          <w:tab w:val="left" w:pos="180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1.2. Актуальность опыта……………………………………...3</w:t>
      </w:r>
    </w:p>
    <w:p w:rsidR="007956EE" w:rsidRPr="007C6FF7" w:rsidRDefault="007956EE" w:rsidP="007956E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1.3. Ведущая педагогическая идея опыта…………………...4</w:t>
      </w:r>
    </w:p>
    <w:p w:rsidR="007956EE" w:rsidRPr="007C6FF7" w:rsidRDefault="007956EE" w:rsidP="007956E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1.4. Длительность работы над опытом………………………4</w:t>
      </w:r>
    </w:p>
    <w:p w:rsidR="00A927A8" w:rsidRPr="007C6FF7" w:rsidRDefault="007956EE" w:rsidP="007956E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1.5. Диапазон опыта…………………………………………..5</w:t>
      </w:r>
    </w:p>
    <w:p w:rsidR="007956EE" w:rsidRPr="007C6FF7" w:rsidRDefault="007956EE" w:rsidP="007956E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1.6. Теоретическая база опыта……………………………….5</w:t>
      </w:r>
    </w:p>
    <w:p w:rsidR="007956EE" w:rsidRPr="007C6FF7" w:rsidRDefault="007956EE" w:rsidP="007956E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1.7. Новизна опыта</w:t>
      </w:r>
      <w:r w:rsidR="003D04B3" w:rsidRPr="007C6FF7">
        <w:rPr>
          <w:rFonts w:ascii="Arial" w:hAnsi="Arial" w:cs="Arial"/>
          <w:sz w:val="28"/>
          <w:szCs w:val="28"/>
        </w:rPr>
        <w:t>……………………………………………8</w:t>
      </w:r>
    </w:p>
    <w:p w:rsidR="00427A46" w:rsidRPr="007C6FF7" w:rsidRDefault="003D04B3" w:rsidP="00427A46">
      <w:pPr>
        <w:jc w:val="both"/>
        <w:rPr>
          <w:rFonts w:ascii="Arial" w:hAnsi="Arial" w:cs="Arial"/>
          <w:sz w:val="28"/>
        </w:rPr>
      </w:pPr>
      <w:r w:rsidRPr="007C6FF7">
        <w:rPr>
          <w:rFonts w:ascii="Arial" w:hAnsi="Arial" w:cs="Arial"/>
          <w:sz w:val="28"/>
          <w:szCs w:val="28"/>
        </w:rPr>
        <w:t xml:space="preserve">РАЗДЕЛ </w:t>
      </w:r>
      <w:r w:rsidRPr="007C6FF7">
        <w:rPr>
          <w:rFonts w:ascii="Arial" w:hAnsi="Arial" w:cs="Arial"/>
          <w:sz w:val="28"/>
          <w:szCs w:val="28"/>
          <w:lang w:val="en-US"/>
        </w:rPr>
        <w:t>II</w:t>
      </w:r>
      <w:r w:rsidRPr="007C6FF7">
        <w:rPr>
          <w:rFonts w:ascii="Arial" w:hAnsi="Arial" w:cs="Arial"/>
          <w:sz w:val="28"/>
          <w:szCs w:val="28"/>
        </w:rPr>
        <w:t>.</w:t>
      </w:r>
      <w:r w:rsidR="00427A46" w:rsidRPr="007C6FF7">
        <w:rPr>
          <w:rFonts w:ascii="Arial" w:hAnsi="Arial" w:cs="Arial"/>
          <w:sz w:val="28"/>
        </w:rPr>
        <w:t>Те</w:t>
      </w:r>
      <w:r w:rsidRPr="007C6FF7">
        <w:rPr>
          <w:rFonts w:ascii="Arial" w:hAnsi="Arial" w:cs="Arial"/>
          <w:sz w:val="28"/>
        </w:rPr>
        <w:t>хнология опыта………………………………..</w:t>
      </w:r>
      <w:r w:rsidR="00427A46" w:rsidRPr="007C6FF7">
        <w:rPr>
          <w:rFonts w:ascii="Arial" w:hAnsi="Arial" w:cs="Arial"/>
          <w:sz w:val="28"/>
        </w:rPr>
        <w:t>8</w:t>
      </w:r>
    </w:p>
    <w:p w:rsidR="00427A46" w:rsidRPr="007C6FF7" w:rsidRDefault="003D04B3" w:rsidP="00427A46">
      <w:pPr>
        <w:jc w:val="both"/>
        <w:rPr>
          <w:rFonts w:ascii="Arial" w:hAnsi="Arial" w:cs="Arial"/>
          <w:sz w:val="28"/>
        </w:rPr>
      </w:pPr>
      <w:r w:rsidRPr="007C6FF7">
        <w:rPr>
          <w:rFonts w:ascii="Arial" w:hAnsi="Arial" w:cs="Arial"/>
          <w:sz w:val="28"/>
        </w:rPr>
        <w:t xml:space="preserve">РАЗДЕЛ </w:t>
      </w:r>
      <w:r w:rsidRPr="007C6FF7">
        <w:rPr>
          <w:rFonts w:ascii="Arial" w:hAnsi="Arial" w:cs="Arial"/>
          <w:sz w:val="28"/>
          <w:lang w:val="en-US"/>
        </w:rPr>
        <w:t>III</w:t>
      </w:r>
      <w:r w:rsidRPr="007C6FF7">
        <w:rPr>
          <w:rFonts w:ascii="Arial" w:hAnsi="Arial" w:cs="Arial"/>
          <w:sz w:val="28"/>
        </w:rPr>
        <w:t xml:space="preserve">. </w:t>
      </w:r>
      <w:r w:rsidR="00427A46" w:rsidRPr="007C6FF7">
        <w:rPr>
          <w:rFonts w:ascii="Arial" w:hAnsi="Arial" w:cs="Arial"/>
          <w:sz w:val="28"/>
        </w:rPr>
        <w:t>Резуль</w:t>
      </w:r>
      <w:r w:rsidRPr="007C6FF7">
        <w:rPr>
          <w:rFonts w:ascii="Arial" w:hAnsi="Arial" w:cs="Arial"/>
          <w:sz w:val="28"/>
        </w:rPr>
        <w:t>тативность опыта………………………</w:t>
      </w:r>
      <w:r w:rsidR="00427A46" w:rsidRPr="007C6FF7">
        <w:rPr>
          <w:rFonts w:ascii="Arial" w:hAnsi="Arial" w:cs="Arial"/>
          <w:sz w:val="28"/>
        </w:rPr>
        <w:t>14</w:t>
      </w:r>
    </w:p>
    <w:p w:rsidR="00427A46" w:rsidRPr="007C6FF7" w:rsidRDefault="00427A46" w:rsidP="00427A46">
      <w:pPr>
        <w:jc w:val="both"/>
        <w:rPr>
          <w:rFonts w:ascii="Arial" w:hAnsi="Arial" w:cs="Arial"/>
          <w:sz w:val="28"/>
        </w:rPr>
      </w:pPr>
      <w:r w:rsidRPr="007C6FF7">
        <w:rPr>
          <w:rFonts w:ascii="Arial" w:hAnsi="Arial" w:cs="Arial"/>
          <w:sz w:val="28"/>
        </w:rPr>
        <w:t>Библиографический список…………...…………………….</w:t>
      </w:r>
      <w:r w:rsidR="001F5A4B" w:rsidRPr="007C6FF7">
        <w:rPr>
          <w:rFonts w:ascii="Arial" w:hAnsi="Arial" w:cs="Arial"/>
          <w:sz w:val="28"/>
        </w:rPr>
        <w:t>.</w:t>
      </w:r>
      <w:r w:rsidRPr="007C6FF7">
        <w:rPr>
          <w:rFonts w:ascii="Arial" w:hAnsi="Arial" w:cs="Arial"/>
          <w:sz w:val="28"/>
        </w:rPr>
        <w:t>19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Pr="007C6FF7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7956EE" w:rsidRPr="007C6FF7" w:rsidRDefault="007956E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D04B3" w:rsidRPr="007C6FF7" w:rsidRDefault="003D04B3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D04B3" w:rsidRPr="007C6FF7" w:rsidRDefault="003D04B3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FD257E" w:rsidRDefault="00FD257E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4504E1" w:rsidRDefault="004504E1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4504E1" w:rsidRPr="007C6FF7" w:rsidRDefault="004504E1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444A6E" w:rsidRPr="007C6FF7" w:rsidRDefault="00444A6E" w:rsidP="00444A6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РАЗДЕЛ 1.</w:t>
      </w:r>
    </w:p>
    <w:p w:rsidR="00444A6E" w:rsidRPr="007C6FF7" w:rsidRDefault="00444A6E" w:rsidP="00444A6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ИНФОРМАЦИЯ ОБ ОПЫТЕ</w:t>
      </w:r>
    </w:p>
    <w:p w:rsidR="00444A6E" w:rsidRPr="007C6FF7" w:rsidRDefault="00444A6E" w:rsidP="00444A6E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</w:t>
      </w:r>
      <w:r w:rsidRPr="007C6FF7">
        <w:rPr>
          <w:rFonts w:ascii="Arial" w:hAnsi="Arial" w:cs="Arial"/>
          <w:b/>
          <w:sz w:val="28"/>
          <w:szCs w:val="28"/>
        </w:rPr>
        <w:t>1.1. Условия возникновения и становления опыта</w:t>
      </w:r>
    </w:p>
    <w:p w:rsidR="00444A6E" w:rsidRPr="007C6FF7" w:rsidRDefault="00444A6E" w:rsidP="00444A6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 xml:space="preserve">    Педагогический опыт « Комплексная работа с текстом на уроках русского языка как средство формирования языковой ко</w:t>
      </w:r>
      <w:r w:rsidR="00327424" w:rsidRPr="007C6FF7">
        <w:rPr>
          <w:rFonts w:ascii="Arial" w:hAnsi="Arial" w:cs="Arial"/>
          <w:sz w:val="28"/>
          <w:szCs w:val="28"/>
        </w:rPr>
        <w:t xml:space="preserve">мпетенции учащихся» возник в  </w:t>
      </w:r>
      <w:r w:rsidR="00327424" w:rsidRPr="007C6FF7">
        <w:rPr>
          <w:rFonts w:ascii="Arial" w:hAnsi="Arial" w:cs="Arial"/>
        </w:rPr>
        <w:t>МБОУ СОШ (</w:t>
      </w:r>
      <w:proofErr w:type="spellStart"/>
      <w:r w:rsidR="00327424" w:rsidRPr="007C6FF7">
        <w:rPr>
          <w:rFonts w:ascii="Arial" w:hAnsi="Arial" w:cs="Arial"/>
        </w:rPr>
        <w:t>военвед</w:t>
      </w:r>
      <w:proofErr w:type="spellEnd"/>
      <w:r w:rsidR="00327424" w:rsidRPr="007C6FF7">
        <w:rPr>
          <w:rFonts w:ascii="Arial" w:hAnsi="Arial" w:cs="Arial"/>
        </w:rPr>
        <w:t>) г. Зернограда</w:t>
      </w:r>
      <w:r w:rsidRPr="007C6FF7">
        <w:rPr>
          <w:rFonts w:ascii="Arial" w:hAnsi="Arial" w:cs="Arial"/>
          <w:sz w:val="28"/>
          <w:szCs w:val="28"/>
        </w:rPr>
        <w:t xml:space="preserve">  </w:t>
      </w:r>
    </w:p>
    <w:p w:rsidR="00444A6E" w:rsidRPr="007C6FF7" w:rsidRDefault="00444A6E" w:rsidP="00444A6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Социальная среда детей, обучающихся в школе, достаточно разнообразна. Это дети из семей служащих, рабочих, частных предпринимателей.</w:t>
      </w:r>
    </w:p>
    <w:p w:rsidR="00444A6E" w:rsidRPr="007C6FF7" w:rsidRDefault="00444A6E" w:rsidP="00444A6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Школа осуществляет углублённое изучение предметов гуманитарного цикла. В образовательном учреждении повышенного уровня формирование языковой компетенции учащихся 5-11 классов успешно решается с помощью УМК Т. Н. </w:t>
      </w:r>
      <w:proofErr w:type="spellStart"/>
      <w:r w:rsidRPr="007C6FF7">
        <w:rPr>
          <w:rFonts w:ascii="Arial" w:hAnsi="Arial" w:cs="Arial"/>
          <w:sz w:val="28"/>
          <w:szCs w:val="28"/>
        </w:rPr>
        <w:t>Ладыженской</w:t>
      </w:r>
      <w:proofErr w:type="spellEnd"/>
      <w:r w:rsidRPr="007C6FF7">
        <w:rPr>
          <w:rFonts w:ascii="Arial" w:hAnsi="Arial" w:cs="Arial"/>
          <w:sz w:val="28"/>
          <w:szCs w:val="28"/>
        </w:rPr>
        <w:t>. В условиях возрастающих требований к грамотной письменной речи возникает необходимость в совершенствовании технологии обучения для формирования устойчивых навыков правописания для успешной подготовки выпускников к ГИА и ЕГЭ по русскому языку, а также для повышения речевой культуры школьников.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Тема моего опыта «Комплексная работа с текстом на уроках русского языка как средство формирования языковой компетенции учащихся» соотносится с проблемой школы </w:t>
      </w:r>
      <w:r w:rsidRPr="007C6FF7">
        <w:rPr>
          <w:rStyle w:val="FontStyle18"/>
          <w:rFonts w:ascii="Arial" w:hAnsi="Arial" w:cs="Arial"/>
          <w:b w:val="0"/>
          <w:sz w:val="28"/>
          <w:szCs w:val="28"/>
        </w:rPr>
        <w:t>«Развитие профессиональной компетентности педагога как ресурс инновационной деятельности школы для повышения качества образования».</w:t>
      </w:r>
      <w:r w:rsidRPr="007C6FF7">
        <w:rPr>
          <w:rFonts w:ascii="Arial" w:hAnsi="Arial" w:cs="Arial"/>
          <w:sz w:val="28"/>
          <w:szCs w:val="28"/>
        </w:rPr>
        <w:t xml:space="preserve"> Результаты работы по теме опыта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обсуждались на заседаниях психолого-педагогического семинара,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методического объединения учителей гуманитарного цикла.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Одним из важнейших условий возникновения данного опыта явился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переход от традиционного обучения к </w:t>
      </w:r>
      <w:proofErr w:type="gramStart"/>
      <w:r w:rsidRPr="007C6FF7">
        <w:rPr>
          <w:rFonts w:ascii="Arial" w:hAnsi="Arial" w:cs="Arial"/>
          <w:sz w:val="28"/>
          <w:szCs w:val="28"/>
        </w:rPr>
        <w:t>личностно-ориентированному</w:t>
      </w:r>
      <w:proofErr w:type="gramEnd"/>
      <w:r w:rsidRPr="007C6FF7">
        <w:rPr>
          <w:rFonts w:ascii="Arial" w:hAnsi="Arial" w:cs="Arial"/>
          <w:sz w:val="28"/>
          <w:szCs w:val="28"/>
        </w:rPr>
        <w:t>.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Личностно-ориентированный подход требует становления педагога как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профессионала, легко ориентирующегося в инновациях, психологических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proofErr w:type="gramStart"/>
      <w:r w:rsidRPr="007C6FF7">
        <w:rPr>
          <w:rFonts w:ascii="Arial" w:hAnsi="Arial" w:cs="Arial"/>
          <w:sz w:val="28"/>
          <w:szCs w:val="28"/>
        </w:rPr>
        <w:t>процессах</w:t>
      </w:r>
      <w:proofErr w:type="gramEnd"/>
      <w:r w:rsidRPr="007C6FF7">
        <w:rPr>
          <w:rFonts w:ascii="Arial" w:hAnsi="Arial" w:cs="Arial"/>
          <w:sz w:val="28"/>
          <w:szCs w:val="28"/>
        </w:rPr>
        <w:t>, владеющего разными технологиями преподавания своего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предмета.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В условиях смещения образовательных акцентов на личностную сферу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учащихся объективно возникает требование совершенствования технологии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обучения, </w:t>
      </w:r>
      <w:proofErr w:type="gramStart"/>
      <w:r w:rsidRPr="007C6FF7">
        <w:rPr>
          <w:rFonts w:ascii="Arial" w:hAnsi="Arial" w:cs="Arial"/>
          <w:sz w:val="28"/>
          <w:szCs w:val="28"/>
        </w:rPr>
        <w:t>соответствующей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 данному направлению, а именно:</w:t>
      </w:r>
    </w:p>
    <w:p w:rsidR="00444A6E" w:rsidRPr="007C6FF7" w:rsidRDefault="00444A6E" w:rsidP="00444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интеллектуальному и речевому развитию </w:t>
      </w:r>
      <w:proofErr w:type="gramStart"/>
      <w:r w:rsidRPr="007C6FF7">
        <w:rPr>
          <w:rFonts w:ascii="Arial" w:hAnsi="Arial" w:cs="Arial"/>
          <w:sz w:val="28"/>
          <w:szCs w:val="28"/>
        </w:rPr>
        <w:t>обучаемых</w:t>
      </w:r>
      <w:proofErr w:type="gramEnd"/>
      <w:r w:rsidRPr="007C6FF7">
        <w:rPr>
          <w:rFonts w:ascii="Arial" w:hAnsi="Arial" w:cs="Arial"/>
          <w:sz w:val="28"/>
          <w:szCs w:val="28"/>
        </w:rPr>
        <w:t>.</w:t>
      </w:r>
    </w:p>
    <w:p w:rsidR="00A927A8" w:rsidRPr="007C6FF7" w:rsidRDefault="00A927A8" w:rsidP="00A927A8">
      <w:pPr>
        <w:tabs>
          <w:tab w:val="left" w:pos="1800"/>
        </w:tabs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1.2. Актуальность опыта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Обучение русскому языку в современной школе осуществляется в условиях значительных изменений не только в системе образования, но и в жизни общества в целом. В связи с этим проблема формирования языковой компетенции учащихся  по-прежнему остаётся острой, ведь  одно из требований, предъявляемых к выпускнику,  –  это свободное владение русским  языком.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 xml:space="preserve">      Однако изучение качества знаний и умений учащихся показывает, что школьники не всегда осознают сущность  основных языковых понятий, слабо владеют навыками аналитико-синтетической деятельности, обладают недостаточной практической грамотностью, с трудом пользуются  языковыми средствами для приёма и передачи информации. Анализ результатов ГИА и ЕГЭ по русскому языку  свидетельствует о недостаточном умении школьников работать с текстом и правильно выражать свои мысли, создавая собственное речевое высказывание.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На основе анализа соответствующей методической литературы была установлена необходимость поиска оптимальных условий языкового развития учащихся. Это актуализировало проблему формирования языковой компетентности учащихся и потребовало разрешения ряда объективных противоречий:</w:t>
      </w:r>
    </w:p>
    <w:p w:rsidR="00A927A8" w:rsidRPr="007C6FF7" w:rsidRDefault="00A927A8" w:rsidP="00A927A8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между растущими требованиями общества в высокообразованной личности, владеющей грамотной письменной и устной речью, и общим снижением уровня письменной речи;</w:t>
      </w:r>
    </w:p>
    <w:p w:rsidR="00A927A8" w:rsidRPr="007C6FF7" w:rsidRDefault="00A927A8" w:rsidP="00A927A8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между ориентацией нового содержания образования на формирование языковой компетенции учащихся и традиционными формами и методами обучения, ориентированными на передачу готовых знаний;</w:t>
      </w:r>
    </w:p>
    <w:p w:rsidR="00A927A8" w:rsidRPr="007C6FF7" w:rsidRDefault="00A927A8" w:rsidP="00A927A8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между необходимостью развития языковой личности, способной применять результаты интеллектуальной деятельности на практике, и общим снижением уровня культуры речи учащихся.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Педагог считает, что содержание опыта по теме « Комплексная работа с текстом на уроках русского языка как средство формирования языковой компетенции учащихся» помогает преодолеть вышеназванные противоречия и предусматривает разработку новых подходов к работе с текстом. Комплексная работа способствует развитию высокой культуры разговорной и письменной речи, развивает чувство русского языка, формирует умение пользоваться его выразительными средствами, стилистическим разнообразием, что, по словам В.В.Виноградова, является «самой лучшей рекомендацией для каждого человека в общественной и творческой деятельности».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1.3. Ведущая педагогическая идея опыта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Ведущая педагогическая идея опыта – это использование текстов краеведческой направленности как основы </w:t>
      </w:r>
      <w:proofErr w:type="gramStart"/>
      <w:r w:rsidRPr="007C6FF7">
        <w:rPr>
          <w:rFonts w:ascii="Arial" w:hAnsi="Arial" w:cs="Arial"/>
          <w:sz w:val="28"/>
          <w:szCs w:val="28"/>
        </w:rPr>
        <w:t>создания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 на уроках русского языка развивающей языковой среды, обеспечивающей реализацию практической направленности обучения и воспитание общечеловеческих ценностей.    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1.4. Длительность работы над опытом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Длительность работы над опытом в контексте заявленной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формулировки темы составляет три года (с 2009 года), но значительно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lastRenderedPageBreak/>
        <w:t>раньше (с 2005 года) я вводила в свои уроки элементы лингвистического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анализа текста, «</w:t>
      </w:r>
      <w:proofErr w:type="spellStart"/>
      <w:r w:rsidRPr="007C6FF7">
        <w:rPr>
          <w:rFonts w:ascii="Arial" w:hAnsi="Arial" w:cs="Arial"/>
          <w:bCs/>
          <w:sz w:val="28"/>
          <w:szCs w:val="28"/>
        </w:rPr>
        <w:t>самодиктанты</w:t>
      </w:r>
      <w:proofErr w:type="spellEnd"/>
      <w:r w:rsidRPr="007C6FF7">
        <w:rPr>
          <w:rFonts w:ascii="Arial" w:hAnsi="Arial" w:cs="Arial"/>
          <w:bCs/>
          <w:sz w:val="28"/>
          <w:szCs w:val="28"/>
        </w:rPr>
        <w:t>» по заученным текстам, практиковала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тематические речевые уроки, для развития коммуникативных умений и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навыков включала ситуативные упражнения и игры по культуре речи.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Замечено, что работа с текстом позволяет не только улучшить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правописные умения и навыки обучаемых, но и повысить их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речевую</w:t>
      </w:r>
      <w:proofErr w:type="gramEnd"/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культуру, воспитать чувство национального достоинства у носителей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русской речи.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Сравнение и анализ итогов деятельности показал положительные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результаты: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- рост количества учащихся, обучающихся на «4» и «5»;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- улучшение техники чтения и увеличение количества читающих детей;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- повышение интереса к изучаемым предметам;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- совершенствование речевого развития учащихся.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Разработаны методические рекомендации по темам «Развитие речи и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улучшение правописных навыков в единстве», «Виды работ,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способствующие развитию речи и навыков грамотного письма».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Введение ЕГЭ по русскому языку за курс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средней</w:t>
      </w:r>
      <w:proofErr w:type="gramEnd"/>
      <w:r w:rsidRPr="007C6FF7">
        <w:rPr>
          <w:rFonts w:ascii="Arial" w:hAnsi="Arial" w:cs="Arial"/>
          <w:bCs/>
          <w:sz w:val="28"/>
          <w:szCs w:val="28"/>
        </w:rPr>
        <w:t xml:space="preserve"> общеобразовательной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школы и новой формы государственной (итоговой) аттестации в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I</w:t>
      </w:r>
      <w:proofErr w:type="gramEnd"/>
      <w:r w:rsidRPr="007C6FF7">
        <w:rPr>
          <w:rFonts w:ascii="Arial" w:hAnsi="Arial" w:cs="Arial"/>
          <w:bCs/>
          <w:sz w:val="28"/>
          <w:szCs w:val="28"/>
        </w:rPr>
        <w:t>Х классах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потребовал корректировки содержания опыта, календарно-тематического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планирования, поурочного планирования в соответствие с актуализацией</w:t>
      </w:r>
    </w:p>
    <w:p w:rsidR="00226ABA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proofErr w:type="gramStart"/>
      <w:r w:rsidRPr="007C6FF7">
        <w:rPr>
          <w:rFonts w:ascii="Arial" w:hAnsi="Arial" w:cs="Arial"/>
          <w:bCs/>
          <w:sz w:val="28"/>
          <w:szCs w:val="28"/>
        </w:rPr>
        <w:t>личностно-ориентированного</w:t>
      </w:r>
      <w:proofErr w:type="gramEnd"/>
      <w:r w:rsidRPr="007C6FF7">
        <w:rPr>
          <w:rFonts w:ascii="Arial" w:hAnsi="Arial" w:cs="Arial"/>
          <w:bCs/>
          <w:sz w:val="28"/>
          <w:szCs w:val="28"/>
        </w:rPr>
        <w:t xml:space="preserve">, </w:t>
      </w:r>
      <w:proofErr w:type="spellStart"/>
      <w:r w:rsidRPr="007C6FF7">
        <w:rPr>
          <w:rFonts w:ascii="Arial" w:hAnsi="Arial" w:cs="Arial"/>
          <w:bCs/>
          <w:sz w:val="28"/>
          <w:szCs w:val="28"/>
        </w:rPr>
        <w:t>деятельностного</w:t>
      </w:r>
      <w:proofErr w:type="spellEnd"/>
      <w:r w:rsidRPr="007C6FF7">
        <w:rPr>
          <w:rFonts w:ascii="Arial" w:hAnsi="Arial" w:cs="Arial"/>
          <w:bCs/>
          <w:sz w:val="28"/>
          <w:szCs w:val="28"/>
        </w:rPr>
        <w:t xml:space="preserve"> и компетентного подходов к</w:t>
      </w:r>
    </w:p>
    <w:p w:rsidR="00A927A8" w:rsidRPr="007C6FF7" w:rsidRDefault="00226ABA" w:rsidP="00226AB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определению целей, содержания и методики обучения русскому языку.</w:t>
      </w:r>
    </w:p>
    <w:p w:rsidR="00A927A8" w:rsidRPr="007C6FF7" w:rsidRDefault="00A927A8" w:rsidP="00A927A8">
      <w:pPr>
        <w:keepNext/>
        <w:keepLines/>
        <w:spacing w:after="0" w:line="240" w:lineRule="auto"/>
        <w:jc w:val="both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      </w:t>
      </w:r>
      <w:r w:rsidR="0025079B" w:rsidRPr="007C6FF7">
        <w:rPr>
          <w:rFonts w:ascii="Arial" w:hAnsi="Arial" w:cs="Arial"/>
          <w:sz w:val="28"/>
          <w:szCs w:val="28"/>
        </w:rPr>
        <w:t>В 2010</w:t>
      </w:r>
      <w:r w:rsidRPr="007C6FF7">
        <w:rPr>
          <w:rFonts w:ascii="Arial" w:hAnsi="Arial" w:cs="Arial"/>
          <w:sz w:val="28"/>
          <w:szCs w:val="28"/>
        </w:rPr>
        <w:t xml:space="preserve"> году на втором основном этапе продолжилась системная работа по выбранному направлению, которая показала положительную динамику в </w:t>
      </w:r>
      <w:proofErr w:type="spellStart"/>
      <w:r w:rsidRPr="007C6FF7">
        <w:rPr>
          <w:rFonts w:ascii="Arial" w:hAnsi="Arial" w:cs="Arial"/>
          <w:sz w:val="28"/>
          <w:szCs w:val="28"/>
        </w:rPr>
        <w:t>сформированности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языковой компетентности учащихся на основе работы с текстом. 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</w:t>
      </w:r>
      <w:r w:rsidR="0025079B" w:rsidRPr="007C6FF7">
        <w:rPr>
          <w:rFonts w:ascii="Arial" w:hAnsi="Arial" w:cs="Arial"/>
          <w:sz w:val="28"/>
          <w:szCs w:val="28"/>
        </w:rPr>
        <w:t xml:space="preserve">  </w:t>
      </w:r>
      <w:r w:rsidR="004504E1">
        <w:rPr>
          <w:rFonts w:ascii="Arial" w:hAnsi="Arial" w:cs="Arial"/>
          <w:sz w:val="28"/>
          <w:szCs w:val="28"/>
        </w:rPr>
        <w:t xml:space="preserve">  Завершающим этапом стал 2017</w:t>
      </w:r>
      <w:r w:rsidRPr="007C6FF7">
        <w:rPr>
          <w:rFonts w:ascii="Arial" w:hAnsi="Arial" w:cs="Arial"/>
          <w:sz w:val="28"/>
          <w:szCs w:val="28"/>
        </w:rPr>
        <w:t xml:space="preserve"> год, когда была проведена итоговая диагностика результатов деятельности, показавшая положительные результаты: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повышение уровня учебной мотивации и интеллектуального развития школьников;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 сохранение и рост качества знаний по русскому языку;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рост познавательной активности учащихся;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повышение уровня культуры устной и письменной речи.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 xml:space="preserve">     Итогом работы является результативность опыта </w:t>
      </w:r>
      <w:proofErr w:type="gramStart"/>
      <w:r w:rsidRPr="007C6FF7">
        <w:rPr>
          <w:rFonts w:ascii="Arial" w:hAnsi="Arial" w:cs="Arial"/>
          <w:sz w:val="28"/>
          <w:szCs w:val="28"/>
        </w:rPr>
        <w:t>за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 последние 3 года.</w:t>
      </w:r>
    </w:p>
    <w:p w:rsidR="00A927A8" w:rsidRPr="007C6FF7" w:rsidRDefault="00A927A8" w:rsidP="00A927A8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1.5. Диапазон опыта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Представленный опыт охватывает единую систему «урок -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внеклассная</w:t>
      </w:r>
      <w:proofErr w:type="gramEnd"/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работа» с 5 по 11 классы.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Диапазон опыта широк и вариативно разнообразен. Данный подход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в</w:t>
      </w:r>
      <w:proofErr w:type="gramEnd"/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работе с текстом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- применим как на отдельно взятом уроке русского языка или его части,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так и в системе уроков,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-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необходим</w:t>
      </w:r>
      <w:proofErr w:type="gramEnd"/>
      <w:r w:rsidRPr="007C6FF7">
        <w:rPr>
          <w:rFonts w:ascii="Arial" w:hAnsi="Arial" w:cs="Arial"/>
          <w:bCs/>
          <w:sz w:val="28"/>
          <w:szCs w:val="28"/>
        </w:rPr>
        <w:t xml:space="preserve"> на уроках в средних и старших классах;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-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уместен</w:t>
      </w:r>
      <w:proofErr w:type="gramEnd"/>
      <w:r w:rsidRPr="007C6FF7">
        <w:rPr>
          <w:rFonts w:ascii="Arial" w:hAnsi="Arial" w:cs="Arial"/>
          <w:bCs/>
          <w:sz w:val="28"/>
          <w:szCs w:val="28"/>
        </w:rPr>
        <w:t xml:space="preserve"> и эффективен во внеклассной и внешкольной работе,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- с успехом может использоваться учителями начальной школы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с</w:t>
      </w:r>
      <w:proofErr w:type="gramEnd"/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учетом возрастных особенностей младшего школьного возраста.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1.6. Теоретическая база опыта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</w:t>
      </w:r>
      <w:r w:rsidRPr="007C6FF7">
        <w:rPr>
          <w:rFonts w:ascii="Arial" w:hAnsi="Arial" w:cs="Arial"/>
          <w:color w:val="000000"/>
          <w:sz w:val="28"/>
          <w:szCs w:val="28"/>
        </w:rPr>
        <w:t xml:space="preserve">  Современный этап развития общества характеризуется повышенным вниманием к совершенствованию процесса образования, воспитания. </w:t>
      </w:r>
      <w:r w:rsidRPr="007C6FF7">
        <w:rPr>
          <w:rFonts w:ascii="Arial" w:hAnsi="Arial" w:cs="Arial"/>
          <w:color w:val="000000"/>
          <w:sz w:val="28"/>
          <w:szCs w:val="28"/>
        </w:rPr>
        <w:br/>
        <w:t xml:space="preserve">В связи с этим принципиально меняются цели образования.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Одним из перспективных подходов, позволяющим решить задачи, стоящие перед современной системой образования, становится  </w:t>
      </w:r>
      <w:proofErr w:type="spellStart"/>
      <w:r w:rsidRPr="007C6FF7">
        <w:rPr>
          <w:rFonts w:ascii="Arial" w:hAnsi="Arial" w:cs="Arial"/>
          <w:sz w:val="28"/>
          <w:szCs w:val="28"/>
        </w:rPr>
        <w:t>компетентностный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подход к управлению качеством образования. Этот подход базируется на двух основных понятиях – «компетенция» и «компетентность», получивших распространение сравнительно недавно.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Понятие компетенции применительно к теории языка было введено в научный обиход в 60-х годах ХХ века  американским лингвистом и философом языка Н.М.Хомским, который предпринял одну из первых попыток определения понятия «владение языком». Ученый писал: «…мы проводим фундаментальное различие между компетенцией (знанием своего языка говорящим - слушающим) и употреблением (реальным использованием языка в конкретных ситуациях). Только в идеализированном случае …употребление является непосредственным отражением компетенции. В действительности же оно не может непосредственно отражать компетенцию …противопоставление, вводимое мною, связано с </w:t>
      </w:r>
      <w:proofErr w:type="spellStart"/>
      <w:r w:rsidRPr="007C6FF7">
        <w:rPr>
          <w:rFonts w:ascii="Arial" w:hAnsi="Arial" w:cs="Arial"/>
          <w:sz w:val="28"/>
          <w:szCs w:val="28"/>
        </w:rPr>
        <w:t>соссюровским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противопоставлением языка и речи, но необходимо … скорее вернуться к </w:t>
      </w:r>
      <w:proofErr w:type="spellStart"/>
      <w:r w:rsidRPr="007C6FF7">
        <w:rPr>
          <w:rFonts w:ascii="Arial" w:hAnsi="Arial" w:cs="Arial"/>
          <w:sz w:val="28"/>
          <w:szCs w:val="28"/>
        </w:rPr>
        <w:t>гумбольдской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концепции  скрытой компетенции как системы порождающих процессов» [15].   Раскрытию понятий компетентности, компетенций и </w:t>
      </w:r>
      <w:proofErr w:type="spellStart"/>
      <w:r w:rsidRPr="007C6FF7">
        <w:rPr>
          <w:rFonts w:ascii="Arial" w:hAnsi="Arial" w:cs="Arial"/>
          <w:sz w:val="28"/>
          <w:szCs w:val="28"/>
        </w:rPr>
        <w:t>компетентностного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подхода посвящены работы </w:t>
      </w:r>
      <w:proofErr w:type="spellStart"/>
      <w:r w:rsidRPr="007C6FF7">
        <w:rPr>
          <w:rFonts w:ascii="Arial" w:hAnsi="Arial" w:cs="Arial"/>
          <w:sz w:val="28"/>
          <w:szCs w:val="28"/>
        </w:rPr>
        <w:t>В.А.Болотова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И.А. Зимней, Д.А. Иванова, Т.М. Ковалевой, </w:t>
      </w:r>
      <w:proofErr w:type="gramStart"/>
      <w:r w:rsidRPr="007C6FF7">
        <w:rPr>
          <w:rFonts w:ascii="Arial" w:hAnsi="Arial" w:cs="Arial"/>
          <w:sz w:val="28"/>
          <w:szCs w:val="28"/>
        </w:rPr>
        <w:t>Дж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C6FF7">
        <w:rPr>
          <w:rFonts w:ascii="Arial" w:hAnsi="Arial" w:cs="Arial"/>
          <w:sz w:val="28"/>
          <w:szCs w:val="28"/>
        </w:rPr>
        <w:t>Равена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О.В. Соколовой, А.В. Хуторского, </w:t>
      </w:r>
      <w:proofErr w:type="spellStart"/>
      <w:r w:rsidRPr="007C6FF7">
        <w:rPr>
          <w:rFonts w:ascii="Arial" w:hAnsi="Arial" w:cs="Arial"/>
          <w:sz w:val="28"/>
          <w:szCs w:val="28"/>
        </w:rPr>
        <w:t>Т.И.Шамовой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П.Г. Щедровицкого, Б.Д. </w:t>
      </w:r>
      <w:proofErr w:type="spellStart"/>
      <w:r w:rsidRPr="007C6FF7">
        <w:rPr>
          <w:rFonts w:ascii="Arial" w:hAnsi="Arial" w:cs="Arial"/>
          <w:sz w:val="28"/>
          <w:szCs w:val="28"/>
        </w:rPr>
        <w:t>Эльконина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и др.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 xml:space="preserve">     В 1960-</w:t>
      </w:r>
      <w:smartTag w:uri="urn:schemas-microsoft-com:office:smarttags" w:element="metricconverter">
        <w:smartTagPr>
          <w:attr w:name="ProductID" w:val="1970 г"/>
        </w:smartTagPr>
        <w:r w:rsidRPr="007C6FF7">
          <w:rPr>
            <w:rFonts w:ascii="Arial" w:hAnsi="Arial" w:cs="Arial"/>
            <w:sz w:val="28"/>
            <w:szCs w:val="28"/>
          </w:rPr>
          <w:t>1970 г</w:t>
        </w:r>
      </w:smartTag>
      <w:r w:rsidRPr="007C6FF7">
        <w:rPr>
          <w:rFonts w:ascii="Arial" w:hAnsi="Arial" w:cs="Arial"/>
          <w:sz w:val="28"/>
          <w:szCs w:val="28"/>
        </w:rPr>
        <w:t xml:space="preserve">.г. в научных трудах  ученых-лингвистов был поднят вопрос о  разграничении  понятий «компетентность» и «компетенция». На современном этапе исследователи </w:t>
      </w:r>
      <w:proofErr w:type="spellStart"/>
      <w:r w:rsidRPr="007C6FF7">
        <w:rPr>
          <w:rFonts w:ascii="Arial" w:hAnsi="Arial" w:cs="Arial"/>
          <w:sz w:val="28"/>
          <w:szCs w:val="28"/>
        </w:rPr>
        <w:t>компетентностного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подхода в образовании придерживаются следующего  понимания терминов «компетенция» и «компетентность».  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Компетенция – совокупность знаний, умений, навыков и способов деятельности, которые формируются у учащихся в процессе обучения и служат средством достижения цели образования – формирования компетентности.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Style w:val="4"/>
          <w:rFonts w:ascii="Arial" w:hAnsi="Arial" w:cs="Arial"/>
        </w:rPr>
        <w:t xml:space="preserve">       Компетентность</w:t>
      </w:r>
      <w:r w:rsidRPr="007C6FF7">
        <w:rPr>
          <w:rFonts w:ascii="Arial" w:hAnsi="Arial" w:cs="Arial"/>
          <w:sz w:val="28"/>
          <w:szCs w:val="28"/>
        </w:rPr>
        <w:t xml:space="preserve"> определяется как способность к какой-либо деятельности, сформированная на основе полученных знаний, умений, навыков и способов деятельности для решения теоретических и практических задач.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В связи со снижением уровня речевой культуры в России в </w:t>
      </w:r>
      <w:r w:rsidRPr="007C6FF7">
        <w:rPr>
          <w:rFonts w:ascii="Arial" w:hAnsi="Arial" w:cs="Arial"/>
          <w:b/>
          <w:sz w:val="28"/>
          <w:szCs w:val="28"/>
        </w:rPr>
        <w:t>образовательном стандарте</w:t>
      </w:r>
      <w:r w:rsidRPr="007C6FF7">
        <w:rPr>
          <w:rFonts w:ascii="Arial" w:hAnsi="Arial" w:cs="Arial"/>
          <w:sz w:val="28"/>
          <w:szCs w:val="28"/>
        </w:rPr>
        <w:t xml:space="preserve"> особое внимание уделяется формированию языковой компетенции.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Термин “языковая компетенция” был введен Н.Хомским  в 60-е годы XX века. Познакомившись с трудами учёного, педагог пришла к выводу, что лингвист семантически противопоставил данное понятие термину «использование языка» и раскрыл это различие как разницу между знанием “</w:t>
      </w:r>
      <w:proofErr w:type="spellStart"/>
      <w:r w:rsidRPr="007C6FF7">
        <w:rPr>
          <w:rFonts w:ascii="Arial" w:hAnsi="Arial" w:cs="Arial"/>
          <w:sz w:val="28"/>
          <w:szCs w:val="28"/>
        </w:rPr>
        <w:t>говорящего-слушающего</w:t>
      </w:r>
      <w:proofErr w:type="spellEnd"/>
      <w:r w:rsidRPr="007C6FF7">
        <w:rPr>
          <w:rFonts w:ascii="Arial" w:hAnsi="Arial" w:cs="Arial"/>
          <w:sz w:val="28"/>
          <w:szCs w:val="28"/>
        </w:rPr>
        <w:t>” о языке и применением языка в практике общения и деятельности человека.  С тех пор содержание термина «языковая компетенция» изменилось, но он прижился и активно используется в современной науке.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За основное определение языковой компетенции взяла определение Е.А. </w:t>
      </w:r>
      <w:proofErr w:type="spellStart"/>
      <w:r w:rsidRPr="007C6FF7">
        <w:rPr>
          <w:rFonts w:ascii="Arial" w:hAnsi="Arial" w:cs="Arial"/>
          <w:sz w:val="28"/>
          <w:szCs w:val="28"/>
        </w:rPr>
        <w:t>Быстровой</w:t>
      </w:r>
      <w:proofErr w:type="spellEnd"/>
      <w:r w:rsidRPr="007C6FF7">
        <w:rPr>
          <w:rFonts w:ascii="Arial" w:hAnsi="Arial" w:cs="Arial"/>
          <w:sz w:val="28"/>
          <w:szCs w:val="28"/>
        </w:rPr>
        <w:t>:</w:t>
      </w:r>
      <w:r w:rsidRPr="007C6FF7">
        <w:rPr>
          <w:rFonts w:ascii="Arial" w:hAnsi="Arial" w:cs="Arial"/>
          <w:b/>
          <w:bCs/>
          <w:color w:val="000000"/>
          <w:sz w:val="28"/>
          <w:szCs w:val="28"/>
        </w:rPr>
        <w:t xml:space="preserve"> «Языковая компетенция </w:t>
      </w:r>
      <w:r w:rsidRPr="007C6FF7">
        <w:rPr>
          <w:rFonts w:ascii="Arial" w:hAnsi="Arial" w:cs="Arial"/>
          <w:color w:val="000000"/>
          <w:sz w:val="28"/>
          <w:szCs w:val="28"/>
        </w:rPr>
        <w:t>— способ</w:t>
      </w:r>
      <w:r w:rsidRPr="007C6FF7">
        <w:rPr>
          <w:rFonts w:ascii="Arial" w:hAnsi="Arial" w:cs="Arial"/>
          <w:color w:val="000000"/>
          <w:sz w:val="28"/>
          <w:szCs w:val="28"/>
        </w:rPr>
        <w:softHyphen/>
        <w:t>ность учащихся употреблять слова, их формы, синтаксические структуры в со</w:t>
      </w:r>
      <w:r w:rsidRPr="007C6FF7">
        <w:rPr>
          <w:rFonts w:ascii="Arial" w:hAnsi="Arial" w:cs="Arial"/>
          <w:color w:val="000000"/>
          <w:sz w:val="28"/>
          <w:szCs w:val="28"/>
        </w:rPr>
        <w:softHyphen/>
        <w:t>ответствии с нормами литературного языка, использовать его синонимичес</w:t>
      </w:r>
      <w:r w:rsidRPr="007C6FF7">
        <w:rPr>
          <w:rFonts w:ascii="Arial" w:hAnsi="Arial" w:cs="Arial"/>
          <w:color w:val="000000"/>
          <w:sz w:val="28"/>
          <w:szCs w:val="28"/>
        </w:rPr>
        <w:softHyphen/>
        <w:t>кие средства, в конечном счете — владе</w:t>
      </w:r>
      <w:r w:rsidRPr="007C6FF7">
        <w:rPr>
          <w:rFonts w:ascii="Arial" w:hAnsi="Arial" w:cs="Arial"/>
          <w:color w:val="000000"/>
          <w:sz w:val="28"/>
          <w:szCs w:val="28"/>
        </w:rPr>
        <w:softHyphen/>
        <w:t>ние богатством языка как условие ус</w:t>
      </w:r>
      <w:r w:rsidRPr="007C6FF7">
        <w:rPr>
          <w:rFonts w:ascii="Arial" w:hAnsi="Arial" w:cs="Arial"/>
          <w:color w:val="000000"/>
          <w:sz w:val="28"/>
          <w:szCs w:val="28"/>
        </w:rPr>
        <w:softHyphen/>
        <w:t xml:space="preserve">пешной речевой деятельности» [4].   </w:t>
      </w:r>
      <w:r w:rsidRPr="007C6FF7">
        <w:rPr>
          <w:rFonts w:ascii="Arial" w:hAnsi="Arial" w:cs="Arial"/>
          <w:sz w:val="28"/>
          <w:szCs w:val="28"/>
        </w:rPr>
        <w:t xml:space="preserve">  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Обратившись к трудам </w:t>
      </w:r>
      <w:proofErr w:type="spellStart"/>
      <w:r w:rsidRPr="007C6FF7">
        <w:rPr>
          <w:rFonts w:ascii="Arial" w:hAnsi="Arial" w:cs="Arial"/>
          <w:sz w:val="28"/>
          <w:szCs w:val="28"/>
        </w:rPr>
        <w:t>Е.Д.Божович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[3], педагог нашла для себя  принципиальные положения для реализации своей темы. На современном этапе представляется необходимым формирование языковой компетенции школьников на основе соблюдения следующей иерархии целей:</w:t>
      </w:r>
    </w:p>
    <w:p w:rsidR="001C0717" w:rsidRPr="007C6FF7" w:rsidRDefault="001C0717" w:rsidP="001C0717">
      <w:pPr>
        <w:tabs>
          <w:tab w:val="left" w:pos="597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1) коммуникативная деятельность;</w:t>
      </w:r>
      <w:r w:rsidRPr="007C6FF7">
        <w:rPr>
          <w:rFonts w:ascii="Arial" w:hAnsi="Arial" w:cs="Arial"/>
          <w:sz w:val="28"/>
          <w:szCs w:val="28"/>
        </w:rPr>
        <w:tab/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2) текстовые действия;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3) языковые операции.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Это даёт возможность на деле представить ребенку всю систему языка в целом и обеспечить взаимодействие данных речевого опыта и теоретических знаний о языке в структуре языкового сознания учащегося.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Комплексная работа с текстом на уроках русского языка позволяет одновременно решать правописные, речевые и воспитательные </w:t>
      </w:r>
      <w:r w:rsidRPr="007C6FF7">
        <w:rPr>
          <w:rFonts w:ascii="Arial" w:hAnsi="Arial" w:cs="Arial"/>
          <w:sz w:val="28"/>
          <w:szCs w:val="28"/>
        </w:rPr>
        <w:lastRenderedPageBreak/>
        <w:t xml:space="preserve">задачи. Комплексная работа с текстом включает элементы лингвистического, литературоведческого анализа, а также </w:t>
      </w:r>
      <w:proofErr w:type="spellStart"/>
      <w:r w:rsidRPr="007C6FF7">
        <w:rPr>
          <w:rFonts w:ascii="Arial" w:hAnsi="Arial" w:cs="Arial"/>
          <w:sz w:val="28"/>
          <w:szCs w:val="28"/>
        </w:rPr>
        <w:t>речеведческий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разбор, объяснение орфограмм, знаков препинания, выполнение всех видов разбора и предоставляет большие возможности для формирования языковой компетенции.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</w:t>
      </w:r>
      <w:proofErr w:type="gramStart"/>
      <w:r w:rsidRPr="007C6FF7">
        <w:rPr>
          <w:rFonts w:ascii="Arial" w:hAnsi="Arial" w:cs="Arial"/>
          <w:sz w:val="28"/>
          <w:szCs w:val="28"/>
        </w:rPr>
        <w:t>Методологическую основу опыта составили положения в трудах отечественных педагогов (К.Д.Ушинского, В.А.Сухомлинского), психологов (</w:t>
      </w:r>
      <w:proofErr w:type="spellStart"/>
      <w:r w:rsidRPr="007C6FF7">
        <w:rPr>
          <w:rFonts w:ascii="Arial" w:hAnsi="Arial" w:cs="Arial"/>
          <w:sz w:val="28"/>
          <w:szCs w:val="28"/>
        </w:rPr>
        <w:t>Л.С.Выготского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В.В.Давыдова, </w:t>
      </w:r>
      <w:proofErr w:type="spellStart"/>
      <w:r w:rsidRPr="007C6FF7">
        <w:rPr>
          <w:rFonts w:ascii="Arial" w:hAnsi="Arial" w:cs="Arial"/>
          <w:sz w:val="28"/>
          <w:szCs w:val="28"/>
        </w:rPr>
        <w:t>Д.Б.Эльконина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C6FF7">
        <w:rPr>
          <w:rFonts w:ascii="Arial" w:hAnsi="Arial" w:cs="Arial"/>
          <w:sz w:val="28"/>
          <w:szCs w:val="28"/>
        </w:rPr>
        <w:t>Е.Д.Божович</w:t>
      </w:r>
      <w:proofErr w:type="spellEnd"/>
      <w:r w:rsidRPr="007C6FF7">
        <w:rPr>
          <w:rFonts w:ascii="Arial" w:hAnsi="Arial" w:cs="Arial"/>
          <w:sz w:val="28"/>
          <w:szCs w:val="28"/>
        </w:rPr>
        <w:t>), рассматривающих проблему развития учащихся в процессе обучения, а также  методистов (</w:t>
      </w:r>
      <w:proofErr w:type="spellStart"/>
      <w:r w:rsidRPr="007C6FF7">
        <w:rPr>
          <w:rFonts w:ascii="Arial" w:hAnsi="Arial" w:cs="Arial"/>
          <w:sz w:val="28"/>
          <w:szCs w:val="28"/>
        </w:rPr>
        <w:t>А.Д.Дейкиной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C6FF7">
        <w:rPr>
          <w:rFonts w:ascii="Arial" w:hAnsi="Arial" w:cs="Arial"/>
          <w:sz w:val="28"/>
          <w:szCs w:val="28"/>
        </w:rPr>
        <w:t>Т.М.Пахновой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Т.И.Чижовой, </w:t>
      </w:r>
      <w:proofErr w:type="spellStart"/>
      <w:r w:rsidRPr="007C6FF7">
        <w:rPr>
          <w:rFonts w:ascii="Arial" w:hAnsi="Arial" w:cs="Arial"/>
          <w:sz w:val="28"/>
          <w:szCs w:val="28"/>
        </w:rPr>
        <w:t>Т.А.Ладыженской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C6FF7">
        <w:rPr>
          <w:rFonts w:ascii="Arial" w:hAnsi="Arial" w:cs="Arial"/>
          <w:sz w:val="28"/>
          <w:szCs w:val="28"/>
        </w:rPr>
        <w:t>В.В.Бабайцевой</w:t>
      </w:r>
      <w:proofErr w:type="spellEnd"/>
      <w:r w:rsidRPr="007C6FF7">
        <w:rPr>
          <w:rFonts w:ascii="Arial" w:hAnsi="Arial" w:cs="Arial"/>
          <w:sz w:val="28"/>
          <w:szCs w:val="28"/>
        </w:rPr>
        <w:t>, М.Т.Баранова).</w:t>
      </w:r>
      <w:proofErr w:type="gramEnd"/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Понятие языковой личности находит отражение в психолого-педагогической литературе. Ф.И.Буслаев [5] указывал на нерасторжимое единство родного языка с личностью ученика. Данной проблемой занимались также Л.И.Бердникова [2], Ю.Н.Караулов [9]  и др. Л.И.Бердникова определила формирование языковой личности как основную цель обучения русскому языку. Содержание работы, направленной на патриотическое воспитание учащихся, и основные методические пути его раскрытия рассмотрены М.Т. Барановым, Г.К. </w:t>
      </w:r>
      <w:proofErr w:type="spellStart"/>
      <w:r w:rsidRPr="007C6FF7">
        <w:rPr>
          <w:rFonts w:ascii="Arial" w:hAnsi="Arial" w:cs="Arial"/>
          <w:sz w:val="28"/>
          <w:szCs w:val="28"/>
        </w:rPr>
        <w:t>Лидман-Орловой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Е.И. Ильиной, Т.А. </w:t>
      </w:r>
      <w:proofErr w:type="spellStart"/>
      <w:r w:rsidRPr="007C6FF7">
        <w:rPr>
          <w:rFonts w:ascii="Arial" w:hAnsi="Arial" w:cs="Arial"/>
          <w:sz w:val="28"/>
          <w:szCs w:val="28"/>
        </w:rPr>
        <w:t>Ладыженской</w:t>
      </w:r>
      <w:proofErr w:type="spellEnd"/>
      <w:r w:rsidRPr="007C6FF7">
        <w:rPr>
          <w:rFonts w:ascii="Arial" w:hAnsi="Arial" w:cs="Arial"/>
          <w:sz w:val="28"/>
          <w:szCs w:val="28"/>
        </w:rPr>
        <w:t>, которые считают, что в системе формирования патриотического чувства учащихся большое значение имеют уроки русского языка и русской речи. Совершенствование речи школьников тесно связано с развитием их личности.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Познакомившись с основными положениями исследователей, педагог пришла к выводу, что </w:t>
      </w:r>
      <w:r w:rsidRPr="007C6FF7">
        <w:rPr>
          <w:rFonts w:ascii="Arial" w:hAnsi="Arial" w:cs="Arial"/>
          <w:color w:val="000000"/>
          <w:sz w:val="28"/>
          <w:szCs w:val="28"/>
        </w:rPr>
        <w:t xml:space="preserve">важность обучения языку на основе текста уже стала аксиомой в теории и методике преподавания, однако методы и приёмы использования, цели и задачи, виды заданий и формы данного вида дидактического материала различны.  Преобладающим подходом к анализу текста на уроках русского языка в настоящий момент является комплексный подход. Именно он позволяет соединить то, что существует в единстве в речи – это языковой материал и реализация его в речевой деятельности, что способствует формированию целостного восприятия, формирует комплекс ценностей, способностей, которые определяют дальнейшее развитие личности.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Углубленный компонент, направленный на формирование у школьников обобщенных умений </w:t>
      </w:r>
      <w:proofErr w:type="spellStart"/>
      <w:r w:rsidRPr="007C6FF7">
        <w:rPr>
          <w:rFonts w:ascii="Arial" w:hAnsi="Arial" w:cs="Arial"/>
          <w:sz w:val="28"/>
          <w:szCs w:val="28"/>
        </w:rPr>
        <w:t>текстовосприятия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и </w:t>
      </w:r>
      <w:proofErr w:type="spellStart"/>
      <w:r w:rsidRPr="007C6FF7">
        <w:rPr>
          <w:rFonts w:ascii="Arial" w:hAnsi="Arial" w:cs="Arial"/>
          <w:sz w:val="28"/>
          <w:szCs w:val="28"/>
        </w:rPr>
        <w:t>текстообразования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, которые определяют уровень развития языковой личности, органично введен в альтернативную программу для углублённого изучения русского языка Т. Н. </w:t>
      </w:r>
      <w:proofErr w:type="spellStart"/>
      <w:r w:rsidRPr="007C6FF7">
        <w:rPr>
          <w:rFonts w:ascii="Arial" w:hAnsi="Arial" w:cs="Arial"/>
          <w:sz w:val="28"/>
          <w:szCs w:val="28"/>
        </w:rPr>
        <w:t>Ладыженской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. Формой работы, оптимально сочетающей обучение теории языка и формирование важнейших языковых умений, является комплексный анализ текста. 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1.7. Новизна опыта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 xml:space="preserve">    Новизна опыта </w:t>
      </w:r>
      <w:r w:rsidR="00287A2F" w:rsidRPr="007C6FF7">
        <w:rPr>
          <w:rFonts w:ascii="Arial" w:hAnsi="Arial" w:cs="Arial"/>
          <w:sz w:val="28"/>
          <w:szCs w:val="28"/>
        </w:rPr>
        <w:t xml:space="preserve">Степановой Е. А. </w:t>
      </w:r>
      <w:r w:rsidRPr="007C6FF7">
        <w:rPr>
          <w:rFonts w:ascii="Arial" w:hAnsi="Arial" w:cs="Arial"/>
          <w:sz w:val="28"/>
          <w:szCs w:val="28"/>
        </w:rPr>
        <w:t xml:space="preserve">заключается в системном подходе к формированию орфографической зоркости учащихся, их позитивной учебной мотивации на основе использования текста.  </w:t>
      </w:r>
    </w:p>
    <w:p w:rsidR="001C0717" w:rsidRPr="007C6FF7" w:rsidRDefault="001C071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Педагогом собран и  систематизирован обширный материал, составлены интересные дидактические материалы  для рабо</w:t>
      </w:r>
      <w:r w:rsidR="002C7CD2" w:rsidRPr="007C6FF7">
        <w:rPr>
          <w:rFonts w:ascii="Arial" w:hAnsi="Arial" w:cs="Arial"/>
          <w:sz w:val="28"/>
          <w:szCs w:val="28"/>
        </w:rPr>
        <w:t>ты над типами речи (Приложение 1</w:t>
      </w:r>
      <w:r w:rsidRPr="007C6FF7">
        <w:rPr>
          <w:rFonts w:ascii="Arial" w:hAnsi="Arial" w:cs="Arial"/>
          <w:sz w:val="28"/>
          <w:szCs w:val="28"/>
        </w:rPr>
        <w:t>),  разработаны методические рекомендации по подготовке учащихся к написанию сочинения-рассуждения на лин</w:t>
      </w:r>
      <w:r w:rsidR="002C7CD2" w:rsidRPr="007C6FF7">
        <w:rPr>
          <w:rFonts w:ascii="Arial" w:hAnsi="Arial" w:cs="Arial"/>
          <w:sz w:val="28"/>
          <w:szCs w:val="28"/>
        </w:rPr>
        <w:t>гвистическую тему  (Приложение 2</w:t>
      </w:r>
      <w:r w:rsidRPr="007C6FF7">
        <w:rPr>
          <w:rFonts w:ascii="Arial" w:hAnsi="Arial" w:cs="Arial"/>
          <w:sz w:val="28"/>
          <w:szCs w:val="28"/>
        </w:rPr>
        <w:t>).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 xml:space="preserve">РАЗДЕЛ </w:t>
      </w:r>
      <w:r w:rsidRPr="007C6FF7">
        <w:rPr>
          <w:rFonts w:ascii="Arial" w:hAnsi="Arial" w:cs="Arial"/>
          <w:b/>
          <w:sz w:val="28"/>
          <w:szCs w:val="28"/>
          <w:lang w:val="en-US"/>
        </w:rPr>
        <w:t>II</w:t>
      </w:r>
      <w:r w:rsidRPr="007C6FF7">
        <w:rPr>
          <w:rFonts w:ascii="Arial" w:hAnsi="Arial" w:cs="Arial"/>
          <w:b/>
          <w:sz w:val="28"/>
          <w:szCs w:val="28"/>
        </w:rPr>
        <w:t>.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ТЕХНОЛОГИЯ ОПЫТА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Сегодня, как отмечают и специалисты, и общественность, речевая культура в России находится на низком уровне. Обучение русскому языку происходит в сложной  ситуации: отмечается бурная либерализация языковых норм, активно в лексику носителей языка проникают профессиональный сленг и другие жаргоны, поэтому в образовательном стандарте по русскому языку усилен аспект культуры речи, а также особое внимание уделяется формированию языковой компетенции.</w:t>
      </w:r>
    </w:p>
    <w:p w:rsidR="00C74C67" w:rsidRPr="007C6FF7" w:rsidRDefault="00C74C67" w:rsidP="00C74C6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Содержание стандарта предполагает  не только формирование навыков анализа языка, классификации языковых явлений и фактов (а именно это до сих пор преобладает в школьной практике), но и  воспитание человека, владеющего нормами литературного языка, способного свободно выражать свои мысли и чувства в письменной форме, соблюдать этические нормы общения.</w:t>
      </w:r>
    </w:p>
    <w:p w:rsidR="00C74C67" w:rsidRPr="007C6FF7" w:rsidRDefault="00C74C67" w:rsidP="00C74C6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Именно поэтому при обучении русскому языку углубляется лингвистическая составляющая курса, развивается языковой аспект, повышается внимание к формированию орфографической зоркости учащихся. В связи с этим в методике особая роль на уроках русского языка отводится тексту как основной дидактической единице. </w:t>
      </w:r>
    </w:p>
    <w:p w:rsidR="00C74C67" w:rsidRPr="007C6FF7" w:rsidRDefault="00C74C67" w:rsidP="00C74C6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Наряду с широким системным освоением грамматики, лексики, синтаксиса, учитель стремится, чтобы уроки русского языка способствовали нравственному росту учащихся. Большую помощь в подобной работе оказывает включение краеведческого материала, а также текстов, воспитывающих у школьников патриотизм, толерантность, любовь к природе. Использование на уроках русского языка текстов на основе  краеведческого материала ставит задачу рассмотрения особенностей употребления языковых сре</w:t>
      </w:r>
      <w:proofErr w:type="gramStart"/>
      <w:r w:rsidRPr="007C6FF7">
        <w:rPr>
          <w:rFonts w:ascii="Arial" w:hAnsi="Arial" w:cs="Arial"/>
          <w:sz w:val="28"/>
          <w:szCs w:val="28"/>
        </w:rPr>
        <w:t>дств в пр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оизведениях художественной литературы, в печати, в фольклоре родного края. </w:t>
      </w:r>
    </w:p>
    <w:p w:rsidR="00C74C67" w:rsidRPr="007C6FF7" w:rsidRDefault="00C74C67" w:rsidP="00C74C6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Поэтому целью работы стало формирование языковой компетенции учащихся на основе использования комплексной работы с текстом.</w:t>
      </w:r>
    </w:p>
    <w:p w:rsidR="00C74C67" w:rsidRPr="007C6FF7" w:rsidRDefault="00C74C67" w:rsidP="00C74C6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Цель данного опыта предполагает необходимость решения следующих задач:</w:t>
      </w:r>
    </w:p>
    <w:p w:rsidR="00C74C67" w:rsidRPr="007C6FF7" w:rsidRDefault="00C74C67" w:rsidP="00C74C6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1. Обеспечить качество усвоения знаний по предмету.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 xml:space="preserve">           2. Внедрить на уроках русского языка формы и методы работы с текстом, способствующие формированию  языковой компетенции.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    3.Разработать способы практической деятельности учащихся, направленной на развитие навыков анализа, синтеза, обобщения и систематизации языковых и текстовых единиц.</w:t>
      </w:r>
    </w:p>
    <w:p w:rsidR="00C74C67" w:rsidRPr="007C6FF7" w:rsidRDefault="00C74C67" w:rsidP="00C74C67">
      <w:pPr>
        <w:spacing w:after="0" w:line="24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4. Использовать приемы комплексной работы с текстом для занятий с одарёнными учащимися.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     5. Отобрать тематический текстовый материал, направленный на развитие нравственных каче</w:t>
      </w:r>
      <w:proofErr w:type="gramStart"/>
      <w:r w:rsidRPr="007C6FF7">
        <w:rPr>
          <w:rFonts w:ascii="Arial" w:hAnsi="Arial" w:cs="Arial"/>
          <w:sz w:val="28"/>
          <w:szCs w:val="28"/>
        </w:rPr>
        <w:t>ств шк</w:t>
      </w:r>
      <w:proofErr w:type="gramEnd"/>
      <w:r w:rsidRPr="007C6FF7">
        <w:rPr>
          <w:rFonts w:ascii="Arial" w:hAnsi="Arial" w:cs="Arial"/>
          <w:sz w:val="28"/>
          <w:szCs w:val="28"/>
        </w:rPr>
        <w:t>ольников.</w:t>
      </w:r>
    </w:p>
    <w:p w:rsidR="00C74C67" w:rsidRPr="007C6FF7" w:rsidRDefault="00C74C67" w:rsidP="00C74C67">
      <w:pPr>
        <w:spacing w:after="0" w:line="240" w:lineRule="auto"/>
        <w:contextualSpacing/>
        <w:jc w:val="both"/>
        <w:outlineLvl w:val="0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 Комплексная работа с текстом  в структуре современного урока становится необходимым условием для эффективного формирования знаний, умений и навыков и делает процесс обучения  увлекательным.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 Наиболее результативными являются следующие формы и методы организации работы на уроке с текстом (Приложение 2,3,4):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-   комплексный анализ текста;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- работа с текстом при подготовке к написанию сочинения-рассуждения на лингвистическую тему;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- анализ текста при работе над  типами речи; 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- сопоставительный анализ текстов;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- письмо по памяти;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- лингвистический эксперимент;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- работа с «деформированным» текстом;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- составление текста по опорным словам.</w:t>
      </w:r>
    </w:p>
    <w:p w:rsidR="00C74C67" w:rsidRPr="007C6FF7" w:rsidRDefault="00C74C67" w:rsidP="00C74C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Активизируют творческую активность учащихся и повышают интерес к предмету нетрадиционные формы проведения уроков: </w:t>
      </w:r>
      <w:r w:rsidRPr="007C6FF7">
        <w:rPr>
          <w:rFonts w:ascii="Arial" w:hAnsi="Arial" w:cs="Arial"/>
          <w:i/>
          <w:sz w:val="28"/>
          <w:szCs w:val="28"/>
        </w:rPr>
        <w:t>урок-дискуссия; урок-практикум; урок-исследование; урок-игра; интегрированные уроки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b/>
          <w:i/>
          <w:iCs/>
          <w:sz w:val="28"/>
          <w:szCs w:val="28"/>
        </w:rPr>
      </w:pPr>
      <w:r w:rsidRPr="007C6FF7">
        <w:rPr>
          <w:rFonts w:ascii="Arial" w:hAnsi="Arial" w:cs="Arial"/>
          <w:b/>
          <w:bCs/>
          <w:i/>
          <w:iCs/>
          <w:sz w:val="28"/>
          <w:szCs w:val="28"/>
        </w:rPr>
        <w:t>Комплексный анализ текст</w:t>
      </w:r>
      <w:r w:rsidRPr="007C6FF7">
        <w:rPr>
          <w:rFonts w:ascii="Arial" w:hAnsi="Arial" w:cs="Arial"/>
          <w:b/>
          <w:i/>
          <w:iCs/>
          <w:sz w:val="28"/>
          <w:szCs w:val="28"/>
        </w:rPr>
        <w:t>а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b/>
          <w:i/>
          <w:iCs/>
          <w:sz w:val="28"/>
          <w:szCs w:val="28"/>
        </w:rPr>
      </w:pPr>
      <w:r w:rsidRPr="007C6FF7">
        <w:rPr>
          <w:rFonts w:ascii="Arial" w:hAnsi="Arial" w:cs="Arial"/>
          <w:b/>
          <w:i/>
          <w:iCs/>
          <w:sz w:val="28"/>
          <w:szCs w:val="28"/>
        </w:rPr>
        <w:t xml:space="preserve">      </w:t>
      </w:r>
      <w:r w:rsidRPr="007C6FF7">
        <w:rPr>
          <w:rFonts w:ascii="Arial" w:hAnsi="Arial" w:cs="Arial"/>
          <w:sz w:val="28"/>
          <w:szCs w:val="28"/>
        </w:rPr>
        <w:t xml:space="preserve">Комплексный анализ текста – это не только интересный, но и чрезвычайно полезный вид работы, при котором осуществляется системный подход к изучению языка. Работа с текстом развивает у учащихся языковое чутье, способствует устранению грамматических, стилистических и речевых ошибок, значительно углубляет стилистико-семантическое восприятие произведений художественной литературы и формирует нравственные качества школьников.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b/>
          <w:i/>
          <w:iCs/>
          <w:sz w:val="28"/>
          <w:szCs w:val="28"/>
        </w:rPr>
      </w:pPr>
      <w:r w:rsidRPr="007C6FF7">
        <w:rPr>
          <w:rFonts w:ascii="Arial" w:hAnsi="Arial" w:cs="Arial"/>
          <w:b/>
          <w:i/>
          <w:iCs/>
          <w:sz w:val="28"/>
          <w:szCs w:val="28"/>
        </w:rPr>
        <w:t xml:space="preserve">     </w:t>
      </w:r>
      <w:r w:rsidRPr="007C6FF7">
        <w:rPr>
          <w:rFonts w:ascii="Arial" w:hAnsi="Arial" w:cs="Arial"/>
          <w:iCs/>
          <w:sz w:val="28"/>
          <w:szCs w:val="28"/>
        </w:rPr>
        <w:t>Степанова Е. А</w:t>
      </w:r>
      <w:r w:rsidRPr="007C6FF7">
        <w:rPr>
          <w:rFonts w:ascii="Arial" w:hAnsi="Arial" w:cs="Arial"/>
          <w:sz w:val="28"/>
          <w:szCs w:val="28"/>
        </w:rPr>
        <w:t>. выделяет основные организационные формы комплексного анализа текста:</w:t>
      </w:r>
    </w:p>
    <w:p w:rsidR="00C74C67" w:rsidRPr="007C6FF7" w:rsidRDefault="00C74C67" w:rsidP="00C74C67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коллективная работа класса (под руководством учителя ученики прослеживают развитие мысли в тексте);</w:t>
      </w:r>
    </w:p>
    <w:p w:rsidR="00C74C67" w:rsidRPr="007C6FF7" w:rsidRDefault="00C74C67" w:rsidP="00C74C67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один из этапов подготовки к изложению или устному пересказу текста – комплексный анализ его в форме коллективной работы класса;</w:t>
      </w:r>
    </w:p>
    <w:p w:rsidR="00C74C67" w:rsidRPr="007C6FF7" w:rsidRDefault="00C74C67" w:rsidP="00C74C67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одна из форм самостоятельной работы учащихся;</w:t>
      </w:r>
    </w:p>
    <w:p w:rsidR="00C74C67" w:rsidRPr="007C6FF7" w:rsidRDefault="00C74C67" w:rsidP="00C74C67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одна из форм проверки знаний, умений и навыков учащихся на экзаменах.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 xml:space="preserve">    Работая по программе Т. Н. </w:t>
      </w:r>
      <w:proofErr w:type="spellStart"/>
      <w:r w:rsidRPr="007C6FF7">
        <w:rPr>
          <w:rFonts w:ascii="Arial" w:hAnsi="Arial" w:cs="Arial"/>
          <w:sz w:val="28"/>
          <w:szCs w:val="28"/>
        </w:rPr>
        <w:t>Ладыженской</w:t>
      </w:r>
      <w:proofErr w:type="spellEnd"/>
      <w:r w:rsidRPr="007C6FF7">
        <w:rPr>
          <w:rFonts w:ascii="Arial" w:hAnsi="Arial" w:cs="Arial"/>
          <w:sz w:val="28"/>
          <w:szCs w:val="28"/>
        </w:rPr>
        <w:t>, педагог взяла за основу предлагаемый в учебнике план анализа текста (Приложение 1).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В систему вопросов для анализа текста  включаются вопросы   по орфографии и пунктуации, отвечая на которые, ребенок  должен использовать  знания, полученные в 5 – 9 классах. Ученик, исследуя предложенный текст и пытаясь охарактеризовать его как единое целое,   работая то с отдельными словами, то с предложениями, тренирует зрительную память, а значит, развивает  орфографическую зоркость.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Главный результат работы, которую  выполняет школьник в процессе анализа текста, - это умения самостоятельно понять замысел текста, объяснить те приемы и средства, которыми автор достигает реализации своего замысла, объяснить  влияния грамматических и стилистических средств выразительности для создания художественного образа, сочинить  собственные тексты, адекватные заданной речевой ситуации. В процессе комплексного анализа текста проводятся следующие виды языкового разбора: фонетический, лексический, морфемный, словообразовательный и этимологический, морфологический и синтаксический, стилистический.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Особое значение придаю подбору текстов для комплексного анализа. Текст должен удовлетворять многим требованиям и совмещать в себе различные качества: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должен быть понятным по содержанию;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- соответствовать программе по характеру орфограмм и </w:t>
      </w:r>
      <w:proofErr w:type="spellStart"/>
      <w:r w:rsidRPr="007C6FF7">
        <w:rPr>
          <w:rFonts w:ascii="Arial" w:hAnsi="Arial" w:cs="Arial"/>
          <w:sz w:val="28"/>
          <w:szCs w:val="28"/>
        </w:rPr>
        <w:t>пунктограмм</w:t>
      </w:r>
      <w:proofErr w:type="spellEnd"/>
      <w:r w:rsidRPr="007C6FF7">
        <w:rPr>
          <w:rFonts w:ascii="Arial" w:hAnsi="Arial" w:cs="Arial"/>
          <w:sz w:val="28"/>
          <w:szCs w:val="28"/>
        </w:rPr>
        <w:t>;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оказывать воспитательное воздействие;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готовить выпускников к сдаче ЕГЭ и ГИА.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В своей работе широко использую краеведческий материал, предоставляющий большие возможности для формирования орфографической зоркости, тренировки пунктуационных навыков, устранения речевых ошибок и обучения написанию сочинений. Знать свой край, его историю и культуру – значит любить его, понять неразрывную связь истории своей «малой» родины с историей России.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Так, например, строится работа с текстом на уроке  в 6 классе при изучении темы «Лексико-стилистическая роль имён существительных в речи» по программе Т. Н. </w:t>
      </w:r>
      <w:proofErr w:type="spellStart"/>
      <w:r w:rsidRPr="007C6FF7">
        <w:rPr>
          <w:rFonts w:ascii="Arial" w:hAnsi="Arial" w:cs="Arial"/>
          <w:sz w:val="28"/>
          <w:szCs w:val="28"/>
        </w:rPr>
        <w:t>Ладыженской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 (Приложение 2).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Таким образом, опора на такие тексты не только позволяет формировать у учащихся языковую компетенцию, но и развивает их нравственные качества.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C6FF7">
        <w:rPr>
          <w:rFonts w:ascii="Arial" w:hAnsi="Arial" w:cs="Arial"/>
          <w:b/>
          <w:i/>
          <w:sz w:val="28"/>
          <w:szCs w:val="28"/>
        </w:rPr>
        <w:t>Работа с текстом при обучении</w:t>
      </w:r>
      <w:r w:rsidRPr="007C6FF7">
        <w:rPr>
          <w:rFonts w:ascii="Arial" w:hAnsi="Arial" w:cs="Arial"/>
          <w:sz w:val="28"/>
          <w:szCs w:val="28"/>
        </w:rPr>
        <w:t xml:space="preserve"> </w:t>
      </w:r>
      <w:r w:rsidRPr="007C6FF7">
        <w:rPr>
          <w:rFonts w:ascii="Arial" w:hAnsi="Arial" w:cs="Arial"/>
          <w:b/>
          <w:i/>
          <w:sz w:val="28"/>
          <w:szCs w:val="28"/>
        </w:rPr>
        <w:t>сочинению-рассуждению на лингвистическую тему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Написание   сочинения-рассуждения на лингвистическую тему при подготовке учащихся к ГИА по русскому языку  –  одно из самых сложных заданий, к которому нужно подготовить девятиклассников. Выпускникам необходимо не только продемонстрировать </w:t>
      </w:r>
      <w:r w:rsidRPr="007C6FF7">
        <w:rPr>
          <w:rFonts w:ascii="Arial" w:hAnsi="Arial" w:cs="Arial"/>
          <w:sz w:val="28"/>
          <w:szCs w:val="28"/>
        </w:rPr>
        <w:lastRenderedPageBreak/>
        <w:t>теоретические знания одного из разделов лингвистики, но и показать умение создавать собственное речевое высказывание с привлечением информации из прочитанного текста. Это сочинение должно соответствовать функционально-смысловому  типу речи –  рассуждению. Особое внимание уделяется умению выпускника аргументировать свои мысли, используя прочитанный текст.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В 9 классе учащиеся уже чётко представляют структуру сочинения-рассуждения, ведь работа над этим типом речи систематически ведётся с 5 класса. Учителем разработаны методические рекомендации по подготовке учащихся к написанию сочинения-рассуждения на лингвистическую тему, в которых предложены разнообразные формы и методы работы на уроке (Приложение 3).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C6FF7">
        <w:rPr>
          <w:rFonts w:ascii="Arial" w:hAnsi="Arial" w:cs="Arial"/>
          <w:b/>
          <w:i/>
          <w:sz w:val="28"/>
          <w:szCs w:val="28"/>
        </w:rPr>
        <w:t>Анализ текста при работе над типами речи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  Педагогом собраны интересные дидактические материалы  (Приложение 4),  которые используются при работе над типами речи в ходе подготовки учащихся 9 класса к итоговой аттестации.  Формы такой работы разнообразны: работа с «деформированным» текстом, письмо по памяти, анализ текста при работе над типами речи и др</w:t>
      </w:r>
      <w:proofErr w:type="gramStart"/>
      <w:r w:rsidRPr="007C6FF7">
        <w:rPr>
          <w:rFonts w:ascii="Arial" w:hAnsi="Arial" w:cs="Arial"/>
          <w:sz w:val="28"/>
          <w:szCs w:val="28"/>
        </w:rPr>
        <w:t xml:space="preserve">.. </w:t>
      </w:r>
      <w:proofErr w:type="gramEnd"/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Школьники знакомятся с автором и названием произведения, откуда взят отрывок, отмечают, какому важному событию из истории нашего края он посвящён.  После выразительного чтения отрывка учителем определяется принадлежность текста к определённому типу </w:t>
      </w:r>
      <w:proofErr w:type="gramStart"/>
      <w:r w:rsidRPr="007C6FF7">
        <w:rPr>
          <w:rFonts w:ascii="Arial" w:hAnsi="Arial" w:cs="Arial"/>
          <w:sz w:val="28"/>
          <w:szCs w:val="28"/>
        </w:rPr>
        <w:t>речи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 и приводятся доказательства.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При </w:t>
      </w:r>
      <w:r w:rsidRPr="007C6FF7">
        <w:rPr>
          <w:rFonts w:ascii="Arial" w:hAnsi="Arial" w:cs="Arial"/>
          <w:b/>
          <w:sz w:val="28"/>
          <w:szCs w:val="28"/>
          <w:u w:val="single"/>
        </w:rPr>
        <w:t>описании</w:t>
      </w:r>
      <w:r w:rsidRPr="007C6FF7">
        <w:rPr>
          <w:rFonts w:ascii="Arial" w:hAnsi="Arial" w:cs="Arial"/>
          <w:sz w:val="28"/>
          <w:szCs w:val="28"/>
        </w:rPr>
        <w:t xml:space="preserve"> изображаются люди, предметы, животные, природа, различные действия и т.д. Описание статично.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</w:t>
      </w:r>
      <w:r w:rsidRPr="007C6FF7">
        <w:rPr>
          <w:rFonts w:ascii="Arial" w:hAnsi="Arial" w:cs="Arial"/>
          <w:i/>
          <w:sz w:val="28"/>
          <w:szCs w:val="28"/>
        </w:rPr>
        <w:t xml:space="preserve"> </w:t>
      </w:r>
      <w:r w:rsidRPr="007C6FF7">
        <w:rPr>
          <w:rFonts w:ascii="Arial" w:hAnsi="Arial" w:cs="Arial"/>
          <w:sz w:val="28"/>
          <w:szCs w:val="28"/>
        </w:rPr>
        <w:t xml:space="preserve">При </w:t>
      </w:r>
      <w:r w:rsidRPr="007C6FF7">
        <w:rPr>
          <w:rFonts w:ascii="Arial" w:hAnsi="Arial" w:cs="Arial"/>
          <w:b/>
          <w:sz w:val="28"/>
          <w:szCs w:val="28"/>
          <w:u w:val="single"/>
        </w:rPr>
        <w:t>повествовании</w:t>
      </w:r>
      <w:r w:rsidRPr="007C6FF7">
        <w:rPr>
          <w:rFonts w:ascii="Arial" w:hAnsi="Arial" w:cs="Arial"/>
          <w:sz w:val="28"/>
          <w:szCs w:val="28"/>
        </w:rPr>
        <w:t xml:space="preserve"> обычно сообщается о действиях и событиях, сменяющих друг друга во времени. Повествование динамично.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При </w:t>
      </w:r>
      <w:r w:rsidRPr="007C6FF7">
        <w:rPr>
          <w:rFonts w:ascii="Arial" w:hAnsi="Arial" w:cs="Arial"/>
          <w:b/>
          <w:sz w:val="28"/>
          <w:szCs w:val="28"/>
          <w:u w:val="single"/>
        </w:rPr>
        <w:t xml:space="preserve">рассуждении </w:t>
      </w:r>
      <w:r w:rsidRPr="007C6FF7">
        <w:rPr>
          <w:rFonts w:ascii="Arial" w:hAnsi="Arial" w:cs="Arial"/>
          <w:sz w:val="28"/>
          <w:szCs w:val="28"/>
        </w:rPr>
        <w:t xml:space="preserve">устанавливается взаимосвязь событий и явлений, раскрываются их причины. В схеме рассуждения выделяются три части: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- тезис (то, что надо сказать);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- доказательства (аргументы);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- вывод (общий итог).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Особое внимание педагог уделяет работе над смешанными типами речи, ведь именно они вызывают затруднения у учащихся и часто предлагаются в заданиях ГИА и ЕГЭ.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C6FF7">
        <w:rPr>
          <w:rFonts w:ascii="Arial" w:hAnsi="Arial" w:cs="Arial"/>
          <w:b/>
          <w:i/>
          <w:sz w:val="28"/>
          <w:szCs w:val="28"/>
        </w:rPr>
        <w:t>Сопоставительный анализ текстов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Разновидностью уроков-практикумов становятся  </w:t>
      </w:r>
      <w:r w:rsidRPr="007C6FF7">
        <w:rPr>
          <w:rFonts w:ascii="Arial" w:hAnsi="Arial" w:cs="Arial"/>
          <w:bCs/>
          <w:iCs/>
          <w:sz w:val="28"/>
          <w:szCs w:val="28"/>
        </w:rPr>
        <w:t>уроки сопоставительного анализа</w:t>
      </w:r>
      <w:r w:rsidRPr="007C6FF7">
        <w:rPr>
          <w:rFonts w:ascii="Arial" w:hAnsi="Arial" w:cs="Arial"/>
          <w:sz w:val="28"/>
          <w:szCs w:val="28"/>
        </w:rPr>
        <w:t xml:space="preserve"> художественных текстов схожей тематики. Такая работа помогает школьникам выявить особенности создания образов, выразительные возможности художественных средств, повысить интерес к слову.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Учащимся предлагается провести сопоставительный анализ текстов по следующим направлениям: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lastRenderedPageBreak/>
        <w:t>- смысловой анализ текстов (определение темы, идеи текста);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стилистический анализ текста (обоснование принадлежности текста к тому или иному стилю, выделение характерных  выразительных средств языка и стилистических приемов);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типологический анализ текста (выделение в тексте ведущего типа речи, указание на сочетание в тексте различных типовых фрагментов);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- языковой анализ текста (фонетический, словообразовательный, лексический, морфологический, синтаксический анализ указанных учителем слов, словосочетаний и предложений; анализ трудных случаев грамматики и правописания).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Подобная работа проводится среди учащихся, изучающих русский язык углублённо. Она прививает школьникам навыки исследовательской деятельности, рассчитана на подготовку к сочинениям повышенного уровня и оказывает большую помощь на занятиях с одарёнными детьми при подготовке к различным олимпиадам и конкурсам по русскому языку.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C6FF7">
        <w:rPr>
          <w:rFonts w:ascii="Arial" w:hAnsi="Arial" w:cs="Arial"/>
          <w:b/>
          <w:i/>
          <w:sz w:val="28"/>
          <w:szCs w:val="28"/>
        </w:rPr>
        <w:t>Письмо по памяти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Одним из упражнений, направленных на формирование орфографической зоркости, а также способствующих развитию речи, является </w:t>
      </w:r>
      <w:r w:rsidRPr="007C6FF7">
        <w:rPr>
          <w:rFonts w:ascii="Arial" w:hAnsi="Arial" w:cs="Arial"/>
          <w:b/>
          <w:sz w:val="28"/>
          <w:szCs w:val="28"/>
        </w:rPr>
        <w:t xml:space="preserve">письмо по памяти </w:t>
      </w:r>
      <w:r w:rsidRPr="007C6FF7">
        <w:rPr>
          <w:rFonts w:ascii="Arial" w:hAnsi="Arial" w:cs="Arial"/>
          <w:sz w:val="28"/>
          <w:szCs w:val="28"/>
        </w:rPr>
        <w:t>(воспроизведение заранее выученного текста</w:t>
      </w:r>
      <w:r w:rsidRPr="007C6FF7">
        <w:rPr>
          <w:rFonts w:ascii="Arial" w:hAnsi="Arial" w:cs="Arial"/>
          <w:b/>
          <w:sz w:val="28"/>
          <w:szCs w:val="28"/>
        </w:rPr>
        <w:t xml:space="preserve"> </w:t>
      </w:r>
      <w:r w:rsidRPr="007C6FF7">
        <w:rPr>
          <w:rFonts w:ascii="Arial" w:hAnsi="Arial" w:cs="Arial"/>
          <w:sz w:val="28"/>
          <w:szCs w:val="28"/>
        </w:rPr>
        <w:t xml:space="preserve">небольшого объёма). Этот вид работы позволяет осуществлять и комплексную работу с текстом, что немаловажно для подготовки к сдаче ЕГЭ в 9 и 11 классах.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Письмо по памяти развивает эстетическое отношение к русскому языку, формирует у учащихся языковую компетенцию, умения применять правила в процессе упражнений для закрепления изученного материала,  а использование краеведческого материала способствует воспитанию нравственных каче</w:t>
      </w:r>
      <w:proofErr w:type="gramStart"/>
      <w:r w:rsidRPr="007C6FF7">
        <w:rPr>
          <w:rFonts w:ascii="Arial" w:hAnsi="Arial" w:cs="Arial"/>
          <w:sz w:val="28"/>
          <w:szCs w:val="28"/>
        </w:rPr>
        <w:t>ств шк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ольников.   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Подобная работа занимает на уроке немного времени, но </w:t>
      </w:r>
      <w:proofErr w:type="gramStart"/>
      <w:r w:rsidRPr="007C6FF7">
        <w:rPr>
          <w:rFonts w:ascii="Arial" w:hAnsi="Arial" w:cs="Arial"/>
          <w:sz w:val="28"/>
          <w:szCs w:val="28"/>
        </w:rPr>
        <w:t>приносит хорошие результаты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. Ребята всегда с интересом готовятся к её выполнению.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В ходе предварительной работы полезно познакомить учащихся с автором миниатюры, с историей её создания  (Приложение 5).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                                 </w:t>
      </w:r>
      <w:r w:rsidRPr="007C6FF7">
        <w:rPr>
          <w:rFonts w:ascii="Arial" w:hAnsi="Arial" w:cs="Arial"/>
          <w:b/>
          <w:i/>
          <w:sz w:val="28"/>
          <w:szCs w:val="28"/>
        </w:rPr>
        <w:t>Словарная работа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Использование краеведческого материала помогает и в проведении словарной работы на уроках русского языка.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Учащимся предлагается записать  словосочетания и  указать тип подчинительной связи.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i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 </w:t>
      </w:r>
      <w:proofErr w:type="gramStart"/>
      <w:r w:rsidRPr="007C6FF7">
        <w:rPr>
          <w:rFonts w:ascii="Arial" w:hAnsi="Arial" w:cs="Arial"/>
          <w:i/>
          <w:sz w:val="28"/>
          <w:szCs w:val="28"/>
        </w:rPr>
        <w:t xml:space="preserve">Оборонительное сражение, артиллерийские залпы, Аллея Героев, выполнить точь-в-точь, невиданное сражение, бронированный удар, </w:t>
      </w:r>
      <w:proofErr w:type="spellStart"/>
      <w:r w:rsidRPr="007C6FF7">
        <w:rPr>
          <w:rFonts w:ascii="Arial" w:hAnsi="Arial" w:cs="Arial"/>
          <w:i/>
          <w:sz w:val="28"/>
          <w:szCs w:val="28"/>
        </w:rPr>
        <w:t>Прохоровское</w:t>
      </w:r>
      <w:proofErr w:type="spellEnd"/>
      <w:r w:rsidRPr="007C6FF7">
        <w:rPr>
          <w:rFonts w:ascii="Arial" w:hAnsi="Arial" w:cs="Arial"/>
          <w:i/>
          <w:sz w:val="28"/>
          <w:szCs w:val="28"/>
        </w:rPr>
        <w:t xml:space="preserve"> поле, захваченный оккупантами, прорваться к речонке, озаряют небо, мирные отблески, праздничный фейерверк.  </w:t>
      </w:r>
      <w:proofErr w:type="gramEnd"/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i/>
          <w:sz w:val="28"/>
          <w:szCs w:val="28"/>
        </w:rPr>
        <w:t xml:space="preserve">    </w:t>
      </w:r>
      <w:r w:rsidRPr="007C6FF7">
        <w:rPr>
          <w:rFonts w:ascii="Arial" w:hAnsi="Arial" w:cs="Arial"/>
          <w:sz w:val="28"/>
          <w:szCs w:val="28"/>
        </w:rPr>
        <w:t xml:space="preserve">   После проведения беседы по тексту составляется небольшой рассказ с использованием   словосочетаний.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C6FF7">
        <w:rPr>
          <w:rFonts w:ascii="Arial" w:hAnsi="Arial" w:cs="Arial"/>
          <w:b/>
          <w:i/>
          <w:sz w:val="28"/>
          <w:szCs w:val="28"/>
        </w:rPr>
        <w:lastRenderedPageBreak/>
        <w:t>Лингвистический эксперимент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Продуктивным приёмом работы с текстом является </w:t>
      </w:r>
      <w:r w:rsidRPr="007C6FF7">
        <w:rPr>
          <w:rFonts w:ascii="Arial" w:hAnsi="Arial" w:cs="Arial"/>
          <w:bCs/>
          <w:sz w:val="28"/>
          <w:szCs w:val="28"/>
        </w:rPr>
        <w:t>лингвистический эксперимент</w:t>
      </w:r>
      <w:r w:rsidRPr="007C6FF7">
        <w:rPr>
          <w:rFonts w:ascii="Arial" w:hAnsi="Arial" w:cs="Arial"/>
          <w:i/>
          <w:iCs/>
          <w:sz w:val="28"/>
          <w:szCs w:val="28"/>
        </w:rPr>
        <w:t xml:space="preserve">, </w:t>
      </w:r>
      <w:r w:rsidRPr="007C6FF7">
        <w:rPr>
          <w:rFonts w:ascii="Arial" w:hAnsi="Arial" w:cs="Arial"/>
          <w:sz w:val="28"/>
          <w:szCs w:val="28"/>
        </w:rPr>
        <w:t xml:space="preserve">который может проводиться в ходе анализа языка художественного произведения. </w:t>
      </w:r>
      <w:r w:rsidRPr="007C6FF7">
        <w:rPr>
          <w:rFonts w:ascii="Arial" w:hAnsi="Arial" w:cs="Arial"/>
          <w:bCs/>
          <w:iCs/>
          <w:sz w:val="28"/>
          <w:szCs w:val="28"/>
        </w:rPr>
        <w:t>Цель</w:t>
      </w:r>
      <w:r w:rsidRPr="007C6FF7">
        <w:rPr>
          <w:rFonts w:ascii="Arial" w:hAnsi="Arial" w:cs="Arial"/>
          <w:sz w:val="28"/>
          <w:szCs w:val="28"/>
        </w:rPr>
        <w:t xml:space="preserve"> учебного эксперимента – обоснование отбора изобразительно-выразительных сре</w:t>
      </w:r>
      <w:proofErr w:type="gramStart"/>
      <w:r w:rsidRPr="007C6FF7">
        <w:rPr>
          <w:rFonts w:ascii="Arial" w:hAnsi="Arial" w:cs="Arial"/>
          <w:sz w:val="28"/>
          <w:szCs w:val="28"/>
        </w:rPr>
        <w:t>дств в д</w:t>
      </w:r>
      <w:proofErr w:type="gramEnd"/>
      <w:r w:rsidRPr="007C6FF7">
        <w:rPr>
          <w:rFonts w:ascii="Arial" w:hAnsi="Arial" w:cs="Arial"/>
          <w:sz w:val="28"/>
          <w:szCs w:val="28"/>
        </w:rPr>
        <w:t>анном тексте и установление внутренней взаимосвязи между языковыми средствами. Лингвистический эксперимент может проводиться двумя путями - от целого текста к его компонентам или от единиц языка к тексту:</w:t>
      </w:r>
    </w:p>
    <w:p w:rsidR="00C74C67" w:rsidRPr="007C6FF7" w:rsidRDefault="00C74C67" w:rsidP="00C74C67">
      <w:pPr>
        <w:spacing w:after="0" w:line="240" w:lineRule="auto"/>
        <w:ind w:left="810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·      устранение данного языкового явления из текста;</w:t>
      </w:r>
    </w:p>
    <w:p w:rsidR="00C74C67" w:rsidRPr="007C6FF7" w:rsidRDefault="00C74C67" w:rsidP="00C74C67">
      <w:pPr>
        <w:spacing w:after="0" w:line="240" w:lineRule="auto"/>
        <w:ind w:left="810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·      подстановка или замена языкового элемента </w:t>
      </w:r>
      <w:proofErr w:type="gramStart"/>
      <w:r w:rsidRPr="007C6FF7">
        <w:rPr>
          <w:rFonts w:ascii="Arial" w:hAnsi="Arial" w:cs="Arial"/>
          <w:sz w:val="28"/>
          <w:szCs w:val="28"/>
        </w:rPr>
        <w:t>синонимичным</w:t>
      </w:r>
      <w:proofErr w:type="gramEnd"/>
      <w:r w:rsidRPr="007C6FF7">
        <w:rPr>
          <w:rFonts w:ascii="Arial" w:hAnsi="Arial" w:cs="Arial"/>
          <w:sz w:val="28"/>
          <w:szCs w:val="28"/>
        </w:rPr>
        <w:t>;</w:t>
      </w:r>
    </w:p>
    <w:p w:rsidR="00C74C67" w:rsidRPr="007C6FF7" w:rsidRDefault="00C74C67" w:rsidP="00C74C67">
      <w:pPr>
        <w:spacing w:after="0" w:line="240" w:lineRule="auto"/>
        <w:ind w:left="810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·      распространение текста другими языковыми элементами;</w:t>
      </w:r>
    </w:p>
    <w:p w:rsidR="00C74C67" w:rsidRPr="007C6FF7" w:rsidRDefault="00C74C67" w:rsidP="00C74C67">
      <w:pPr>
        <w:spacing w:after="0" w:line="240" w:lineRule="auto"/>
        <w:ind w:left="810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·      свёртывание текста;</w:t>
      </w:r>
    </w:p>
    <w:p w:rsidR="00C74C67" w:rsidRPr="007C6FF7" w:rsidRDefault="00C74C67" w:rsidP="00C74C67">
      <w:pPr>
        <w:spacing w:after="0" w:line="240" w:lineRule="auto"/>
        <w:ind w:left="810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·      перестановка слов и других языковых единиц.</w:t>
      </w:r>
    </w:p>
    <w:p w:rsidR="00C74C67" w:rsidRPr="007C6FF7" w:rsidRDefault="00C74C67" w:rsidP="00C74C67">
      <w:pPr>
        <w:spacing w:after="0" w:line="240" w:lineRule="auto"/>
        <w:ind w:left="810"/>
        <w:jc w:val="center"/>
        <w:rPr>
          <w:rFonts w:ascii="Arial" w:hAnsi="Arial" w:cs="Arial"/>
          <w:b/>
          <w:i/>
          <w:sz w:val="28"/>
          <w:szCs w:val="28"/>
        </w:rPr>
      </w:pPr>
      <w:r w:rsidRPr="007C6FF7">
        <w:rPr>
          <w:rFonts w:ascii="Arial" w:hAnsi="Arial" w:cs="Arial"/>
          <w:b/>
          <w:i/>
          <w:sz w:val="28"/>
          <w:szCs w:val="28"/>
        </w:rPr>
        <w:t>Работа с «деформированным» текстом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Важную роль в работе над орфографической зоркостью учащихся играет работа с «деформированным» текстом. В учебном комплексе  Т. Н. </w:t>
      </w:r>
      <w:proofErr w:type="spellStart"/>
      <w:r w:rsidRPr="007C6FF7">
        <w:rPr>
          <w:rFonts w:ascii="Arial" w:hAnsi="Arial" w:cs="Arial"/>
          <w:sz w:val="28"/>
          <w:szCs w:val="28"/>
        </w:rPr>
        <w:t>Ладыженской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[1], к сожалению, достаточно мало упражнений, направленных на формирование навыков грамотного письма. В связи с этим педагог составил свой дидактический материал, в котором собраны тексты с учетом возрастных особенностей школьников согласно требованиям стандарта.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Так, например, при изучении курса русского языка в 8 классе большие возможности предоставляет работа с отрывком из рассказа Е. Носова «Шопен, соната номер два» [11]. На уроке можно не только тренировать орфографические и пунктуационные навыки, знакомить учащихся со средствами выразительности,  но и проводить воспитательную работу (Приложение 6).</w:t>
      </w:r>
    </w:p>
    <w:p w:rsidR="00C74C67" w:rsidRPr="007C6FF7" w:rsidRDefault="00C74C67" w:rsidP="00C74C67">
      <w:pPr>
        <w:spacing w:after="0" w:line="240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7C6FF7">
        <w:rPr>
          <w:rFonts w:ascii="Arial" w:hAnsi="Arial" w:cs="Arial"/>
          <w:b/>
          <w:i/>
          <w:sz w:val="28"/>
          <w:szCs w:val="28"/>
        </w:rPr>
        <w:t>Составление текста по опорным словам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Подобный вид работы не только тренирует орфографические и пунктуационные навыки учащихся, но и повышает интерес к предмету, развивает творческое воображение и кругозор, воспитывает любовь к слову.</w:t>
      </w:r>
    </w:p>
    <w:p w:rsidR="00C74C67" w:rsidRPr="007C6FF7" w:rsidRDefault="00C74C67" w:rsidP="00C74C67">
      <w:pPr>
        <w:pStyle w:val="Normalni"/>
        <w:jc w:val="both"/>
        <w:rPr>
          <w:rFonts w:ascii="Arial" w:hAnsi="Arial" w:cs="Arial"/>
          <w:color w:val="000000"/>
          <w:sz w:val="28"/>
          <w:szCs w:val="28"/>
        </w:rPr>
      </w:pPr>
      <w:r w:rsidRPr="007C6FF7">
        <w:rPr>
          <w:rFonts w:ascii="Arial" w:hAnsi="Arial" w:cs="Arial"/>
          <w:color w:val="000000"/>
          <w:sz w:val="28"/>
          <w:szCs w:val="28"/>
        </w:rPr>
        <w:t xml:space="preserve">    Сочинения проводятся главным образом с целью обогащения словаря учащихся, для них опорными словами являются слова, словосочетания, иногда целые фразы, тематически подобранные учителем. Их надо объяснить не только с точки зрения значения, но и орфографии, морфологии, стилистики. Это могут быть и слова из пассивного словаря учащихся, о которых им следует напомнить, а частично и совсем новые слова, которые используются с целью обогащения словаря.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 Комплексная работа с текстом  - одна из форм работы с одарёнными школьниками. Подготовка учащихся к олимпиадам и творческим конкурсам требует от учителя особого материала, </w:t>
      </w:r>
      <w:r w:rsidRPr="007C6FF7">
        <w:rPr>
          <w:rFonts w:ascii="Arial" w:hAnsi="Arial" w:cs="Arial"/>
          <w:sz w:val="28"/>
          <w:szCs w:val="28"/>
        </w:rPr>
        <w:lastRenderedPageBreak/>
        <w:t xml:space="preserve">позволяющего проникать вглубь языковых явлений. И грамотно подобранные тексты предоставляют эти возможности (Приложения 4,5,6). 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Систематическая работа с текстами повышенного уровня сложности </w:t>
      </w:r>
      <w:proofErr w:type="gramStart"/>
      <w:r w:rsidRPr="007C6FF7">
        <w:rPr>
          <w:rFonts w:ascii="Arial" w:hAnsi="Arial" w:cs="Arial"/>
          <w:sz w:val="28"/>
          <w:szCs w:val="28"/>
        </w:rPr>
        <w:t>приносит хорошие результаты</w:t>
      </w:r>
      <w:proofErr w:type="gramEnd"/>
      <w:r w:rsidRPr="007C6FF7">
        <w:rPr>
          <w:rFonts w:ascii="Arial" w:hAnsi="Arial" w:cs="Arial"/>
          <w:sz w:val="28"/>
          <w:szCs w:val="28"/>
        </w:rPr>
        <w:t>: ученики становятся победителями и призёрами олимпиад и конкурсов международного, всероссийского, областного и городского уровней.</w:t>
      </w:r>
    </w:p>
    <w:p w:rsidR="00C74C67" w:rsidRPr="007C6FF7" w:rsidRDefault="00C74C67" w:rsidP="00C74C6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Таким образом, использование комплексной работы с текстами на уроках русского языка способствует формированию языковой компетенции учащихся, помогает в подготовке к ЕГЭ и ГИА,  развивает  кругозор, повышает интерес к предмету. Опора на местный материал при подборе текстов помогает в воспитании нравственных качеств учащихся. В процессе работы с художественным текстом на уроках русского языка происходит развитие, совершенствование чувства языка, приобщение школьников к национальной культуре. </w:t>
      </w:r>
    </w:p>
    <w:p w:rsidR="00364D30" w:rsidRPr="007C6FF7" w:rsidRDefault="00364D30" w:rsidP="004260B9">
      <w:pPr>
        <w:spacing w:after="0" w:line="240" w:lineRule="auto"/>
        <w:jc w:val="center"/>
        <w:rPr>
          <w:rFonts w:ascii="Arial" w:hAnsi="Arial" w:cs="Arial"/>
          <w:b/>
          <w:sz w:val="28"/>
        </w:rPr>
      </w:pPr>
    </w:p>
    <w:p w:rsidR="00364D30" w:rsidRPr="007C6FF7" w:rsidRDefault="00364D30" w:rsidP="004260B9">
      <w:pPr>
        <w:spacing w:after="0" w:line="240" w:lineRule="auto"/>
        <w:jc w:val="center"/>
        <w:rPr>
          <w:rFonts w:ascii="Arial" w:hAnsi="Arial" w:cs="Arial"/>
          <w:b/>
          <w:sz w:val="28"/>
        </w:rPr>
      </w:pPr>
    </w:p>
    <w:p w:rsidR="00364D30" w:rsidRPr="007C6FF7" w:rsidRDefault="00364D30" w:rsidP="004260B9">
      <w:pPr>
        <w:spacing w:after="0" w:line="240" w:lineRule="auto"/>
        <w:jc w:val="center"/>
        <w:rPr>
          <w:rFonts w:ascii="Arial" w:hAnsi="Arial" w:cs="Arial"/>
          <w:b/>
          <w:sz w:val="28"/>
        </w:rPr>
      </w:pPr>
    </w:p>
    <w:p w:rsidR="004260B9" w:rsidRPr="007C6FF7" w:rsidRDefault="004260B9" w:rsidP="004260B9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7C6FF7">
        <w:rPr>
          <w:rFonts w:ascii="Arial" w:hAnsi="Arial" w:cs="Arial"/>
          <w:b/>
          <w:sz w:val="28"/>
        </w:rPr>
        <w:t xml:space="preserve">РАЗДЕЛ </w:t>
      </w:r>
      <w:r w:rsidRPr="007C6FF7">
        <w:rPr>
          <w:rFonts w:ascii="Arial" w:hAnsi="Arial" w:cs="Arial"/>
          <w:b/>
          <w:sz w:val="28"/>
          <w:lang w:val="en-US"/>
        </w:rPr>
        <w:t>III</w:t>
      </w:r>
      <w:r w:rsidRPr="007C6FF7">
        <w:rPr>
          <w:rFonts w:ascii="Arial" w:hAnsi="Arial" w:cs="Arial"/>
          <w:b/>
          <w:sz w:val="28"/>
        </w:rPr>
        <w:t>.</w:t>
      </w:r>
    </w:p>
    <w:p w:rsidR="004260B9" w:rsidRPr="007C6FF7" w:rsidRDefault="004260B9" w:rsidP="004260B9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7C6FF7">
        <w:rPr>
          <w:rFonts w:ascii="Arial" w:hAnsi="Arial" w:cs="Arial"/>
          <w:b/>
          <w:sz w:val="28"/>
        </w:rPr>
        <w:t>РЕЗУЛЬТАТИВНОСТЬ ОПЫТА</w:t>
      </w:r>
    </w:p>
    <w:p w:rsidR="004260B9" w:rsidRPr="007C6FF7" w:rsidRDefault="004260B9" w:rsidP="004260B9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7C6FF7">
        <w:rPr>
          <w:rFonts w:ascii="Arial" w:hAnsi="Arial" w:cs="Arial"/>
          <w:b/>
          <w:sz w:val="28"/>
        </w:rPr>
        <w:t>Позитивная динамика учебных достижений обучающихся</w:t>
      </w:r>
    </w:p>
    <w:p w:rsidR="00C74C67" w:rsidRPr="007C6FF7" w:rsidRDefault="004260B9" w:rsidP="004260B9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7C6FF7">
        <w:rPr>
          <w:rFonts w:ascii="Arial" w:hAnsi="Arial" w:cs="Arial"/>
          <w:b/>
          <w:sz w:val="28"/>
        </w:rPr>
        <w:t xml:space="preserve">за </w:t>
      </w:r>
      <w:proofErr w:type="gramStart"/>
      <w:r w:rsidRPr="007C6FF7">
        <w:rPr>
          <w:rFonts w:ascii="Arial" w:hAnsi="Arial" w:cs="Arial"/>
          <w:b/>
          <w:sz w:val="28"/>
        </w:rPr>
        <w:t>последние</w:t>
      </w:r>
      <w:proofErr w:type="gramEnd"/>
      <w:r w:rsidRPr="007C6FF7">
        <w:rPr>
          <w:rFonts w:ascii="Arial" w:hAnsi="Arial" w:cs="Arial"/>
          <w:b/>
          <w:sz w:val="28"/>
        </w:rPr>
        <w:t xml:space="preserve"> 3 года</w:t>
      </w:r>
    </w:p>
    <w:p w:rsidR="001C0717" w:rsidRPr="007C6FF7" w:rsidRDefault="001C0717" w:rsidP="001C0717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C0717" w:rsidRPr="007C6FF7" w:rsidRDefault="001C0717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proofErr w:type="spellStart"/>
      <w:r w:rsidRPr="007C6FF7">
        <w:rPr>
          <w:rFonts w:ascii="Arial" w:hAnsi="Arial" w:cs="Arial"/>
          <w:bCs/>
          <w:sz w:val="28"/>
          <w:szCs w:val="28"/>
        </w:rPr>
        <w:t>Многоаспектная</w:t>
      </w:r>
      <w:proofErr w:type="spellEnd"/>
      <w:r w:rsidRPr="007C6FF7">
        <w:rPr>
          <w:rFonts w:ascii="Arial" w:hAnsi="Arial" w:cs="Arial"/>
          <w:bCs/>
          <w:sz w:val="28"/>
          <w:szCs w:val="28"/>
        </w:rPr>
        <w:t xml:space="preserve"> работа с текстом позволила мне достичь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определенных результатов: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- у большинства учащихся сформировалась положительная мотивация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изучения русского языка и литературы;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- более эффективно происходит развитие интеллектуальных умений и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навыков учащихся, формируется умение творческого подхода к решению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учебных задач, совершенствуется речевое развитие;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- обогащается культурный баланс, что позволяет учащимся добиваться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реальных успехов в учебе, различных конкурсах, олимпиадах.</w:t>
      </w:r>
    </w:p>
    <w:p w:rsidR="00316238" w:rsidRPr="007C6FF7" w:rsidRDefault="00316238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Результаты успеваемости учащихся за последние три года</w:t>
      </w:r>
    </w:p>
    <w:p w:rsidR="00926A09" w:rsidRPr="007C6FF7" w:rsidRDefault="00926A09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4"/>
        </w:rPr>
      </w:pPr>
    </w:p>
    <w:p w:rsidR="00364D30" w:rsidRPr="007C6FF7" w:rsidRDefault="00364D30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364D30" w:rsidRPr="007C6FF7" w:rsidRDefault="00364D30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316238" w:rsidRPr="007C6FF7" w:rsidRDefault="00316238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7C6FF7">
        <w:rPr>
          <w:rFonts w:ascii="Arial" w:hAnsi="Arial" w:cs="Arial"/>
          <w:b/>
          <w:bCs/>
          <w:sz w:val="28"/>
          <w:szCs w:val="28"/>
        </w:rPr>
        <w:t>Таблица 1</w:t>
      </w:r>
    </w:p>
    <w:p w:rsidR="00364D30" w:rsidRPr="007C6FF7" w:rsidRDefault="00364D30" w:rsidP="00364D3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926A09" w:rsidRPr="007C6FF7" w:rsidRDefault="00926A09" w:rsidP="00364D3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Русский язык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67"/>
        <w:gridCol w:w="1150"/>
        <w:gridCol w:w="1150"/>
        <w:gridCol w:w="1124"/>
        <w:gridCol w:w="1123"/>
        <w:gridCol w:w="1147"/>
        <w:gridCol w:w="1123"/>
        <w:gridCol w:w="1124"/>
      </w:tblGrid>
      <w:tr w:rsidR="00926A09" w:rsidRPr="007C6FF7" w:rsidTr="004314D2">
        <w:tc>
          <w:tcPr>
            <w:tcW w:w="2088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Ф.И.О.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5 класс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6 класс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7 класс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8 класс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9 класс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10 класс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11 класс</w:t>
            </w:r>
          </w:p>
        </w:tc>
      </w:tr>
      <w:tr w:rsidR="00926A09" w:rsidRPr="007C6FF7" w:rsidTr="004314D2">
        <w:tc>
          <w:tcPr>
            <w:tcW w:w="2088" w:type="dxa"/>
          </w:tcPr>
          <w:p w:rsidR="00926A09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lastRenderedPageBreak/>
              <w:t>Шматкова</w:t>
            </w:r>
            <w:proofErr w:type="spellEnd"/>
            <w:r w:rsidRPr="007C6FF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64D30" w:rsidRPr="007C6FF7">
              <w:rPr>
                <w:rFonts w:ascii="Arial" w:hAnsi="Arial" w:cs="Arial"/>
                <w:sz w:val="28"/>
                <w:szCs w:val="28"/>
              </w:rPr>
              <w:t>А.И.</w:t>
            </w:r>
            <w:r w:rsidRPr="007C6FF7">
              <w:rPr>
                <w:rFonts w:ascii="Arial" w:hAnsi="Arial" w:cs="Arial"/>
                <w:sz w:val="28"/>
                <w:szCs w:val="28"/>
              </w:rPr>
              <w:t>А.И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64%(А)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44%(В)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1132" w:type="dxa"/>
          </w:tcPr>
          <w:p w:rsidR="00926A09" w:rsidRPr="007C6FF7" w:rsidRDefault="00522540" w:rsidP="00926A09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65</w:t>
            </w:r>
            <w:r w:rsidR="00926A09" w:rsidRPr="007C6FF7">
              <w:rPr>
                <w:rFonts w:ascii="Arial" w:hAnsi="Arial" w:cs="Arial"/>
                <w:sz w:val="28"/>
                <w:szCs w:val="28"/>
              </w:rPr>
              <w:t>%(Б)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1132" w:type="dxa"/>
          </w:tcPr>
          <w:p w:rsidR="00926A09" w:rsidRPr="007C6FF7" w:rsidRDefault="00522540" w:rsidP="00926A09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49%</w:t>
            </w:r>
          </w:p>
        </w:tc>
      </w:tr>
    </w:tbl>
    <w:p w:rsidR="00926A09" w:rsidRPr="007C6FF7" w:rsidRDefault="00926A09" w:rsidP="00926A09">
      <w:pPr>
        <w:spacing w:after="0" w:line="240" w:lineRule="auto"/>
        <w:ind w:firstLine="720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Литература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1130"/>
        <w:gridCol w:w="1129"/>
        <w:gridCol w:w="1130"/>
        <w:gridCol w:w="1129"/>
        <w:gridCol w:w="1147"/>
        <w:gridCol w:w="1129"/>
        <w:gridCol w:w="1130"/>
      </w:tblGrid>
      <w:tr w:rsidR="00926A09" w:rsidRPr="007C6FF7" w:rsidTr="004314D2">
        <w:tc>
          <w:tcPr>
            <w:tcW w:w="2088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Ф.И.О.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5 класс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6 класс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7 класс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8 класс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9 класс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10 класс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11 класс</w:t>
            </w:r>
          </w:p>
        </w:tc>
      </w:tr>
      <w:tr w:rsidR="00926A09" w:rsidRPr="007C6FF7" w:rsidTr="004314D2">
        <w:tc>
          <w:tcPr>
            <w:tcW w:w="2088" w:type="dxa"/>
          </w:tcPr>
          <w:p w:rsidR="00926A09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Шматкова</w:t>
            </w:r>
            <w:proofErr w:type="spellEnd"/>
            <w:r w:rsidRPr="007C6FF7">
              <w:rPr>
                <w:rFonts w:ascii="Arial" w:hAnsi="Arial" w:cs="Arial"/>
                <w:sz w:val="28"/>
                <w:szCs w:val="28"/>
              </w:rPr>
              <w:t xml:space="preserve"> А.И.</w:t>
            </w:r>
          </w:p>
        </w:tc>
        <w:tc>
          <w:tcPr>
            <w:tcW w:w="1131" w:type="dxa"/>
          </w:tcPr>
          <w:p w:rsidR="00926A09" w:rsidRPr="007C6FF7" w:rsidRDefault="00522540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85</w:t>
            </w:r>
            <w:r w:rsidR="00926A09" w:rsidRPr="007C6FF7">
              <w:rPr>
                <w:rFonts w:ascii="Arial" w:hAnsi="Arial" w:cs="Arial"/>
                <w:sz w:val="28"/>
                <w:szCs w:val="28"/>
              </w:rPr>
              <w:t>% (А)</w:t>
            </w:r>
          </w:p>
        </w:tc>
        <w:tc>
          <w:tcPr>
            <w:tcW w:w="1131" w:type="dxa"/>
          </w:tcPr>
          <w:p w:rsidR="00926A09" w:rsidRPr="007C6FF7" w:rsidRDefault="00522540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75%</w:t>
            </w:r>
            <w:r w:rsidR="00926A09" w:rsidRPr="007C6FF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1132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64%(Б)</w:t>
            </w:r>
          </w:p>
        </w:tc>
        <w:tc>
          <w:tcPr>
            <w:tcW w:w="1131" w:type="dxa"/>
          </w:tcPr>
          <w:p w:rsidR="00926A09" w:rsidRPr="007C6FF7" w:rsidRDefault="00926A09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-</w:t>
            </w:r>
          </w:p>
        </w:tc>
        <w:tc>
          <w:tcPr>
            <w:tcW w:w="1132" w:type="dxa"/>
          </w:tcPr>
          <w:p w:rsidR="00926A09" w:rsidRPr="007C6FF7" w:rsidRDefault="00522540" w:rsidP="0052254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53%</w:t>
            </w:r>
            <w:r w:rsidR="00926A09" w:rsidRPr="007C6FF7">
              <w:rPr>
                <w:rFonts w:ascii="Arial" w:hAnsi="Arial" w:cs="Arial"/>
                <w:sz w:val="28"/>
                <w:szCs w:val="28"/>
              </w:rPr>
              <w:t>-</w:t>
            </w:r>
          </w:p>
        </w:tc>
      </w:tr>
    </w:tbl>
    <w:p w:rsidR="00926A09" w:rsidRPr="007C6FF7" w:rsidRDefault="00926A09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364D30" w:rsidRPr="007C6FF7" w:rsidRDefault="00364D30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26A09" w:rsidRPr="007C6FF7" w:rsidRDefault="00926A09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7C6FF7">
        <w:rPr>
          <w:rFonts w:ascii="Arial" w:hAnsi="Arial" w:cs="Arial"/>
          <w:b/>
          <w:bCs/>
          <w:sz w:val="28"/>
          <w:szCs w:val="28"/>
        </w:rPr>
        <w:t>Таблица 2</w:t>
      </w:r>
    </w:p>
    <w:p w:rsidR="00926A09" w:rsidRPr="007C6FF7" w:rsidRDefault="00926A09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AF6734" w:rsidRPr="007C6FF7" w:rsidRDefault="00AF6734" w:rsidP="00926A09">
      <w:pPr>
        <w:spacing w:after="0" w:line="240" w:lineRule="auto"/>
        <w:ind w:firstLine="720"/>
        <w:jc w:val="both"/>
        <w:rPr>
          <w:rFonts w:ascii="Arial" w:hAnsi="Arial" w:cs="Arial"/>
          <w:b/>
          <w:bCs/>
          <w:sz w:val="28"/>
          <w:szCs w:val="28"/>
        </w:rPr>
      </w:pPr>
      <w:r w:rsidRPr="007C6FF7">
        <w:rPr>
          <w:rFonts w:ascii="Arial" w:hAnsi="Arial" w:cs="Arial"/>
          <w:b/>
          <w:bCs/>
          <w:sz w:val="28"/>
          <w:szCs w:val="28"/>
        </w:rPr>
        <w:t>Русский язык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8"/>
        <w:gridCol w:w="3269"/>
        <w:gridCol w:w="1901"/>
        <w:gridCol w:w="1901"/>
        <w:gridCol w:w="1902"/>
      </w:tblGrid>
      <w:tr w:rsidR="00AF6734" w:rsidRPr="007C6FF7" w:rsidTr="00AF6734">
        <w:tc>
          <w:tcPr>
            <w:tcW w:w="540" w:type="dxa"/>
          </w:tcPr>
          <w:p w:rsidR="00AF6734" w:rsidRPr="007C6FF7" w:rsidRDefault="00AF6734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 xml:space="preserve">№ </w:t>
            </w: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п\</w:t>
            </w:r>
            <w:proofErr w:type="gramStart"/>
            <w:r w:rsidRPr="007C6FF7">
              <w:rPr>
                <w:rFonts w:ascii="Arial" w:hAnsi="Arial" w:cs="Arial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291" w:type="dxa"/>
          </w:tcPr>
          <w:p w:rsidR="00AF6734" w:rsidRPr="007C6FF7" w:rsidRDefault="00AF6734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Ф. И. О. учителя</w:t>
            </w:r>
          </w:p>
        </w:tc>
        <w:tc>
          <w:tcPr>
            <w:tcW w:w="1913" w:type="dxa"/>
          </w:tcPr>
          <w:p w:rsidR="00AF6734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2014-2015</w:t>
            </w:r>
            <w:r w:rsidR="00AF6734" w:rsidRPr="007C6FF7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  <w:tc>
          <w:tcPr>
            <w:tcW w:w="1913" w:type="dxa"/>
          </w:tcPr>
          <w:p w:rsidR="00AF6734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2015-2016</w:t>
            </w:r>
            <w:r w:rsidR="00AF6734" w:rsidRPr="007C6FF7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  <w:tc>
          <w:tcPr>
            <w:tcW w:w="1914" w:type="dxa"/>
          </w:tcPr>
          <w:p w:rsidR="00AF6734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2016-2017</w:t>
            </w:r>
            <w:r w:rsidR="00AF6734" w:rsidRPr="007C6FF7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</w:tr>
      <w:tr w:rsidR="00AF6734" w:rsidRPr="007C6FF7" w:rsidTr="00AF6734">
        <w:tc>
          <w:tcPr>
            <w:tcW w:w="540" w:type="dxa"/>
          </w:tcPr>
          <w:p w:rsidR="00AF6734" w:rsidRPr="007C6FF7" w:rsidRDefault="00AF6734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3291" w:type="dxa"/>
          </w:tcPr>
          <w:p w:rsidR="00AF6734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Шматкова</w:t>
            </w:r>
            <w:proofErr w:type="spellEnd"/>
            <w:r w:rsidRPr="007C6FF7">
              <w:rPr>
                <w:rFonts w:ascii="Arial" w:hAnsi="Arial" w:cs="Arial"/>
                <w:sz w:val="28"/>
                <w:szCs w:val="28"/>
              </w:rPr>
              <w:t xml:space="preserve"> А.И.</w:t>
            </w:r>
          </w:p>
        </w:tc>
        <w:tc>
          <w:tcPr>
            <w:tcW w:w="1913" w:type="dxa"/>
          </w:tcPr>
          <w:p w:rsidR="00AF6734" w:rsidRPr="007C6FF7" w:rsidRDefault="00AF6734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49</w:t>
            </w:r>
          </w:p>
        </w:tc>
        <w:tc>
          <w:tcPr>
            <w:tcW w:w="1913" w:type="dxa"/>
          </w:tcPr>
          <w:p w:rsidR="00AF6734" w:rsidRPr="007C6FF7" w:rsidRDefault="00AF6734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47</w:t>
            </w:r>
          </w:p>
        </w:tc>
        <w:tc>
          <w:tcPr>
            <w:tcW w:w="1914" w:type="dxa"/>
          </w:tcPr>
          <w:p w:rsidR="00AF6734" w:rsidRPr="007C6FF7" w:rsidRDefault="00AF6734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50</w:t>
            </w:r>
          </w:p>
        </w:tc>
      </w:tr>
    </w:tbl>
    <w:p w:rsidR="00364D30" w:rsidRPr="007C6FF7" w:rsidRDefault="00364D30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364D30" w:rsidRPr="007C6FF7" w:rsidRDefault="00364D30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4260B9" w:rsidRPr="007C6FF7" w:rsidRDefault="00AF6734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7C6FF7">
        <w:rPr>
          <w:rFonts w:ascii="Arial" w:hAnsi="Arial" w:cs="Arial"/>
          <w:b/>
          <w:bCs/>
          <w:sz w:val="28"/>
          <w:szCs w:val="28"/>
        </w:rPr>
        <w:t>Таблица 2</w:t>
      </w:r>
    </w:p>
    <w:p w:rsidR="00364D30" w:rsidRPr="007C6FF7" w:rsidRDefault="00364D30" w:rsidP="00926A09">
      <w:pPr>
        <w:spacing w:after="0" w:line="240" w:lineRule="auto"/>
        <w:ind w:firstLine="720"/>
        <w:jc w:val="both"/>
        <w:rPr>
          <w:rFonts w:ascii="Arial" w:hAnsi="Arial" w:cs="Arial"/>
          <w:b/>
          <w:sz w:val="28"/>
          <w:szCs w:val="28"/>
        </w:rPr>
      </w:pPr>
    </w:p>
    <w:p w:rsidR="00364D30" w:rsidRPr="007C6FF7" w:rsidRDefault="00364D30" w:rsidP="00926A09">
      <w:pPr>
        <w:spacing w:after="0" w:line="240" w:lineRule="auto"/>
        <w:ind w:firstLine="720"/>
        <w:jc w:val="both"/>
        <w:rPr>
          <w:rFonts w:ascii="Arial" w:hAnsi="Arial" w:cs="Arial"/>
          <w:b/>
          <w:sz w:val="28"/>
          <w:szCs w:val="28"/>
        </w:rPr>
      </w:pPr>
    </w:p>
    <w:p w:rsidR="00AF6734" w:rsidRPr="007C6FF7" w:rsidRDefault="00AF6734" w:rsidP="00926A09">
      <w:pPr>
        <w:spacing w:after="0" w:line="240" w:lineRule="auto"/>
        <w:ind w:firstLine="720"/>
        <w:jc w:val="both"/>
        <w:rPr>
          <w:rFonts w:ascii="Arial" w:hAnsi="Arial" w:cs="Arial"/>
          <w:b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>Литература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9"/>
        <w:gridCol w:w="3274"/>
        <w:gridCol w:w="1899"/>
        <w:gridCol w:w="1899"/>
        <w:gridCol w:w="1900"/>
      </w:tblGrid>
      <w:tr w:rsidR="00522540" w:rsidRPr="007C6FF7" w:rsidTr="00522540">
        <w:tc>
          <w:tcPr>
            <w:tcW w:w="595" w:type="dxa"/>
          </w:tcPr>
          <w:p w:rsidR="00522540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 xml:space="preserve">№ </w:t>
            </w: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п\</w:t>
            </w:r>
            <w:proofErr w:type="gramStart"/>
            <w:r w:rsidRPr="007C6FF7">
              <w:rPr>
                <w:rFonts w:ascii="Arial" w:hAnsi="Arial" w:cs="Arial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275" w:type="dxa"/>
          </w:tcPr>
          <w:p w:rsidR="00522540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Ф. И. О. учителя</w:t>
            </w:r>
          </w:p>
        </w:tc>
        <w:tc>
          <w:tcPr>
            <w:tcW w:w="1900" w:type="dxa"/>
          </w:tcPr>
          <w:p w:rsidR="00522540" w:rsidRPr="007C6FF7" w:rsidRDefault="00522540" w:rsidP="00C82FB7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2014-2015 г.</w:t>
            </w:r>
          </w:p>
        </w:tc>
        <w:tc>
          <w:tcPr>
            <w:tcW w:w="1900" w:type="dxa"/>
          </w:tcPr>
          <w:p w:rsidR="00522540" w:rsidRPr="007C6FF7" w:rsidRDefault="00522540" w:rsidP="00C82FB7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2015-2016 г.</w:t>
            </w:r>
          </w:p>
        </w:tc>
        <w:tc>
          <w:tcPr>
            <w:tcW w:w="1901" w:type="dxa"/>
          </w:tcPr>
          <w:p w:rsidR="00522540" w:rsidRPr="007C6FF7" w:rsidRDefault="00522540" w:rsidP="00C82FB7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2016-2017 г.</w:t>
            </w:r>
          </w:p>
        </w:tc>
      </w:tr>
      <w:tr w:rsidR="00522540" w:rsidRPr="007C6FF7" w:rsidTr="00522540">
        <w:tc>
          <w:tcPr>
            <w:tcW w:w="595" w:type="dxa"/>
          </w:tcPr>
          <w:p w:rsidR="00522540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3275" w:type="dxa"/>
          </w:tcPr>
          <w:p w:rsidR="00522540" w:rsidRPr="007C6FF7" w:rsidRDefault="00522540" w:rsidP="00926A09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Шматкова</w:t>
            </w:r>
            <w:proofErr w:type="spellEnd"/>
            <w:r w:rsidRPr="007C6FF7">
              <w:rPr>
                <w:rFonts w:ascii="Arial" w:hAnsi="Arial" w:cs="Arial"/>
                <w:sz w:val="28"/>
                <w:szCs w:val="28"/>
              </w:rPr>
              <w:t xml:space="preserve"> А.И.</w:t>
            </w:r>
          </w:p>
        </w:tc>
        <w:tc>
          <w:tcPr>
            <w:tcW w:w="1900" w:type="dxa"/>
          </w:tcPr>
          <w:p w:rsidR="00522540" w:rsidRPr="007C6FF7" w:rsidRDefault="00522540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58</w:t>
            </w:r>
          </w:p>
        </w:tc>
        <w:tc>
          <w:tcPr>
            <w:tcW w:w="1900" w:type="dxa"/>
          </w:tcPr>
          <w:p w:rsidR="00522540" w:rsidRPr="007C6FF7" w:rsidRDefault="00522540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72</w:t>
            </w:r>
          </w:p>
        </w:tc>
        <w:tc>
          <w:tcPr>
            <w:tcW w:w="1901" w:type="dxa"/>
          </w:tcPr>
          <w:p w:rsidR="00522540" w:rsidRPr="007C6FF7" w:rsidRDefault="00522540" w:rsidP="00926A09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73</w:t>
            </w:r>
          </w:p>
        </w:tc>
      </w:tr>
    </w:tbl>
    <w:p w:rsidR="00364D30" w:rsidRPr="007C6FF7" w:rsidRDefault="00364D30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364D30" w:rsidRPr="007C6FF7" w:rsidRDefault="00364D30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26A09" w:rsidRPr="007C6FF7" w:rsidRDefault="00926A09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7C6FF7">
        <w:rPr>
          <w:rFonts w:ascii="Arial" w:hAnsi="Arial" w:cs="Arial"/>
          <w:b/>
          <w:bCs/>
          <w:sz w:val="28"/>
          <w:szCs w:val="28"/>
        </w:rPr>
        <w:t>Таблица 3</w:t>
      </w:r>
    </w:p>
    <w:p w:rsidR="00926A09" w:rsidRPr="007C6FF7" w:rsidRDefault="00926A09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 xml:space="preserve">Результаты </w:t>
      </w:r>
      <w:proofErr w:type="gramStart"/>
      <w:r w:rsidRPr="007C6FF7">
        <w:rPr>
          <w:rFonts w:ascii="Arial" w:hAnsi="Arial" w:cs="Arial"/>
          <w:bCs/>
          <w:sz w:val="28"/>
          <w:szCs w:val="28"/>
        </w:rPr>
        <w:t>пробного</w:t>
      </w:r>
      <w:proofErr w:type="gramEnd"/>
      <w:r w:rsidRPr="007C6FF7">
        <w:rPr>
          <w:rFonts w:ascii="Arial" w:hAnsi="Arial" w:cs="Arial"/>
          <w:bCs/>
          <w:sz w:val="28"/>
          <w:szCs w:val="28"/>
        </w:rPr>
        <w:t xml:space="preserve"> ГИА по русскому языку в 9 классе</w:t>
      </w:r>
    </w:p>
    <w:p w:rsidR="00926A09" w:rsidRPr="007C6FF7" w:rsidRDefault="00522540" w:rsidP="00926A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7C6FF7">
        <w:rPr>
          <w:rFonts w:ascii="Arial" w:hAnsi="Arial" w:cs="Arial"/>
          <w:bCs/>
          <w:sz w:val="28"/>
          <w:szCs w:val="28"/>
        </w:rPr>
        <w:t>(декабрь 2017</w:t>
      </w:r>
      <w:r w:rsidR="00926A09" w:rsidRPr="007C6FF7">
        <w:rPr>
          <w:rFonts w:ascii="Arial" w:hAnsi="Arial" w:cs="Arial"/>
          <w:bCs/>
          <w:sz w:val="28"/>
          <w:szCs w:val="28"/>
        </w:rPr>
        <w:t xml:space="preserve"> года)</w:t>
      </w:r>
    </w:p>
    <w:tbl>
      <w:tblPr>
        <w:tblStyle w:val="a4"/>
        <w:tblpPr w:leftFromText="180" w:rightFromText="180" w:vertAnchor="text" w:horzAnchor="margin" w:tblpY="316"/>
        <w:tblW w:w="9618" w:type="dxa"/>
        <w:tblLook w:val="01E0"/>
      </w:tblPr>
      <w:tblGrid>
        <w:gridCol w:w="938"/>
        <w:gridCol w:w="1067"/>
        <w:gridCol w:w="1140"/>
        <w:gridCol w:w="1129"/>
        <w:gridCol w:w="1065"/>
        <w:gridCol w:w="684"/>
        <w:gridCol w:w="685"/>
        <w:gridCol w:w="685"/>
        <w:gridCol w:w="684"/>
        <w:gridCol w:w="1541"/>
      </w:tblGrid>
      <w:tr w:rsidR="00926A09" w:rsidRPr="007C6FF7" w:rsidTr="004314D2">
        <w:trPr>
          <w:trHeight w:val="822"/>
        </w:trPr>
        <w:tc>
          <w:tcPr>
            <w:tcW w:w="947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класс</w:t>
            </w:r>
          </w:p>
        </w:tc>
        <w:tc>
          <w:tcPr>
            <w:tcW w:w="953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по списку</w:t>
            </w:r>
          </w:p>
        </w:tc>
        <w:tc>
          <w:tcPr>
            <w:tcW w:w="953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писали</w:t>
            </w:r>
          </w:p>
        </w:tc>
        <w:tc>
          <w:tcPr>
            <w:tcW w:w="953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обучен</w:t>
            </w:r>
          </w:p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ность</w:t>
            </w:r>
            <w:proofErr w:type="spellEnd"/>
          </w:p>
        </w:tc>
        <w:tc>
          <w:tcPr>
            <w:tcW w:w="951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качест</w:t>
            </w:r>
            <w:proofErr w:type="spellEnd"/>
          </w:p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во</w:t>
            </w:r>
          </w:p>
        </w:tc>
        <w:tc>
          <w:tcPr>
            <w:tcW w:w="734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«5»</w:t>
            </w:r>
          </w:p>
        </w:tc>
        <w:tc>
          <w:tcPr>
            <w:tcW w:w="718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«4»</w:t>
            </w:r>
          </w:p>
        </w:tc>
        <w:tc>
          <w:tcPr>
            <w:tcW w:w="718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 xml:space="preserve">«3» </w:t>
            </w:r>
          </w:p>
        </w:tc>
        <w:tc>
          <w:tcPr>
            <w:tcW w:w="574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«2»</w:t>
            </w:r>
          </w:p>
        </w:tc>
        <w:tc>
          <w:tcPr>
            <w:tcW w:w="2117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учитель</w:t>
            </w:r>
          </w:p>
        </w:tc>
      </w:tr>
      <w:tr w:rsidR="00926A09" w:rsidRPr="007C6FF7" w:rsidTr="004314D2">
        <w:trPr>
          <w:trHeight w:val="398"/>
        </w:trPr>
        <w:tc>
          <w:tcPr>
            <w:tcW w:w="947" w:type="dxa"/>
          </w:tcPr>
          <w:p w:rsidR="00926A09" w:rsidRPr="007C6FF7" w:rsidRDefault="00926A09" w:rsidP="00926A09">
            <w:pPr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9</w:t>
            </w:r>
            <w:proofErr w:type="gramStart"/>
            <w:r w:rsidR="00522540" w:rsidRPr="007C6FF7">
              <w:rPr>
                <w:rFonts w:ascii="Arial" w:hAnsi="Arial" w:cs="Arial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953" w:type="dxa"/>
          </w:tcPr>
          <w:p w:rsidR="00926A09" w:rsidRPr="007C6FF7" w:rsidRDefault="00926A09" w:rsidP="00926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953" w:type="dxa"/>
          </w:tcPr>
          <w:p w:rsidR="00926A09" w:rsidRPr="007C6FF7" w:rsidRDefault="00926A09" w:rsidP="00926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25</w:t>
            </w:r>
          </w:p>
        </w:tc>
        <w:tc>
          <w:tcPr>
            <w:tcW w:w="953" w:type="dxa"/>
          </w:tcPr>
          <w:p w:rsidR="00926A09" w:rsidRPr="007C6FF7" w:rsidRDefault="00926A09" w:rsidP="00926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76</w:t>
            </w:r>
          </w:p>
        </w:tc>
        <w:tc>
          <w:tcPr>
            <w:tcW w:w="951" w:type="dxa"/>
          </w:tcPr>
          <w:p w:rsidR="00926A09" w:rsidRPr="007C6FF7" w:rsidRDefault="00926A09" w:rsidP="00926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44</w:t>
            </w:r>
          </w:p>
        </w:tc>
        <w:tc>
          <w:tcPr>
            <w:tcW w:w="734" w:type="dxa"/>
          </w:tcPr>
          <w:p w:rsidR="00926A09" w:rsidRPr="007C6FF7" w:rsidRDefault="00522540" w:rsidP="00926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718" w:type="dxa"/>
          </w:tcPr>
          <w:p w:rsidR="00926A09" w:rsidRPr="007C6FF7" w:rsidRDefault="00926A09" w:rsidP="00926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718" w:type="dxa"/>
          </w:tcPr>
          <w:p w:rsidR="00926A09" w:rsidRPr="007C6FF7" w:rsidRDefault="00522540" w:rsidP="00926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574" w:type="dxa"/>
          </w:tcPr>
          <w:p w:rsidR="00926A09" w:rsidRPr="007C6FF7" w:rsidRDefault="00522540" w:rsidP="00926A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0</w:t>
            </w:r>
          </w:p>
        </w:tc>
        <w:tc>
          <w:tcPr>
            <w:tcW w:w="2117" w:type="dxa"/>
          </w:tcPr>
          <w:p w:rsidR="00926A09" w:rsidRPr="007C6FF7" w:rsidRDefault="00522540" w:rsidP="00926A09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Шматкова</w:t>
            </w:r>
            <w:proofErr w:type="spellEnd"/>
            <w:r w:rsidRPr="007C6FF7">
              <w:rPr>
                <w:rFonts w:ascii="Arial" w:hAnsi="Arial" w:cs="Arial"/>
                <w:sz w:val="28"/>
                <w:szCs w:val="28"/>
              </w:rPr>
              <w:t xml:space="preserve"> А.И.</w:t>
            </w:r>
          </w:p>
        </w:tc>
      </w:tr>
    </w:tbl>
    <w:p w:rsidR="00AF6734" w:rsidRPr="007C6FF7" w:rsidRDefault="00AF6734" w:rsidP="00926A0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26A09" w:rsidRPr="007C6FF7" w:rsidRDefault="00926A09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4ABA" w:rsidRPr="007C6FF7" w:rsidRDefault="00574ABA" w:rsidP="003162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D41792" w:rsidRPr="007C6FF7" w:rsidRDefault="00D41792" w:rsidP="00D41792">
      <w:pPr>
        <w:pStyle w:val="a5"/>
        <w:tabs>
          <w:tab w:val="left" w:pos="567"/>
        </w:tabs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Уровень </w:t>
      </w:r>
      <w:proofErr w:type="spellStart"/>
      <w:r w:rsidRPr="007C6FF7">
        <w:rPr>
          <w:rFonts w:ascii="Arial" w:hAnsi="Arial" w:cs="Arial"/>
          <w:sz w:val="28"/>
          <w:szCs w:val="28"/>
        </w:rPr>
        <w:t>сформированности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познавательного интереса учащихся к изучению русского языка за последние три года анализировала по системе психолого-педагогических требований </w:t>
      </w:r>
      <w:proofErr w:type="spellStart"/>
      <w:r w:rsidRPr="007C6FF7">
        <w:rPr>
          <w:rFonts w:ascii="Arial" w:hAnsi="Arial" w:cs="Arial"/>
          <w:sz w:val="28"/>
          <w:szCs w:val="28"/>
        </w:rPr>
        <w:t>Битяновой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М. Р. </w:t>
      </w:r>
      <w:proofErr w:type="gramStart"/>
      <w:r w:rsidRPr="007C6FF7">
        <w:rPr>
          <w:rFonts w:ascii="Arial" w:hAnsi="Arial" w:cs="Arial"/>
          <w:sz w:val="28"/>
          <w:szCs w:val="28"/>
        </w:rPr>
        <w:t xml:space="preserve">( </w:t>
      </w:r>
      <w:proofErr w:type="gramEnd"/>
      <w:r w:rsidRPr="007C6FF7">
        <w:rPr>
          <w:rFonts w:ascii="Arial" w:hAnsi="Arial" w:cs="Arial"/>
          <w:sz w:val="28"/>
          <w:szCs w:val="28"/>
        </w:rPr>
        <w:t>см. рисунок 9).</w:t>
      </w: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315"/>
        <w:gridCol w:w="897"/>
        <w:gridCol w:w="898"/>
        <w:gridCol w:w="897"/>
        <w:gridCol w:w="898"/>
        <w:gridCol w:w="897"/>
        <w:gridCol w:w="898"/>
      </w:tblGrid>
      <w:tr w:rsidR="00522540" w:rsidRPr="007C6FF7" w:rsidTr="004314D2">
        <w:trPr>
          <w:cantSplit/>
          <w:trHeight w:val="105"/>
        </w:trPr>
        <w:tc>
          <w:tcPr>
            <w:tcW w:w="540" w:type="dxa"/>
            <w:vMerge w:val="restart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№</w:t>
            </w:r>
          </w:p>
        </w:tc>
        <w:tc>
          <w:tcPr>
            <w:tcW w:w="3315" w:type="dxa"/>
            <w:vMerge w:val="restart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Познавательная деятельность школьников</w:t>
            </w:r>
          </w:p>
        </w:tc>
        <w:tc>
          <w:tcPr>
            <w:tcW w:w="1795" w:type="dxa"/>
            <w:gridSpan w:val="2"/>
          </w:tcPr>
          <w:p w:rsidR="00522540" w:rsidRPr="007C6FF7" w:rsidRDefault="00522540" w:rsidP="00C82FB7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2014-2015 г.</w:t>
            </w:r>
          </w:p>
        </w:tc>
        <w:tc>
          <w:tcPr>
            <w:tcW w:w="1795" w:type="dxa"/>
            <w:gridSpan w:val="2"/>
          </w:tcPr>
          <w:p w:rsidR="00522540" w:rsidRPr="007C6FF7" w:rsidRDefault="00522540" w:rsidP="00C82FB7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2015-2016 г.</w:t>
            </w:r>
          </w:p>
        </w:tc>
        <w:tc>
          <w:tcPr>
            <w:tcW w:w="1795" w:type="dxa"/>
            <w:gridSpan w:val="2"/>
          </w:tcPr>
          <w:p w:rsidR="00522540" w:rsidRPr="007C6FF7" w:rsidRDefault="00522540" w:rsidP="00C82FB7">
            <w:pPr>
              <w:spacing w:after="0" w:line="24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2016-2017 г.</w:t>
            </w:r>
          </w:p>
        </w:tc>
      </w:tr>
      <w:tr w:rsidR="00522540" w:rsidRPr="007C6FF7" w:rsidTr="004314D2">
        <w:trPr>
          <w:cantSplit/>
          <w:trHeight w:val="195"/>
        </w:trPr>
        <w:tc>
          <w:tcPr>
            <w:tcW w:w="540" w:type="dxa"/>
            <w:vMerge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15" w:type="dxa"/>
            <w:vMerge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ind w:left="-57" w:right="-57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C6FF7">
              <w:rPr>
                <w:rFonts w:ascii="Arial" w:hAnsi="Arial" w:cs="Arial"/>
                <w:b/>
                <w:sz w:val="28"/>
                <w:szCs w:val="28"/>
              </w:rPr>
              <w:t xml:space="preserve">5А 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ind w:left="-57" w:right="-57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ind w:left="-57" w:right="-57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C6FF7">
              <w:rPr>
                <w:rFonts w:ascii="Arial" w:hAnsi="Arial" w:cs="Arial"/>
                <w:b/>
                <w:sz w:val="28"/>
                <w:szCs w:val="28"/>
              </w:rPr>
              <w:t xml:space="preserve">6А 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ind w:left="-57" w:right="-57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ind w:left="-57" w:right="-57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C6FF7">
              <w:rPr>
                <w:rFonts w:ascii="Arial" w:hAnsi="Arial" w:cs="Arial"/>
                <w:b/>
                <w:sz w:val="28"/>
                <w:szCs w:val="28"/>
              </w:rPr>
              <w:t>9А</w:t>
            </w:r>
          </w:p>
        </w:tc>
        <w:tc>
          <w:tcPr>
            <w:tcW w:w="898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ind w:left="-57" w:right="-57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C6FF7">
              <w:rPr>
                <w:rFonts w:ascii="Arial" w:hAnsi="Arial" w:cs="Arial"/>
                <w:b/>
                <w:sz w:val="28"/>
                <w:szCs w:val="28"/>
              </w:rPr>
              <w:t>11</w:t>
            </w:r>
          </w:p>
        </w:tc>
      </w:tr>
      <w:tr w:rsidR="00522540" w:rsidRPr="007C6FF7" w:rsidTr="004314D2">
        <w:trPr>
          <w:cantSplit/>
          <w:trHeight w:val="195"/>
        </w:trPr>
        <w:tc>
          <w:tcPr>
            <w:tcW w:w="540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lastRenderedPageBreak/>
              <w:t>1.</w:t>
            </w:r>
          </w:p>
        </w:tc>
        <w:tc>
          <w:tcPr>
            <w:tcW w:w="3315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Интеллектуальный уровень</w:t>
            </w: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34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32</w:t>
            </w:r>
          </w:p>
        </w:tc>
        <w:tc>
          <w:tcPr>
            <w:tcW w:w="898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40</w:t>
            </w:r>
          </w:p>
        </w:tc>
      </w:tr>
      <w:tr w:rsidR="00522540" w:rsidRPr="007C6FF7" w:rsidTr="004314D2">
        <w:trPr>
          <w:cantSplit/>
          <w:trHeight w:val="195"/>
        </w:trPr>
        <w:tc>
          <w:tcPr>
            <w:tcW w:w="540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 xml:space="preserve">2. </w:t>
            </w:r>
          </w:p>
        </w:tc>
        <w:tc>
          <w:tcPr>
            <w:tcW w:w="3315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C6FF7">
              <w:rPr>
                <w:rFonts w:ascii="Arial" w:hAnsi="Arial" w:cs="Arial"/>
                <w:sz w:val="28"/>
                <w:szCs w:val="28"/>
              </w:rPr>
              <w:t>Сформированность</w:t>
            </w:r>
            <w:proofErr w:type="spellEnd"/>
            <w:r w:rsidRPr="007C6FF7">
              <w:rPr>
                <w:rFonts w:ascii="Arial" w:hAnsi="Arial" w:cs="Arial"/>
                <w:sz w:val="28"/>
                <w:szCs w:val="28"/>
              </w:rPr>
              <w:t xml:space="preserve"> качеств учебной деятельности</w:t>
            </w: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22</w:t>
            </w:r>
          </w:p>
        </w:tc>
        <w:tc>
          <w:tcPr>
            <w:tcW w:w="898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25</w:t>
            </w:r>
          </w:p>
        </w:tc>
      </w:tr>
      <w:tr w:rsidR="00522540" w:rsidRPr="007C6FF7" w:rsidTr="004314D2">
        <w:trPr>
          <w:cantSplit/>
          <w:trHeight w:val="195"/>
        </w:trPr>
        <w:tc>
          <w:tcPr>
            <w:tcW w:w="540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3315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Уровень волевой регуляции деятельности</w:t>
            </w: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29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898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30</w:t>
            </w:r>
          </w:p>
        </w:tc>
      </w:tr>
      <w:tr w:rsidR="00522540" w:rsidRPr="007C6FF7" w:rsidTr="004314D2">
        <w:trPr>
          <w:cantSplit/>
          <w:trHeight w:val="195"/>
        </w:trPr>
        <w:tc>
          <w:tcPr>
            <w:tcW w:w="540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3315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Эмоциональная сфера</w:t>
            </w: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24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898" w:type="dxa"/>
          </w:tcPr>
          <w:p w:rsidR="00522540" w:rsidRPr="007C6FF7" w:rsidRDefault="00522540" w:rsidP="00D41792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7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23</w:t>
            </w:r>
          </w:p>
        </w:tc>
        <w:tc>
          <w:tcPr>
            <w:tcW w:w="898" w:type="dxa"/>
          </w:tcPr>
          <w:p w:rsidR="00522540" w:rsidRPr="007C6FF7" w:rsidRDefault="00522540" w:rsidP="00C82FB7">
            <w:pPr>
              <w:pStyle w:val="a5"/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C6FF7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</w:tbl>
    <w:p w:rsidR="00364D30" w:rsidRPr="007C6FF7" w:rsidRDefault="00364D30" w:rsidP="00D41792">
      <w:pPr>
        <w:pStyle w:val="a5"/>
        <w:tabs>
          <w:tab w:val="left" w:pos="567"/>
        </w:tabs>
        <w:jc w:val="center"/>
        <w:rPr>
          <w:rFonts w:ascii="Arial" w:hAnsi="Arial" w:cs="Arial"/>
          <w:b/>
          <w:sz w:val="28"/>
          <w:szCs w:val="28"/>
        </w:rPr>
      </w:pPr>
    </w:p>
    <w:p w:rsidR="00D41792" w:rsidRPr="007C6FF7" w:rsidRDefault="00D41792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b/>
          <w:sz w:val="28"/>
          <w:szCs w:val="28"/>
        </w:rPr>
        <w:t xml:space="preserve">Рис. 9 </w:t>
      </w:r>
      <w:r w:rsidRPr="007C6FF7">
        <w:rPr>
          <w:rFonts w:ascii="Arial" w:hAnsi="Arial" w:cs="Arial"/>
          <w:sz w:val="28"/>
          <w:szCs w:val="28"/>
        </w:rPr>
        <w:t xml:space="preserve">Уровень </w:t>
      </w:r>
      <w:proofErr w:type="spellStart"/>
      <w:r w:rsidRPr="007C6FF7">
        <w:rPr>
          <w:rFonts w:ascii="Arial" w:hAnsi="Arial" w:cs="Arial"/>
          <w:sz w:val="28"/>
          <w:szCs w:val="28"/>
        </w:rPr>
        <w:t>сформированности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познавательного интереса </w:t>
      </w:r>
    </w:p>
    <w:p w:rsidR="00D41792" w:rsidRPr="007C6FF7" w:rsidRDefault="00D41792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к изучению русского языка  (</w:t>
      </w:r>
      <w:proofErr w:type="gramStart"/>
      <w:r w:rsidRPr="007C6FF7">
        <w:rPr>
          <w:rFonts w:ascii="Arial" w:hAnsi="Arial" w:cs="Arial"/>
          <w:sz w:val="28"/>
          <w:szCs w:val="28"/>
        </w:rPr>
        <w:t>в</w:t>
      </w:r>
      <w:proofErr w:type="gramEnd"/>
      <w:r w:rsidRPr="007C6FF7">
        <w:rPr>
          <w:rFonts w:ascii="Arial" w:hAnsi="Arial" w:cs="Arial"/>
          <w:sz w:val="28"/>
          <w:szCs w:val="28"/>
        </w:rPr>
        <w:t xml:space="preserve"> %)</w:t>
      </w:r>
    </w:p>
    <w:p w:rsidR="00D41792" w:rsidRPr="007C6FF7" w:rsidRDefault="00D41792" w:rsidP="00D41792">
      <w:pPr>
        <w:pStyle w:val="a5"/>
        <w:tabs>
          <w:tab w:val="left" w:pos="567"/>
        </w:tabs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 xml:space="preserve">    Из представленной таблицы видно, что уровень познавательной сферы учащихся возрастает с каждым годом. Анализ полученных результатов в отношении второго и третьего показателей тоже показывает повышение уровня </w:t>
      </w:r>
      <w:proofErr w:type="spellStart"/>
      <w:r w:rsidRPr="007C6FF7">
        <w:rPr>
          <w:rFonts w:ascii="Arial" w:hAnsi="Arial" w:cs="Arial"/>
          <w:sz w:val="28"/>
          <w:szCs w:val="28"/>
        </w:rPr>
        <w:t>сформированности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качеств учебной деятельности и уровня волевой регуляции деятельности. Эмоциональная сфера к старшим классам снижается. Это связано с тем, что к 9 классу у учащихся появляется больше серьёзности и рассудительности. Анализ этих данных позволяет сделать вывод о том, что система формирования языковой компетенции учащихся через использование комплексной работы с текстом даёт возможность  учителю повышать уровень </w:t>
      </w:r>
      <w:proofErr w:type="spellStart"/>
      <w:r w:rsidRPr="007C6FF7">
        <w:rPr>
          <w:rFonts w:ascii="Arial" w:hAnsi="Arial" w:cs="Arial"/>
          <w:sz w:val="28"/>
          <w:szCs w:val="28"/>
        </w:rPr>
        <w:t>сформированности</w:t>
      </w:r>
      <w:proofErr w:type="spellEnd"/>
      <w:r w:rsidRPr="007C6FF7">
        <w:rPr>
          <w:rFonts w:ascii="Arial" w:hAnsi="Arial" w:cs="Arial"/>
          <w:sz w:val="28"/>
          <w:szCs w:val="28"/>
        </w:rPr>
        <w:t xml:space="preserve"> познавательного интереса к предмету.</w:t>
      </w:r>
    </w:p>
    <w:p w:rsidR="00D41792" w:rsidRPr="007C6FF7" w:rsidRDefault="00D41792" w:rsidP="00D41792">
      <w:pPr>
        <w:pStyle w:val="a5"/>
        <w:tabs>
          <w:tab w:val="left" w:pos="567"/>
        </w:tabs>
        <w:ind w:firstLine="709"/>
        <w:jc w:val="both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</w:rPr>
        <w:t>Таким образом, использование комплексной работы с текстом на уроках русского языка способствует формированию языковой компетенции учащихся. Работа с текстом  развивает у учащихся языковое чутье, культуру устной и письменной речи, способствует устранению грамматических, стилистических и речевых ошибок, формирует нравственные качества школьников, позволяет добиваться хороших результатов в подготовке выпускников к сдаче ГИА и ЕГЭ по русскому языку.</w:t>
      </w:r>
    </w:p>
    <w:p w:rsidR="00D41792" w:rsidRPr="007C6FF7" w:rsidRDefault="00D41792" w:rsidP="00D41792">
      <w:pPr>
        <w:pStyle w:val="a5"/>
        <w:tabs>
          <w:tab w:val="left" w:pos="567"/>
        </w:tabs>
        <w:jc w:val="both"/>
        <w:rPr>
          <w:rFonts w:ascii="Arial" w:hAnsi="Arial" w:cs="Arial"/>
          <w:sz w:val="28"/>
          <w:szCs w:val="28"/>
        </w:rPr>
      </w:pPr>
    </w:p>
    <w:p w:rsidR="00522540" w:rsidRPr="007C6FF7" w:rsidRDefault="00522540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  <w:u w:val="single"/>
        </w:rPr>
      </w:pPr>
    </w:p>
    <w:p w:rsidR="00522540" w:rsidRPr="007C6FF7" w:rsidRDefault="00522540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  <w:u w:val="single"/>
        </w:rPr>
      </w:pPr>
    </w:p>
    <w:p w:rsidR="00522540" w:rsidRPr="007C6FF7" w:rsidRDefault="00522540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  <w:u w:val="single"/>
        </w:rPr>
      </w:pPr>
    </w:p>
    <w:p w:rsidR="00522540" w:rsidRPr="007C6FF7" w:rsidRDefault="00522540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  <w:u w:val="single"/>
        </w:rPr>
      </w:pPr>
    </w:p>
    <w:p w:rsidR="00522540" w:rsidRPr="007C6FF7" w:rsidRDefault="00522540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  <w:u w:val="single"/>
        </w:rPr>
      </w:pPr>
    </w:p>
    <w:p w:rsidR="00522540" w:rsidRPr="007C6FF7" w:rsidRDefault="00522540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  <w:u w:val="single"/>
        </w:rPr>
      </w:pPr>
    </w:p>
    <w:p w:rsidR="00522540" w:rsidRPr="007C6FF7" w:rsidRDefault="00522540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  <w:u w:val="single"/>
        </w:rPr>
      </w:pPr>
    </w:p>
    <w:p w:rsidR="00D41792" w:rsidRPr="007C6FF7" w:rsidRDefault="00D41792" w:rsidP="00D41792">
      <w:pPr>
        <w:pStyle w:val="a5"/>
        <w:tabs>
          <w:tab w:val="left" w:pos="567"/>
        </w:tabs>
        <w:jc w:val="center"/>
        <w:rPr>
          <w:rFonts w:ascii="Arial" w:hAnsi="Arial" w:cs="Arial"/>
          <w:sz w:val="28"/>
          <w:szCs w:val="28"/>
        </w:rPr>
      </w:pPr>
      <w:r w:rsidRPr="007C6FF7">
        <w:rPr>
          <w:rFonts w:ascii="Arial" w:hAnsi="Arial" w:cs="Arial"/>
          <w:sz w:val="28"/>
          <w:szCs w:val="28"/>
          <w:u w:val="single"/>
        </w:rPr>
        <w:t>Библиографический список</w:t>
      </w:r>
    </w:p>
    <w:p w:rsidR="00D41792" w:rsidRPr="007C6FF7" w:rsidRDefault="00D41792" w:rsidP="00D4179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6FF7">
        <w:rPr>
          <w:rFonts w:ascii="Arial" w:eastAsia="Times New Roman" w:hAnsi="Arial" w:cs="Arial"/>
          <w:sz w:val="28"/>
          <w:szCs w:val="28"/>
        </w:rPr>
        <w:t xml:space="preserve">3. </w:t>
      </w:r>
      <w:proofErr w:type="spellStart"/>
      <w:r w:rsidRPr="007C6FF7">
        <w:rPr>
          <w:rFonts w:ascii="Arial" w:eastAsia="Times New Roman" w:hAnsi="Arial" w:cs="Arial"/>
          <w:sz w:val="28"/>
          <w:szCs w:val="28"/>
        </w:rPr>
        <w:t>Божович</w:t>
      </w:r>
      <w:proofErr w:type="spellEnd"/>
      <w:r w:rsidRPr="007C6FF7">
        <w:rPr>
          <w:rFonts w:ascii="Arial" w:eastAsia="Times New Roman" w:hAnsi="Arial" w:cs="Arial"/>
          <w:sz w:val="28"/>
          <w:szCs w:val="28"/>
        </w:rPr>
        <w:t xml:space="preserve"> Е.Д. Учителю о языковой компетенции школьников: психолого-педагогические аспекты языков</w:t>
      </w:r>
      <w:r w:rsidR="00364D30" w:rsidRPr="007C6FF7">
        <w:rPr>
          <w:rFonts w:ascii="Arial" w:eastAsia="Times New Roman" w:hAnsi="Arial" w:cs="Arial"/>
          <w:sz w:val="28"/>
          <w:szCs w:val="28"/>
        </w:rPr>
        <w:t>ого образования. – М.:МПСИ, 2014</w:t>
      </w:r>
      <w:r w:rsidRPr="007C6FF7">
        <w:rPr>
          <w:rFonts w:ascii="Arial" w:eastAsia="Times New Roman" w:hAnsi="Arial" w:cs="Arial"/>
          <w:sz w:val="28"/>
          <w:szCs w:val="28"/>
        </w:rPr>
        <w:t>. – 288с.</w:t>
      </w:r>
    </w:p>
    <w:p w:rsidR="00D41792" w:rsidRPr="007C6FF7" w:rsidRDefault="00D41792" w:rsidP="00D4179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6FF7">
        <w:rPr>
          <w:rFonts w:ascii="Arial" w:eastAsia="Times New Roman" w:hAnsi="Arial" w:cs="Arial"/>
          <w:sz w:val="28"/>
          <w:szCs w:val="28"/>
        </w:rPr>
        <w:lastRenderedPageBreak/>
        <w:t xml:space="preserve">4. </w:t>
      </w:r>
      <w:proofErr w:type="spellStart"/>
      <w:r w:rsidRPr="007C6FF7">
        <w:rPr>
          <w:rFonts w:ascii="Arial" w:eastAsia="Times New Roman" w:hAnsi="Arial" w:cs="Arial"/>
          <w:sz w:val="28"/>
          <w:szCs w:val="28"/>
        </w:rPr>
        <w:t>Быстрова</w:t>
      </w:r>
      <w:proofErr w:type="spellEnd"/>
      <w:r w:rsidRPr="007C6FF7">
        <w:rPr>
          <w:rFonts w:ascii="Arial" w:eastAsia="Times New Roman" w:hAnsi="Arial" w:cs="Arial"/>
          <w:sz w:val="28"/>
          <w:szCs w:val="28"/>
        </w:rPr>
        <w:t xml:space="preserve"> Е. А. Цели обучения русскому языку, или какую компетенцию мы формируем на уроках / Е. А. </w:t>
      </w:r>
      <w:proofErr w:type="spellStart"/>
      <w:r w:rsidRPr="007C6FF7">
        <w:rPr>
          <w:rFonts w:ascii="Arial" w:eastAsia="Times New Roman" w:hAnsi="Arial" w:cs="Arial"/>
          <w:sz w:val="28"/>
          <w:szCs w:val="28"/>
        </w:rPr>
        <w:t>Быстр</w:t>
      </w:r>
      <w:r w:rsidR="00522540" w:rsidRPr="007C6FF7">
        <w:rPr>
          <w:rFonts w:ascii="Arial" w:eastAsia="Times New Roman" w:hAnsi="Arial" w:cs="Arial"/>
          <w:sz w:val="28"/>
          <w:szCs w:val="28"/>
        </w:rPr>
        <w:t>ова</w:t>
      </w:r>
      <w:proofErr w:type="spellEnd"/>
      <w:r w:rsidR="00522540" w:rsidRPr="007C6FF7">
        <w:rPr>
          <w:rFonts w:ascii="Arial" w:eastAsia="Times New Roman" w:hAnsi="Arial" w:cs="Arial"/>
          <w:sz w:val="28"/>
          <w:szCs w:val="28"/>
        </w:rPr>
        <w:t xml:space="preserve"> // Русская словесность. 2014</w:t>
      </w:r>
      <w:r w:rsidRPr="007C6FF7">
        <w:rPr>
          <w:rFonts w:ascii="Arial" w:eastAsia="Times New Roman" w:hAnsi="Arial" w:cs="Arial"/>
          <w:sz w:val="28"/>
          <w:szCs w:val="28"/>
        </w:rPr>
        <w:t>. № 1</w:t>
      </w:r>
    </w:p>
    <w:p w:rsidR="00D41792" w:rsidRPr="007C6FF7" w:rsidRDefault="00D41792" w:rsidP="00D4179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6FF7">
        <w:rPr>
          <w:rFonts w:ascii="Arial" w:eastAsia="Times New Roman" w:hAnsi="Arial" w:cs="Arial"/>
          <w:sz w:val="28"/>
          <w:szCs w:val="28"/>
        </w:rPr>
        <w:t xml:space="preserve">5. Буслаев Ф.И. О преподавании отечественного языка. - </w:t>
      </w:r>
      <w:proofErr w:type="spellStart"/>
      <w:r w:rsidRPr="007C6FF7">
        <w:rPr>
          <w:rFonts w:ascii="Arial" w:eastAsia="Times New Roman" w:hAnsi="Arial" w:cs="Arial"/>
          <w:sz w:val="28"/>
          <w:szCs w:val="28"/>
        </w:rPr>
        <w:t>Либроком</w:t>
      </w:r>
      <w:proofErr w:type="spellEnd"/>
      <w:r w:rsidRPr="007C6FF7">
        <w:rPr>
          <w:rFonts w:ascii="Arial" w:eastAsia="Times New Roman" w:hAnsi="Arial" w:cs="Arial"/>
          <w:sz w:val="28"/>
          <w:szCs w:val="28"/>
        </w:rPr>
        <w:t>, 2010.</w:t>
      </w:r>
    </w:p>
    <w:p w:rsidR="00D41792" w:rsidRPr="007C6FF7" w:rsidRDefault="00D41792" w:rsidP="00D4179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6FF7">
        <w:rPr>
          <w:rFonts w:ascii="Arial" w:eastAsia="Times New Roman" w:hAnsi="Arial" w:cs="Arial"/>
          <w:sz w:val="28"/>
          <w:szCs w:val="28"/>
        </w:rPr>
        <w:t xml:space="preserve">7. </w:t>
      </w:r>
      <w:proofErr w:type="spellStart"/>
      <w:r w:rsidRPr="007C6FF7">
        <w:rPr>
          <w:rFonts w:ascii="Arial" w:eastAsia="Times New Roman" w:hAnsi="Arial" w:cs="Arial"/>
          <w:sz w:val="28"/>
          <w:szCs w:val="28"/>
        </w:rPr>
        <w:t>Дейкина</w:t>
      </w:r>
      <w:proofErr w:type="spellEnd"/>
      <w:r w:rsidRPr="007C6FF7">
        <w:rPr>
          <w:rFonts w:ascii="Arial" w:eastAsia="Times New Roman" w:hAnsi="Arial" w:cs="Arial"/>
          <w:sz w:val="28"/>
          <w:szCs w:val="28"/>
        </w:rPr>
        <w:t xml:space="preserve"> А.Д., </w:t>
      </w:r>
      <w:proofErr w:type="spellStart"/>
      <w:r w:rsidRPr="007C6FF7">
        <w:rPr>
          <w:rFonts w:ascii="Arial" w:eastAsia="Times New Roman" w:hAnsi="Arial" w:cs="Arial"/>
          <w:sz w:val="28"/>
          <w:szCs w:val="28"/>
        </w:rPr>
        <w:t>Пахнова</w:t>
      </w:r>
      <w:proofErr w:type="spellEnd"/>
      <w:r w:rsidRPr="007C6FF7">
        <w:rPr>
          <w:rFonts w:ascii="Arial" w:eastAsia="Times New Roman" w:hAnsi="Arial" w:cs="Arial"/>
          <w:sz w:val="28"/>
          <w:szCs w:val="28"/>
        </w:rPr>
        <w:t xml:space="preserve"> Т.М.  Универсальные дидактические материалы по русскому языку: пособие для учащихся 6-7 классов. – М</w:t>
      </w:r>
      <w:r w:rsidR="00364D30" w:rsidRPr="007C6FF7">
        <w:rPr>
          <w:rFonts w:ascii="Arial" w:eastAsia="Times New Roman" w:hAnsi="Arial" w:cs="Arial"/>
          <w:sz w:val="28"/>
          <w:szCs w:val="28"/>
        </w:rPr>
        <w:t xml:space="preserve">.: </w:t>
      </w:r>
      <w:proofErr w:type="spellStart"/>
      <w:r w:rsidR="00364D30" w:rsidRPr="007C6FF7">
        <w:rPr>
          <w:rFonts w:ascii="Arial" w:eastAsia="Times New Roman" w:hAnsi="Arial" w:cs="Arial"/>
          <w:sz w:val="28"/>
          <w:szCs w:val="28"/>
        </w:rPr>
        <w:t>Аркти</w:t>
      </w:r>
      <w:proofErr w:type="spellEnd"/>
      <w:r w:rsidR="00364D30" w:rsidRPr="007C6FF7">
        <w:rPr>
          <w:rFonts w:ascii="Arial" w:eastAsia="Times New Roman" w:hAnsi="Arial" w:cs="Arial"/>
          <w:sz w:val="28"/>
          <w:szCs w:val="28"/>
        </w:rPr>
        <w:t>, 2012</w:t>
      </w:r>
      <w:r w:rsidRPr="007C6FF7">
        <w:rPr>
          <w:rFonts w:ascii="Arial" w:eastAsia="Times New Roman" w:hAnsi="Arial" w:cs="Arial"/>
          <w:sz w:val="28"/>
          <w:szCs w:val="28"/>
        </w:rPr>
        <w:t>. – 160 стр.</w:t>
      </w:r>
    </w:p>
    <w:p w:rsidR="00D41792" w:rsidRPr="007C6FF7" w:rsidRDefault="00D41792" w:rsidP="00D4179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6FF7">
        <w:rPr>
          <w:rFonts w:ascii="Arial" w:eastAsia="Times New Roman" w:hAnsi="Arial" w:cs="Arial"/>
          <w:sz w:val="28"/>
          <w:szCs w:val="28"/>
        </w:rPr>
        <w:t xml:space="preserve"> 8. Зимняя И.А. Ключевые компетенции – новая парадигма результатов образования // Высшее образование сегодня. – 2003. – № 5. – С.34-42. </w:t>
      </w:r>
    </w:p>
    <w:p w:rsidR="00D41792" w:rsidRPr="007C6FF7" w:rsidRDefault="00D41792" w:rsidP="00D4179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6FF7">
        <w:rPr>
          <w:rFonts w:ascii="Arial" w:eastAsia="Times New Roman" w:hAnsi="Arial" w:cs="Arial"/>
          <w:sz w:val="28"/>
          <w:szCs w:val="28"/>
        </w:rPr>
        <w:t>9. Караулов Ю.Н. Русский язык и языковая личность. - М., 1987.</w:t>
      </w:r>
    </w:p>
    <w:p w:rsidR="00D41792" w:rsidRPr="007C6FF7" w:rsidRDefault="00D41792" w:rsidP="00D4179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6FF7">
        <w:rPr>
          <w:rFonts w:ascii="Arial" w:eastAsia="Times New Roman" w:hAnsi="Arial" w:cs="Arial"/>
          <w:sz w:val="28"/>
          <w:szCs w:val="28"/>
        </w:rPr>
        <w:t>10. Концепция модернизации российского образования на период до 2010 года: Приложение к приказу Минобразования Росс</w:t>
      </w:r>
      <w:r w:rsidR="00364D30" w:rsidRPr="007C6FF7">
        <w:rPr>
          <w:rFonts w:ascii="Arial" w:eastAsia="Times New Roman" w:hAnsi="Arial" w:cs="Arial"/>
          <w:sz w:val="28"/>
          <w:szCs w:val="28"/>
        </w:rPr>
        <w:t>ии от 11.02.2002 №393. – М., 201</w:t>
      </w:r>
      <w:r w:rsidRPr="007C6FF7">
        <w:rPr>
          <w:rFonts w:ascii="Arial" w:eastAsia="Times New Roman" w:hAnsi="Arial" w:cs="Arial"/>
          <w:sz w:val="28"/>
          <w:szCs w:val="28"/>
        </w:rPr>
        <w:t xml:space="preserve">2. </w:t>
      </w:r>
    </w:p>
    <w:p w:rsidR="00A37D93" w:rsidRPr="007C6FF7" w:rsidRDefault="00D41792" w:rsidP="00A37D9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C6FF7">
        <w:rPr>
          <w:rFonts w:ascii="Arial" w:eastAsia="Times New Roman" w:hAnsi="Arial" w:cs="Arial"/>
          <w:sz w:val="28"/>
          <w:szCs w:val="28"/>
        </w:rPr>
        <w:t xml:space="preserve">16. </w:t>
      </w:r>
      <w:proofErr w:type="gramStart"/>
      <w:r w:rsidRPr="007C6FF7">
        <w:rPr>
          <w:rFonts w:ascii="Arial" w:eastAsia="Times New Roman" w:hAnsi="Arial" w:cs="Arial"/>
          <w:sz w:val="28"/>
          <w:szCs w:val="28"/>
        </w:rPr>
        <w:t xml:space="preserve">Хуторской, А.В. Ключевые компетенции и образовательные стандарты </w:t>
      </w:r>
      <w:r w:rsidR="00364D30" w:rsidRPr="007C6FF7">
        <w:rPr>
          <w:rFonts w:ascii="Arial" w:eastAsia="Times New Roman" w:hAnsi="Arial" w:cs="Arial"/>
          <w:sz w:val="28"/>
          <w:szCs w:val="28"/>
        </w:rPr>
        <w:t>2014</w:t>
      </w:r>
      <w:proofErr w:type="gramEnd"/>
    </w:p>
    <w:p w:rsidR="00A37D93" w:rsidRPr="007C6FF7" w:rsidRDefault="00A37D93" w:rsidP="00A37D9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sectPr w:rsidR="00A37D93" w:rsidRPr="007C6FF7" w:rsidSect="00443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C66C5"/>
    <w:multiLevelType w:val="hybridMultilevel"/>
    <w:tmpl w:val="CA8C0740"/>
    <w:lvl w:ilvl="0" w:tplc="982417D0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7D853D7"/>
    <w:multiLevelType w:val="hybridMultilevel"/>
    <w:tmpl w:val="383822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6238"/>
    <w:rsid w:val="001C0717"/>
    <w:rsid w:val="001F5A4B"/>
    <w:rsid w:val="00226ABA"/>
    <w:rsid w:val="002331B3"/>
    <w:rsid w:val="0025079B"/>
    <w:rsid w:val="002709EE"/>
    <w:rsid w:val="00287A2F"/>
    <w:rsid w:val="002C7CD2"/>
    <w:rsid w:val="00316238"/>
    <w:rsid w:val="00327424"/>
    <w:rsid w:val="00364D30"/>
    <w:rsid w:val="003D04B3"/>
    <w:rsid w:val="004260B9"/>
    <w:rsid w:val="00427A46"/>
    <w:rsid w:val="00443285"/>
    <w:rsid w:val="00444A6E"/>
    <w:rsid w:val="004504E1"/>
    <w:rsid w:val="0045535C"/>
    <w:rsid w:val="004660AC"/>
    <w:rsid w:val="00475347"/>
    <w:rsid w:val="004B4432"/>
    <w:rsid w:val="00522540"/>
    <w:rsid w:val="0057118F"/>
    <w:rsid w:val="00574ABA"/>
    <w:rsid w:val="006347C2"/>
    <w:rsid w:val="00725158"/>
    <w:rsid w:val="007956EE"/>
    <w:rsid w:val="007C6FF7"/>
    <w:rsid w:val="00926A09"/>
    <w:rsid w:val="009E3392"/>
    <w:rsid w:val="00A154FC"/>
    <w:rsid w:val="00A37D93"/>
    <w:rsid w:val="00A927A8"/>
    <w:rsid w:val="00AF6734"/>
    <w:rsid w:val="00BE5E1E"/>
    <w:rsid w:val="00C74C67"/>
    <w:rsid w:val="00C91090"/>
    <w:rsid w:val="00D41792"/>
    <w:rsid w:val="00D6544A"/>
    <w:rsid w:val="00E12D33"/>
    <w:rsid w:val="00F445BF"/>
    <w:rsid w:val="00F8451B"/>
    <w:rsid w:val="00FD2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basedOn w:val="a0"/>
    <w:rsid w:val="00444A6E"/>
    <w:rPr>
      <w:rFonts w:ascii="Calibri" w:hAnsi="Calibri" w:cs="Calibri"/>
      <w:b/>
      <w:bCs/>
      <w:sz w:val="50"/>
      <w:szCs w:val="50"/>
    </w:rPr>
  </w:style>
  <w:style w:type="character" w:customStyle="1" w:styleId="4">
    <w:name w:val="лара4 Знак"/>
    <w:basedOn w:val="a0"/>
    <w:link w:val="40"/>
    <w:locked/>
    <w:rsid w:val="001C0717"/>
    <w:rPr>
      <w:rFonts w:ascii="Calibri" w:hAnsi="Calibri"/>
      <w:sz w:val="28"/>
      <w:szCs w:val="28"/>
    </w:rPr>
  </w:style>
  <w:style w:type="paragraph" w:customStyle="1" w:styleId="40">
    <w:name w:val="лара4"/>
    <w:basedOn w:val="a3"/>
    <w:link w:val="4"/>
    <w:qFormat/>
    <w:rsid w:val="001C0717"/>
    <w:pPr>
      <w:spacing w:before="100" w:beforeAutospacing="1" w:after="100" w:afterAutospacing="1" w:line="360" w:lineRule="auto"/>
      <w:ind w:left="0" w:firstLine="851"/>
      <w:jc w:val="both"/>
      <w:outlineLvl w:val="0"/>
    </w:pPr>
    <w:rPr>
      <w:rFonts w:ascii="Calibri" w:hAnsi="Calibri"/>
      <w:sz w:val="28"/>
      <w:szCs w:val="28"/>
    </w:rPr>
  </w:style>
  <w:style w:type="paragraph" w:styleId="a3">
    <w:name w:val="List Paragraph"/>
    <w:basedOn w:val="a"/>
    <w:uiPriority w:val="34"/>
    <w:qFormat/>
    <w:rsid w:val="001C0717"/>
    <w:pPr>
      <w:ind w:left="720"/>
      <w:contextualSpacing/>
    </w:pPr>
  </w:style>
  <w:style w:type="paragraph" w:customStyle="1" w:styleId="Normalni">
    <w:name w:val="Normalni"/>
    <w:basedOn w:val="a"/>
    <w:next w:val="a"/>
    <w:rsid w:val="00C74C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926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D41792"/>
    <w:pPr>
      <w:spacing w:after="0" w:line="240" w:lineRule="auto"/>
    </w:pPr>
    <w:rPr>
      <w:rFonts w:ascii="Times New Roman" w:eastAsia="Times New Roman" w:hAnsi="Times New Roman" w:cs="Times New Roman"/>
      <w:sz w:val="44"/>
      <w:szCs w:val="20"/>
    </w:rPr>
  </w:style>
  <w:style w:type="character" w:customStyle="1" w:styleId="a6">
    <w:name w:val="Основной текст Знак"/>
    <w:basedOn w:val="a0"/>
    <w:link w:val="a5"/>
    <w:rsid w:val="00D41792"/>
    <w:rPr>
      <w:rFonts w:ascii="Times New Roman" w:eastAsia="Times New Roman" w:hAnsi="Times New Roman" w:cs="Times New Roman"/>
      <w:sz w:val="4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18</Pages>
  <Words>5072</Words>
  <Characters>28912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32</cp:revision>
  <cp:lastPrinted>2012-10-01T18:52:00Z</cp:lastPrinted>
  <dcterms:created xsi:type="dcterms:W3CDTF">2012-06-08T19:41:00Z</dcterms:created>
  <dcterms:modified xsi:type="dcterms:W3CDTF">2018-08-09T14:15:00Z</dcterms:modified>
</cp:coreProperties>
</file>