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E1" w:rsidRDefault="008B3DE1" w:rsidP="00BB073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Терехова  Наталия Ивановна,</w:t>
      </w:r>
    </w:p>
    <w:p w:rsidR="008B3DE1" w:rsidRDefault="008B3DE1" w:rsidP="00BB073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старший воспитатель,</w:t>
      </w:r>
    </w:p>
    <w:p w:rsidR="008B3DE1" w:rsidRDefault="008B3DE1" w:rsidP="00BB073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МАДОУ «Детский сад комбинированного вида №77»</w:t>
      </w:r>
    </w:p>
    <w:p w:rsidR="00E31345" w:rsidRDefault="008B3DE1" w:rsidP="0068546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г.</w:t>
      </w:r>
      <w:r w:rsidR="00F921B4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Хабаровска</w:t>
      </w:r>
    </w:p>
    <w:p w:rsidR="003C31F0" w:rsidRDefault="003C31F0" w:rsidP="006854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</w:pPr>
    </w:p>
    <w:p w:rsidR="0068546C" w:rsidRDefault="008D4CBE" w:rsidP="006854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  <w:t xml:space="preserve">     Инновационные методы работы с педагогами в ДОУ.</w:t>
      </w:r>
      <w:bookmarkStart w:id="0" w:name="_GoBack"/>
      <w:bookmarkEnd w:id="0"/>
    </w:p>
    <w:p w:rsidR="003C31F0" w:rsidRPr="003C31F0" w:rsidRDefault="003C31F0" w:rsidP="0068546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 w:val="0"/>
          <w:kern w:val="36"/>
          <w:sz w:val="28"/>
          <w:szCs w:val="28"/>
          <w:lang w:eastAsia="ru-RU"/>
        </w:rPr>
      </w:pPr>
    </w:p>
    <w:p w:rsidR="00312AC1" w:rsidRPr="00BD0A18" w:rsidRDefault="003C31F0" w:rsidP="00BD0A18">
      <w:pPr>
        <w:spacing w:after="0" w:line="360" w:lineRule="auto"/>
        <w:ind w:right="-283"/>
        <w:jc w:val="both"/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       </w:t>
      </w:r>
      <w:r w:rsidR="00E31345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Одной </w:t>
      </w:r>
      <w:r w:rsidR="00A970D1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из</w:t>
      </w:r>
      <w:r w:rsidR="00E31345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проблем </w:t>
      </w:r>
      <w:r w:rsidR="00A970D1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современного </w:t>
      </w:r>
      <w:r w:rsidR="00E31345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дошкольно</w:t>
      </w:r>
      <w:r w:rsidR="00A37029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го образования является  отсутствие</w:t>
      </w:r>
      <w:r w:rsidR="00E31345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в дошкольных учреждениях </w:t>
      </w:r>
      <w:r w:rsidR="00A970D1" w:rsidRPr="007A73A7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>молодых педагогических кадров с их новыми идеями и знаниями.</w:t>
      </w:r>
      <w:r w:rsidR="00BD0A18">
        <w:rPr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</w:t>
      </w:r>
      <w:r w:rsidR="00A970D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Поэтому 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одной из первостепенных задач коллективов детских садов становится всемерная поддержка  </w:t>
      </w:r>
      <w:r w:rsidR="00A970D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тех молодых  педагогов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, которые </w:t>
      </w:r>
      <w:r w:rsidR="00F31746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все-</w:t>
      </w:r>
      <w:r w:rsidR="00A970D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таки 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выбирают нелегкий путь воспитателя.</w:t>
      </w:r>
    </w:p>
    <w:p w:rsidR="00312AC1" w:rsidRPr="007A73A7" w:rsidRDefault="00A51FC3" w:rsidP="00BB0731">
      <w:pPr>
        <w:spacing w:after="0" w:line="360" w:lineRule="auto"/>
        <w:ind w:right="-283" w:firstLine="720"/>
        <w:jc w:val="both"/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</w:pPr>
      <w:r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 </w:t>
      </w:r>
      <w:r w:rsidR="00A970D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 </w:t>
      </w:r>
      <w:r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>П</w:t>
      </w:r>
      <w:r w:rsidR="00312AC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>ериод вхождения начинающего педагога в проф</w:t>
      </w:r>
      <w:r w:rsidR="00A970D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ессию </w:t>
      </w:r>
      <w:r w:rsidR="00312AC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 </w:t>
      </w:r>
      <w:r w:rsidR="00A970D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  очень важен</w:t>
      </w:r>
      <w:r w:rsidR="00312AC1" w:rsidRPr="007A73A7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 xml:space="preserve"> для его личностного и профессионального развития. От того, как он пройдет, зависит, состоится ли новоявленный воспитатель как профессионал, останется ли он в сфере дошкольного образования или найдет себя в другой сфере деятельности.</w:t>
      </w:r>
    </w:p>
    <w:p w:rsidR="00285279" w:rsidRPr="007A73A7" w:rsidRDefault="00312AC1" w:rsidP="00BB0731">
      <w:pPr>
        <w:spacing w:after="0" w:line="360" w:lineRule="auto"/>
        <w:ind w:right="-283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Вот почему перед руководителями ДОУ </w:t>
      </w:r>
      <w:r w:rsidR="00A970D1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стоит</w:t>
      </w:r>
      <w:r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задача не просто привлечения молодых специалистов, но и (что еще существеннее) удержания их на педагогическом поприще.</w:t>
      </w:r>
    </w:p>
    <w:p w:rsidR="00416F2E" w:rsidRPr="00F921B4" w:rsidRDefault="00A37029" w:rsidP="000D16F9">
      <w:pPr>
        <w:spacing w:after="0" w:line="360" w:lineRule="auto"/>
        <w:ind w:right="-283"/>
        <w:jc w:val="both"/>
        <w:rPr>
          <w:rFonts w:ascii="Times New Roman" w:eastAsia="Times New Roman" w:hAnsi="Times New Roman" w:cs="Times New Roman"/>
          <w:iCs w:val="0"/>
          <w:sz w:val="28"/>
          <w:szCs w:val="28"/>
        </w:rPr>
      </w:pPr>
      <w:proofErr w:type="gramStart"/>
      <w:r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>И еще о</w:t>
      </w:r>
      <w:r w:rsidR="00375126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>дна</w:t>
      </w:r>
      <w:r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из </w:t>
      </w:r>
      <w:r w:rsidR="00001CFF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проблем заключается в том, </w:t>
      </w:r>
      <w:r w:rsidR="00001CFF" w:rsidRPr="000D16F9">
        <w:rPr>
          <w:rFonts w:ascii="Times New Roman" w:eastAsia="Times New Roman" w:hAnsi="Times New Roman" w:cs="Times New Roman"/>
          <w:iCs w:val="0"/>
          <w:sz w:val="28"/>
          <w:szCs w:val="28"/>
        </w:rPr>
        <w:t>что</w:t>
      </w:r>
      <w:r w:rsidR="000D16F9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</w:t>
      </w:r>
      <w:r w:rsidR="00416F2E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уровень  методической</w:t>
      </w:r>
      <w:r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подготовки молодого педагога</w:t>
      </w:r>
      <w:r w:rsidR="00416F2E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к работе в детс</w:t>
      </w:r>
      <w:r w:rsidR="00F31746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ком саду, его желанием работать часто </w:t>
      </w:r>
      <w:r w:rsidR="00F921B4" w:rsidRPr="00BD0A18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u w:val="single"/>
        </w:rPr>
        <w:t>не</w:t>
      </w:r>
      <w:r w:rsidR="00F921B4" w:rsidRPr="000D16F9">
        <w:rPr>
          <w:rFonts w:ascii="Times New Roman" w:eastAsiaTheme="minorEastAsia" w:hAnsi="Times New Roman" w:cs="Times New Roman"/>
          <w:bCs/>
          <w:kern w:val="24"/>
          <w:sz w:val="28"/>
          <w:szCs w:val="28"/>
          <w:u w:val="single"/>
        </w:rPr>
        <w:t xml:space="preserve"> </w:t>
      </w:r>
      <w:r w:rsidR="00F921B4" w:rsidRPr="00BD0A18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u w:val="single"/>
        </w:rPr>
        <w:t>соответствует</w:t>
      </w:r>
      <w:r w:rsidR="00F31746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7A73A7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социальным запросам общества, согласно которым</w:t>
      </w:r>
      <w:r w:rsidR="00416F2E" w:rsidRPr="000D16F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в дошкольном образовательном учреждении должен работать  не просто воспитатель, а креативный организатор  образовательной среды, педагог, способный не просто воспитывать и развивать ребенка, но ув</w:t>
      </w:r>
      <w:r w:rsidR="006A076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идеть и раскрыть в нем </w:t>
      </w:r>
      <w:proofErr w:type="spellStart"/>
      <w:r w:rsidR="006A076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личнос</w:t>
      </w:r>
      <w:proofErr w:type="spellEnd"/>
      <w:proofErr w:type="gramEnd"/>
    </w:p>
    <w:p w:rsidR="00A37029" w:rsidRPr="007A73A7" w:rsidRDefault="00F31746" w:rsidP="00BD0A18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С 2014г в </w:t>
      </w:r>
      <w:proofErr w:type="gramStart"/>
      <w:r>
        <w:rPr>
          <w:rFonts w:ascii="Times New Roman" w:eastAsia="Times New Roman" w:hAnsi="Times New Roman" w:cs="Times New Roman"/>
          <w:iCs w:val="0"/>
          <w:sz w:val="28"/>
          <w:szCs w:val="28"/>
        </w:rPr>
        <w:t>нашем</w:t>
      </w:r>
      <w:proofErr w:type="gramEnd"/>
      <w:r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ДОУ</w:t>
      </w:r>
      <w:r w:rsidR="00983694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произошла тенденция к омоложению коллектива</w:t>
      </w:r>
      <w:r w:rsidR="00E829B4">
        <w:rPr>
          <w:rFonts w:ascii="Times New Roman" w:eastAsia="Times New Roman" w:hAnsi="Times New Roman" w:cs="Times New Roman"/>
          <w:iCs w:val="0"/>
          <w:sz w:val="28"/>
          <w:szCs w:val="28"/>
        </w:rPr>
        <w:t>. Ч</w:t>
      </w:r>
      <w:r w:rsidR="00983694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>тобы сохранить</w:t>
      </w:r>
      <w:r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, удержать молодые кадры, </w:t>
      </w:r>
      <w:r w:rsidR="00983694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появилась необ</w:t>
      </w:r>
      <w:r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ходимость в создании </w:t>
      </w:r>
      <w:r w:rsidR="00983694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 w:val="0"/>
          <w:sz w:val="28"/>
          <w:szCs w:val="28"/>
        </w:rPr>
        <w:t>«</w:t>
      </w:r>
      <w:r w:rsidR="00983694" w:rsidRPr="007A73A7">
        <w:rPr>
          <w:rFonts w:ascii="Times New Roman" w:eastAsia="Times New Roman" w:hAnsi="Times New Roman" w:cs="Times New Roman"/>
          <w:iCs w:val="0"/>
          <w:sz w:val="28"/>
          <w:szCs w:val="28"/>
        </w:rPr>
        <w:t>Программы  работы с молодыми педагогами</w:t>
      </w:r>
      <w:r>
        <w:rPr>
          <w:rFonts w:ascii="Times New Roman" w:eastAsia="Times New Roman" w:hAnsi="Times New Roman" w:cs="Times New Roman"/>
          <w:iCs w:val="0"/>
          <w:sz w:val="28"/>
          <w:szCs w:val="28"/>
        </w:rPr>
        <w:t>».</w:t>
      </w:r>
      <w:r w:rsidR="006E0CF8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Были определены цели и задачи Программы.</w:t>
      </w:r>
    </w:p>
    <w:p w:rsidR="00983694" w:rsidRPr="00F31746" w:rsidRDefault="00F31746" w:rsidP="00BD0A18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u w:val="single"/>
          <w:lang w:eastAsia="ru-RU"/>
        </w:rPr>
        <w:t>Цель:</w:t>
      </w:r>
    </w:p>
    <w:p w:rsidR="00EE452D" w:rsidRPr="00E829B4" w:rsidRDefault="00983694" w:rsidP="005D5393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31746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lastRenderedPageBreak/>
        <w:t>Создание в ДОУ условий для профессионального роста молодых педагогов, способствующих снижению проблем адаптации и успешному вхождению в профессиональную деятельность.</w:t>
      </w:r>
    </w:p>
    <w:p w:rsidR="000D412C" w:rsidRPr="00E829B4" w:rsidRDefault="000D412C" w:rsidP="005D5393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E829B4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u w:val="single"/>
          <w:lang w:eastAsia="ru-RU"/>
        </w:rPr>
        <w:t>Задачи:</w:t>
      </w:r>
    </w:p>
    <w:p w:rsidR="000D412C" w:rsidRPr="000D412C" w:rsidRDefault="000D412C" w:rsidP="005D5393">
      <w:pPr>
        <w:numPr>
          <w:ilvl w:val="0"/>
          <w:numId w:val="37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D412C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Формировать и воспитывать потребность у молодых педагогов в непрерывном самообразовании;</w:t>
      </w:r>
    </w:p>
    <w:p w:rsidR="000D412C" w:rsidRPr="000D412C" w:rsidRDefault="000D412C" w:rsidP="005D5393">
      <w:pPr>
        <w:numPr>
          <w:ilvl w:val="0"/>
          <w:numId w:val="37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D412C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Помогать педагогу, опираясь в своей деятельности на достижения педагогической науки и передового педагогического опыта, творчески внедрять идеи в образовательно-воспитательный процесс. </w:t>
      </w:r>
    </w:p>
    <w:p w:rsidR="000D412C" w:rsidRPr="000D412C" w:rsidRDefault="000D412C" w:rsidP="005D5393">
      <w:pPr>
        <w:numPr>
          <w:ilvl w:val="0"/>
          <w:numId w:val="37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D412C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Способствовать формированию индивидуального стиля в творческой деятельности педагогов</w:t>
      </w:r>
    </w:p>
    <w:p w:rsidR="000D412C" w:rsidRPr="000D412C" w:rsidRDefault="000D412C" w:rsidP="005D5393">
      <w:pPr>
        <w:numPr>
          <w:ilvl w:val="0"/>
          <w:numId w:val="37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D412C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Способствовать повышению у педагогов уровня развития коммуникативных умений посредством практических упражнений;</w:t>
      </w:r>
    </w:p>
    <w:p w:rsidR="008D3456" w:rsidRPr="00555D90" w:rsidRDefault="000D412C" w:rsidP="00BD0A18">
      <w:pPr>
        <w:numPr>
          <w:ilvl w:val="0"/>
          <w:numId w:val="37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D412C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Обучить навыкам преодоления ситуаций профессионального стресса.</w:t>
      </w:r>
    </w:p>
    <w:p w:rsidR="00312AC1" w:rsidRPr="007A73A7" w:rsidRDefault="00E829B4" w:rsidP="005D5393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Мы</w:t>
      </w:r>
      <w:r w:rsidR="008D3456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считаем,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если в управленческой деятельности использовать системный подход </w:t>
      </w:r>
      <w:r w:rsidR="005A5806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в работе 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по повышению профессиональной ком</w:t>
      </w:r>
      <w:r w:rsidR="002940D5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петентности молодых педагогов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 то это по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зволит им</w:t>
      </w:r>
      <w:r w:rsidR="00312AC1" w:rsidRPr="007A73A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:</w:t>
      </w:r>
    </w:p>
    <w:p w:rsidR="005D5393" w:rsidRDefault="00312AC1" w:rsidP="005D5393">
      <w:pPr>
        <w:pStyle w:val="a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5D539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быстро адаптироваться к работе в детском саду;</w:t>
      </w:r>
    </w:p>
    <w:p w:rsidR="005D5393" w:rsidRDefault="00312AC1" w:rsidP="005D5393">
      <w:pPr>
        <w:pStyle w:val="a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5D539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избежать момента неуверенности в собственных силах; </w:t>
      </w:r>
    </w:p>
    <w:p w:rsidR="005D5393" w:rsidRDefault="00312AC1" w:rsidP="005D5393">
      <w:pPr>
        <w:pStyle w:val="a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5D539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наладить успешную коммуникацию со всеми участниками педагогического процесса; </w:t>
      </w:r>
    </w:p>
    <w:p w:rsidR="005D5393" w:rsidRDefault="00312AC1" w:rsidP="005D5393">
      <w:pPr>
        <w:pStyle w:val="a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5D539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сформировать мотивацию к дальнейшему самообразованию  по психологии и педагогике;</w:t>
      </w:r>
    </w:p>
    <w:p w:rsidR="00192348" w:rsidRPr="005D5393" w:rsidRDefault="00312AC1" w:rsidP="005D5393">
      <w:pPr>
        <w:pStyle w:val="a"/>
        <w:numPr>
          <w:ilvl w:val="0"/>
          <w:numId w:val="44"/>
        </w:num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5D539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«почувствовать вкус» профессиональных достижений; </w:t>
      </w:r>
    </w:p>
    <w:p w:rsidR="00192348" w:rsidRPr="00FB3E66" w:rsidRDefault="002940D5" w:rsidP="00BD0A1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>И что самое главное  «остаться в профессии»</w:t>
      </w:r>
      <w:r w:rsidR="00E829B4">
        <w:rPr>
          <w:rFonts w:ascii="Times New Roman" w:eastAsia="Times New Roman" w:hAnsi="Times New Roman" w:cs="Times New Roman"/>
          <w:iCs w:val="0"/>
          <w:color w:val="000000"/>
          <w:sz w:val="28"/>
          <w:szCs w:val="28"/>
          <w:lang w:eastAsia="ru-RU"/>
        </w:rPr>
        <w:t>.</w:t>
      </w:r>
    </w:p>
    <w:p w:rsidR="005B28BA" w:rsidRPr="00E829B4" w:rsidRDefault="00E829B4" w:rsidP="00BD0A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 w:val="0"/>
          <w:color w:val="000000"/>
          <w:sz w:val="32"/>
          <w:szCs w:val="32"/>
        </w:rPr>
      </w:pPr>
      <w:r>
        <w:rPr>
          <w:rFonts w:ascii="Times New Roman" w:hAnsi="Times New Roman" w:cs="Times New Roman"/>
          <w:iCs w:val="0"/>
          <w:color w:val="000000"/>
          <w:sz w:val="32"/>
          <w:szCs w:val="32"/>
        </w:rPr>
        <w:t>Нами</w:t>
      </w:r>
      <w:r w:rsidR="002940D5" w:rsidRPr="00E829B4">
        <w:rPr>
          <w:rFonts w:ascii="Times New Roman" w:hAnsi="Times New Roman" w:cs="Times New Roman"/>
          <w:iCs w:val="0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375126" w:rsidRPr="00E829B4">
        <w:rPr>
          <w:rFonts w:ascii="Times New Roman" w:hAnsi="Times New Roman" w:cs="Times New Roman"/>
          <w:bCs/>
          <w:sz w:val="28"/>
          <w:szCs w:val="28"/>
        </w:rPr>
        <w:t xml:space="preserve">ыли определены </w:t>
      </w:r>
      <w:r w:rsidR="00375126" w:rsidRPr="00E829B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5B28BA" w:rsidRPr="00E829B4">
        <w:rPr>
          <w:rFonts w:ascii="Times New Roman" w:hAnsi="Times New Roman" w:cs="Times New Roman"/>
          <w:b/>
          <w:bCs/>
          <w:sz w:val="28"/>
          <w:szCs w:val="28"/>
        </w:rPr>
        <w:t>сновные</w:t>
      </w:r>
      <w:r w:rsidR="00375126" w:rsidRPr="00E829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28BA" w:rsidRPr="00E829B4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направления </w:t>
      </w:r>
      <w:r w:rsidR="00375126" w:rsidRPr="00E829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28BA" w:rsidRPr="00E829B4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="00733174" w:rsidRPr="00E829B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829B4" w:rsidRDefault="005B28BA" w:rsidP="00BD0A18">
      <w:pPr>
        <w:pStyle w:val="Defaul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Адаптационная работа.</w:t>
      </w:r>
      <w:r w:rsidR="00375126"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E829B4" w:rsidRDefault="005B28BA" w:rsidP="00BD0A18">
      <w:pPr>
        <w:pStyle w:val="Defaul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Организация профессиональной</w:t>
      </w:r>
      <w:r w:rsidR="00375126"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коммуникации</w:t>
      </w:r>
      <w:r w:rsidR="00375126"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3C5B2B" w:rsidRP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Наставничество</w:t>
      </w:r>
      <w:r w:rsidR="00E829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E829B4" w:rsidRDefault="00E829B4" w:rsidP="00BD0A18">
      <w:pPr>
        <w:pStyle w:val="Defaul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Мотивация самообразования.</w:t>
      </w:r>
    </w:p>
    <w:p w:rsidR="005B28BA" w:rsidRPr="00FB3E66" w:rsidRDefault="00E829B4" w:rsidP="00BD0A18">
      <w:pPr>
        <w:pStyle w:val="Default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 Психологическая адаптация молодых педагогов в педагогическом коллективе.</w:t>
      </w:r>
      <w:r w:rsidRPr="00FB3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856" w:rsidRPr="001B3E10" w:rsidRDefault="001B3E10" w:rsidP="00555D90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C5B2B">
        <w:rPr>
          <w:rFonts w:ascii="Times New Roman" w:hAnsi="Times New Roman" w:cs="Times New Roman"/>
          <w:sz w:val="28"/>
          <w:szCs w:val="28"/>
        </w:rPr>
        <w:t xml:space="preserve">определены </w:t>
      </w:r>
      <w:r w:rsidR="00E829B4">
        <w:rPr>
          <w:rFonts w:ascii="Times New Roman" w:hAnsi="Times New Roman" w:cs="Times New Roman"/>
          <w:b/>
          <w:bCs/>
          <w:color w:val="auto"/>
          <w:sz w:val="28"/>
          <w:szCs w:val="28"/>
        </w:rPr>
        <w:t>у</w:t>
      </w:r>
      <w:r w:rsidR="00A66856" w:rsidRPr="001B3E10">
        <w:rPr>
          <w:rFonts w:ascii="Times New Roman" w:hAnsi="Times New Roman" w:cs="Times New Roman"/>
          <w:b/>
          <w:bCs/>
          <w:color w:val="auto"/>
          <w:sz w:val="28"/>
          <w:szCs w:val="28"/>
        </w:rPr>
        <w:t>словия эффективности работы:</w:t>
      </w:r>
    </w:p>
    <w:p w:rsidR="00A66856" w:rsidRPr="00A66856" w:rsidRDefault="00FA32F8" w:rsidP="00555D90">
      <w:pPr>
        <w:numPr>
          <w:ilvl w:val="0"/>
          <w:numId w:val="10"/>
        </w:numPr>
        <w:autoSpaceDE w:val="0"/>
        <w:autoSpaceDN w:val="0"/>
        <w:adjustRightInd w:val="0"/>
        <w:spacing w:after="73" w:line="360" w:lineRule="auto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>в</w:t>
      </w:r>
      <w:r w:rsidR="00E829B4">
        <w:rPr>
          <w:rFonts w:ascii="Times New Roman" w:hAnsi="Times New Roman" w:cs="Times New Roman"/>
          <w:iCs w:val="0"/>
          <w:color w:val="000000"/>
          <w:sz w:val="28"/>
          <w:szCs w:val="28"/>
        </w:rPr>
        <w:t>о-первых, в</w:t>
      </w:r>
      <w:r w:rsidR="00A66856"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заимосвязь всех звеньев методической деятельности, её форм и методов; </w:t>
      </w:r>
    </w:p>
    <w:p w:rsidR="00A66856" w:rsidRPr="00A66856" w:rsidRDefault="00FA32F8" w:rsidP="00555D90">
      <w:pPr>
        <w:numPr>
          <w:ilvl w:val="0"/>
          <w:numId w:val="10"/>
        </w:numPr>
        <w:autoSpaceDE w:val="0"/>
        <w:autoSpaceDN w:val="0"/>
        <w:adjustRightInd w:val="0"/>
        <w:spacing w:after="73" w:line="360" w:lineRule="auto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в</w:t>
      </w:r>
      <w:r w:rsidR="00E829B4"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о-</w:t>
      </w:r>
      <w:r w:rsidR="00496E92"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вторых</w:t>
      </w:r>
      <w:r w:rsidR="00E829B4"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,</w:t>
      </w:r>
      <w:r w:rsidR="00496E92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>с</w:t>
      </w:r>
      <w:r w:rsidR="00A66856"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истемность и непрерывность в организации всех форм методической работы; </w:t>
      </w:r>
    </w:p>
    <w:p w:rsidR="00A66856" w:rsidRPr="00A66856" w:rsidRDefault="00496E92" w:rsidP="00555D90">
      <w:pPr>
        <w:numPr>
          <w:ilvl w:val="0"/>
          <w:numId w:val="10"/>
        </w:numPr>
        <w:autoSpaceDE w:val="0"/>
        <w:autoSpaceDN w:val="0"/>
        <w:adjustRightInd w:val="0"/>
        <w:spacing w:after="73" w:line="360" w:lineRule="auto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="00FA32F8"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в-</w:t>
      </w:r>
      <w:r w:rsidRP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третьих</w:t>
      </w:r>
      <w:r w:rsid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="00FA32F8">
        <w:rPr>
          <w:rFonts w:ascii="Times New Roman" w:hAnsi="Times New Roman" w:cs="Times New Roman"/>
          <w:iCs w:val="0"/>
          <w:color w:val="000000"/>
          <w:sz w:val="28"/>
          <w:szCs w:val="28"/>
        </w:rPr>
        <w:t>с</w:t>
      </w:r>
      <w:r w:rsidR="006343D8">
        <w:rPr>
          <w:rFonts w:ascii="Times New Roman" w:hAnsi="Times New Roman" w:cs="Times New Roman"/>
          <w:iCs w:val="0"/>
          <w:color w:val="000000"/>
          <w:sz w:val="28"/>
          <w:szCs w:val="28"/>
        </w:rPr>
        <w:t>очетание теоре</w:t>
      </w:r>
      <w:r w:rsidR="00A66856"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тических и практических форм; </w:t>
      </w:r>
    </w:p>
    <w:p w:rsidR="00496E92" w:rsidRPr="00FA32F8" w:rsidRDefault="00FA32F8" w:rsidP="00555D90">
      <w:pPr>
        <w:numPr>
          <w:ilvl w:val="0"/>
          <w:numId w:val="10"/>
        </w:numPr>
        <w:autoSpaceDE w:val="0"/>
        <w:autoSpaceDN w:val="0"/>
        <w:adjustRightInd w:val="0"/>
        <w:spacing w:after="73" w:line="360" w:lineRule="auto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>в-четвертых, о</w:t>
      </w:r>
      <w:r w:rsidR="00A66856"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>ценка результатов работы (диагностика развития детей);</w:t>
      </w:r>
    </w:p>
    <w:p w:rsidR="00A66856" w:rsidRPr="00FD5742" w:rsidRDefault="00E829B4" w:rsidP="005D5393">
      <w:pPr>
        <w:autoSpaceDE w:val="0"/>
        <w:autoSpaceDN w:val="0"/>
        <w:adjustRightInd w:val="0"/>
        <w:spacing w:after="73" w:line="360" w:lineRule="auto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Продумывая </w:t>
      </w:r>
      <w:r w:rsidR="00496E92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систему работу, мы положили в основу несколько убеждений, которые должны помочь педагогу преодолеть все трудности вхождения в профессию</w:t>
      </w:r>
      <w:r w:rsidR="00FD5742">
        <w:rPr>
          <w:rFonts w:ascii="Times New Roman" w:hAnsi="Times New Roman" w:cs="Times New Roman"/>
          <w:iCs w:val="0"/>
          <w:color w:val="000000"/>
          <w:sz w:val="28"/>
          <w:szCs w:val="28"/>
        </w:rPr>
        <w:t>:</w:t>
      </w:r>
    </w:p>
    <w:p w:rsidR="00FD5742" w:rsidRPr="00FD5742" w:rsidRDefault="00FD5742" w:rsidP="00555D90">
      <w:pPr>
        <w:numPr>
          <w:ilvl w:val="0"/>
          <w:numId w:val="9"/>
        </w:numPr>
        <w:autoSpaceDE w:val="0"/>
        <w:autoSpaceDN w:val="0"/>
        <w:adjustRightInd w:val="0"/>
        <w:spacing w:after="76" w:line="360" w:lineRule="auto"/>
        <w:contextualSpacing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>Необходимо в</w:t>
      </w:r>
      <w:r w:rsidR="00A66856"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ерить в свои педагогические возможности, никогда не опускать руки, даже когда, казалось бы, ничего не получается. </w:t>
      </w:r>
    </w:p>
    <w:p w:rsidR="00FD5742" w:rsidRPr="00FD5742" w:rsidRDefault="00FD5742" w:rsidP="00555D90">
      <w:pPr>
        <w:numPr>
          <w:ilvl w:val="0"/>
          <w:numId w:val="9"/>
        </w:numPr>
        <w:autoSpaceDE w:val="0"/>
        <w:autoSpaceDN w:val="0"/>
        <w:adjustRightInd w:val="0"/>
        <w:spacing w:after="76" w:line="360" w:lineRule="auto"/>
        <w:contextualSpacing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 w:rsidRPr="00FD5742">
        <w:rPr>
          <w:rFonts w:ascii="Times New Roman" w:hAnsi="Times New Roman" w:cs="Times New Roman"/>
          <w:iCs w:val="0"/>
          <w:color w:val="000000"/>
          <w:sz w:val="28"/>
          <w:szCs w:val="28"/>
        </w:rPr>
        <w:t>Чтобы учить, сам д</w:t>
      </w: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>олжен много знать, уметь.</w:t>
      </w:r>
    </w:p>
    <w:p w:rsidR="00FA32F8" w:rsidRPr="00BD0A18" w:rsidRDefault="00FD5742" w:rsidP="00BD0A18">
      <w:pPr>
        <w:numPr>
          <w:ilvl w:val="0"/>
          <w:numId w:val="9"/>
        </w:numPr>
        <w:autoSpaceDE w:val="0"/>
        <w:autoSpaceDN w:val="0"/>
        <w:adjustRightInd w:val="0"/>
        <w:spacing w:after="76" w:line="360" w:lineRule="auto"/>
        <w:contextualSpacing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>Тот, кто занят воспитанием души ребёнка, должен</w:t>
      </w:r>
      <w:r w:rsidR="002835D8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искренне</w:t>
      </w:r>
      <w:r w:rsidRPr="00A6685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верить в него. </w:t>
      </w:r>
    </w:p>
    <w:p w:rsidR="00FD5742" w:rsidRPr="00FD5742" w:rsidRDefault="00FA32F8" w:rsidP="005D5393">
      <w:pPr>
        <w:autoSpaceDE w:val="0"/>
        <w:autoSpaceDN w:val="0"/>
        <w:adjustRightInd w:val="0"/>
        <w:spacing w:after="76" w:line="360" w:lineRule="auto"/>
        <w:contextualSpacing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                     </w:t>
      </w:r>
      <w:r w:rsidR="00FD5742">
        <w:rPr>
          <w:rFonts w:ascii="Times New Roman" w:hAnsi="Times New Roman" w:cs="Times New Roman"/>
          <w:iCs w:val="0"/>
          <w:color w:val="000000"/>
          <w:sz w:val="28"/>
          <w:szCs w:val="28"/>
        </w:rPr>
        <w:t>Вся программа работы разделена на несколько этапов:</w:t>
      </w:r>
    </w:p>
    <w:p w:rsidR="005D5393" w:rsidRPr="005D5393" w:rsidRDefault="001B3E10" w:rsidP="005D5393">
      <w:pPr>
        <w:pStyle w:val="a"/>
        <w:numPr>
          <w:ilvl w:val="0"/>
          <w:numId w:val="43"/>
        </w:numPr>
        <w:tabs>
          <w:tab w:val="left" w:pos="1425"/>
        </w:tabs>
        <w:spacing w:line="360" w:lineRule="auto"/>
        <w:jc w:val="both"/>
        <w:rPr>
          <w:rFonts w:ascii="Times New Roman" w:hAnsi="Times New Roman" w:cs="Times New Roman"/>
          <w:iCs w:val="0"/>
          <w:sz w:val="28"/>
          <w:szCs w:val="28"/>
        </w:rPr>
      </w:pPr>
      <w:r w:rsidRPr="005D5393">
        <w:rPr>
          <w:rFonts w:ascii="Times New Roman" w:hAnsi="Times New Roman" w:cs="Times New Roman"/>
          <w:b/>
          <w:iCs w:val="0"/>
          <w:sz w:val="28"/>
          <w:szCs w:val="28"/>
        </w:rPr>
        <w:t>Этап Адаптационно</w:t>
      </w:r>
      <w:r w:rsidR="00555D90" w:rsidRPr="005D5393">
        <w:rPr>
          <w:rFonts w:ascii="Times New Roman" w:hAnsi="Times New Roman" w:cs="Times New Roman"/>
          <w:b/>
          <w:iCs w:val="0"/>
          <w:sz w:val="28"/>
          <w:szCs w:val="28"/>
        </w:rPr>
        <w:t xml:space="preserve"> </w:t>
      </w:r>
      <w:r w:rsidRPr="005D5393">
        <w:rPr>
          <w:rFonts w:ascii="Times New Roman" w:hAnsi="Times New Roman" w:cs="Times New Roman"/>
          <w:b/>
          <w:iCs w:val="0"/>
          <w:sz w:val="28"/>
          <w:szCs w:val="28"/>
        </w:rPr>
        <w:t>- диагностический</w:t>
      </w:r>
      <w:r w:rsidR="00FA32F8" w:rsidRPr="00FA32F8">
        <w:rPr>
          <w:rFonts w:ascii="Times New Roman" w:eastAsia="Times New Roman" w:hAnsi="Times New Roman" w:cs="Calibri"/>
          <w:iCs w:val="0"/>
          <w:sz w:val="28"/>
          <w:szCs w:val="28"/>
        </w:rPr>
        <w:t xml:space="preserve"> </w:t>
      </w:r>
      <w:r w:rsidR="0057011C" w:rsidRPr="00FA32F8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(1-й год работы)</w:t>
      </w:r>
      <w:r w:rsidR="00FA32F8" w:rsidRPr="00FA32F8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.</w:t>
      </w:r>
    </w:p>
    <w:p w:rsidR="00FA32F8" w:rsidRPr="005D5393" w:rsidRDefault="0057011C" w:rsidP="005D5393">
      <w:pPr>
        <w:tabs>
          <w:tab w:val="left" w:pos="1425"/>
        </w:tabs>
        <w:spacing w:line="360" w:lineRule="auto"/>
        <w:jc w:val="both"/>
        <w:rPr>
          <w:rFonts w:ascii="Times New Roman" w:hAnsi="Times New Roman" w:cs="Times New Roman"/>
          <w:iCs w:val="0"/>
          <w:sz w:val="28"/>
          <w:szCs w:val="28"/>
        </w:rPr>
      </w:pPr>
      <w:r w:rsidRPr="005D5393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Период адаптации</w:t>
      </w:r>
      <w:r w:rsidR="001B3E10" w:rsidRPr="005D5393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 xml:space="preserve"> </w:t>
      </w:r>
      <w:r w:rsidR="00B90B9D" w:rsidRPr="005D5393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с</w:t>
      </w:r>
      <w:r w:rsidRPr="005D5393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амый сложный период, как для новичка, так и для помогающих ему адаптироваться коллег.</w:t>
      </w:r>
    </w:p>
    <w:p w:rsidR="0057011C" w:rsidRPr="00FA32F8" w:rsidRDefault="0057011C" w:rsidP="005D5393">
      <w:pPr>
        <w:tabs>
          <w:tab w:val="left" w:pos="1425"/>
        </w:tabs>
        <w:spacing w:line="360" w:lineRule="auto"/>
        <w:ind w:left="360"/>
        <w:jc w:val="both"/>
        <w:rPr>
          <w:rFonts w:ascii="Times New Roman" w:hAnsi="Times New Roman" w:cs="Times New Roman"/>
          <w:iCs w:val="0"/>
          <w:sz w:val="28"/>
          <w:szCs w:val="28"/>
        </w:rPr>
      </w:pPr>
      <w:r w:rsidRPr="00FA32F8">
        <w:rPr>
          <w:rFonts w:ascii="Times New Roman" w:eastAsia="Times New Roman" w:hAnsi="Times New Roman" w:cs="Calibri"/>
          <w:iCs w:val="0"/>
          <w:sz w:val="28"/>
          <w:szCs w:val="28"/>
          <w:u w:val="single"/>
          <w:lang w:eastAsia="ru-RU"/>
        </w:rPr>
        <w:t>Задача:</w:t>
      </w:r>
      <w:r w:rsidRPr="00FA32F8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 xml:space="preserve"> предупредить разочарование и конфликты, поддержать педагога эмоционально, укрепить веру в себя.</w:t>
      </w:r>
    </w:p>
    <w:p w:rsidR="0057011C" w:rsidRPr="00B90B9D" w:rsidRDefault="0057011C" w:rsidP="005D5393">
      <w:pPr>
        <w:spacing w:after="0" w:line="360" w:lineRule="auto"/>
        <w:jc w:val="both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 w:rsidRPr="00B90B9D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Адаптационная работа включает в себя:</w:t>
      </w:r>
    </w:p>
    <w:p w:rsidR="0057011C" w:rsidRPr="00B90B9D" w:rsidRDefault="0057011C" w:rsidP="005D5393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 w:rsidRPr="00B90B9D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беседа заведующего ДОУ при прием</w:t>
      </w:r>
      <w:r w:rsidR="00BD0B52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е на работу молодого педагога</w:t>
      </w:r>
      <w:r w:rsidRPr="00B90B9D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,</w:t>
      </w:r>
    </w:p>
    <w:p w:rsidR="0057011C" w:rsidRDefault="00BD0B52" w:rsidP="005D5393">
      <w:pPr>
        <w:spacing w:after="0" w:line="360" w:lineRule="auto"/>
        <w:ind w:left="360"/>
        <w:jc w:val="both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знакомство его с нормативными документами, правилами  и традициями ДОУ.</w:t>
      </w:r>
    </w:p>
    <w:p w:rsidR="00FA32F8" w:rsidRDefault="0057011C" w:rsidP="005D5393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 w:rsidRPr="00FA32F8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 xml:space="preserve">закрепление педагога-наставника за молодым специалистом; </w:t>
      </w:r>
    </w:p>
    <w:p w:rsidR="0057011C" w:rsidRPr="00FA32F8" w:rsidRDefault="0057011C" w:rsidP="00555D90">
      <w:pPr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 w:rsidRPr="00FA32F8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lastRenderedPageBreak/>
        <w:t>заполнение информационной карты педагога;</w:t>
      </w:r>
    </w:p>
    <w:p w:rsidR="0057011C" w:rsidRDefault="0057011C" w:rsidP="00555D90">
      <w:pPr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 w:rsidRPr="00B90B9D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 xml:space="preserve">составление совместного плана </w:t>
      </w:r>
      <w:r w:rsidR="005A5806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 xml:space="preserve">работы </w:t>
      </w:r>
      <w:r w:rsidRPr="00B90B9D"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молодого специалиста и наставника;</w:t>
      </w:r>
    </w:p>
    <w:p w:rsidR="00FA32F8" w:rsidRDefault="00FA32F8" w:rsidP="00555D90">
      <w:pPr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iCs w:val="0"/>
          <w:sz w:val="28"/>
          <w:szCs w:val="28"/>
          <w:lang w:eastAsia="ru-RU"/>
        </w:rPr>
        <w:t>выбор темы по самообразованию молодого педагога.</w:t>
      </w:r>
    </w:p>
    <w:p w:rsidR="00415F5D" w:rsidRPr="00A66D4D" w:rsidRDefault="00FA32F8" w:rsidP="005D539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Cs w:val="0"/>
          <w:sz w:val="28"/>
          <w:szCs w:val="28"/>
        </w:rPr>
        <w:t>На</w:t>
      </w:r>
      <w:r w:rsidR="00E0039F" w:rsidRPr="00B90B9D">
        <w:rPr>
          <w:rFonts w:ascii="Times New Roman" w:hAnsi="Times New Roman" w:cs="Times New Roman"/>
          <w:iCs w:val="0"/>
          <w:sz w:val="28"/>
          <w:szCs w:val="28"/>
        </w:rPr>
        <w:t xml:space="preserve"> этом этапе очень важно</w:t>
      </w:r>
      <w:r w:rsidR="00325539" w:rsidRPr="00B90B9D">
        <w:rPr>
          <w:rFonts w:ascii="Times New Roman" w:hAnsi="Times New Roman" w:cs="Times New Roman"/>
          <w:iCs w:val="0"/>
          <w:sz w:val="28"/>
          <w:szCs w:val="28"/>
        </w:rPr>
        <w:t>,</w:t>
      </w:r>
      <w:r w:rsidR="00D0054B">
        <w:rPr>
          <w:rFonts w:ascii="Times New Roman" w:hAnsi="Times New Roman" w:cs="Times New Roman"/>
          <w:iCs w:val="0"/>
          <w:sz w:val="28"/>
          <w:szCs w:val="28"/>
        </w:rPr>
        <w:t xml:space="preserve"> чтобы молодой педагог </w:t>
      </w:r>
      <w:r w:rsidR="00E0039F" w:rsidRPr="00B90B9D">
        <w:rPr>
          <w:rFonts w:ascii="Times New Roman" w:hAnsi="Times New Roman" w:cs="Times New Roman"/>
          <w:iCs w:val="0"/>
          <w:sz w:val="28"/>
          <w:szCs w:val="28"/>
        </w:rPr>
        <w:t xml:space="preserve"> почувствовал  поддержку</w:t>
      </w:r>
      <w:r w:rsidR="00325539" w:rsidRPr="00B90B9D">
        <w:rPr>
          <w:rFonts w:ascii="Times New Roman" w:hAnsi="Times New Roman" w:cs="Times New Roman"/>
          <w:iCs w:val="0"/>
          <w:sz w:val="28"/>
          <w:szCs w:val="28"/>
        </w:rPr>
        <w:t xml:space="preserve"> и здесь </w:t>
      </w:r>
      <w:r w:rsidR="00325539" w:rsidRPr="00B90B9D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особое значение имеет </w:t>
      </w:r>
      <w:r w:rsidR="00893B13" w:rsidRPr="00B90B9D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его </w:t>
      </w:r>
      <w:r w:rsidR="00325539" w:rsidRPr="00B90B9D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взаимодействие </w:t>
      </w:r>
      <w:r w:rsidR="00893B13" w:rsidRPr="00B90B9D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с методической службой ДОУ</w:t>
      </w:r>
      <w:r w:rsidR="00325539" w:rsidRPr="00B90B9D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.</w:t>
      </w:r>
      <w:r w:rsidR="00CC21F0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Д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еятельность 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методической службы </w:t>
      </w:r>
      <w:r w:rsid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мы 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строим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по принципу</w:t>
      </w:r>
      <w:r w:rsid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дифференциации, адресности,</w:t>
      </w:r>
      <w:r w:rsidR="002835D8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системности,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партне</w:t>
      </w:r>
      <w:r w:rsidR="002835D8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рского сотрудничества, стремимся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все шире использовать активные формы методической работы: 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проблемные семинары, семинары – практикумы, 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деловые и ролевые игры, </w:t>
      </w:r>
      <w:r w:rsid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работу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творческих групп, 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круглый дискуссионный ст</w:t>
      </w:r>
      <w:r w:rsidR="00A51FC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ол, </w:t>
      </w:r>
      <w:r w:rsidR="00B90B9D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и другое.</w:t>
      </w:r>
      <w:r w:rsidR="00415F5D" w:rsidRPr="00415F5D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</w:t>
      </w:r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Особое внимание уделяем</w:t>
      </w:r>
      <w:r w:rsidR="00415F5D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развитию навыков</w:t>
      </w:r>
      <w:r w:rsidR="00415F5D" w:rsidRPr="00893B1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практического применения полученных педагогом теоретиче</w:t>
      </w:r>
      <w:r w:rsidR="00415F5D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ских знаний, </w:t>
      </w:r>
      <w:r w:rsidR="00874D66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в </w:t>
      </w:r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этом помогают различные мастер-классы, тре</w:t>
      </w:r>
      <w:r w:rsidR="00874D66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нинги</w:t>
      </w:r>
      <w:r w:rsidR="00415F5D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,</w:t>
      </w:r>
      <w:r w:rsidR="00415F5D" w:rsidRPr="009E2BF2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="00415F5D">
        <w:rPr>
          <w:rFonts w:ascii="Times New Roman" w:hAnsi="Times New Roman" w:cs="Times New Roman"/>
          <w:iCs w:val="0"/>
          <w:color w:val="000000"/>
          <w:sz w:val="28"/>
          <w:szCs w:val="28"/>
        </w:rPr>
        <w:t>п</w:t>
      </w:r>
      <w:r w:rsidR="00415F5D" w:rsidRPr="00AB4033">
        <w:rPr>
          <w:rFonts w:ascii="Times New Roman" w:hAnsi="Times New Roman" w:cs="Times New Roman"/>
          <w:iCs w:val="0"/>
          <w:color w:val="000000"/>
          <w:sz w:val="28"/>
          <w:szCs w:val="28"/>
        </w:rPr>
        <w:t>омощь по подбору и использованию педагогически целесообразных пособий, игров</w:t>
      </w:r>
      <w:r w:rsidR="00747FB3">
        <w:rPr>
          <w:rFonts w:ascii="Times New Roman" w:hAnsi="Times New Roman" w:cs="Times New Roman"/>
          <w:iCs w:val="0"/>
          <w:color w:val="000000"/>
          <w:sz w:val="28"/>
          <w:szCs w:val="28"/>
        </w:rPr>
        <w:t>ого и дидактического материала и др</w:t>
      </w:r>
      <w:r w:rsidR="00A66D4D" w:rsidRPr="004B743A">
        <w:rPr>
          <w:rFonts w:ascii="Monotype Corsiva" w:eastAsiaTheme="minorEastAsia" w:hAnsi="Monotype Corsiva" w:cs="Arial"/>
          <w:b/>
          <w:bCs/>
          <w:iCs w:val="0"/>
          <w:color w:val="4A442A" w:themeColor="background2" w:themeShade="40"/>
          <w:kern w:val="24"/>
          <w:sz w:val="28"/>
          <w:szCs w:val="28"/>
          <w:lang w:eastAsia="ru-RU"/>
        </w:rPr>
        <w:t>.</w:t>
      </w:r>
    </w:p>
    <w:p w:rsidR="004F743C" w:rsidRPr="00747FB3" w:rsidRDefault="00415F5D" w:rsidP="005D539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</w:t>
      </w:r>
      <w:r w:rsidRPr="00893B1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Помощь молодому специалисту неизбежно влечет за собой оценку его педагогической деятельн</w:t>
      </w:r>
      <w:r w:rsidR="00874D66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ости. Здесь нужно быть  </w:t>
      </w:r>
      <w:r w:rsidRPr="00893B1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максимально тактичным в своих высказываниях, особенно если они носят критический характер. Важно руководствоваться принципом Теодора Рузвельта: "Не ошибается лишь тот, кто ничего не делает. Не бойтесь ошибаться – бойтесь повторять ошибки".</w:t>
      </w:r>
    </w:p>
    <w:p w:rsidR="00893B13" w:rsidRPr="00AA153C" w:rsidRDefault="00415F5D" w:rsidP="00555D90">
      <w:pPr>
        <w:spacing w:before="100" w:after="100" w:line="276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</w:t>
      </w:r>
      <w:r w:rsidRPr="00AA153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Работу с молодыми педагогами  строим </w:t>
      </w:r>
      <w:r w:rsidR="00893B13" w:rsidRPr="00AA153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с учетом трех аспектов их деятельности:</w:t>
      </w:r>
    </w:p>
    <w:p w:rsidR="00893B13" w:rsidRPr="00AA153C" w:rsidRDefault="00415F5D" w:rsidP="00555D90">
      <w:pPr>
        <w:spacing w:before="100" w:after="100" w:line="276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 w:rsidRPr="00AA153C">
        <w:rPr>
          <w:rFonts w:ascii="Times New Roman" w:eastAsia="Times New Roman" w:hAnsi="Times New Roman" w:cs="Times New Roman"/>
          <w:b/>
          <w:iCs w:val="0"/>
          <w:sz w:val="28"/>
          <w:szCs w:val="22"/>
          <w:lang w:eastAsia="ru-RU"/>
        </w:rPr>
        <w:t>"Руководитель</w:t>
      </w:r>
      <w:r w:rsidR="00893B13" w:rsidRPr="00AA153C">
        <w:rPr>
          <w:rFonts w:ascii="Times New Roman" w:eastAsia="Times New Roman" w:hAnsi="Times New Roman" w:cs="Times New Roman"/>
          <w:b/>
          <w:iCs w:val="0"/>
          <w:sz w:val="28"/>
          <w:szCs w:val="22"/>
          <w:lang w:eastAsia="ru-RU"/>
        </w:rPr>
        <w:t xml:space="preserve"> – молодой специалист" </w:t>
      </w:r>
      <w:r w:rsidR="00893B13" w:rsidRPr="00AA153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– создание условий для легкой адаптации молодого специалиста в работе, обеспечение его необходимыми знаниями, умениями, навыками;</w:t>
      </w:r>
    </w:p>
    <w:p w:rsidR="00893B13" w:rsidRPr="00AA153C" w:rsidRDefault="00893B13" w:rsidP="00555D90">
      <w:pPr>
        <w:spacing w:before="100" w:after="100" w:line="276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 w:rsidRPr="00AA153C">
        <w:rPr>
          <w:rFonts w:ascii="Times New Roman" w:eastAsia="Times New Roman" w:hAnsi="Times New Roman" w:cs="Times New Roman"/>
          <w:b/>
          <w:iCs w:val="0"/>
          <w:sz w:val="28"/>
          <w:szCs w:val="22"/>
          <w:lang w:eastAsia="ru-RU"/>
        </w:rPr>
        <w:t>"Молодой специалист – ребенок и его родитель"</w:t>
      </w:r>
      <w:r w:rsidRPr="00AA153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 – формирование авторитета педагога, уважения, интереса к нему у детей и их родителей;</w:t>
      </w:r>
    </w:p>
    <w:p w:rsidR="00893B13" w:rsidRPr="00AA153C" w:rsidRDefault="00893B13" w:rsidP="00555D90">
      <w:pPr>
        <w:spacing w:before="100" w:after="100" w:line="276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 w:rsidRPr="00AA153C">
        <w:rPr>
          <w:rFonts w:ascii="Times New Roman" w:eastAsia="Times New Roman" w:hAnsi="Times New Roman" w:cs="Times New Roman"/>
          <w:b/>
          <w:iCs w:val="0"/>
          <w:sz w:val="28"/>
          <w:szCs w:val="22"/>
          <w:lang w:eastAsia="ru-RU"/>
        </w:rPr>
        <w:t>"Молодой специалист – коллега" </w:t>
      </w:r>
      <w:r w:rsidRPr="00AA153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– оказание всемерной поддержки со стороны коллег.</w:t>
      </w:r>
    </w:p>
    <w:p w:rsidR="0057011C" w:rsidRPr="00CC21F0" w:rsidRDefault="0057011C" w:rsidP="005D5393">
      <w:pPr>
        <w:spacing w:after="0" w:line="276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</w:rPr>
      </w:pPr>
      <w:r w:rsidRPr="005D5393">
        <w:rPr>
          <w:rFonts w:ascii="Times New Roman" w:eastAsia="Times New Roman" w:hAnsi="Times New Roman" w:cs="Times New Roman"/>
          <w:b/>
          <w:iCs w:val="0"/>
          <w:sz w:val="28"/>
          <w:szCs w:val="28"/>
          <w:u w:val="single"/>
          <w:lang w:val="en-US"/>
        </w:rPr>
        <w:t>II</w:t>
      </w:r>
      <w:r w:rsidRPr="005D5393">
        <w:rPr>
          <w:rFonts w:ascii="Times New Roman" w:eastAsia="Times New Roman" w:hAnsi="Times New Roman" w:cs="Times New Roman"/>
          <w:b/>
          <w:iCs w:val="0"/>
          <w:sz w:val="28"/>
          <w:szCs w:val="28"/>
          <w:u w:val="single"/>
        </w:rPr>
        <w:t xml:space="preserve"> этап</w:t>
      </w:r>
      <w:r w:rsidR="00747FB3" w:rsidRPr="005D5393">
        <w:rPr>
          <w:rFonts w:ascii="Times New Roman" w:eastAsia="Times New Roman" w:hAnsi="Times New Roman" w:cs="Times New Roman"/>
          <w:b/>
          <w:iCs w:val="0"/>
          <w:sz w:val="28"/>
          <w:szCs w:val="28"/>
          <w:u w:val="single"/>
        </w:rPr>
        <w:t xml:space="preserve"> – практический</w:t>
      </w:r>
      <w:r w:rsidR="00747FB3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</w:t>
      </w:r>
      <w:r w:rsidRPr="00CC21F0">
        <w:rPr>
          <w:rFonts w:ascii="Times New Roman" w:eastAsia="Times New Roman" w:hAnsi="Times New Roman" w:cs="Times New Roman"/>
          <w:iCs w:val="0"/>
          <w:sz w:val="28"/>
          <w:szCs w:val="28"/>
        </w:rPr>
        <w:t>(2-3-й годы)</w:t>
      </w:r>
      <w:r w:rsidR="00874D66">
        <w:rPr>
          <w:rFonts w:ascii="Times New Roman" w:eastAsia="Times New Roman" w:hAnsi="Times New Roman" w:cs="Times New Roman"/>
          <w:iCs w:val="0"/>
          <w:sz w:val="28"/>
          <w:szCs w:val="28"/>
        </w:rPr>
        <w:t xml:space="preserve"> На втором этапе </w:t>
      </w:r>
      <w:proofErr w:type="gramStart"/>
      <w:r w:rsidR="00874D66">
        <w:rPr>
          <w:rFonts w:ascii="Times New Roman" w:eastAsia="Times New Roman" w:hAnsi="Times New Roman" w:cs="Times New Roman"/>
          <w:iCs w:val="0"/>
          <w:sz w:val="28"/>
          <w:szCs w:val="28"/>
        </w:rPr>
        <w:t>работы  происходит</w:t>
      </w:r>
      <w:proofErr w:type="gramEnd"/>
    </w:p>
    <w:p w:rsidR="0057011C" w:rsidRDefault="00CC21F0" w:rsidP="005D539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п</w:t>
      </w:r>
      <w:r w:rsidR="0057011C" w:rsidRPr="00CC21F0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роцесс развития профессиональных умений, накопления опыта, поиска лучших методов и приемов работы с детьми, формирования своего стиля в работе, авторитета среди детей, родителей, коллег.</w:t>
      </w:r>
    </w:p>
    <w:p w:rsidR="00733174" w:rsidRPr="00747FB3" w:rsidRDefault="005416DE" w:rsidP="005D5393">
      <w:pPr>
        <w:spacing w:line="276" w:lineRule="auto"/>
        <w:ind w:left="360"/>
        <w:contextualSpacing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На этом этапе мы используем  как</w:t>
      </w:r>
      <w:r w:rsid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т</w:t>
      </w:r>
      <w:r w:rsidR="00733174" w:rsidRP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радиционные:</w:t>
      </w:r>
      <w:proofErr w:type="gramStart"/>
      <w:r w:rsidR="00733174" w:rsidRPr="00747FB3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br/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-</w:t>
      </w:r>
      <w:proofErr w:type="gramEnd"/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проблемные семинары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семинары- практикумы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дни открытых дверей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 xml:space="preserve">- творческие </w:t>
      </w:r>
      <w:proofErr w:type="spellStart"/>
      <w:r w:rsidR="00AA153C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микрогруппы</w:t>
      </w:r>
      <w:proofErr w:type="spellEnd"/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AA153C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-наставничество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педагогические советы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повышение квалификации</w:t>
      </w:r>
      <w:r w:rsidR="00AA153C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педагогов</w:t>
      </w:r>
      <w:r w:rsidR="005D539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и т.д.,</w:t>
      </w:r>
    </w:p>
    <w:p w:rsidR="00733174" w:rsidRDefault="005D5393" w:rsidP="00E83377">
      <w:pPr>
        <w:shd w:val="clear" w:color="auto" w:fill="FFFFFF"/>
        <w:spacing w:before="100" w:beforeAutospacing="1" w:after="100" w:afterAutospacing="1" w:line="360" w:lineRule="auto"/>
        <w:rPr>
          <w:rFonts w:ascii="Georgia" w:eastAsia="Times New Roman" w:hAnsi="Georgia" w:cs="Times New Roman"/>
          <w:iCs w:val="0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т</w:t>
      </w:r>
      <w:r w:rsidR="005416DE" w:rsidRP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ак и </w:t>
      </w:r>
      <w:r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и</w:t>
      </w:r>
      <w:r w:rsidR="00747FB3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нновационные </w:t>
      </w:r>
      <w:r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формы и методы работы: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с</w:t>
      </w:r>
      <w:r w:rsidR="00B3267B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оздание 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«</w:t>
      </w:r>
      <w:r w:rsidR="00B3267B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педагогического портфеля</w:t>
      </w:r>
      <w:r w:rsidR="00733174" w:rsidRPr="00CC21F0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»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733174" w:rsidRPr="00CC21F0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</w:t>
      </w:r>
      <w:r w:rsidR="00733174" w:rsidRPr="00CC21F0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мастер-кл</w:t>
      </w:r>
      <w:r w:rsidR="009E4124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ассы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9E4124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</w:t>
      </w:r>
      <w:r w:rsidR="00B3267B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использование 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проектной деятельности;</w:t>
      </w:r>
      <w:r w:rsidR="009E4124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творческие конкурсы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>;</w:t>
      </w:r>
      <w:r w:rsidR="009E4124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br/>
        <w:t>- участие в  деятельности профессиональных  интернет сообществ</w:t>
      </w:r>
      <w:r w:rsidR="00E83377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и т.д.</w:t>
      </w:r>
      <w:r w:rsidR="009E4124">
        <w:rPr>
          <w:rFonts w:ascii="Georgia" w:eastAsia="Times New Roman" w:hAnsi="Georgia" w:cs="Times New Roman"/>
          <w:iCs w:val="0"/>
          <w:sz w:val="28"/>
          <w:szCs w:val="28"/>
          <w:lang w:eastAsia="ru-RU"/>
        </w:rPr>
        <w:t xml:space="preserve"> </w:t>
      </w:r>
    </w:p>
    <w:p w:rsidR="00DE202B" w:rsidRPr="008E32BC" w:rsidRDefault="008A5779" w:rsidP="00E83377">
      <w:pPr>
        <w:spacing w:before="100" w:after="100" w:line="360" w:lineRule="auto"/>
        <w:ind w:firstLine="709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В рамках </w:t>
      </w:r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П</w:t>
      </w:r>
      <w:r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рограммы</w:t>
      </w:r>
      <w:r w:rsidR="00B3267B"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 работы с молодыми педагогическими </w:t>
      </w:r>
      <w:r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кадрами </w:t>
      </w:r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в </w:t>
      </w:r>
      <w:proofErr w:type="gramStart"/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нашем</w:t>
      </w:r>
      <w:proofErr w:type="gramEnd"/>
      <w:r w:rsid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ДОУ</w:t>
      </w:r>
      <w:r w:rsidR="007A5824"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функционирует </w:t>
      </w:r>
      <w:r w:rsidR="009E4124"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"Школа молодого педагога</w:t>
      </w:r>
      <w:r w:rsidR="0038400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». Целью </w:t>
      </w:r>
      <w:r w:rsidR="005416DE" w:rsidRPr="00747FB3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является помощь начинающим педагогам в повышении их профессиональной компетентности. </w:t>
      </w:r>
      <w:r w:rsidR="005416DE"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К ра</w:t>
      </w:r>
      <w:r w:rsidR="009E4124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боте "Школы молодого педагога</w:t>
      </w:r>
      <w:r w:rsidR="005416DE"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" привлекаются</w:t>
      </w:r>
      <w:r w:rsidR="0010018F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опытные, творческие люди</w:t>
      </w:r>
      <w:r w:rsidR="005416DE"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. В рамках школы рассматриваются теоретические и практические вопросы. Для молодого воспитателя, проработавшего 1–2 мес</w:t>
      </w:r>
      <w:r w:rsidR="00E83377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.</w:t>
      </w:r>
      <w:r w:rsidR="005416DE"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, проводится дискуссия на тему "Адаптация молодого специалиста в ДОУ". Педагог делится своими трудностями и проблемами, и коллектив совместно ищет пути их решения. </w:t>
      </w:r>
    </w:p>
    <w:p w:rsidR="00733174" w:rsidRDefault="00733174" w:rsidP="00E83377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733174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Но в условиях современности, когда  о</w:t>
      </w:r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бразовательный процесс не</w:t>
      </w:r>
      <w:r w:rsidRPr="00733174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возможен  без внедрения  инновационных технологий (в частности ИКТ) уже молодые специалисты  выступают в качестве наставника.</w:t>
      </w:r>
    </w:p>
    <w:p w:rsidR="0058256C" w:rsidRPr="00733174" w:rsidRDefault="0058256C" w:rsidP="007F166A">
      <w:pPr>
        <w:tabs>
          <w:tab w:val="left" w:pos="142"/>
        </w:tabs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Так молодой специалист </w:t>
      </w:r>
      <w:r w:rsidR="00D578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Капулина</w:t>
      </w:r>
      <w:proofErr w:type="spellEnd"/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А.И.</w:t>
      </w:r>
      <w:r w:rsid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хорошо владея навыками работы в этой области</w:t>
      </w:r>
      <w:r w:rsid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помогает педагогам – </w:t>
      </w:r>
      <w:proofErr w:type="spellStart"/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стажистам</w:t>
      </w:r>
      <w:proofErr w:type="spellEnd"/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использовать современные компьютерные технологии в образовательном процессе 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(оформлять документацию в соответст</w:t>
      </w:r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вии с современными требованиями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, создавать презентации как для использования в </w:t>
      </w:r>
      <w:proofErr w:type="spellStart"/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воспитат</w:t>
      </w:r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ельн</w:t>
      </w:r>
      <w:proofErr w:type="gramStart"/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о</w:t>
      </w:r>
      <w:proofErr w:type="spellEnd"/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</w:t>
      </w:r>
      <w:proofErr w:type="gramEnd"/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образовательном процессе, </w:t>
      </w:r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так и для распространения своего опыта в педагогических содружествах в </w:t>
      </w:r>
      <w:proofErr w:type="spellStart"/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соцсетях</w:t>
      </w:r>
      <w:proofErr w:type="spellEnd"/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 в работе с родителями и т</w:t>
      </w:r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.</w:t>
      </w:r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д</w:t>
      </w:r>
      <w:r w:rsidR="0038400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.</w:t>
      </w:r>
      <w:r w:rsidR="003B7602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)</w:t>
      </w:r>
    </w:p>
    <w:p w:rsidR="006E2925" w:rsidRPr="00D57837" w:rsidRDefault="006E2925" w:rsidP="007F166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57" w:firstLine="426"/>
        <w:jc w:val="both"/>
        <w:rPr>
          <w:rFonts w:ascii="Times New Roman" w:hAnsi="Times New Roman" w:cs="Times New Roman"/>
          <w:iCs w:val="0"/>
          <w:color w:val="000000"/>
          <w:sz w:val="28"/>
          <w:szCs w:val="28"/>
        </w:rPr>
      </w:pPr>
      <w:r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Только при взаимодействии опытных и молодых </w:t>
      </w:r>
      <w:r w:rsidR="00D57837"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педагогов происходит </w:t>
      </w:r>
      <w:r w:rsidR="00E8337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     </w:t>
      </w:r>
      <w:r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>и</w:t>
      </w:r>
      <w:r w:rsidR="00E8337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           и</w:t>
      </w:r>
      <w:r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нтеллектуальное единение, обмен опытом, развитие совместного творчества, </w:t>
      </w:r>
      <w:r w:rsidR="00E8337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="005A5806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  <w:r w:rsidRPr="00D5783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развитие профессионального мастерства, самовыражения. </w:t>
      </w:r>
      <w:r w:rsidR="00E83377">
        <w:rPr>
          <w:rFonts w:ascii="Times New Roman" w:hAnsi="Times New Roman" w:cs="Times New Roman"/>
          <w:iCs w:val="0"/>
          <w:color w:val="000000"/>
          <w:sz w:val="28"/>
          <w:szCs w:val="28"/>
        </w:rPr>
        <w:t xml:space="preserve"> </w:t>
      </w:r>
    </w:p>
    <w:p w:rsidR="003052E5" w:rsidRPr="00E83377" w:rsidRDefault="00D533A9" w:rsidP="007F166A">
      <w:pPr>
        <w:shd w:val="clear" w:color="auto" w:fill="FFFFFF"/>
        <w:tabs>
          <w:tab w:val="left" w:pos="142"/>
        </w:tabs>
        <w:spacing w:after="0" w:line="360" w:lineRule="auto"/>
        <w:ind w:right="-57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Молодые педагоги</w:t>
      </w:r>
      <w:r w:rsidR="007022AD" w:rsidRP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постепенно</w:t>
      </w:r>
      <w:r w:rsidRP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становятся активными учас</w:t>
      </w:r>
      <w:r w:rsidR="0038400C" w:rsidRPr="00E83377">
        <w:rPr>
          <w:rFonts w:ascii="Times New Roman" w:hAnsi="Times New Roman" w:cs="Times New Roman"/>
          <w:sz w:val="28"/>
          <w:szCs w:val="28"/>
        </w:rPr>
        <w:t xml:space="preserve">тниками  педсоветов, семинаров </w:t>
      </w:r>
      <w:proofErr w:type="gramStart"/>
      <w:r w:rsidR="0038400C" w:rsidRPr="00E83377">
        <w:rPr>
          <w:rFonts w:ascii="Times New Roman" w:hAnsi="Times New Roman" w:cs="Times New Roman"/>
          <w:sz w:val="28"/>
          <w:szCs w:val="28"/>
        </w:rPr>
        <w:t>-</w:t>
      </w:r>
      <w:r w:rsidRP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</w:t>
      </w:r>
      <w:proofErr w:type="gramEnd"/>
      <w:r w:rsidRPr="00E8337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рактикумов </w:t>
      </w:r>
      <w:r w:rsidR="005A5806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таких как: </w:t>
      </w:r>
      <w:r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«Родите</w:t>
      </w:r>
      <w:r w:rsidR="005A5806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ль – партнер, спонсор, заказчик</w:t>
      </w:r>
      <w:r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?»,</w:t>
      </w:r>
      <w:r w:rsidR="005A5806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r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«Планирование образовательной деятельности в ДОУ в соответствии с ФГОС ДО», « Метод проектов плюсы и минусы» и др.</w:t>
      </w:r>
      <w:r w:rsidR="0038400C"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,</w:t>
      </w:r>
      <w:r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</w:t>
      </w:r>
      <w:r w:rsidR="0038400C" w:rsidRPr="005A5806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деловых игр, тренингов:</w:t>
      </w:r>
      <w:r w:rsidR="005A5806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«</w:t>
      </w:r>
      <w:r w:rsidR="003052E5"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Методика ознакомления дошкольников с государственной символикой», «Искусство разрешения детских конфликтов», «Этика профессиональных отношений», «Подвижные игры в зимний период», «Значение артикуляционной гимнастики, особенности ее проведения в домашних условиях»</w:t>
      </w:r>
      <w:r w:rsidR="0038400C" w:rsidRPr="00E83377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и др.</w:t>
      </w:r>
    </w:p>
    <w:p w:rsidR="00F46637" w:rsidRDefault="00E83377" w:rsidP="007F166A">
      <w:pPr>
        <w:pStyle w:val="af4"/>
        <w:spacing w:before="0" w:beforeAutospacing="0" w:after="0" w:afterAutospacing="0" w:line="360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</w:t>
      </w:r>
      <w:r w:rsidR="00353D38" w:rsidRPr="00674DA9">
        <w:rPr>
          <w:rFonts w:eastAsiaTheme="minorEastAsia"/>
          <w:sz w:val="28"/>
          <w:szCs w:val="28"/>
        </w:rPr>
        <w:t>Готовясь к та</w:t>
      </w:r>
      <w:r w:rsidR="007022AD">
        <w:rPr>
          <w:rFonts w:eastAsiaTheme="minorEastAsia"/>
          <w:sz w:val="28"/>
          <w:szCs w:val="28"/>
        </w:rPr>
        <w:t>ким мероприятиям</w:t>
      </w:r>
      <w:r w:rsidR="00F46637">
        <w:rPr>
          <w:rFonts w:eastAsiaTheme="minorEastAsia"/>
          <w:sz w:val="28"/>
          <w:szCs w:val="28"/>
        </w:rPr>
        <w:t>,</w:t>
      </w:r>
      <w:r w:rsidR="00353D38" w:rsidRPr="00674DA9">
        <w:rPr>
          <w:rFonts w:eastAsiaTheme="minorEastAsia"/>
          <w:sz w:val="28"/>
          <w:szCs w:val="28"/>
        </w:rPr>
        <w:t xml:space="preserve"> педагоги самостоятельно находят </w:t>
      </w:r>
      <w:r w:rsidR="005A5806">
        <w:rPr>
          <w:rFonts w:eastAsiaTheme="minorEastAsia"/>
          <w:sz w:val="28"/>
          <w:szCs w:val="28"/>
        </w:rPr>
        <w:t xml:space="preserve">   </w:t>
      </w:r>
      <w:r w:rsidR="00353D38" w:rsidRPr="00674DA9">
        <w:rPr>
          <w:rFonts w:eastAsiaTheme="minorEastAsia"/>
          <w:sz w:val="28"/>
          <w:szCs w:val="28"/>
        </w:rPr>
        <w:t>необходи</w:t>
      </w:r>
      <w:r w:rsidR="00353D38">
        <w:rPr>
          <w:rFonts w:eastAsiaTheme="minorEastAsia"/>
          <w:sz w:val="28"/>
          <w:szCs w:val="28"/>
        </w:rPr>
        <w:t xml:space="preserve">мую </w:t>
      </w:r>
      <w:r>
        <w:rPr>
          <w:rFonts w:eastAsiaTheme="minorEastAsia"/>
          <w:sz w:val="28"/>
          <w:szCs w:val="28"/>
        </w:rPr>
        <w:t xml:space="preserve">           </w:t>
      </w:r>
      <w:r w:rsidR="00353D38">
        <w:rPr>
          <w:rFonts w:eastAsiaTheme="minorEastAsia"/>
          <w:sz w:val="28"/>
          <w:szCs w:val="28"/>
        </w:rPr>
        <w:t>литературу</w:t>
      </w:r>
      <w:r w:rsidR="00F46637">
        <w:rPr>
          <w:rFonts w:eastAsiaTheme="minorEastAsia"/>
          <w:sz w:val="28"/>
          <w:szCs w:val="28"/>
        </w:rPr>
        <w:t>,</w:t>
      </w:r>
      <w:r w:rsidR="00353D38">
        <w:rPr>
          <w:rFonts w:eastAsiaTheme="minorEastAsia"/>
          <w:sz w:val="28"/>
          <w:szCs w:val="28"/>
        </w:rPr>
        <w:t xml:space="preserve"> изучают её и </w:t>
      </w:r>
      <w:r w:rsidR="00353D38" w:rsidRPr="00674DA9">
        <w:rPr>
          <w:rFonts w:eastAsiaTheme="minorEastAsia"/>
          <w:sz w:val="28"/>
          <w:szCs w:val="28"/>
        </w:rPr>
        <w:t xml:space="preserve"> составляют краткие тезисы</w:t>
      </w:r>
      <w:r w:rsidR="00F46637">
        <w:rPr>
          <w:rFonts w:eastAsiaTheme="minorEastAsia"/>
          <w:sz w:val="28"/>
          <w:szCs w:val="28"/>
        </w:rPr>
        <w:t>.</w:t>
      </w:r>
      <w:r w:rsidR="005A5806">
        <w:rPr>
          <w:rFonts w:eastAsiaTheme="minorEastAsia"/>
          <w:sz w:val="28"/>
          <w:szCs w:val="28"/>
        </w:rPr>
        <w:t xml:space="preserve"> </w:t>
      </w:r>
      <w:r w:rsidR="00353D38" w:rsidRPr="004943E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Во время деловых игр педагоги разбиваются на </w:t>
      </w:r>
      <w:proofErr w:type="spellStart"/>
      <w:r w:rsidR="00353D38" w:rsidRPr="004943EF">
        <w:rPr>
          <w:rFonts w:eastAsiaTheme="minorEastAsia"/>
          <w:bCs/>
          <w:color w:val="000000" w:themeColor="text1"/>
          <w:kern w:val="24"/>
          <w:sz w:val="28"/>
          <w:szCs w:val="28"/>
        </w:rPr>
        <w:t>микрогруппы</w:t>
      </w:r>
      <w:proofErr w:type="spellEnd"/>
      <w:r w:rsidR="00353D38" w:rsidRPr="004943E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, совместно решают поставленные перед ними задачи. </w:t>
      </w:r>
      <w:r w:rsidR="00353D38" w:rsidRPr="004943EF">
        <w:rPr>
          <w:sz w:val="28"/>
          <w:szCs w:val="28"/>
        </w:rPr>
        <w:t>Деловые игры позволяют более полно воспроизводить деятельность педагогов, выявлять проблемы и причины их появления, разрабатывать варианты решения проблем, определять механизм их решения.  </w:t>
      </w:r>
      <w:r w:rsidR="00F46637" w:rsidRPr="00674DA9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</w:p>
    <w:p w:rsidR="008D36C8" w:rsidRPr="00555D90" w:rsidRDefault="009D1692" w:rsidP="007F166A">
      <w:pPr>
        <w:pStyle w:val="af4"/>
        <w:spacing w:before="0" w:beforeAutospacing="0" w:after="0" w:afterAutospacing="0" w:line="360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555D90">
        <w:rPr>
          <w:sz w:val="28"/>
          <w:szCs w:val="28"/>
        </w:rPr>
        <w:t xml:space="preserve">Успехом пользуется </w:t>
      </w:r>
      <w:r w:rsidR="00F46637" w:rsidRPr="00555D90">
        <w:rPr>
          <w:sz w:val="28"/>
          <w:szCs w:val="28"/>
        </w:rPr>
        <w:t xml:space="preserve"> и «Педагогическая мастерская», г</w:t>
      </w:r>
      <w:r w:rsidR="008D36C8" w:rsidRPr="00555D90">
        <w:rPr>
          <w:sz w:val="28"/>
          <w:szCs w:val="28"/>
        </w:rPr>
        <w:t>де педагоги пр</w:t>
      </w:r>
      <w:r w:rsidR="007022AD" w:rsidRPr="00555D90">
        <w:rPr>
          <w:sz w:val="28"/>
          <w:szCs w:val="28"/>
        </w:rPr>
        <w:t>актически</w:t>
      </w:r>
      <w:r w:rsidR="00353D38" w:rsidRPr="00555D90">
        <w:rPr>
          <w:sz w:val="28"/>
          <w:szCs w:val="28"/>
        </w:rPr>
        <w:t xml:space="preserve"> </w:t>
      </w:r>
      <w:r w:rsidR="008D36C8" w:rsidRPr="00555D90">
        <w:rPr>
          <w:sz w:val="28"/>
          <w:szCs w:val="28"/>
        </w:rPr>
        <w:t>выполняют те или иные задания: изготавливают поделки, рисуют, читают с выражением стихи</w:t>
      </w:r>
      <w:r w:rsidR="00F46637" w:rsidRPr="00555D90">
        <w:rPr>
          <w:sz w:val="28"/>
          <w:szCs w:val="28"/>
        </w:rPr>
        <w:t>.</w:t>
      </w:r>
    </w:p>
    <w:p w:rsidR="00BC26BD" w:rsidRPr="00F46637" w:rsidRDefault="00BC26BD" w:rsidP="007F166A">
      <w:pPr>
        <w:pStyle w:val="af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46637">
        <w:rPr>
          <w:sz w:val="28"/>
          <w:szCs w:val="28"/>
        </w:rPr>
        <w:t>Дни открыт</w:t>
      </w:r>
      <w:r w:rsidR="009D1692" w:rsidRPr="00F46637">
        <w:rPr>
          <w:sz w:val="28"/>
          <w:szCs w:val="28"/>
        </w:rPr>
        <w:t>ых дверей помо</w:t>
      </w:r>
      <w:r w:rsidRPr="00F46637">
        <w:rPr>
          <w:sz w:val="28"/>
          <w:szCs w:val="28"/>
        </w:rPr>
        <w:t xml:space="preserve">гают молодым педагогам   укрепить </w:t>
      </w:r>
      <w:r w:rsidR="009D1692" w:rsidRPr="00F46637">
        <w:rPr>
          <w:sz w:val="28"/>
          <w:szCs w:val="28"/>
        </w:rPr>
        <w:t xml:space="preserve"> контакт</w:t>
      </w:r>
      <w:r w:rsidR="007F166A">
        <w:rPr>
          <w:sz w:val="28"/>
          <w:szCs w:val="28"/>
        </w:rPr>
        <w:t xml:space="preserve"> с родителями</w:t>
      </w:r>
      <w:r w:rsidRPr="00F46637">
        <w:rPr>
          <w:sz w:val="28"/>
          <w:szCs w:val="28"/>
        </w:rPr>
        <w:t>, показать свое мастерство, приобрести уверенность в своих силах</w:t>
      </w:r>
      <w:r w:rsidR="005A5806">
        <w:rPr>
          <w:sz w:val="28"/>
          <w:szCs w:val="28"/>
        </w:rPr>
        <w:t>.</w:t>
      </w:r>
    </w:p>
    <w:p w:rsidR="004F743C" w:rsidRPr="004F743C" w:rsidRDefault="00F52EA2" w:rsidP="007F16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4030D1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Еще одним из направлений в  нашей работе по решению проблемы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повы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 xml:space="preserve">шения уровня квалификации и профессиональной компетенции педагогических 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кадр</w:t>
      </w:r>
      <w:r w:rsidRPr="004030D1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ов стало овладение и внедрение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в педагогический процесс современной инновацион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ной технологии –</w:t>
      </w:r>
      <w:r w:rsidR="004030D1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r w:rsidR="004F743C" w:rsidRPr="004F743C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метода проектов</w:t>
      </w:r>
      <w:r w:rsidR="004F743C"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.</w:t>
      </w:r>
    </w:p>
    <w:p w:rsidR="004F743C" w:rsidRPr="004F743C" w:rsidRDefault="004F743C" w:rsidP="007F16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Работу по применению метода проектов мы стали проводить через специально подготовленные методические мероприятия, такие как консультации по изучению и анализу специальной методи</w:t>
      </w:r>
      <w:r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ческой литературы, теоретический семинар «Метод проектов как инновационная технология», практические семинарские занятия: «Технология проектирования. Методические рекоменда</w:t>
      </w:r>
      <w:r w:rsidRPr="004F743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ции», «Обучение воспитателей составлению плана работы над проектом», знакомство с опытом работы педагогов города и области на курсах повышения квалификации, через методические пособия, CD-носители и сети Интернет.</w:t>
      </w:r>
    </w:p>
    <w:p w:rsidR="004F743C" w:rsidRPr="00F46637" w:rsidRDefault="004F743C" w:rsidP="00E833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Таким образом, выстроили </w:t>
      </w:r>
      <w:r w:rsidRP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систему работу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 по освоению и внедрению метода проектов в об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разовательный процесс ДОУ, которая выглядит следующим образом:</w:t>
      </w:r>
    </w:p>
    <w:p w:rsidR="004F743C" w:rsidRPr="00F46637" w:rsidRDefault="004F743C" w:rsidP="007F16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1. </w:t>
      </w:r>
      <w:r w:rsidRP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Информационно-методический блок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, включающий в себя: методическую, специаль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ную литературу, практические материалы из опыта работы коллег города и области, проектные документы на различных носителях, мультимедийные материалы.</w:t>
      </w:r>
    </w:p>
    <w:p w:rsidR="004F743C" w:rsidRPr="00F46637" w:rsidRDefault="004F743C" w:rsidP="007F16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2. </w:t>
      </w:r>
      <w:r w:rsidRP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Образовательный блок</w:t>
      </w:r>
      <w:r w:rsidRPr="00F466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 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включающий в себя: теоретико-практические занятия и индиви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дуальную работу с педагогами, в том числе по вопросам оформления проектной документации; планирование работы по проектам, составление паспортов проекта, разработку конспектов совместной деятельности взрослого и детей, сценариев досугов для дошколь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ников, сценариев различных форм работы с родителями и др.</w:t>
      </w:r>
    </w:p>
    <w:p w:rsidR="004F743C" w:rsidRPr="00F46637" w:rsidRDefault="004F743C" w:rsidP="00E8337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3. </w:t>
      </w:r>
      <w:r w:rsidRP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Блок дидактического обеспечения проектов:</w:t>
      </w:r>
      <w:r w:rsid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 xml:space="preserve"> 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организация</w:t>
      </w:r>
      <w:r w:rsidR="007F166A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предметн</w:t>
      </w:r>
      <w:proofErr w:type="gramStart"/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о-</w:t>
      </w:r>
      <w:proofErr w:type="gramEnd"/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познавательного пространства: подбор и изготовление настольно-печатных игр, пособий, де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softHyphen/>
        <w:t>монстрационных, наглядных материалов и др.</w:t>
      </w:r>
    </w:p>
    <w:p w:rsidR="004F743C" w:rsidRPr="00F46637" w:rsidRDefault="004F743C" w:rsidP="00E8337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4. </w:t>
      </w:r>
      <w:r w:rsidRPr="00F46637">
        <w:rPr>
          <w:rFonts w:ascii="Times New Roman" w:eastAsia="Times New Roman" w:hAnsi="Times New Roman" w:cs="Times New Roman"/>
          <w:b/>
          <w:bCs/>
          <w:iCs w:val="0"/>
          <w:sz w:val="28"/>
          <w:szCs w:val="28"/>
          <w:lang w:eastAsia="ru-RU"/>
        </w:rPr>
        <w:t>Блок презентации проектов: </w:t>
      </w:r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занятия по освоению компьютерной программы </w:t>
      </w:r>
      <w:proofErr w:type="spellStart"/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PowerPoint</w:t>
      </w:r>
      <w:proofErr w:type="spellEnd"/>
      <w:r w:rsidRP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-составления мультимедийных презентаций и занятия по подготовке защиты проекта через выступление и мультимедийную презентацию.</w:t>
      </w:r>
    </w:p>
    <w:p w:rsidR="004F743C" w:rsidRPr="007F166A" w:rsidRDefault="00EA47AF" w:rsidP="007F16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EA47AF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lastRenderedPageBreak/>
        <w:t>Внедрение этого метода мы пр</w:t>
      </w:r>
      <w:r w:rsidR="007F166A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актикуем как в работе с кадрами, </w:t>
      </w:r>
      <w:r w:rsidRPr="00EA47AF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так и в работе с детьми.</w:t>
      </w:r>
      <w:r w:rsidR="007F166A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</w:t>
      </w:r>
      <w:r w:rsidRPr="00EA47AF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Одним из проектов в работе с кадрами стал проект </w:t>
      </w:r>
      <w:r w:rsidR="004030D1" w:rsidRP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 xml:space="preserve"> «</w:t>
      </w:r>
      <w:proofErr w:type="spellStart"/>
      <w:r w:rsidR="004030D1" w:rsidRP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>Психолого</w:t>
      </w:r>
      <w:proofErr w:type="spellEnd"/>
      <w:r w:rsidR="004030D1" w:rsidRP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 xml:space="preserve"> </w:t>
      </w:r>
      <w:proofErr w:type="gramStart"/>
      <w:r w:rsidR="004030D1" w:rsidRP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>–п</w:t>
      </w:r>
      <w:proofErr w:type="gramEnd"/>
      <w:r w:rsidR="004030D1" w:rsidRP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>едагогическое сопровождение молодого специалиста»</w:t>
      </w:r>
      <w:r w:rsidR="007F166A">
        <w:rPr>
          <w:rFonts w:ascii="Times New Roman" w:eastAsia="Times New Roman" w:hAnsi="Times New Roman" w:cs="Times New Roman"/>
          <w:iCs w:val="0"/>
          <w:color w:val="333333"/>
          <w:sz w:val="28"/>
          <w:szCs w:val="28"/>
          <w:lang w:eastAsia="ru-RU"/>
        </w:rPr>
        <w:t>.</w:t>
      </w:r>
    </w:p>
    <w:p w:rsidR="00F52EA2" w:rsidRPr="00F46637" w:rsidRDefault="00F52EA2" w:rsidP="007F166A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</w:pPr>
      <w:r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Педагог-психолог изучает личность молодого специалиста, выявляет положительные и отрицательные свой</w:t>
      </w:r>
      <w:r w:rsidR="00AD60A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ства характера, также проводит </w:t>
      </w:r>
      <w:r w:rsidRPr="00396D89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консультации, коррекционную</w:t>
      </w:r>
      <w:r w:rsidR="00AD60AC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 xml:space="preserve"> работу, деловые игры, тренинги, которые помогают педагогу в работе с детьми, в общении с родителями и с коллегами</w:t>
      </w:r>
      <w:r w:rsidR="007F166A">
        <w:rPr>
          <w:rFonts w:ascii="Times New Roman" w:eastAsia="Times New Roman" w:hAnsi="Times New Roman" w:cs="Times New Roman"/>
          <w:iCs w:val="0"/>
          <w:sz w:val="28"/>
          <w:szCs w:val="22"/>
          <w:lang w:eastAsia="ru-RU"/>
        </w:rPr>
        <w:t>.</w:t>
      </w:r>
    </w:p>
    <w:p w:rsidR="00F41FC9" w:rsidRPr="00F46637" w:rsidRDefault="00674DA9" w:rsidP="00E83377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DA44FC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С целью стимулирования творческих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проявлений молодых педагог</w:t>
      </w:r>
      <w:r w:rsidR="00F41FC9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ов </w:t>
      </w:r>
      <w:r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>в ДО</w:t>
      </w:r>
      <w:r w:rsidR="00F41FC9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У мы проводим </w:t>
      </w:r>
      <w:r w:rsid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конкурсы: </w:t>
      </w:r>
      <w:r w:rsidR="00F41FC9">
        <w:rPr>
          <w:rFonts w:ascii="Times New Roman" w:hAnsi="Times New Roman" w:cs="Times New Roman"/>
          <w:sz w:val="28"/>
          <w:szCs w:val="28"/>
        </w:rPr>
        <w:t>«Эстафета педагогического мастерства</w:t>
      </w:r>
      <w:r w:rsidR="001625EE" w:rsidRPr="004943EF">
        <w:rPr>
          <w:rFonts w:ascii="Times New Roman" w:hAnsi="Times New Roman" w:cs="Times New Roman"/>
          <w:sz w:val="28"/>
          <w:szCs w:val="28"/>
        </w:rPr>
        <w:t>: мои первые педагогические находки»</w:t>
      </w:r>
      <w:r w:rsidR="00F46637">
        <w:rPr>
          <w:rFonts w:ascii="Times New Roman" w:hAnsi="Times New Roman" w:cs="Times New Roman"/>
          <w:sz w:val="28"/>
          <w:szCs w:val="28"/>
        </w:rPr>
        <w:t>,</w:t>
      </w:r>
      <w:r w:rsidR="00F46637"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  <w:t xml:space="preserve"> «</w:t>
      </w:r>
      <w:r w:rsidR="00F41FC9">
        <w:rPr>
          <w:rFonts w:ascii="Times New Roman" w:hAnsi="Times New Roman" w:cs="Times New Roman"/>
          <w:sz w:val="28"/>
          <w:szCs w:val="28"/>
        </w:rPr>
        <w:t>Искорки педагогического мастерства</w:t>
      </w:r>
      <w:r w:rsidR="00F46637">
        <w:rPr>
          <w:rFonts w:ascii="Times New Roman" w:hAnsi="Times New Roman" w:cs="Times New Roman"/>
          <w:sz w:val="28"/>
          <w:szCs w:val="28"/>
        </w:rPr>
        <w:t>», различные творческие конкурсы на оформление групп, участков и т.д.</w:t>
      </w:r>
    </w:p>
    <w:p w:rsidR="0010018F" w:rsidRDefault="0010018F" w:rsidP="00E83377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3 этап</w:t>
      </w:r>
      <w:r w:rsidR="00F46637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 – аналитический.</w:t>
      </w:r>
    </w:p>
    <w:p w:rsidR="00F41FC9" w:rsidRDefault="002E72E4" w:rsidP="00E83377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На</w:t>
      </w:r>
      <w:r w:rsidR="00F41FC9" w:rsidRPr="00F41FC9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 этом этапе мы определяем успешность педагогической деятельности и пути дальнейшего развития:</w:t>
      </w:r>
    </w:p>
    <w:p w:rsidR="00F41FC9" w:rsidRPr="00F41FC9" w:rsidRDefault="002E72E4" w:rsidP="00E83377">
      <w:pPr>
        <w:numPr>
          <w:ilvl w:val="0"/>
          <w:numId w:val="36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="00F41FC9" w:rsidRPr="00F41FC9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сбор и анализ информации о состоянии образовательного  процесса, о результатах развития детей, достижениях воспитанников;</w:t>
      </w:r>
    </w:p>
    <w:p w:rsidR="00F41FC9" w:rsidRPr="00F41FC9" w:rsidRDefault="00F41FC9" w:rsidP="00E83377">
      <w:pPr>
        <w:numPr>
          <w:ilvl w:val="0"/>
          <w:numId w:val="36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1FC9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рейтинговая оценка профессионального развития педагога;</w:t>
      </w:r>
    </w:p>
    <w:p w:rsidR="00F41FC9" w:rsidRPr="00F41FC9" w:rsidRDefault="00F41FC9" w:rsidP="00E83377">
      <w:pPr>
        <w:numPr>
          <w:ilvl w:val="0"/>
          <w:numId w:val="36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1FC9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 анализ и оценка деятельности в рамках  творческих конкурсов   профессионального мастерства молодых воспитателей;</w:t>
      </w:r>
    </w:p>
    <w:p w:rsidR="00F46637" w:rsidRPr="00E0071F" w:rsidRDefault="00F41FC9" w:rsidP="00112361">
      <w:pPr>
        <w:numPr>
          <w:ilvl w:val="0"/>
          <w:numId w:val="36"/>
        </w:numPr>
        <w:spacing w:after="0"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F41FC9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>практическая экспертиза педагогической деятельности при прохождении аттестации.</w:t>
      </w:r>
      <w:r w:rsidR="002E72E4" w:rsidRPr="00E0071F">
        <w:rPr>
          <w:rFonts w:ascii="Times New Roman" w:eastAsiaTheme="minorEastAsia" w:hAnsi="Times New Roman" w:cs="Times New Roman"/>
          <w:bCs/>
          <w:iCs w:val="0"/>
          <w:color w:val="000000" w:themeColor="text1"/>
          <w:kern w:val="24"/>
          <w:sz w:val="28"/>
          <w:szCs w:val="28"/>
          <w:lang w:eastAsia="ru-RU"/>
        </w:rPr>
        <w:t xml:space="preserve">   </w:t>
      </w:r>
    </w:p>
    <w:p w:rsidR="009F2401" w:rsidRPr="000850F2" w:rsidRDefault="00E0071F" w:rsidP="00E0071F">
      <w:pPr>
        <w:spacing w:after="0" w:line="360" w:lineRule="auto"/>
        <w:jc w:val="both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Считаем, что с</w:t>
      </w:r>
      <w:r w:rsidR="009F2401"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 xml:space="preserve">истема работы с молодыми специалистами  в </w:t>
      </w:r>
      <w:proofErr w:type="gramStart"/>
      <w:r w:rsidR="009F2401"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нашем</w:t>
      </w:r>
      <w:proofErr w:type="gramEnd"/>
      <w:r w:rsidR="009F2401"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 xml:space="preserve"> ДОУ способствует:</w:t>
      </w:r>
    </w:p>
    <w:p w:rsidR="009F2401" w:rsidRPr="000850F2" w:rsidRDefault="008A5779" w:rsidP="00E83377">
      <w:pPr>
        <w:numPr>
          <w:ilvl w:val="0"/>
          <w:numId w:val="19"/>
        </w:numPr>
        <w:spacing w:after="0" w:line="36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адаптации  педагога</w:t>
      </w:r>
      <w:r w:rsidR="009F2401"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;</w:t>
      </w:r>
    </w:p>
    <w:p w:rsidR="009F2401" w:rsidRPr="000850F2" w:rsidRDefault="009F2401" w:rsidP="00E83377">
      <w:pPr>
        <w:numPr>
          <w:ilvl w:val="0"/>
          <w:numId w:val="19"/>
        </w:numPr>
        <w:spacing w:after="0" w:line="36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профессиональном</w:t>
      </w:r>
      <w:r w:rsidR="008A5779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у становлению</w:t>
      </w:r>
      <w:r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;</w:t>
      </w:r>
    </w:p>
    <w:p w:rsidR="009F2401" w:rsidRPr="000850F2" w:rsidRDefault="008A5779" w:rsidP="00E83377">
      <w:pPr>
        <w:numPr>
          <w:ilvl w:val="0"/>
          <w:numId w:val="19"/>
        </w:numPr>
        <w:spacing w:after="0" w:line="36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развитию профессиональных компетенций в соответствии с требованиями ФГОС</w:t>
      </w:r>
      <w:r w:rsidR="009F2401"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;</w:t>
      </w:r>
    </w:p>
    <w:p w:rsidR="009F2401" w:rsidRPr="001854B1" w:rsidRDefault="009F2401" w:rsidP="00E83377">
      <w:pPr>
        <w:numPr>
          <w:ilvl w:val="0"/>
          <w:numId w:val="19"/>
        </w:numPr>
        <w:spacing w:after="0" w:line="36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формированию в ДОУ кадрового ядра.</w:t>
      </w:r>
    </w:p>
    <w:p w:rsidR="004943EF" w:rsidRPr="007F166A" w:rsidRDefault="009F2401" w:rsidP="007F1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 w:val="0"/>
          <w:sz w:val="28"/>
          <w:szCs w:val="28"/>
          <w:lang w:eastAsia="ru-RU"/>
        </w:rPr>
      </w:pPr>
      <w:r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Дальнейшими перспективами работы в это</w:t>
      </w:r>
      <w:r w:rsidR="001854B1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 xml:space="preserve">м направлении является </w:t>
      </w:r>
      <w:r w:rsidR="008A5779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 xml:space="preserve"> создание </w:t>
      </w:r>
      <w:r w:rsidRPr="000850F2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«Школы повышения профессионального маст</w:t>
      </w:r>
      <w:r w:rsidR="001854B1">
        <w:rPr>
          <w:rFonts w:ascii="Times New Roman" w:eastAsiaTheme="minorEastAsia" w:hAnsi="Times New Roman" w:cs="Times New Roman"/>
          <w:bCs/>
          <w:iCs w:val="0"/>
          <w:kern w:val="24"/>
          <w:sz w:val="28"/>
          <w:szCs w:val="28"/>
          <w:lang w:eastAsia="ru-RU"/>
        </w:rPr>
        <w:t>ерства»  состоявшегося педагога.</w:t>
      </w:r>
    </w:p>
    <w:p w:rsidR="0024423E" w:rsidRPr="00555D90" w:rsidRDefault="0024423E" w:rsidP="00E0071F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ЛИТЕРАТУРА.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 К.Ю. Методическая работа в ДОУ: Анализ, планирование, формы и методы.– М.: ТЦ Сфера, 2006.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Волобуева Л.М. Работа старшего воспитателя ДОУ с педагогами.– М.: ТЦ Сфера, 2003.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Виноградова Н.А.,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Управление качеством образовательного процесса в ДОУ.– М.: АЙРИС ПРЕСС, 2007.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Микляева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Инновации в детском саду. – М.: АЙРИС ПРЕСС, 2008.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Вершинина Н.Б, Суханова Т.И. Современные подходы к планированию образовательной работы в детском саду: справочно-методические материалы. – Волгоград: Учитель, 2008.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Аралова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М.А.  Формирование коллектива ДОУ. Психологическое сопровождение. М.2007. 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Белая К.Ю.  Инновационная деятельность в ДОУ. М. 2004. 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Васильева А.И.,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Бахтурина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Л.А.,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Кобитина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И.И.  Старший воспитатель детского сада. М.1990.</w:t>
      </w:r>
    </w:p>
    <w:p w:rsidR="0024423E" w:rsidRDefault="0024423E" w:rsidP="00E0071F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Голицина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Н.С. Система методической работы с кадрами в ДОУ. М.2004.</w:t>
      </w:r>
    </w:p>
    <w:p w:rsidR="00921CE2" w:rsidRDefault="00921CE2" w:rsidP="00E0071F">
      <w:pPr>
        <w:pStyle w:val="af4"/>
        <w:spacing w:before="0" w:beforeAutospacing="0" w:after="0" w:afterAutospacing="0" w:line="360" w:lineRule="auto"/>
      </w:pPr>
    </w:p>
    <w:p w:rsidR="00921CE2" w:rsidRDefault="00921CE2" w:rsidP="00E0071F">
      <w:pPr>
        <w:pStyle w:val="af4"/>
        <w:spacing w:before="0" w:beforeAutospacing="0" w:after="0" w:afterAutospacing="0" w:line="360" w:lineRule="auto"/>
      </w:pPr>
    </w:p>
    <w:p w:rsidR="00921CE2" w:rsidRDefault="00921CE2" w:rsidP="00E0071F">
      <w:pPr>
        <w:pStyle w:val="af4"/>
        <w:spacing w:before="0" w:beforeAutospacing="0" w:after="0" w:afterAutospacing="0" w:line="360" w:lineRule="auto"/>
      </w:pPr>
    </w:p>
    <w:p w:rsidR="00921CE2" w:rsidRDefault="00921CE2" w:rsidP="00AA5FDE">
      <w:pPr>
        <w:pStyle w:val="af4"/>
        <w:spacing w:before="0" w:beforeAutospacing="0" w:after="0" w:afterAutospacing="0" w:line="420" w:lineRule="exact"/>
      </w:pPr>
    </w:p>
    <w:p w:rsidR="00921CE2" w:rsidRDefault="00921CE2" w:rsidP="00AA5FDE">
      <w:pPr>
        <w:pStyle w:val="af4"/>
        <w:spacing w:before="0" w:beforeAutospacing="0" w:after="0" w:afterAutospacing="0" w:line="420" w:lineRule="exact"/>
      </w:pPr>
    </w:p>
    <w:p w:rsidR="00921CE2" w:rsidRDefault="00921CE2" w:rsidP="00AA5FDE">
      <w:pPr>
        <w:pStyle w:val="af4"/>
        <w:spacing w:before="0" w:beforeAutospacing="0" w:after="0" w:afterAutospacing="0" w:line="420" w:lineRule="exact"/>
      </w:pPr>
    </w:p>
    <w:sectPr w:rsidR="00921CE2" w:rsidSect="005A58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2A37"/>
    <w:multiLevelType w:val="hybridMultilevel"/>
    <w:tmpl w:val="8F32F702"/>
    <w:lvl w:ilvl="0" w:tplc="9C7019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905E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265A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683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929B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4F78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3C1BC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48B96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E543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F1877"/>
    <w:multiLevelType w:val="hybridMultilevel"/>
    <w:tmpl w:val="8A788F60"/>
    <w:lvl w:ilvl="0" w:tplc="DDE887C6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480C738A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Times New Roman" w:hAnsi="Times New Roman" w:hint="default"/>
      </w:rPr>
    </w:lvl>
    <w:lvl w:ilvl="2" w:tplc="149A9A1E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Times New Roman" w:hAnsi="Times New Roman" w:hint="default"/>
      </w:rPr>
    </w:lvl>
    <w:lvl w:ilvl="3" w:tplc="E7A0713E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Times New Roman" w:hAnsi="Times New Roman" w:hint="default"/>
      </w:rPr>
    </w:lvl>
    <w:lvl w:ilvl="4" w:tplc="D9ECBA62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Times New Roman" w:hAnsi="Times New Roman" w:hint="default"/>
      </w:rPr>
    </w:lvl>
    <w:lvl w:ilvl="5" w:tplc="D4602082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Times New Roman" w:hAnsi="Times New Roman" w:hint="default"/>
      </w:rPr>
    </w:lvl>
    <w:lvl w:ilvl="6" w:tplc="962ED89E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Times New Roman" w:hAnsi="Times New Roman" w:hint="default"/>
      </w:rPr>
    </w:lvl>
    <w:lvl w:ilvl="7" w:tplc="E04450B2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Times New Roman" w:hAnsi="Times New Roman" w:hint="default"/>
      </w:rPr>
    </w:lvl>
    <w:lvl w:ilvl="8" w:tplc="150AA558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Times New Roman" w:hAnsi="Times New Roman" w:hint="default"/>
      </w:rPr>
    </w:lvl>
  </w:abstractNum>
  <w:abstractNum w:abstractNumId="2">
    <w:nsid w:val="09D90251"/>
    <w:multiLevelType w:val="hybridMultilevel"/>
    <w:tmpl w:val="07187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A761A3"/>
    <w:multiLevelType w:val="multilevel"/>
    <w:tmpl w:val="E1AACF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ED22FBE"/>
    <w:multiLevelType w:val="multilevel"/>
    <w:tmpl w:val="A6DCD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9F5CC0"/>
    <w:multiLevelType w:val="hybridMultilevel"/>
    <w:tmpl w:val="E4866D5C"/>
    <w:lvl w:ilvl="0" w:tplc="D5E65EEC">
      <w:start w:val="1"/>
      <w:numFmt w:val="bullet"/>
      <w:lvlText w:val="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D7989A34" w:tentative="1">
      <w:start w:val="1"/>
      <w:numFmt w:val="bullet"/>
      <w:lvlText w:val=""/>
      <w:lvlJc w:val="left"/>
      <w:pPr>
        <w:tabs>
          <w:tab w:val="num" w:pos="1931"/>
        </w:tabs>
        <w:ind w:left="1931" w:hanging="360"/>
      </w:pPr>
      <w:rPr>
        <w:rFonts w:ascii="Wingdings" w:hAnsi="Wingdings" w:hint="default"/>
      </w:rPr>
    </w:lvl>
    <w:lvl w:ilvl="2" w:tplc="361C30F6" w:tentative="1">
      <w:start w:val="1"/>
      <w:numFmt w:val="bullet"/>
      <w:lvlText w:val="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B38C9D0E" w:tentative="1">
      <w:start w:val="1"/>
      <w:numFmt w:val="bullet"/>
      <w:lvlText w:val="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  <w:lvl w:ilvl="4" w:tplc="BCF22CF4" w:tentative="1">
      <w:start w:val="1"/>
      <w:numFmt w:val="bullet"/>
      <w:lvlText w:val="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</w:rPr>
    </w:lvl>
    <w:lvl w:ilvl="5" w:tplc="F37EF2B0" w:tentative="1">
      <w:start w:val="1"/>
      <w:numFmt w:val="bullet"/>
      <w:lvlText w:val="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E5D494F4" w:tentative="1">
      <w:start w:val="1"/>
      <w:numFmt w:val="bullet"/>
      <w:lvlText w:val="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</w:rPr>
    </w:lvl>
    <w:lvl w:ilvl="7" w:tplc="EB8880F2" w:tentative="1">
      <w:start w:val="1"/>
      <w:numFmt w:val="bullet"/>
      <w:lvlText w:val="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</w:rPr>
    </w:lvl>
    <w:lvl w:ilvl="8" w:tplc="51AC99E0" w:tentative="1">
      <w:start w:val="1"/>
      <w:numFmt w:val="bullet"/>
      <w:lvlText w:val="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6">
    <w:nsid w:val="115934EA"/>
    <w:multiLevelType w:val="hybridMultilevel"/>
    <w:tmpl w:val="4C1AEDCE"/>
    <w:lvl w:ilvl="0" w:tplc="B726A52A">
      <w:start w:val="1"/>
      <w:numFmt w:val="bullet"/>
      <w:lvlText w:val="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BC881F32" w:tentative="1">
      <w:start w:val="1"/>
      <w:numFmt w:val="bullet"/>
      <w:lvlText w:val=""/>
      <w:lvlJc w:val="left"/>
      <w:pPr>
        <w:tabs>
          <w:tab w:val="num" w:pos="1506"/>
        </w:tabs>
        <w:ind w:left="1506" w:hanging="360"/>
      </w:pPr>
      <w:rPr>
        <w:rFonts w:ascii="Wingdings 2" w:hAnsi="Wingdings 2" w:hint="default"/>
      </w:rPr>
    </w:lvl>
    <w:lvl w:ilvl="2" w:tplc="0DF24612" w:tentative="1">
      <w:start w:val="1"/>
      <w:numFmt w:val="bullet"/>
      <w:lvlText w:val=""/>
      <w:lvlJc w:val="left"/>
      <w:pPr>
        <w:tabs>
          <w:tab w:val="num" w:pos="2226"/>
        </w:tabs>
        <w:ind w:left="2226" w:hanging="360"/>
      </w:pPr>
      <w:rPr>
        <w:rFonts w:ascii="Wingdings 2" w:hAnsi="Wingdings 2" w:hint="default"/>
      </w:rPr>
    </w:lvl>
    <w:lvl w:ilvl="3" w:tplc="A2F4D5F2" w:tentative="1">
      <w:start w:val="1"/>
      <w:numFmt w:val="bullet"/>
      <w:lvlText w:val=""/>
      <w:lvlJc w:val="left"/>
      <w:pPr>
        <w:tabs>
          <w:tab w:val="num" w:pos="2946"/>
        </w:tabs>
        <w:ind w:left="2946" w:hanging="360"/>
      </w:pPr>
      <w:rPr>
        <w:rFonts w:ascii="Wingdings 2" w:hAnsi="Wingdings 2" w:hint="default"/>
      </w:rPr>
    </w:lvl>
    <w:lvl w:ilvl="4" w:tplc="292AB8F4" w:tentative="1">
      <w:start w:val="1"/>
      <w:numFmt w:val="bullet"/>
      <w:lvlText w:val=""/>
      <w:lvlJc w:val="left"/>
      <w:pPr>
        <w:tabs>
          <w:tab w:val="num" w:pos="3666"/>
        </w:tabs>
        <w:ind w:left="3666" w:hanging="360"/>
      </w:pPr>
      <w:rPr>
        <w:rFonts w:ascii="Wingdings 2" w:hAnsi="Wingdings 2" w:hint="default"/>
      </w:rPr>
    </w:lvl>
    <w:lvl w:ilvl="5" w:tplc="11B6E6E6" w:tentative="1">
      <w:start w:val="1"/>
      <w:numFmt w:val="bullet"/>
      <w:lvlText w:val=""/>
      <w:lvlJc w:val="left"/>
      <w:pPr>
        <w:tabs>
          <w:tab w:val="num" w:pos="4386"/>
        </w:tabs>
        <w:ind w:left="4386" w:hanging="360"/>
      </w:pPr>
      <w:rPr>
        <w:rFonts w:ascii="Wingdings 2" w:hAnsi="Wingdings 2" w:hint="default"/>
      </w:rPr>
    </w:lvl>
    <w:lvl w:ilvl="6" w:tplc="904AD4AC" w:tentative="1">
      <w:start w:val="1"/>
      <w:numFmt w:val="bullet"/>
      <w:lvlText w:val=""/>
      <w:lvlJc w:val="left"/>
      <w:pPr>
        <w:tabs>
          <w:tab w:val="num" w:pos="5106"/>
        </w:tabs>
        <w:ind w:left="5106" w:hanging="360"/>
      </w:pPr>
      <w:rPr>
        <w:rFonts w:ascii="Wingdings 2" w:hAnsi="Wingdings 2" w:hint="default"/>
      </w:rPr>
    </w:lvl>
    <w:lvl w:ilvl="7" w:tplc="4F70D3E0" w:tentative="1">
      <w:start w:val="1"/>
      <w:numFmt w:val="bullet"/>
      <w:lvlText w:val=""/>
      <w:lvlJc w:val="left"/>
      <w:pPr>
        <w:tabs>
          <w:tab w:val="num" w:pos="5826"/>
        </w:tabs>
        <w:ind w:left="5826" w:hanging="360"/>
      </w:pPr>
      <w:rPr>
        <w:rFonts w:ascii="Wingdings 2" w:hAnsi="Wingdings 2" w:hint="default"/>
      </w:rPr>
    </w:lvl>
    <w:lvl w:ilvl="8" w:tplc="E1900E26" w:tentative="1">
      <w:start w:val="1"/>
      <w:numFmt w:val="bullet"/>
      <w:lvlText w:val=""/>
      <w:lvlJc w:val="left"/>
      <w:pPr>
        <w:tabs>
          <w:tab w:val="num" w:pos="6546"/>
        </w:tabs>
        <w:ind w:left="6546" w:hanging="360"/>
      </w:pPr>
      <w:rPr>
        <w:rFonts w:ascii="Wingdings 2" w:hAnsi="Wingdings 2" w:hint="default"/>
      </w:rPr>
    </w:lvl>
  </w:abstractNum>
  <w:abstractNum w:abstractNumId="7">
    <w:nsid w:val="13183F58"/>
    <w:multiLevelType w:val="hybridMultilevel"/>
    <w:tmpl w:val="917E14C0"/>
    <w:lvl w:ilvl="0" w:tplc="7DB026F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08358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ACB74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F096A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C0FBB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4603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3EFA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1859A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E04FA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F12B73"/>
    <w:multiLevelType w:val="hybridMultilevel"/>
    <w:tmpl w:val="48764328"/>
    <w:lvl w:ilvl="0" w:tplc="B57A8F6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163CC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E2F0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3EC1F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8873F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22DA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3A6A5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4E94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CEDE9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0C6F8E"/>
    <w:multiLevelType w:val="hybridMultilevel"/>
    <w:tmpl w:val="C8BECABE"/>
    <w:lvl w:ilvl="0" w:tplc="78CEF20A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6B313B9"/>
    <w:multiLevelType w:val="multilevel"/>
    <w:tmpl w:val="A6626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875DA6"/>
    <w:multiLevelType w:val="multilevel"/>
    <w:tmpl w:val="C35C23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B895C8C"/>
    <w:multiLevelType w:val="hybridMultilevel"/>
    <w:tmpl w:val="6BEA81D2"/>
    <w:lvl w:ilvl="0" w:tplc="27FE99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A6BA9"/>
    <w:multiLevelType w:val="hybridMultilevel"/>
    <w:tmpl w:val="F83A5906"/>
    <w:lvl w:ilvl="0" w:tplc="AAE6C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7EF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6434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AC8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E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3A37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4AD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5C2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6D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09A50AE"/>
    <w:multiLevelType w:val="hybridMultilevel"/>
    <w:tmpl w:val="DC16D9C4"/>
    <w:lvl w:ilvl="0" w:tplc="F59C0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7C3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3E6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742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96C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EAF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06FE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120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546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1C219E5"/>
    <w:multiLevelType w:val="hybridMultilevel"/>
    <w:tmpl w:val="6F6AA4F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1E57C5"/>
    <w:multiLevelType w:val="hybridMultilevel"/>
    <w:tmpl w:val="7B643948"/>
    <w:lvl w:ilvl="0" w:tplc="12DA79E0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323313B9"/>
    <w:multiLevelType w:val="hybridMultilevel"/>
    <w:tmpl w:val="CE4822FA"/>
    <w:lvl w:ilvl="0" w:tplc="1E5E6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563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92D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D02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65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2A6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84A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DC6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A85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6796FCB"/>
    <w:multiLevelType w:val="hybridMultilevel"/>
    <w:tmpl w:val="175438BC"/>
    <w:lvl w:ilvl="0" w:tplc="144CFF0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884ADA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D269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98A96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C0F75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B2FD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26244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BEA2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7A24D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9D155A0"/>
    <w:multiLevelType w:val="multilevel"/>
    <w:tmpl w:val="271EED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B242536"/>
    <w:multiLevelType w:val="hybridMultilevel"/>
    <w:tmpl w:val="64CA1612"/>
    <w:lvl w:ilvl="0" w:tplc="0EBC9C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D27C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445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367E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E6A3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64D2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4019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0252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9C62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B9E5BE3"/>
    <w:multiLevelType w:val="hybridMultilevel"/>
    <w:tmpl w:val="BD60AA66"/>
    <w:lvl w:ilvl="0" w:tplc="875094F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DE916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AE80E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DC2B3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E0DC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D0C01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362C1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B8A30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76F24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BC3F68"/>
    <w:multiLevelType w:val="hybridMultilevel"/>
    <w:tmpl w:val="8BC6D2EC"/>
    <w:lvl w:ilvl="0" w:tplc="22A21A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4EAB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8ED6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08F4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067B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789B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06CE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8631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840B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E4937FB"/>
    <w:multiLevelType w:val="hybridMultilevel"/>
    <w:tmpl w:val="C95EC83C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409C72DA"/>
    <w:multiLevelType w:val="multilevel"/>
    <w:tmpl w:val="C2C0F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10D40E3"/>
    <w:multiLevelType w:val="hybridMultilevel"/>
    <w:tmpl w:val="FBAED946"/>
    <w:lvl w:ilvl="0" w:tplc="FDE6F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C46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26F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0293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D664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4B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266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D82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BA3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6AF7399"/>
    <w:multiLevelType w:val="hybridMultilevel"/>
    <w:tmpl w:val="006A3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1C18FB"/>
    <w:multiLevelType w:val="hybridMultilevel"/>
    <w:tmpl w:val="1C96EF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74606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9087DF6"/>
    <w:multiLevelType w:val="hybridMultilevel"/>
    <w:tmpl w:val="D01EC354"/>
    <w:lvl w:ilvl="0" w:tplc="E1A2ACE8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49453321"/>
    <w:multiLevelType w:val="hybridMultilevel"/>
    <w:tmpl w:val="DD64F90E"/>
    <w:lvl w:ilvl="0" w:tplc="46A8218C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4E211FF6"/>
    <w:multiLevelType w:val="hybridMultilevel"/>
    <w:tmpl w:val="B9E05AF8"/>
    <w:lvl w:ilvl="0" w:tplc="664C0C06">
      <w:start w:val="1"/>
      <w:numFmt w:val="bullet"/>
      <w:lvlText w:val="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8326BF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CCCB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9A0F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C226C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4C1B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A238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BCC4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1C95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16E3D24"/>
    <w:multiLevelType w:val="hybridMultilevel"/>
    <w:tmpl w:val="9D44E26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2">
    <w:nsid w:val="53191BBF"/>
    <w:multiLevelType w:val="multilevel"/>
    <w:tmpl w:val="742AD4A0"/>
    <w:lvl w:ilvl="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54726710"/>
    <w:multiLevelType w:val="hybridMultilevel"/>
    <w:tmpl w:val="19AAEFFC"/>
    <w:lvl w:ilvl="0" w:tplc="EE74606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99067B"/>
    <w:multiLevelType w:val="hybridMultilevel"/>
    <w:tmpl w:val="A49219D4"/>
    <w:lvl w:ilvl="0" w:tplc="429250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9A836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4822C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0042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103B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D07EF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26044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481F7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06CE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5A02858"/>
    <w:multiLevelType w:val="hybridMultilevel"/>
    <w:tmpl w:val="D7BCE9B8"/>
    <w:lvl w:ilvl="0" w:tplc="C3DA223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C6959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52E6A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CA56D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9251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0A49C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ACD6E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6E673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54E7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2982B1D"/>
    <w:multiLevelType w:val="hybridMultilevel"/>
    <w:tmpl w:val="60309620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677E2CE5"/>
    <w:multiLevelType w:val="hybridMultilevel"/>
    <w:tmpl w:val="EBA814C8"/>
    <w:lvl w:ilvl="0" w:tplc="BED80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CC3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B41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B26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2CFA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F29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984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FC3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68607598"/>
    <w:multiLevelType w:val="multilevel"/>
    <w:tmpl w:val="3BAE1110"/>
    <w:lvl w:ilvl="0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965D7D"/>
    <w:multiLevelType w:val="hybridMultilevel"/>
    <w:tmpl w:val="77487BC4"/>
    <w:lvl w:ilvl="0" w:tplc="EE74606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F5144AC"/>
    <w:multiLevelType w:val="multilevel"/>
    <w:tmpl w:val="64DCA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1">
    <w:nsid w:val="73207204"/>
    <w:multiLevelType w:val="hybridMultilevel"/>
    <w:tmpl w:val="CCAC5946"/>
    <w:lvl w:ilvl="0" w:tplc="5B625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1E02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7AD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CC5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049B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564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90F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94B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503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407DBD"/>
    <w:multiLevelType w:val="hybridMultilevel"/>
    <w:tmpl w:val="01405592"/>
    <w:lvl w:ilvl="0" w:tplc="550C4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C81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B8B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EC8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580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027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1A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8D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B65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2"/>
  </w:num>
  <w:num w:numId="2">
    <w:abstractNumId w:val="30"/>
  </w:num>
  <w:num w:numId="3">
    <w:abstractNumId w:val="6"/>
  </w:num>
  <w:num w:numId="4">
    <w:abstractNumId w:val="16"/>
  </w:num>
  <w:num w:numId="5">
    <w:abstractNumId w:val="1"/>
  </w:num>
  <w:num w:numId="6">
    <w:abstractNumId w:val="13"/>
  </w:num>
  <w:num w:numId="7">
    <w:abstractNumId w:val="41"/>
  </w:num>
  <w:num w:numId="8">
    <w:abstractNumId w:val="25"/>
  </w:num>
  <w:num w:numId="9">
    <w:abstractNumId w:val="26"/>
  </w:num>
  <w:num w:numId="10">
    <w:abstractNumId w:val="29"/>
  </w:num>
  <w:num w:numId="11">
    <w:abstractNumId w:val="9"/>
  </w:num>
  <w:num w:numId="12">
    <w:abstractNumId w:val="28"/>
  </w:num>
  <w:num w:numId="13">
    <w:abstractNumId w:val="32"/>
  </w:num>
  <w:num w:numId="14">
    <w:abstractNumId w:val="23"/>
  </w:num>
  <w:num w:numId="15">
    <w:abstractNumId w:val="7"/>
  </w:num>
  <w:num w:numId="16">
    <w:abstractNumId w:val="21"/>
  </w:num>
  <w:num w:numId="17">
    <w:abstractNumId w:val="8"/>
  </w:num>
  <w:num w:numId="18">
    <w:abstractNumId w:val="35"/>
  </w:num>
  <w:num w:numId="19">
    <w:abstractNumId w:val="34"/>
  </w:num>
  <w:num w:numId="20">
    <w:abstractNumId w:val="4"/>
  </w:num>
  <w:num w:numId="21">
    <w:abstractNumId w:val="22"/>
  </w:num>
  <w:num w:numId="22">
    <w:abstractNumId w:val="20"/>
  </w:num>
  <w:num w:numId="23">
    <w:abstractNumId w:val="2"/>
  </w:num>
  <w:num w:numId="24">
    <w:abstractNumId w:val="27"/>
  </w:num>
  <w:num w:numId="25">
    <w:abstractNumId w:val="39"/>
  </w:num>
  <w:num w:numId="26">
    <w:abstractNumId w:val="3"/>
  </w:num>
  <w:num w:numId="27">
    <w:abstractNumId w:val="19"/>
  </w:num>
  <w:num w:numId="28">
    <w:abstractNumId w:val="14"/>
  </w:num>
  <w:num w:numId="29">
    <w:abstractNumId w:val="17"/>
  </w:num>
  <w:num w:numId="30">
    <w:abstractNumId w:val="43"/>
  </w:num>
  <w:num w:numId="31">
    <w:abstractNumId w:val="37"/>
  </w:num>
  <w:num w:numId="32">
    <w:abstractNumId w:val="11"/>
  </w:num>
  <w:num w:numId="33">
    <w:abstractNumId w:val="10"/>
  </w:num>
  <w:num w:numId="34">
    <w:abstractNumId w:val="24"/>
  </w:num>
  <w:num w:numId="35">
    <w:abstractNumId w:val="15"/>
  </w:num>
  <w:num w:numId="36">
    <w:abstractNumId w:val="18"/>
  </w:num>
  <w:num w:numId="37">
    <w:abstractNumId w:val="5"/>
  </w:num>
  <w:num w:numId="38">
    <w:abstractNumId w:val="0"/>
  </w:num>
  <w:num w:numId="39">
    <w:abstractNumId w:val="40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31"/>
  </w:num>
  <w:num w:numId="43">
    <w:abstractNumId w:val="12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C86"/>
    <w:rsid w:val="00001CFF"/>
    <w:rsid w:val="0005568D"/>
    <w:rsid w:val="000565B5"/>
    <w:rsid w:val="000850F2"/>
    <w:rsid w:val="000B4083"/>
    <w:rsid w:val="000D16F9"/>
    <w:rsid w:val="000D412C"/>
    <w:rsid w:val="0010018F"/>
    <w:rsid w:val="0010698A"/>
    <w:rsid w:val="00112361"/>
    <w:rsid w:val="00145BDA"/>
    <w:rsid w:val="001625EE"/>
    <w:rsid w:val="00180447"/>
    <w:rsid w:val="001854B1"/>
    <w:rsid w:val="00192348"/>
    <w:rsid w:val="001B3E10"/>
    <w:rsid w:val="001C43A7"/>
    <w:rsid w:val="001D5F58"/>
    <w:rsid w:val="0024423E"/>
    <w:rsid w:val="002835D8"/>
    <w:rsid w:val="00283DC6"/>
    <w:rsid w:val="00285279"/>
    <w:rsid w:val="002940D5"/>
    <w:rsid w:val="002B12FB"/>
    <w:rsid w:val="002B1A93"/>
    <w:rsid w:val="002E72E4"/>
    <w:rsid w:val="003052E5"/>
    <w:rsid w:val="00312AC1"/>
    <w:rsid w:val="00325539"/>
    <w:rsid w:val="00325D18"/>
    <w:rsid w:val="00351EE9"/>
    <w:rsid w:val="00353D38"/>
    <w:rsid w:val="00375126"/>
    <w:rsid w:val="0038400C"/>
    <w:rsid w:val="00396D89"/>
    <w:rsid w:val="003B7602"/>
    <w:rsid w:val="003C31F0"/>
    <w:rsid w:val="003C5B2B"/>
    <w:rsid w:val="003E6426"/>
    <w:rsid w:val="004030D1"/>
    <w:rsid w:val="00415F5D"/>
    <w:rsid w:val="00416E56"/>
    <w:rsid w:val="00416F2E"/>
    <w:rsid w:val="00436045"/>
    <w:rsid w:val="004943EF"/>
    <w:rsid w:val="00496E92"/>
    <w:rsid w:val="004B743A"/>
    <w:rsid w:val="004F14B7"/>
    <w:rsid w:val="004F743C"/>
    <w:rsid w:val="00517AF8"/>
    <w:rsid w:val="00533C8C"/>
    <w:rsid w:val="005416DE"/>
    <w:rsid w:val="00555D90"/>
    <w:rsid w:val="00557858"/>
    <w:rsid w:val="0057011C"/>
    <w:rsid w:val="0058256C"/>
    <w:rsid w:val="005A5806"/>
    <w:rsid w:val="005B28BA"/>
    <w:rsid w:val="005D5393"/>
    <w:rsid w:val="005E42DF"/>
    <w:rsid w:val="005F4ED2"/>
    <w:rsid w:val="006343D8"/>
    <w:rsid w:val="00644F92"/>
    <w:rsid w:val="00651F33"/>
    <w:rsid w:val="00666F35"/>
    <w:rsid w:val="00674DA9"/>
    <w:rsid w:val="0068546C"/>
    <w:rsid w:val="006A0009"/>
    <w:rsid w:val="006A0767"/>
    <w:rsid w:val="006C4ECB"/>
    <w:rsid w:val="006C53CD"/>
    <w:rsid w:val="006E0CF8"/>
    <w:rsid w:val="006E28C4"/>
    <w:rsid w:val="006E2925"/>
    <w:rsid w:val="007022AD"/>
    <w:rsid w:val="007213B1"/>
    <w:rsid w:val="00733174"/>
    <w:rsid w:val="00747FB3"/>
    <w:rsid w:val="00775DB9"/>
    <w:rsid w:val="00787E00"/>
    <w:rsid w:val="007A1D25"/>
    <w:rsid w:val="007A5824"/>
    <w:rsid w:val="007A73A7"/>
    <w:rsid w:val="007F128E"/>
    <w:rsid w:val="007F166A"/>
    <w:rsid w:val="0080256F"/>
    <w:rsid w:val="00840A18"/>
    <w:rsid w:val="0086022A"/>
    <w:rsid w:val="00874D66"/>
    <w:rsid w:val="00875FC4"/>
    <w:rsid w:val="008814F8"/>
    <w:rsid w:val="00893B13"/>
    <w:rsid w:val="008A5779"/>
    <w:rsid w:val="008B3DE1"/>
    <w:rsid w:val="008D3456"/>
    <w:rsid w:val="008D36C8"/>
    <w:rsid w:val="008D4CBE"/>
    <w:rsid w:val="008E2850"/>
    <w:rsid w:val="008E32BC"/>
    <w:rsid w:val="008F0CD6"/>
    <w:rsid w:val="00921CE2"/>
    <w:rsid w:val="009336EC"/>
    <w:rsid w:val="009635DE"/>
    <w:rsid w:val="00983694"/>
    <w:rsid w:val="00995EBF"/>
    <w:rsid w:val="009D1692"/>
    <w:rsid w:val="009E2BF2"/>
    <w:rsid w:val="009E4124"/>
    <w:rsid w:val="009F2401"/>
    <w:rsid w:val="00A27697"/>
    <w:rsid w:val="00A37029"/>
    <w:rsid w:val="00A51FC3"/>
    <w:rsid w:val="00A66856"/>
    <w:rsid w:val="00A66D4D"/>
    <w:rsid w:val="00A72281"/>
    <w:rsid w:val="00A81187"/>
    <w:rsid w:val="00A970D1"/>
    <w:rsid w:val="00AA153C"/>
    <w:rsid w:val="00AA5E84"/>
    <w:rsid w:val="00AA5FDE"/>
    <w:rsid w:val="00AB4033"/>
    <w:rsid w:val="00AD60AC"/>
    <w:rsid w:val="00B3267B"/>
    <w:rsid w:val="00B90B9D"/>
    <w:rsid w:val="00BA26FF"/>
    <w:rsid w:val="00BB0731"/>
    <w:rsid w:val="00BC26BD"/>
    <w:rsid w:val="00BD0A18"/>
    <w:rsid w:val="00BD0B52"/>
    <w:rsid w:val="00BF0094"/>
    <w:rsid w:val="00C35E1E"/>
    <w:rsid w:val="00C67239"/>
    <w:rsid w:val="00CC21F0"/>
    <w:rsid w:val="00D0054B"/>
    <w:rsid w:val="00D02EEA"/>
    <w:rsid w:val="00D12A7A"/>
    <w:rsid w:val="00D533A9"/>
    <w:rsid w:val="00D57837"/>
    <w:rsid w:val="00D615F4"/>
    <w:rsid w:val="00D9483D"/>
    <w:rsid w:val="00DA44FC"/>
    <w:rsid w:val="00DB13F3"/>
    <w:rsid w:val="00DE202B"/>
    <w:rsid w:val="00E0039F"/>
    <w:rsid w:val="00E0071F"/>
    <w:rsid w:val="00E06322"/>
    <w:rsid w:val="00E201BF"/>
    <w:rsid w:val="00E31345"/>
    <w:rsid w:val="00E829B4"/>
    <w:rsid w:val="00E83377"/>
    <w:rsid w:val="00E845B1"/>
    <w:rsid w:val="00EA47AF"/>
    <w:rsid w:val="00EC3C7F"/>
    <w:rsid w:val="00EE452D"/>
    <w:rsid w:val="00EF03C0"/>
    <w:rsid w:val="00F31746"/>
    <w:rsid w:val="00F41FC9"/>
    <w:rsid w:val="00F46637"/>
    <w:rsid w:val="00F52EA2"/>
    <w:rsid w:val="00F762F2"/>
    <w:rsid w:val="00F921B4"/>
    <w:rsid w:val="00F92A28"/>
    <w:rsid w:val="00FA32F8"/>
    <w:rsid w:val="00FB3E66"/>
    <w:rsid w:val="00FC4C86"/>
    <w:rsid w:val="00FD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5FC4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875FC4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75FC4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75FC4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75FC4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75FC4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75FC4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875FC4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875FC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875FC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75FC4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semiHidden/>
    <w:rsid w:val="00875FC4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875FC4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75FC4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875FC4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875FC4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875FC4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875FC4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875FC4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unhideWhenUsed/>
    <w:qFormat/>
    <w:rsid w:val="00875FC4"/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875FC4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875FC4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875FC4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875FC4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875FC4"/>
    <w:rPr>
      <w:b/>
      <w:bCs/>
      <w:spacing w:val="0"/>
    </w:rPr>
  </w:style>
  <w:style w:type="character" w:styleId="aa">
    <w:name w:val="Emphasis"/>
    <w:uiPriority w:val="20"/>
    <w:qFormat/>
    <w:rsid w:val="00875FC4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875FC4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875FC4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875FC4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875FC4"/>
    <w:rPr>
      <w:b/>
      <w:i/>
      <w:iCs/>
      <w:color w:val="C0504D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875FC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875FC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875FC4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">
    <w:name w:val="Intense Emphasis"/>
    <w:uiPriority w:val="21"/>
    <w:qFormat/>
    <w:rsid w:val="00875FC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875FC4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875FC4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875FC4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875FC4"/>
    <w:pPr>
      <w:outlineLvl w:val="9"/>
    </w:pPr>
  </w:style>
  <w:style w:type="paragraph" w:styleId="af4">
    <w:name w:val="Normal (Web)"/>
    <w:basedOn w:val="a0"/>
    <w:uiPriority w:val="99"/>
    <w:unhideWhenUsed/>
    <w:rsid w:val="00881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 w:val="24"/>
      <w:szCs w:val="24"/>
      <w:lang w:eastAsia="ru-RU"/>
    </w:rPr>
  </w:style>
  <w:style w:type="paragraph" w:styleId="af5">
    <w:name w:val="Balloon Text"/>
    <w:basedOn w:val="a0"/>
    <w:link w:val="af6"/>
    <w:uiPriority w:val="99"/>
    <w:semiHidden/>
    <w:unhideWhenUsed/>
    <w:rsid w:val="005B2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5B28BA"/>
    <w:rPr>
      <w:rFonts w:ascii="Tahoma" w:hAnsi="Tahoma" w:cs="Tahoma"/>
      <w:iCs/>
      <w:sz w:val="16"/>
      <w:szCs w:val="16"/>
    </w:rPr>
  </w:style>
  <w:style w:type="paragraph" w:customStyle="1" w:styleId="Default">
    <w:name w:val="Default"/>
    <w:rsid w:val="005B28B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5FC4"/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875FC4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75FC4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75FC4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75FC4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75FC4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75FC4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875FC4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875FC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875FC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75FC4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Заголовок 2 Знак"/>
    <w:basedOn w:val="a1"/>
    <w:link w:val="2"/>
    <w:uiPriority w:val="9"/>
    <w:semiHidden/>
    <w:rsid w:val="00875FC4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Заголовок 3 Знак"/>
    <w:basedOn w:val="a1"/>
    <w:link w:val="3"/>
    <w:uiPriority w:val="9"/>
    <w:semiHidden/>
    <w:rsid w:val="00875FC4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Заголовок 4 Знак"/>
    <w:basedOn w:val="a1"/>
    <w:link w:val="4"/>
    <w:uiPriority w:val="9"/>
    <w:semiHidden/>
    <w:rsid w:val="00875FC4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1"/>
    <w:link w:val="5"/>
    <w:uiPriority w:val="9"/>
    <w:semiHidden/>
    <w:rsid w:val="00875FC4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875FC4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Заголовок 7 Знак"/>
    <w:basedOn w:val="a1"/>
    <w:link w:val="7"/>
    <w:uiPriority w:val="9"/>
    <w:semiHidden/>
    <w:rsid w:val="00875FC4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Заголовок 8 Знак"/>
    <w:basedOn w:val="a1"/>
    <w:link w:val="8"/>
    <w:uiPriority w:val="9"/>
    <w:semiHidden/>
    <w:rsid w:val="00875FC4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Заголовок 9 Знак"/>
    <w:basedOn w:val="a1"/>
    <w:link w:val="9"/>
    <w:uiPriority w:val="9"/>
    <w:semiHidden/>
    <w:rsid w:val="00875FC4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unhideWhenUsed/>
    <w:qFormat/>
    <w:rsid w:val="00875FC4"/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875FC4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Название Знак"/>
    <w:basedOn w:val="a1"/>
    <w:link w:val="a5"/>
    <w:uiPriority w:val="10"/>
    <w:rsid w:val="00875FC4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875FC4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875FC4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875FC4"/>
    <w:rPr>
      <w:b/>
      <w:bCs/>
      <w:spacing w:val="0"/>
    </w:rPr>
  </w:style>
  <w:style w:type="character" w:styleId="aa">
    <w:name w:val="Emphasis"/>
    <w:uiPriority w:val="20"/>
    <w:qFormat/>
    <w:rsid w:val="00875FC4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875FC4"/>
    <w:pPr>
      <w:spacing w:after="0" w:line="240" w:lineRule="auto"/>
    </w:pPr>
  </w:style>
  <w:style w:type="paragraph" w:styleId="a">
    <w:name w:val="List Paragraph"/>
    <w:basedOn w:val="a0"/>
    <w:uiPriority w:val="34"/>
    <w:qFormat/>
    <w:rsid w:val="00875FC4"/>
    <w:pPr>
      <w:numPr>
        <w:numId w:val="1"/>
      </w:numPr>
      <w:contextualSpacing/>
    </w:pPr>
    <w:rPr>
      <w:sz w:val="22"/>
    </w:rPr>
  </w:style>
  <w:style w:type="paragraph" w:styleId="21">
    <w:name w:val="Quote"/>
    <w:basedOn w:val="a0"/>
    <w:next w:val="a0"/>
    <w:link w:val="22"/>
    <w:uiPriority w:val="29"/>
    <w:qFormat/>
    <w:rsid w:val="00875FC4"/>
    <w:rPr>
      <w:b/>
      <w:i/>
      <w:color w:val="C0504D" w:themeColor="accent2"/>
      <w:sz w:val="24"/>
    </w:rPr>
  </w:style>
  <w:style w:type="character" w:customStyle="1" w:styleId="22">
    <w:name w:val="Цитата 2 Знак"/>
    <w:basedOn w:val="a1"/>
    <w:link w:val="21"/>
    <w:uiPriority w:val="29"/>
    <w:rsid w:val="00875FC4"/>
    <w:rPr>
      <w:b/>
      <w:i/>
      <w:iCs/>
      <w:color w:val="C0504D" w:themeColor="accent2"/>
      <w:sz w:val="24"/>
      <w:szCs w:val="21"/>
    </w:rPr>
  </w:style>
  <w:style w:type="paragraph" w:styleId="ac">
    <w:name w:val="Intense Quote"/>
    <w:basedOn w:val="a0"/>
    <w:next w:val="a0"/>
    <w:link w:val="ad"/>
    <w:uiPriority w:val="30"/>
    <w:qFormat/>
    <w:rsid w:val="00875FC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d">
    <w:name w:val="Выделенная цитата Знак"/>
    <w:basedOn w:val="a1"/>
    <w:link w:val="ac"/>
    <w:uiPriority w:val="30"/>
    <w:rsid w:val="00875FC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875FC4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">
    <w:name w:val="Intense Emphasis"/>
    <w:uiPriority w:val="21"/>
    <w:qFormat/>
    <w:rsid w:val="00875FC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875FC4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875FC4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875FC4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3">
    <w:name w:val="TOC Heading"/>
    <w:basedOn w:val="1"/>
    <w:next w:val="a0"/>
    <w:uiPriority w:val="39"/>
    <w:semiHidden/>
    <w:unhideWhenUsed/>
    <w:qFormat/>
    <w:rsid w:val="00875FC4"/>
    <w:pPr>
      <w:outlineLvl w:val="9"/>
    </w:pPr>
  </w:style>
  <w:style w:type="paragraph" w:styleId="af4">
    <w:name w:val="Normal (Web)"/>
    <w:basedOn w:val="a0"/>
    <w:uiPriority w:val="99"/>
    <w:unhideWhenUsed/>
    <w:rsid w:val="00881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Cs w:val="0"/>
      <w:sz w:val="24"/>
      <w:szCs w:val="24"/>
      <w:lang w:eastAsia="ru-RU"/>
    </w:rPr>
  </w:style>
  <w:style w:type="paragraph" w:styleId="af5">
    <w:name w:val="Balloon Text"/>
    <w:basedOn w:val="a0"/>
    <w:link w:val="af6"/>
    <w:uiPriority w:val="99"/>
    <w:semiHidden/>
    <w:unhideWhenUsed/>
    <w:rsid w:val="005B2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5B28BA"/>
    <w:rPr>
      <w:rFonts w:ascii="Tahoma" w:hAnsi="Tahoma" w:cs="Tahoma"/>
      <w:iCs/>
      <w:sz w:val="16"/>
      <w:szCs w:val="16"/>
    </w:rPr>
  </w:style>
  <w:style w:type="paragraph" w:customStyle="1" w:styleId="Default">
    <w:name w:val="Default"/>
    <w:rsid w:val="005B28B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89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0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76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29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2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2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4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1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1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61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958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4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29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99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78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42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0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2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4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3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8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3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3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2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2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4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59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705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5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22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9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5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3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2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0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32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6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3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3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4192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09470">
          <w:marLeft w:val="432"/>
          <w:marRight w:val="0"/>
          <w:marTop w:val="1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3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0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59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1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2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34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52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48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61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22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3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53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02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75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57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864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0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4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70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67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00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07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07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72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54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2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3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8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2758</TotalTime>
  <Pages>1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34</cp:revision>
  <cp:lastPrinted>2016-04-22T06:42:00Z</cp:lastPrinted>
  <dcterms:created xsi:type="dcterms:W3CDTF">2016-04-02T22:48:00Z</dcterms:created>
  <dcterms:modified xsi:type="dcterms:W3CDTF">2018-06-26T11:18:00Z</dcterms:modified>
</cp:coreProperties>
</file>