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F7F" w:rsidRPr="00A66BE5" w:rsidRDefault="00A66F7F" w:rsidP="005A6888">
      <w:pPr>
        <w:spacing w:beforeLines="20" w:afterLines="20" w:line="360" w:lineRule="auto"/>
        <w:ind w:firstLine="709"/>
        <w:jc w:val="center"/>
        <w:rPr>
          <w:rFonts w:ascii="Times New Roman" w:eastAsia="Times New Roman" w:hAnsi="Times New Roman" w:cs="Times New Roman"/>
          <w:b/>
          <w:bCs/>
          <w:sz w:val="28"/>
          <w:szCs w:val="28"/>
        </w:rPr>
      </w:pPr>
    </w:p>
    <w:p w:rsidR="00A66F7F" w:rsidRPr="00A66BE5" w:rsidRDefault="00A66F7F" w:rsidP="005A6888">
      <w:pPr>
        <w:spacing w:beforeLines="20" w:afterLines="20" w:line="360" w:lineRule="auto"/>
        <w:ind w:firstLine="709"/>
        <w:jc w:val="center"/>
        <w:rPr>
          <w:rFonts w:ascii="Times New Roman" w:eastAsia="Times New Roman" w:hAnsi="Times New Roman" w:cs="Times New Roman"/>
          <w:b/>
          <w:bCs/>
          <w:sz w:val="28"/>
          <w:szCs w:val="28"/>
        </w:rPr>
      </w:pPr>
    </w:p>
    <w:p w:rsidR="00A66F7F" w:rsidRPr="00A66BE5" w:rsidRDefault="00A66F7F" w:rsidP="005A6888">
      <w:pPr>
        <w:spacing w:beforeLines="20" w:afterLines="20" w:line="360" w:lineRule="auto"/>
        <w:ind w:firstLine="709"/>
        <w:jc w:val="center"/>
        <w:rPr>
          <w:rFonts w:ascii="Times New Roman" w:eastAsia="Times New Roman" w:hAnsi="Times New Roman" w:cs="Times New Roman"/>
          <w:b/>
          <w:bCs/>
          <w:sz w:val="28"/>
          <w:szCs w:val="28"/>
        </w:rPr>
      </w:pPr>
    </w:p>
    <w:p w:rsidR="00A66F7F" w:rsidRPr="00A66BE5" w:rsidRDefault="00A66F7F" w:rsidP="005A6888">
      <w:pPr>
        <w:spacing w:beforeLines="20" w:afterLines="20" w:line="360" w:lineRule="auto"/>
        <w:ind w:firstLine="709"/>
        <w:jc w:val="center"/>
        <w:rPr>
          <w:rFonts w:ascii="Times New Roman" w:eastAsia="Times New Roman" w:hAnsi="Times New Roman" w:cs="Times New Roman"/>
          <w:b/>
          <w:bCs/>
          <w:sz w:val="28"/>
          <w:szCs w:val="28"/>
        </w:rPr>
      </w:pPr>
    </w:p>
    <w:p w:rsidR="00A66F7F" w:rsidRPr="00A66BE5" w:rsidRDefault="00A66F7F" w:rsidP="005A6888">
      <w:pPr>
        <w:spacing w:beforeLines="20" w:afterLines="20" w:line="360" w:lineRule="auto"/>
        <w:ind w:firstLine="709"/>
        <w:jc w:val="center"/>
        <w:rPr>
          <w:rFonts w:ascii="Times New Roman" w:eastAsia="Times New Roman" w:hAnsi="Times New Roman" w:cs="Times New Roman"/>
          <w:b/>
          <w:bCs/>
          <w:sz w:val="28"/>
          <w:szCs w:val="28"/>
        </w:rPr>
      </w:pPr>
    </w:p>
    <w:p w:rsidR="00DD2C61" w:rsidRPr="005A6888" w:rsidRDefault="00DD2C61" w:rsidP="005A6888">
      <w:pPr>
        <w:spacing w:beforeLines="20" w:afterLines="20" w:line="360" w:lineRule="auto"/>
        <w:ind w:firstLine="709"/>
        <w:jc w:val="center"/>
        <w:rPr>
          <w:rFonts w:ascii="Times New Roman" w:eastAsia="Times New Roman" w:hAnsi="Times New Roman" w:cs="Times New Roman"/>
          <w:b/>
          <w:sz w:val="48"/>
          <w:szCs w:val="48"/>
        </w:rPr>
      </w:pPr>
      <w:r w:rsidRPr="005A6888">
        <w:rPr>
          <w:rFonts w:ascii="Times New Roman" w:eastAsia="Times New Roman" w:hAnsi="Times New Roman" w:cs="Times New Roman"/>
          <w:bCs/>
          <w:sz w:val="48"/>
          <w:szCs w:val="48"/>
        </w:rPr>
        <w:t>Тема: «Лучшая методика подготовки к ЕГЭ по математике »</w:t>
      </w:r>
    </w:p>
    <w:p w:rsidR="00A66F7F" w:rsidRPr="005A6888" w:rsidRDefault="00A66F7F" w:rsidP="005A6888">
      <w:pPr>
        <w:spacing w:beforeLines="20" w:afterLines="20" w:line="360" w:lineRule="auto"/>
        <w:ind w:firstLine="709"/>
        <w:jc w:val="center"/>
        <w:rPr>
          <w:rFonts w:ascii="Times New Roman" w:eastAsia="Times New Roman" w:hAnsi="Times New Roman" w:cs="Times New Roman"/>
          <w:sz w:val="48"/>
          <w:szCs w:val="48"/>
        </w:rPr>
      </w:pPr>
    </w:p>
    <w:p w:rsidR="00A66F7F" w:rsidRPr="00A66BE5" w:rsidRDefault="00A66F7F" w:rsidP="005A6888">
      <w:pPr>
        <w:spacing w:beforeLines="20" w:afterLines="20" w:line="360" w:lineRule="auto"/>
        <w:ind w:firstLine="709"/>
        <w:jc w:val="both"/>
        <w:rPr>
          <w:rFonts w:ascii="Times New Roman" w:eastAsia="Times New Roman" w:hAnsi="Times New Roman" w:cs="Times New Roman"/>
          <w:b/>
          <w:bCs/>
          <w:sz w:val="28"/>
          <w:szCs w:val="28"/>
        </w:rPr>
      </w:pPr>
    </w:p>
    <w:p w:rsidR="00A66F7F" w:rsidRPr="00A66BE5" w:rsidRDefault="00A66F7F" w:rsidP="005A6888">
      <w:pPr>
        <w:spacing w:beforeLines="20" w:afterLines="20" w:line="360" w:lineRule="auto"/>
        <w:ind w:firstLine="709"/>
        <w:jc w:val="both"/>
        <w:rPr>
          <w:rFonts w:ascii="Times New Roman" w:eastAsia="Times New Roman" w:hAnsi="Times New Roman" w:cs="Times New Roman"/>
          <w:b/>
          <w:bCs/>
          <w:sz w:val="28"/>
          <w:szCs w:val="28"/>
        </w:rPr>
      </w:pPr>
    </w:p>
    <w:p w:rsidR="00A66BE5" w:rsidRDefault="00A66BE5"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hAnsi="Times New Roman" w:cs="Times New Roman"/>
          <w:sz w:val="28"/>
          <w:szCs w:val="28"/>
        </w:rPr>
      </w:pPr>
    </w:p>
    <w:p w:rsidR="005A6888" w:rsidRDefault="005A6888" w:rsidP="005A6888">
      <w:pPr>
        <w:spacing w:beforeLines="20" w:afterLines="20" w:line="360" w:lineRule="auto"/>
        <w:rPr>
          <w:rFonts w:ascii="Times New Roman" w:eastAsia="Times New Roman" w:hAnsi="Times New Roman" w:cs="Times New Roman"/>
          <w:b/>
          <w:bCs/>
          <w:sz w:val="28"/>
          <w:szCs w:val="28"/>
        </w:rPr>
      </w:pPr>
    </w:p>
    <w:p w:rsidR="00A66BE5" w:rsidRDefault="00A66BE5" w:rsidP="005A6888">
      <w:pPr>
        <w:spacing w:beforeLines="20" w:afterLines="20" w:line="360" w:lineRule="auto"/>
        <w:rPr>
          <w:rFonts w:ascii="Times New Roman" w:eastAsia="Times New Roman" w:hAnsi="Times New Roman" w:cs="Times New Roman"/>
          <w:b/>
          <w:bCs/>
          <w:sz w:val="28"/>
          <w:szCs w:val="28"/>
        </w:rPr>
      </w:pPr>
    </w:p>
    <w:p w:rsidR="00A66BE5" w:rsidRDefault="00A66BE5" w:rsidP="005A6888">
      <w:pPr>
        <w:spacing w:beforeLines="20" w:afterLines="20" w:line="360" w:lineRule="auto"/>
        <w:rPr>
          <w:rFonts w:ascii="Times New Roman" w:eastAsia="Times New Roman" w:hAnsi="Times New Roman" w:cs="Times New Roman"/>
          <w:b/>
          <w:bCs/>
          <w:sz w:val="28"/>
          <w:szCs w:val="28"/>
        </w:rPr>
      </w:pPr>
    </w:p>
    <w:p w:rsidR="00A66F7F" w:rsidRPr="00A66BE5" w:rsidRDefault="00A66F7F" w:rsidP="005A6888">
      <w:pPr>
        <w:spacing w:beforeLines="20" w:afterLines="20" w:line="360" w:lineRule="auto"/>
        <w:rPr>
          <w:rFonts w:ascii="Times New Roman" w:eastAsia="Times New Roman" w:hAnsi="Times New Roman" w:cs="Times New Roman"/>
          <w:b/>
          <w:bCs/>
          <w:sz w:val="28"/>
          <w:szCs w:val="28"/>
        </w:rPr>
      </w:pPr>
      <w:r w:rsidRPr="00A66BE5">
        <w:rPr>
          <w:rFonts w:ascii="Times New Roman" w:eastAsia="Times New Roman" w:hAnsi="Times New Roman" w:cs="Times New Roman"/>
          <w:b/>
          <w:bCs/>
          <w:sz w:val="28"/>
          <w:szCs w:val="28"/>
        </w:rPr>
        <w:lastRenderedPageBreak/>
        <w:t>Содержание</w:t>
      </w:r>
    </w:p>
    <w:p w:rsidR="002C3A05" w:rsidRPr="00A66BE5" w:rsidRDefault="002C3A05" w:rsidP="005A6888">
      <w:pPr>
        <w:spacing w:beforeLines="20" w:afterLines="20" w:line="360" w:lineRule="auto"/>
        <w:ind w:firstLine="709"/>
        <w:jc w:val="both"/>
        <w:rPr>
          <w:rFonts w:ascii="Times New Roman" w:hAnsi="Times New Roman" w:cs="Times New Roman"/>
          <w:iCs/>
          <w:sz w:val="28"/>
          <w:szCs w:val="28"/>
        </w:rPr>
      </w:pPr>
      <w:r w:rsidRPr="00A66BE5">
        <w:rPr>
          <w:rFonts w:ascii="Times New Roman" w:hAnsi="Times New Roman" w:cs="Times New Roman"/>
          <w:iCs/>
          <w:sz w:val="28"/>
          <w:szCs w:val="28"/>
        </w:rPr>
        <w:t xml:space="preserve">1) </w:t>
      </w:r>
      <w:r w:rsidR="00A80F6C" w:rsidRPr="00A66BE5">
        <w:rPr>
          <w:rFonts w:ascii="Times New Roman" w:hAnsi="Times New Roman" w:cs="Times New Roman"/>
          <w:iCs/>
          <w:sz w:val="28"/>
          <w:szCs w:val="28"/>
        </w:rPr>
        <w:t>Введение</w:t>
      </w:r>
    </w:p>
    <w:p w:rsidR="002C3A05" w:rsidRPr="00A66BE5" w:rsidRDefault="002C3A05" w:rsidP="005A6888">
      <w:pPr>
        <w:spacing w:beforeLines="20" w:afterLines="20" w:line="360" w:lineRule="auto"/>
        <w:ind w:firstLine="709"/>
        <w:jc w:val="both"/>
        <w:rPr>
          <w:rFonts w:ascii="Times New Roman" w:hAnsi="Times New Roman" w:cs="Times New Roman"/>
          <w:iCs/>
          <w:sz w:val="28"/>
          <w:szCs w:val="28"/>
        </w:rPr>
      </w:pPr>
      <w:r w:rsidRPr="00A66BE5">
        <w:rPr>
          <w:rFonts w:ascii="Times New Roman" w:hAnsi="Times New Roman" w:cs="Times New Roman"/>
          <w:iCs/>
          <w:sz w:val="28"/>
          <w:szCs w:val="28"/>
        </w:rPr>
        <w:t xml:space="preserve">2) </w:t>
      </w:r>
      <w:r w:rsidR="00A80F6C" w:rsidRPr="00A66BE5">
        <w:rPr>
          <w:rFonts w:ascii="Times New Roman" w:hAnsi="Times New Roman" w:cs="Times New Roman"/>
          <w:iCs/>
          <w:sz w:val="28"/>
          <w:szCs w:val="28"/>
        </w:rPr>
        <w:t>Тема презентации</w:t>
      </w:r>
    </w:p>
    <w:p w:rsidR="002C3A05" w:rsidRPr="00A66BE5" w:rsidRDefault="002C3A05" w:rsidP="005A6888">
      <w:pPr>
        <w:spacing w:beforeLines="20" w:afterLines="20" w:line="360" w:lineRule="auto"/>
        <w:ind w:firstLine="709"/>
        <w:jc w:val="both"/>
        <w:rPr>
          <w:rFonts w:ascii="Times New Roman" w:hAnsi="Times New Roman" w:cs="Times New Roman"/>
          <w:sz w:val="28"/>
          <w:szCs w:val="28"/>
        </w:rPr>
      </w:pPr>
      <w:r w:rsidRPr="00A66BE5">
        <w:rPr>
          <w:rFonts w:ascii="Times New Roman" w:hAnsi="Times New Roman" w:cs="Times New Roman"/>
          <w:iCs/>
          <w:sz w:val="28"/>
          <w:szCs w:val="28"/>
        </w:rPr>
        <w:t>3)</w:t>
      </w:r>
      <w:r w:rsidRPr="00A66BE5">
        <w:rPr>
          <w:rFonts w:ascii="Times New Roman" w:hAnsi="Times New Roman" w:cs="Times New Roman"/>
          <w:sz w:val="28"/>
          <w:szCs w:val="28"/>
        </w:rPr>
        <w:t xml:space="preserve"> Условия формирования личного вклада педагога в развитие образования</w:t>
      </w:r>
    </w:p>
    <w:p w:rsidR="002C3A05" w:rsidRPr="00A66BE5" w:rsidRDefault="002C3A05" w:rsidP="005A6888">
      <w:pPr>
        <w:spacing w:beforeLines="20" w:afterLines="20" w:line="360" w:lineRule="auto"/>
        <w:ind w:firstLine="709"/>
        <w:jc w:val="both"/>
        <w:rPr>
          <w:rFonts w:ascii="Times New Roman" w:hAnsi="Times New Roman" w:cs="Times New Roman"/>
          <w:sz w:val="28"/>
          <w:szCs w:val="28"/>
        </w:rPr>
      </w:pPr>
      <w:r w:rsidRPr="00A66BE5">
        <w:rPr>
          <w:rFonts w:ascii="Times New Roman" w:hAnsi="Times New Roman" w:cs="Times New Roman"/>
          <w:sz w:val="28"/>
          <w:szCs w:val="28"/>
        </w:rPr>
        <w:t>4) Актуальность личного вклада педагога в развитие образования</w:t>
      </w:r>
    </w:p>
    <w:p w:rsidR="002C3A05" w:rsidRPr="00A66BE5" w:rsidRDefault="00CB2F4F" w:rsidP="005A6888">
      <w:pPr>
        <w:spacing w:beforeLines="20" w:afterLines="20" w:line="360" w:lineRule="auto"/>
        <w:ind w:firstLine="709"/>
        <w:jc w:val="both"/>
        <w:rPr>
          <w:rFonts w:ascii="Times New Roman" w:hAnsi="Times New Roman" w:cs="Times New Roman"/>
          <w:color w:val="000000"/>
          <w:sz w:val="28"/>
          <w:szCs w:val="28"/>
        </w:rPr>
      </w:pPr>
      <w:r w:rsidRPr="00A66BE5">
        <w:rPr>
          <w:rFonts w:ascii="Times New Roman" w:hAnsi="Times New Roman" w:cs="Times New Roman"/>
          <w:color w:val="000000"/>
          <w:sz w:val="28"/>
          <w:szCs w:val="28"/>
        </w:rPr>
        <w:t>5</w:t>
      </w:r>
      <w:r w:rsidR="002C3A05" w:rsidRPr="00A66BE5">
        <w:rPr>
          <w:rFonts w:ascii="Times New Roman" w:hAnsi="Times New Roman" w:cs="Times New Roman"/>
          <w:color w:val="000000"/>
          <w:sz w:val="28"/>
          <w:szCs w:val="28"/>
        </w:rPr>
        <w:t xml:space="preserve">) </w:t>
      </w:r>
      <w:proofErr w:type="spellStart"/>
      <w:r w:rsidR="002C3A05" w:rsidRPr="00A66BE5">
        <w:rPr>
          <w:rFonts w:ascii="Times New Roman" w:hAnsi="Times New Roman" w:cs="Times New Roman"/>
          <w:color w:val="000000"/>
          <w:sz w:val="28"/>
          <w:szCs w:val="28"/>
        </w:rPr>
        <w:t>Деятельностный</w:t>
      </w:r>
      <w:proofErr w:type="spellEnd"/>
      <w:r w:rsidR="002C3A05" w:rsidRPr="00A66BE5">
        <w:rPr>
          <w:rFonts w:ascii="Times New Roman" w:hAnsi="Times New Roman" w:cs="Times New Roman"/>
          <w:color w:val="000000"/>
          <w:sz w:val="28"/>
          <w:szCs w:val="28"/>
        </w:rPr>
        <w:t xml:space="preserve"> аспект личного вклада педагога в развитие образования</w:t>
      </w:r>
    </w:p>
    <w:p w:rsidR="002C3A05" w:rsidRPr="00A66BE5" w:rsidRDefault="00CB2F4F" w:rsidP="005A6888">
      <w:pPr>
        <w:spacing w:beforeLines="20" w:afterLines="20" w:line="360" w:lineRule="auto"/>
        <w:ind w:firstLine="709"/>
        <w:jc w:val="both"/>
        <w:rPr>
          <w:rFonts w:ascii="Times New Roman" w:hAnsi="Times New Roman" w:cs="Times New Roman"/>
          <w:color w:val="000000"/>
          <w:sz w:val="28"/>
          <w:szCs w:val="28"/>
        </w:rPr>
      </w:pPr>
      <w:r w:rsidRPr="00A66BE5">
        <w:rPr>
          <w:rFonts w:ascii="Times New Roman" w:hAnsi="Times New Roman" w:cs="Times New Roman"/>
          <w:color w:val="000000"/>
          <w:sz w:val="28"/>
          <w:szCs w:val="28"/>
        </w:rPr>
        <w:t>6</w:t>
      </w:r>
      <w:r w:rsidR="002C3A05" w:rsidRPr="00A66BE5">
        <w:rPr>
          <w:rFonts w:ascii="Times New Roman" w:hAnsi="Times New Roman" w:cs="Times New Roman"/>
          <w:color w:val="000000"/>
          <w:sz w:val="28"/>
          <w:szCs w:val="28"/>
        </w:rPr>
        <w:t xml:space="preserve">) </w:t>
      </w:r>
      <w:r w:rsidR="00A032F5" w:rsidRPr="00A66BE5">
        <w:rPr>
          <w:rFonts w:ascii="Times New Roman" w:hAnsi="Times New Roman" w:cs="Times New Roman"/>
          <w:color w:val="000000"/>
          <w:sz w:val="28"/>
          <w:szCs w:val="28"/>
        </w:rPr>
        <w:t>Методическая подготовка</w:t>
      </w:r>
    </w:p>
    <w:p w:rsidR="00CB2F4F" w:rsidRPr="00A66BE5" w:rsidRDefault="00CB2F4F" w:rsidP="005A6888">
      <w:pPr>
        <w:spacing w:beforeLines="20" w:afterLines="20" w:line="360" w:lineRule="auto"/>
        <w:ind w:firstLine="709"/>
        <w:jc w:val="both"/>
        <w:rPr>
          <w:rFonts w:ascii="Times New Roman" w:hAnsi="Times New Roman" w:cs="Times New Roman"/>
          <w:color w:val="000000"/>
          <w:sz w:val="28"/>
          <w:szCs w:val="28"/>
        </w:rPr>
      </w:pPr>
      <w:r w:rsidRPr="00A66BE5">
        <w:rPr>
          <w:rFonts w:ascii="Times New Roman" w:hAnsi="Times New Roman" w:cs="Times New Roman"/>
          <w:color w:val="000000"/>
          <w:sz w:val="28"/>
          <w:szCs w:val="28"/>
        </w:rPr>
        <w:t>7) Система работы.</w:t>
      </w:r>
    </w:p>
    <w:p w:rsidR="00AA1B0C" w:rsidRPr="00A66BE5" w:rsidRDefault="00AA1B0C" w:rsidP="005A6888">
      <w:pPr>
        <w:spacing w:beforeLines="20" w:afterLines="20" w:line="360" w:lineRule="auto"/>
        <w:ind w:firstLine="709"/>
        <w:jc w:val="both"/>
        <w:rPr>
          <w:rFonts w:ascii="Times New Roman" w:hAnsi="Times New Roman" w:cs="Times New Roman"/>
          <w:color w:val="000000"/>
          <w:sz w:val="28"/>
          <w:szCs w:val="28"/>
        </w:rPr>
      </w:pPr>
      <w:r w:rsidRPr="00A66BE5">
        <w:rPr>
          <w:rFonts w:ascii="Times New Roman" w:hAnsi="Times New Roman" w:cs="Times New Roman"/>
          <w:color w:val="000000"/>
          <w:sz w:val="28"/>
          <w:szCs w:val="28"/>
        </w:rPr>
        <w:t>8) Литература</w:t>
      </w:r>
    </w:p>
    <w:p w:rsidR="00E91487" w:rsidRPr="00A66BE5" w:rsidRDefault="00E91487" w:rsidP="005A6888">
      <w:pPr>
        <w:spacing w:beforeLines="20" w:afterLines="20" w:line="360" w:lineRule="auto"/>
        <w:ind w:firstLine="709"/>
        <w:rPr>
          <w:rFonts w:ascii="Times New Roman" w:hAnsi="Times New Roman" w:cs="Times New Roman"/>
          <w:b/>
          <w:sz w:val="28"/>
          <w:szCs w:val="28"/>
          <w:lang w:eastAsia="ar-SA"/>
        </w:rPr>
      </w:pPr>
    </w:p>
    <w:p w:rsidR="00E91487" w:rsidRPr="00A66BE5" w:rsidRDefault="00E91487" w:rsidP="005A6888">
      <w:pPr>
        <w:pStyle w:val="a3"/>
        <w:spacing w:beforeLines="20" w:afterLines="20" w:line="360" w:lineRule="auto"/>
        <w:ind w:firstLine="709"/>
        <w:rPr>
          <w:rFonts w:ascii="Times New Roman" w:hAnsi="Times New Roman" w:cs="Times New Roman"/>
          <w:b/>
          <w:sz w:val="28"/>
          <w:szCs w:val="28"/>
          <w:lang w:eastAsia="ar-SA"/>
        </w:rPr>
      </w:pPr>
    </w:p>
    <w:p w:rsidR="00E91487" w:rsidRPr="00A66BE5" w:rsidRDefault="00E91487" w:rsidP="005A6888">
      <w:pPr>
        <w:spacing w:beforeLines="20" w:afterLines="20" w:line="360" w:lineRule="auto"/>
        <w:ind w:firstLine="709"/>
        <w:contextualSpacing/>
        <w:jc w:val="both"/>
        <w:rPr>
          <w:rFonts w:ascii="Times New Roman" w:hAnsi="Times New Roman" w:cs="Times New Roman"/>
          <w:sz w:val="28"/>
          <w:szCs w:val="28"/>
        </w:rPr>
      </w:pPr>
    </w:p>
    <w:p w:rsidR="00E91487" w:rsidRPr="00A66BE5" w:rsidRDefault="00E91487" w:rsidP="005A6888">
      <w:pPr>
        <w:spacing w:beforeLines="20" w:afterLines="20" w:line="360" w:lineRule="auto"/>
        <w:ind w:firstLine="709"/>
        <w:jc w:val="both"/>
        <w:rPr>
          <w:rFonts w:ascii="Times New Roman" w:eastAsia="Times New Roman" w:hAnsi="Times New Roman" w:cs="Times New Roman"/>
          <w:b/>
          <w:sz w:val="28"/>
          <w:szCs w:val="28"/>
        </w:rPr>
      </w:pPr>
    </w:p>
    <w:p w:rsidR="00E91487" w:rsidRPr="00A66BE5" w:rsidRDefault="00E91487" w:rsidP="005A6888">
      <w:pPr>
        <w:spacing w:beforeLines="20" w:afterLines="20" w:line="360" w:lineRule="auto"/>
        <w:ind w:firstLine="709"/>
        <w:jc w:val="center"/>
        <w:rPr>
          <w:rFonts w:ascii="Times New Roman" w:eastAsia="Times New Roman" w:hAnsi="Times New Roman" w:cs="Times New Roman"/>
          <w:b/>
          <w:bCs/>
          <w:sz w:val="28"/>
          <w:szCs w:val="28"/>
        </w:rPr>
      </w:pPr>
    </w:p>
    <w:p w:rsidR="00A032F5" w:rsidRPr="00A66BE5" w:rsidRDefault="00A032F5" w:rsidP="005A6888">
      <w:pPr>
        <w:pStyle w:val="a5"/>
        <w:spacing w:beforeLines="20" w:afterLines="20" w:line="360" w:lineRule="auto"/>
        <w:ind w:left="1069"/>
        <w:rPr>
          <w:b/>
          <w:sz w:val="28"/>
          <w:szCs w:val="28"/>
          <w:u w:val="single"/>
        </w:rPr>
      </w:pPr>
    </w:p>
    <w:p w:rsidR="00A032F5" w:rsidRPr="00A66BE5" w:rsidRDefault="00A032F5" w:rsidP="005A6888">
      <w:pPr>
        <w:pStyle w:val="a5"/>
        <w:spacing w:beforeLines="20" w:afterLines="20" w:line="360" w:lineRule="auto"/>
        <w:ind w:left="1069"/>
        <w:rPr>
          <w:b/>
          <w:sz w:val="28"/>
          <w:szCs w:val="28"/>
          <w:u w:val="single"/>
        </w:rPr>
      </w:pPr>
    </w:p>
    <w:p w:rsidR="00A032F5" w:rsidRPr="00A66BE5" w:rsidRDefault="00A032F5" w:rsidP="005A6888">
      <w:pPr>
        <w:spacing w:beforeLines="20" w:afterLines="20" w:line="360" w:lineRule="auto"/>
        <w:ind w:left="709"/>
        <w:rPr>
          <w:rFonts w:ascii="Times New Roman" w:hAnsi="Times New Roman" w:cs="Times New Roman"/>
          <w:b/>
          <w:sz w:val="28"/>
          <w:szCs w:val="28"/>
          <w:u w:val="single"/>
        </w:rPr>
      </w:pPr>
    </w:p>
    <w:p w:rsidR="00A032F5" w:rsidRPr="00A66BE5" w:rsidRDefault="00A032F5" w:rsidP="005A6888">
      <w:pPr>
        <w:pStyle w:val="a5"/>
        <w:spacing w:beforeLines="20" w:afterLines="20" w:line="360" w:lineRule="auto"/>
        <w:ind w:left="1069"/>
        <w:rPr>
          <w:b/>
          <w:sz w:val="28"/>
          <w:szCs w:val="28"/>
          <w:u w:val="single"/>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BE5" w:rsidRDefault="00A66BE5" w:rsidP="005A6888">
      <w:pPr>
        <w:spacing w:beforeLines="20" w:afterLines="20" w:line="360" w:lineRule="auto"/>
        <w:rPr>
          <w:rFonts w:ascii="Times New Roman" w:hAnsi="Times New Roman" w:cs="Times New Roman"/>
          <w:b/>
          <w:sz w:val="28"/>
          <w:szCs w:val="28"/>
        </w:rPr>
      </w:pPr>
    </w:p>
    <w:p w:rsidR="00A66F7F" w:rsidRPr="00A66BE5" w:rsidRDefault="00A032F5" w:rsidP="005A6888">
      <w:pPr>
        <w:spacing w:beforeLines="20" w:afterLines="20" w:line="360" w:lineRule="auto"/>
        <w:rPr>
          <w:rFonts w:ascii="Times New Roman" w:eastAsia="Times New Roman" w:hAnsi="Times New Roman" w:cs="Times New Roman"/>
          <w:b/>
          <w:sz w:val="28"/>
          <w:szCs w:val="28"/>
        </w:rPr>
      </w:pPr>
      <w:r w:rsidRPr="00A66BE5">
        <w:rPr>
          <w:rFonts w:ascii="Times New Roman" w:hAnsi="Times New Roman" w:cs="Times New Roman"/>
          <w:b/>
          <w:sz w:val="28"/>
          <w:szCs w:val="28"/>
        </w:rPr>
        <w:t>1.</w:t>
      </w:r>
      <w:r w:rsidR="00C70742" w:rsidRPr="00A66BE5">
        <w:rPr>
          <w:rFonts w:ascii="Times New Roman" w:hAnsi="Times New Roman" w:cs="Times New Roman"/>
          <w:b/>
          <w:sz w:val="28"/>
          <w:szCs w:val="28"/>
        </w:rPr>
        <w:t>Введение</w:t>
      </w:r>
    </w:p>
    <w:p w:rsidR="0009635C" w:rsidRPr="00A66BE5" w:rsidRDefault="0009635C" w:rsidP="005A6888">
      <w:pPr>
        <w:shd w:val="clear" w:color="auto" w:fill="FFFFFF"/>
        <w:spacing w:beforeLines="20" w:afterLines="20" w:line="360" w:lineRule="auto"/>
        <w:ind w:firstLine="709"/>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Попытка улучшения качества образования в России за счет более объективного контроля и более высокой мотивации на успешное его продолжение, привели к необходимости введения независимых форм контроля над знаниями учащихся. Изменение формы контроля соответственно ведет за собой необходимость изменения системы подготовки к успешной сдаче экзамена. Учителя выпускных классов снова и снова задают вопрос: «Как помочь школьнику при подготовке к ЕГЭ и успешно его сдать?». Важно найти правильный ответ на вопросы «Что мешает?» и «Что помогает подготовке к ЕГЭ?». В этой статье хочу поделиться своим опытом работы по успешной подготовке выпускников к ЕГЭ</w:t>
      </w:r>
      <w:r w:rsidRPr="00A66BE5">
        <w:rPr>
          <w:rFonts w:ascii="Times New Roman" w:hAnsi="Times New Roman" w:cs="Times New Roman"/>
          <w:color w:val="333333"/>
          <w:sz w:val="28"/>
          <w:szCs w:val="28"/>
        </w:rPr>
        <w:t xml:space="preserve"> по математике</w:t>
      </w:r>
      <w:r w:rsidRPr="00A66BE5">
        <w:rPr>
          <w:rFonts w:ascii="Times New Roman" w:eastAsia="Times New Roman" w:hAnsi="Times New Roman" w:cs="Times New Roman"/>
          <w:color w:val="333333"/>
          <w:sz w:val="28"/>
          <w:szCs w:val="28"/>
        </w:rPr>
        <w:t>.</w:t>
      </w:r>
    </w:p>
    <w:p w:rsidR="00AE2C81" w:rsidRPr="00A66BE5" w:rsidRDefault="005878C2" w:rsidP="005A6888">
      <w:pPr>
        <w:spacing w:beforeLines="20" w:afterLines="20" w:line="360" w:lineRule="auto"/>
        <w:ind w:firstLine="567"/>
        <w:textAlignment w:val="baseline"/>
        <w:rPr>
          <w:rFonts w:ascii="Times New Roman" w:eastAsia="Times New Roman" w:hAnsi="Times New Roman" w:cs="Times New Roman"/>
          <w:sz w:val="28"/>
          <w:szCs w:val="28"/>
        </w:rPr>
      </w:pPr>
      <w:r w:rsidRPr="00A66BE5">
        <w:rPr>
          <w:rFonts w:ascii="Times New Roman" w:eastAsia="+mn-ea" w:hAnsi="Times New Roman" w:cs="Times New Roman"/>
          <w:color w:val="000000"/>
          <w:kern w:val="24"/>
          <w:sz w:val="28"/>
          <w:szCs w:val="28"/>
        </w:rPr>
        <w:t xml:space="preserve">Ведущая идея моего опыта - повышение качества математической подготовки школьников на основе использования различных форм и технологий. Работа над этой проблемой у меня началась несколько лет назад. Первоначально это было знакомство с нормативно-правовыми документами, изучение КИМ разных лет, опыта работы других учителей по этой проблеме. Затем начался поиск и отбор форм и методов обучения, которые мне казались эффективными. И только в </w:t>
      </w:r>
      <w:r w:rsidR="005B30D2" w:rsidRPr="00A66BE5">
        <w:rPr>
          <w:rFonts w:ascii="Times New Roman" w:eastAsia="+mn-ea" w:hAnsi="Times New Roman" w:cs="Times New Roman"/>
          <w:color w:val="000000"/>
          <w:kern w:val="24"/>
          <w:sz w:val="28"/>
          <w:szCs w:val="28"/>
        </w:rPr>
        <w:t>2014</w:t>
      </w:r>
      <w:r w:rsidRPr="00A66BE5">
        <w:rPr>
          <w:rFonts w:ascii="Times New Roman" w:eastAsia="+mn-ea" w:hAnsi="Times New Roman" w:cs="Times New Roman"/>
          <w:color w:val="000000"/>
          <w:kern w:val="24"/>
          <w:sz w:val="28"/>
          <w:szCs w:val="28"/>
        </w:rPr>
        <w:t xml:space="preserve"> году я начала реализовывать свои идеи в работе. Я остановлюсь на тех формах работы и технологиях, которые оказались, на мой взгляд, самыми эффективными. </w:t>
      </w:r>
    </w:p>
    <w:p w:rsidR="005878C2" w:rsidRPr="00A66BE5" w:rsidRDefault="005878C2" w:rsidP="005A6888">
      <w:pPr>
        <w:spacing w:beforeLines="20" w:afterLines="20" w:line="360" w:lineRule="auto"/>
        <w:ind w:firstLine="567"/>
        <w:textAlignment w:val="baseline"/>
        <w:rPr>
          <w:rFonts w:ascii="Times New Roman" w:eastAsia="Times New Roman" w:hAnsi="Times New Roman" w:cs="Times New Roman"/>
          <w:sz w:val="28"/>
          <w:szCs w:val="28"/>
        </w:rPr>
      </w:pPr>
      <w:r w:rsidRPr="00A66BE5">
        <w:rPr>
          <w:rFonts w:ascii="Times New Roman" w:hAnsi="Times New Roman" w:cs="Times New Roman"/>
          <w:sz w:val="28"/>
          <w:szCs w:val="28"/>
        </w:rPr>
        <w:t xml:space="preserve">Результаты ЕГЭ выявили ряд нерешенных проблем, характерных для подготовки различных категорий выпускников. Что </w:t>
      </w:r>
      <w:r w:rsidRPr="00A66BE5">
        <w:rPr>
          <w:rFonts w:ascii="Times New Roman" w:eastAsia="Times New Roman" w:hAnsi="Times New Roman" w:cs="Times New Roman"/>
          <w:sz w:val="28"/>
          <w:szCs w:val="28"/>
        </w:rPr>
        <w:t>позволяют высказать некоторые общие рекомендации, направленные на совершенствование процесса преподавания и подготовки учащихся средней школы.</w:t>
      </w:r>
    </w:p>
    <w:p w:rsidR="005878C2" w:rsidRPr="00A66BE5" w:rsidRDefault="005878C2" w:rsidP="005A6888">
      <w:pPr>
        <w:pStyle w:val="a5"/>
        <w:numPr>
          <w:ilvl w:val="0"/>
          <w:numId w:val="9"/>
        </w:numPr>
        <w:spacing w:beforeLines="20" w:afterLines="20" w:line="360" w:lineRule="auto"/>
        <w:ind w:left="357" w:hanging="357"/>
        <w:jc w:val="both"/>
        <w:rPr>
          <w:sz w:val="28"/>
          <w:szCs w:val="28"/>
        </w:rPr>
      </w:pPr>
      <w:r w:rsidRPr="00A66BE5">
        <w:rPr>
          <w:sz w:val="28"/>
          <w:szCs w:val="28"/>
        </w:rPr>
        <w:t>Необходимо совершенствовать методику формирования базовых умений, составляющих основу математической подготовки выпускников средней школы.</w:t>
      </w:r>
    </w:p>
    <w:p w:rsidR="005878C2" w:rsidRPr="00A66BE5" w:rsidRDefault="005878C2" w:rsidP="005A6888">
      <w:pPr>
        <w:pStyle w:val="a5"/>
        <w:numPr>
          <w:ilvl w:val="0"/>
          <w:numId w:val="9"/>
        </w:numPr>
        <w:spacing w:beforeLines="20" w:afterLines="20" w:line="360" w:lineRule="auto"/>
        <w:ind w:left="357" w:hanging="357"/>
        <w:jc w:val="both"/>
        <w:rPr>
          <w:sz w:val="28"/>
          <w:szCs w:val="28"/>
        </w:rPr>
      </w:pPr>
      <w:r w:rsidRPr="00A66BE5">
        <w:rPr>
          <w:sz w:val="28"/>
          <w:szCs w:val="28"/>
        </w:rPr>
        <w:lastRenderedPageBreak/>
        <w:t>Анализ результатов выполнения базовых заданий по курсу алгебры и начал анализа показал наличие положительной динамики в овладении материалом раздела «Тригонометрия»». В настоящее время вызывают тревогу низкие результаты выполнения заданий на решение иррациональных уравнений и логарифмических неравенств. Следует обратить внимание на обеспечение более прочного усвоения учащимися стандартных алгоритмов решения этих уравнений и неравенств.</w:t>
      </w:r>
    </w:p>
    <w:p w:rsidR="005878C2" w:rsidRPr="00A66BE5" w:rsidRDefault="005878C2" w:rsidP="005A6888">
      <w:pPr>
        <w:pStyle w:val="a5"/>
        <w:numPr>
          <w:ilvl w:val="0"/>
          <w:numId w:val="9"/>
        </w:numPr>
        <w:spacing w:beforeLines="20" w:afterLines="20" w:line="360" w:lineRule="auto"/>
        <w:ind w:left="357" w:hanging="357"/>
        <w:jc w:val="both"/>
        <w:rPr>
          <w:sz w:val="28"/>
          <w:szCs w:val="28"/>
        </w:rPr>
      </w:pPr>
      <w:r w:rsidRPr="00A66BE5">
        <w:rPr>
          <w:sz w:val="28"/>
          <w:szCs w:val="28"/>
        </w:rPr>
        <w:t>Геометрическая подготовка выпускников школы продолжает оставаться невысокой, поэтому по-прежнему необходимо усиленное внимание учителей к преподаванию курса геометрии в основной и старшей школе, чтобы в процессе обучения учащиеся не только овладевали теоретическими фактами курса, но и приобретали умения проводить обоснованные рассуждения при решении геометрических задач и математически грамотно записывать полученное решение</w:t>
      </w:r>
    </w:p>
    <w:p w:rsidR="005878C2" w:rsidRPr="00A66BE5" w:rsidRDefault="005878C2" w:rsidP="005A6888">
      <w:pPr>
        <w:pStyle w:val="a5"/>
        <w:numPr>
          <w:ilvl w:val="0"/>
          <w:numId w:val="9"/>
        </w:numPr>
        <w:spacing w:beforeLines="20" w:afterLines="20" w:line="360" w:lineRule="auto"/>
        <w:ind w:left="357" w:hanging="357"/>
        <w:jc w:val="both"/>
        <w:rPr>
          <w:sz w:val="28"/>
          <w:szCs w:val="28"/>
        </w:rPr>
      </w:pPr>
      <w:r w:rsidRPr="00A66BE5">
        <w:rPr>
          <w:sz w:val="28"/>
          <w:szCs w:val="28"/>
          <w:lang w:eastAsia="ar-SA"/>
        </w:rPr>
        <w:t>Самые низкие результаты учащиеся показали при решении задач, которые труднее всего поддаются алгоритмизации: задачи по геометрии, задачи прикладного содержания (где требуется применить умение читать графики, решать сюжетные задачи), задачи, для решения которых требуется применить элементарные навыки исследовательской работы.</w:t>
      </w:r>
    </w:p>
    <w:p w:rsidR="005878C2" w:rsidRPr="00A66BE5" w:rsidRDefault="005878C2" w:rsidP="005A6888">
      <w:pPr>
        <w:pStyle w:val="a5"/>
        <w:numPr>
          <w:ilvl w:val="0"/>
          <w:numId w:val="9"/>
        </w:numPr>
        <w:shd w:val="clear" w:color="auto" w:fill="FFFFFF"/>
        <w:spacing w:beforeLines="20" w:afterLines="20" w:line="360" w:lineRule="auto"/>
        <w:ind w:left="357" w:hanging="357"/>
        <w:jc w:val="both"/>
        <w:rPr>
          <w:rFonts w:eastAsiaTheme="minorEastAsia"/>
          <w:sz w:val="28"/>
          <w:szCs w:val="28"/>
          <w:lang w:eastAsia="en-US"/>
        </w:rPr>
      </w:pPr>
      <w:r w:rsidRPr="00A66BE5">
        <w:rPr>
          <w:sz w:val="28"/>
          <w:szCs w:val="28"/>
        </w:rPr>
        <w:t>слабая подготовка учащихся по математике за курс основной школы по вопросам: выполнение совместных действий над обыкновенными и десятичными дробями; преобразование многочленов; преобразование алгебраических дробей; преобразование выражений, содержащих степень с целым показателем; преобразование иррациональных выражений; решение линейных, квадратных, дробно-рациональных уравнений и неравенств; определение свойств функции с помощью графика и аналитически;</w:t>
      </w:r>
    </w:p>
    <w:p w:rsidR="005878C2" w:rsidRPr="00A66BE5" w:rsidRDefault="005878C2" w:rsidP="005A6888">
      <w:pPr>
        <w:pStyle w:val="a5"/>
        <w:numPr>
          <w:ilvl w:val="0"/>
          <w:numId w:val="9"/>
        </w:numPr>
        <w:shd w:val="clear" w:color="auto" w:fill="FFFFFF"/>
        <w:spacing w:beforeLines="20" w:afterLines="20" w:line="360" w:lineRule="auto"/>
        <w:ind w:left="357" w:hanging="357"/>
        <w:jc w:val="both"/>
        <w:rPr>
          <w:sz w:val="28"/>
          <w:szCs w:val="28"/>
        </w:rPr>
      </w:pPr>
      <w:r w:rsidRPr="00A66BE5">
        <w:rPr>
          <w:sz w:val="28"/>
          <w:szCs w:val="28"/>
        </w:rPr>
        <w:t>неосознанное усвоение знаний по отдельным темам, например, «Логарифмы», «Решение иррациональных уравнений»;</w:t>
      </w:r>
    </w:p>
    <w:p w:rsidR="005878C2" w:rsidRPr="00A66BE5" w:rsidRDefault="005878C2" w:rsidP="005A6888">
      <w:pPr>
        <w:pStyle w:val="a5"/>
        <w:numPr>
          <w:ilvl w:val="0"/>
          <w:numId w:val="9"/>
        </w:numPr>
        <w:shd w:val="clear" w:color="auto" w:fill="FFFFFF"/>
        <w:spacing w:beforeLines="20" w:afterLines="20" w:line="360" w:lineRule="auto"/>
        <w:ind w:left="357" w:hanging="357"/>
        <w:jc w:val="both"/>
        <w:rPr>
          <w:sz w:val="28"/>
          <w:szCs w:val="28"/>
        </w:rPr>
      </w:pPr>
      <w:r w:rsidRPr="00A66BE5">
        <w:rPr>
          <w:sz w:val="28"/>
          <w:szCs w:val="28"/>
        </w:rPr>
        <w:lastRenderedPageBreak/>
        <w:t>неумение преобразовать ситуацию, описанную в задаче, к типовой    </w:t>
      </w:r>
      <w:r w:rsidRPr="00A66BE5">
        <w:rPr>
          <w:rStyle w:val="apple-converted-space"/>
          <w:sz w:val="28"/>
          <w:szCs w:val="28"/>
        </w:rPr>
        <w:t> </w:t>
      </w:r>
      <w:r w:rsidRPr="00A66BE5">
        <w:rPr>
          <w:sz w:val="28"/>
          <w:szCs w:val="28"/>
        </w:rPr>
        <w:t xml:space="preserve">ситуации на основе анализа и </w:t>
      </w:r>
      <w:proofErr w:type="spellStart"/>
      <w:r w:rsidRPr="00A66BE5">
        <w:rPr>
          <w:sz w:val="28"/>
          <w:szCs w:val="28"/>
        </w:rPr>
        <w:t>переформулирования</w:t>
      </w:r>
      <w:proofErr w:type="spellEnd"/>
      <w:r w:rsidRPr="00A66BE5">
        <w:rPr>
          <w:sz w:val="28"/>
          <w:szCs w:val="28"/>
        </w:rPr>
        <w:t xml:space="preserve"> условия задачи;</w:t>
      </w:r>
    </w:p>
    <w:p w:rsidR="005878C2" w:rsidRPr="00A66BE5" w:rsidRDefault="005878C2" w:rsidP="005A6888">
      <w:pPr>
        <w:pStyle w:val="a5"/>
        <w:numPr>
          <w:ilvl w:val="0"/>
          <w:numId w:val="9"/>
        </w:numPr>
        <w:shd w:val="clear" w:color="auto" w:fill="FFFFFF"/>
        <w:spacing w:beforeLines="20" w:afterLines="20" w:line="360" w:lineRule="auto"/>
        <w:ind w:left="357" w:hanging="357"/>
        <w:jc w:val="both"/>
        <w:rPr>
          <w:sz w:val="28"/>
          <w:szCs w:val="28"/>
        </w:rPr>
      </w:pPr>
      <w:r w:rsidRPr="00A66BE5">
        <w:rPr>
          <w:sz w:val="28"/>
          <w:szCs w:val="28"/>
        </w:rPr>
        <w:t>неумение самостоятельно разрабатывать план решения;</w:t>
      </w:r>
    </w:p>
    <w:p w:rsidR="005878C2" w:rsidRPr="00A66BE5" w:rsidRDefault="005878C2" w:rsidP="005A6888">
      <w:pPr>
        <w:pStyle w:val="a5"/>
        <w:numPr>
          <w:ilvl w:val="0"/>
          <w:numId w:val="9"/>
        </w:numPr>
        <w:shd w:val="clear" w:color="auto" w:fill="FFFFFF"/>
        <w:spacing w:beforeLines="20" w:afterLines="20" w:line="360" w:lineRule="auto"/>
        <w:ind w:left="357" w:hanging="357"/>
        <w:jc w:val="both"/>
        <w:rPr>
          <w:sz w:val="28"/>
          <w:szCs w:val="28"/>
        </w:rPr>
      </w:pPr>
      <w:r w:rsidRPr="00A66BE5">
        <w:rPr>
          <w:sz w:val="28"/>
          <w:szCs w:val="28"/>
        </w:rPr>
        <w:t>неумение построить логически грамотную цепочку рассуждений, приводящую к более рациональному, нестандартному решению задачи.</w:t>
      </w:r>
    </w:p>
    <w:p w:rsidR="001E0972" w:rsidRPr="00173861" w:rsidRDefault="00173861" w:rsidP="005A6888">
      <w:pPr>
        <w:spacing w:beforeLines="20" w:afterLines="20" w:line="360" w:lineRule="auto"/>
        <w:rPr>
          <w:b/>
          <w:bCs/>
          <w:sz w:val="28"/>
          <w:szCs w:val="28"/>
        </w:rPr>
      </w:pPr>
      <w:r>
        <w:rPr>
          <w:rFonts w:ascii="Times New Roman" w:eastAsia="Times New Roman" w:hAnsi="Times New Roman" w:cs="Times New Roman"/>
          <w:sz w:val="28"/>
          <w:szCs w:val="28"/>
        </w:rPr>
        <w:t xml:space="preserve">                                       </w:t>
      </w:r>
      <w:r w:rsidRPr="00173861">
        <w:rPr>
          <w:rFonts w:ascii="Times New Roman" w:eastAsia="Times New Roman" w:hAnsi="Times New Roman" w:cs="Times New Roman"/>
          <w:b/>
          <w:sz w:val="28"/>
          <w:szCs w:val="28"/>
        </w:rPr>
        <w:t>2.</w:t>
      </w:r>
      <w:r w:rsidR="001E0972" w:rsidRPr="00173861">
        <w:rPr>
          <w:b/>
          <w:sz w:val="28"/>
          <w:szCs w:val="28"/>
        </w:rPr>
        <w:t>Тема презентации</w:t>
      </w:r>
    </w:p>
    <w:p w:rsidR="001E0972" w:rsidRPr="00A66BE5" w:rsidRDefault="00077E8A" w:rsidP="005A6888">
      <w:pPr>
        <w:pStyle w:val="a3"/>
        <w:spacing w:beforeLines="20" w:afterLines="20" w:line="360" w:lineRule="auto"/>
        <w:ind w:firstLine="567"/>
        <w:rPr>
          <w:rFonts w:ascii="Times New Roman" w:hAnsi="Times New Roman" w:cs="Times New Roman"/>
          <w:sz w:val="28"/>
          <w:szCs w:val="28"/>
        </w:rPr>
      </w:pPr>
      <w:r w:rsidRPr="00A66BE5">
        <w:rPr>
          <w:rFonts w:ascii="Times New Roman" w:hAnsi="Times New Roman" w:cs="Times New Roman"/>
          <w:b/>
          <w:sz w:val="28"/>
          <w:szCs w:val="28"/>
        </w:rPr>
        <w:t>«</w:t>
      </w:r>
      <w:r w:rsidR="00B37E14" w:rsidRPr="00A66BE5">
        <w:rPr>
          <w:rFonts w:ascii="Times New Roman" w:hAnsi="Times New Roman" w:cs="Times New Roman"/>
          <w:b/>
          <w:sz w:val="28"/>
          <w:szCs w:val="28"/>
        </w:rPr>
        <w:t>Лучшая м</w:t>
      </w:r>
      <w:r w:rsidRPr="00A66BE5">
        <w:rPr>
          <w:rFonts w:ascii="Times New Roman" w:hAnsi="Times New Roman" w:cs="Times New Roman"/>
          <w:b/>
          <w:sz w:val="28"/>
          <w:szCs w:val="28"/>
        </w:rPr>
        <w:t>етодика подготовки к ЕГЭ</w:t>
      </w:r>
      <w:r w:rsidR="00FB509C" w:rsidRPr="00A66BE5">
        <w:rPr>
          <w:rFonts w:ascii="Times New Roman" w:hAnsi="Times New Roman" w:cs="Times New Roman"/>
          <w:b/>
          <w:sz w:val="28"/>
          <w:szCs w:val="28"/>
        </w:rPr>
        <w:t xml:space="preserve"> по математике</w:t>
      </w:r>
      <w:r w:rsidRPr="00A66BE5">
        <w:rPr>
          <w:rFonts w:ascii="Times New Roman" w:hAnsi="Times New Roman" w:cs="Times New Roman"/>
          <w:b/>
          <w:sz w:val="28"/>
          <w:szCs w:val="28"/>
        </w:rPr>
        <w:t xml:space="preserve">» </w:t>
      </w:r>
      <w:r w:rsidR="002C3A05" w:rsidRPr="00A66BE5">
        <w:rPr>
          <w:rFonts w:ascii="Times New Roman" w:hAnsi="Times New Roman" w:cs="Times New Roman"/>
          <w:sz w:val="28"/>
          <w:szCs w:val="28"/>
        </w:rPr>
        <w:t>тем</w:t>
      </w:r>
      <w:r w:rsidR="00057121" w:rsidRPr="00A66BE5">
        <w:rPr>
          <w:rFonts w:ascii="Times New Roman" w:hAnsi="Times New Roman" w:cs="Times New Roman"/>
          <w:sz w:val="28"/>
          <w:szCs w:val="28"/>
        </w:rPr>
        <w:t>а</w:t>
      </w:r>
      <w:r w:rsidR="002C3A05" w:rsidRPr="00A66BE5">
        <w:rPr>
          <w:rFonts w:ascii="Times New Roman" w:hAnsi="Times New Roman" w:cs="Times New Roman"/>
          <w:sz w:val="28"/>
          <w:szCs w:val="28"/>
        </w:rPr>
        <w:t>, над которой я работаю.</w:t>
      </w:r>
      <w:r w:rsidRPr="00A66BE5">
        <w:rPr>
          <w:rFonts w:ascii="Times New Roman" w:hAnsi="Times New Roman" w:cs="Times New Roman"/>
          <w:sz w:val="28"/>
          <w:szCs w:val="28"/>
        </w:rPr>
        <w:t xml:space="preserve"> Её формирование </w:t>
      </w:r>
      <w:proofErr w:type="gramStart"/>
      <w:r w:rsidRPr="00A66BE5">
        <w:rPr>
          <w:rFonts w:ascii="Times New Roman" w:hAnsi="Times New Roman" w:cs="Times New Roman"/>
          <w:sz w:val="28"/>
          <w:szCs w:val="28"/>
        </w:rPr>
        <w:t>продолжается и по сей</w:t>
      </w:r>
      <w:proofErr w:type="gramEnd"/>
      <w:r w:rsidRPr="00A66BE5">
        <w:rPr>
          <w:rFonts w:ascii="Times New Roman" w:hAnsi="Times New Roman" w:cs="Times New Roman"/>
          <w:sz w:val="28"/>
          <w:szCs w:val="28"/>
        </w:rPr>
        <w:t xml:space="preserve"> день. </w:t>
      </w:r>
      <w:r w:rsidR="007431F5" w:rsidRPr="00A66BE5">
        <w:rPr>
          <w:rFonts w:ascii="Times New Roman" w:hAnsi="Times New Roman" w:cs="Times New Roman"/>
          <w:sz w:val="28"/>
          <w:szCs w:val="28"/>
        </w:rPr>
        <w:t>С введением независимых форм контроля над знаниями</w:t>
      </w:r>
      <w:r w:rsidR="00057121" w:rsidRPr="00A66BE5">
        <w:rPr>
          <w:rFonts w:ascii="Times New Roman" w:hAnsi="Times New Roman" w:cs="Times New Roman"/>
          <w:sz w:val="28"/>
          <w:szCs w:val="28"/>
        </w:rPr>
        <w:t xml:space="preserve"> учащихся потребовалось изменение в системе подготовки к экзамену. </w:t>
      </w:r>
      <w:r w:rsidRPr="00A66BE5">
        <w:rPr>
          <w:rFonts w:ascii="Times New Roman" w:hAnsi="Times New Roman" w:cs="Times New Roman"/>
          <w:sz w:val="28"/>
          <w:szCs w:val="28"/>
        </w:rPr>
        <w:t xml:space="preserve">Начиная </w:t>
      </w:r>
      <w:r w:rsidR="007431F5" w:rsidRPr="00A66BE5">
        <w:rPr>
          <w:rFonts w:ascii="Times New Roman" w:hAnsi="Times New Roman" w:cs="Times New Roman"/>
          <w:sz w:val="28"/>
          <w:szCs w:val="28"/>
        </w:rPr>
        <w:t>преподавать математику с</w:t>
      </w:r>
      <w:r w:rsidRPr="00A66BE5">
        <w:rPr>
          <w:rFonts w:ascii="Times New Roman" w:hAnsi="Times New Roman" w:cs="Times New Roman"/>
          <w:sz w:val="28"/>
          <w:szCs w:val="28"/>
        </w:rPr>
        <w:t xml:space="preserve"> 5 класса</w:t>
      </w:r>
      <w:r w:rsidR="007431F5" w:rsidRPr="00A66BE5">
        <w:rPr>
          <w:rFonts w:ascii="Times New Roman" w:hAnsi="Times New Roman" w:cs="Times New Roman"/>
          <w:sz w:val="28"/>
          <w:szCs w:val="28"/>
        </w:rPr>
        <w:t>,</w:t>
      </w:r>
      <w:r w:rsidRPr="00A66BE5">
        <w:rPr>
          <w:rFonts w:ascii="Times New Roman" w:hAnsi="Times New Roman" w:cs="Times New Roman"/>
          <w:sz w:val="28"/>
          <w:szCs w:val="28"/>
        </w:rPr>
        <w:t xml:space="preserve"> у учителя </w:t>
      </w:r>
      <w:r w:rsidR="007431F5" w:rsidRPr="00A66BE5">
        <w:rPr>
          <w:rFonts w:ascii="Times New Roman" w:hAnsi="Times New Roman" w:cs="Times New Roman"/>
          <w:sz w:val="28"/>
          <w:szCs w:val="28"/>
        </w:rPr>
        <w:t>появляется</w:t>
      </w:r>
      <w:r w:rsidRPr="00A66BE5">
        <w:rPr>
          <w:rFonts w:ascii="Times New Roman" w:hAnsi="Times New Roman" w:cs="Times New Roman"/>
          <w:sz w:val="28"/>
          <w:szCs w:val="28"/>
        </w:rPr>
        <w:t xml:space="preserve"> возможност</w:t>
      </w:r>
      <w:r w:rsidR="007431F5" w:rsidRPr="00A66BE5">
        <w:rPr>
          <w:rFonts w:ascii="Times New Roman" w:hAnsi="Times New Roman" w:cs="Times New Roman"/>
          <w:sz w:val="28"/>
          <w:szCs w:val="28"/>
        </w:rPr>
        <w:t xml:space="preserve">ь, начать готовится к ЕГЭ задолго до его наступления. А именно усиленно работать над повторением материала и систематизацией знаний. Использовать в процессе обучения различные виды деятельности и новые формы контроля. Все это готовит учащихся к экзамену  как </w:t>
      </w:r>
      <w:r w:rsidR="00057121" w:rsidRPr="00A66BE5">
        <w:rPr>
          <w:rFonts w:ascii="Times New Roman" w:hAnsi="Times New Roman" w:cs="Times New Roman"/>
          <w:sz w:val="28"/>
          <w:szCs w:val="28"/>
        </w:rPr>
        <w:t>психологически,</w:t>
      </w:r>
      <w:r w:rsidR="007431F5" w:rsidRPr="00A66BE5">
        <w:rPr>
          <w:rFonts w:ascii="Times New Roman" w:hAnsi="Times New Roman" w:cs="Times New Roman"/>
          <w:sz w:val="28"/>
          <w:szCs w:val="28"/>
        </w:rPr>
        <w:t xml:space="preserve"> так и </w:t>
      </w:r>
      <w:r w:rsidR="00057121" w:rsidRPr="00A66BE5">
        <w:rPr>
          <w:rFonts w:ascii="Times New Roman" w:hAnsi="Times New Roman" w:cs="Times New Roman"/>
          <w:sz w:val="28"/>
          <w:szCs w:val="28"/>
        </w:rPr>
        <w:t>позволяет повысить качество математического образования.</w:t>
      </w:r>
    </w:p>
    <w:p w:rsidR="001E0972" w:rsidRPr="00173861" w:rsidRDefault="001E0972" w:rsidP="005A6888">
      <w:pPr>
        <w:pStyle w:val="a5"/>
        <w:numPr>
          <w:ilvl w:val="0"/>
          <w:numId w:val="21"/>
        </w:numPr>
        <w:spacing w:beforeLines="20" w:afterLines="20" w:line="360" w:lineRule="auto"/>
        <w:jc w:val="both"/>
        <w:rPr>
          <w:b/>
          <w:sz w:val="28"/>
          <w:szCs w:val="28"/>
        </w:rPr>
      </w:pPr>
      <w:r w:rsidRPr="00173861">
        <w:rPr>
          <w:b/>
          <w:sz w:val="28"/>
          <w:szCs w:val="28"/>
        </w:rPr>
        <w:t>Условия формирования личного вклада педагога в развитие образования</w:t>
      </w:r>
    </w:p>
    <w:p w:rsidR="00633000" w:rsidRPr="00A66BE5" w:rsidRDefault="00B12C31" w:rsidP="005A6888">
      <w:pPr>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Каждый год анализирую кодификатор требований к уровню подготовки выпускников общеобразовательных учреждений для проведения единого государственного экзамена по математике, ФИПИ для своевременного внесения изменений. И конечно методик</w:t>
      </w:r>
      <w:r w:rsidR="00997780" w:rsidRPr="00A66BE5">
        <w:rPr>
          <w:rFonts w:ascii="Times New Roman" w:hAnsi="Times New Roman" w:cs="Times New Roman"/>
          <w:sz w:val="28"/>
          <w:szCs w:val="28"/>
        </w:rPr>
        <w:t xml:space="preserve">а подготовки будет </w:t>
      </w:r>
      <w:proofErr w:type="gramStart"/>
      <w:r w:rsidR="00997780" w:rsidRPr="00A66BE5">
        <w:rPr>
          <w:rFonts w:ascii="Times New Roman" w:hAnsi="Times New Roman" w:cs="Times New Roman"/>
          <w:sz w:val="28"/>
          <w:szCs w:val="28"/>
        </w:rPr>
        <w:t>изменятся</w:t>
      </w:r>
      <w:proofErr w:type="gramEnd"/>
      <w:r w:rsidR="00997780" w:rsidRPr="00A66BE5">
        <w:rPr>
          <w:rFonts w:ascii="Times New Roman" w:hAnsi="Times New Roman" w:cs="Times New Roman"/>
          <w:sz w:val="28"/>
          <w:szCs w:val="28"/>
        </w:rPr>
        <w:t xml:space="preserve"> в соответствии с требованиями новых ФГОС.</w:t>
      </w:r>
    </w:p>
    <w:p w:rsidR="00997780" w:rsidRPr="00A66BE5" w:rsidRDefault="00997780" w:rsidP="005A6888">
      <w:pPr>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 xml:space="preserve">Эта методика формируется в ходе проведения уроков разно уровневого обобщающего повторения, </w:t>
      </w:r>
      <w:r w:rsidR="00BC607A" w:rsidRPr="00A66BE5">
        <w:rPr>
          <w:rFonts w:ascii="Times New Roman" w:hAnsi="Times New Roman" w:cs="Times New Roman"/>
          <w:sz w:val="28"/>
          <w:szCs w:val="28"/>
        </w:rPr>
        <w:t>блочно-модульного</w:t>
      </w:r>
      <w:r w:rsidRPr="00A66BE5">
        <w:rPr>
          <w:rFonts w:ascii="Times New Roman" w:hAnsi="Times New Roman" w:cs="Times New Roman"/>
          <w:sz w:val="28"/>
          <w:szCs w:val="28"/>
        </w:rPr>
        <w:t xml:space="preserve"> повторение при подготовке учащихся к ЕГЭ</w:t>
      </w:r>
      <w:r w:rsidR="00BC607A" w:rsidRPr="00A66BE5">
        <w:rPr>
          <w:rFonts w:ascii="Times New Roman" w:hAnsi="Times New Roman" w:cs="Times New Roman"/>
          <w:sz w:val="28"/>
          <w:szCs w:val="28"/>
        </w:rPr>
        <w:t>, в ходе тематических тестов, диагностических работ и анализа результатов экзамена ОГЭ и ЕГЭ.</w:t>
      </w:r>
    </w:p>
    <w:p w:rsidR="00FB509C" w:rsidRPr="00A66BE5" w:rsidRDefault="00FB509C" w:rsidP="005A6888">
      <w:pPr>
        <w:spacing w:beforeLines="20" w:afterLines="20" w:line="360" w:lineRule="auto"/>
        <w:ind w:firstLine="709"/>
        <w:rPr>
          <w:rFonts w:ascii="Times New Roman" w:hAnsi="Times New Roman" w:cs="Times New Roman"/>
          <w:b/>
          <w:sz w:val="28"/>
          <w:szCs w:val="28"/>
          <w:u w:val="single"/>
        </w:rPr>
      </w:pPr>
    </w:p>
    <w:p w:rsidR="001E0972" w:rsidRPr="00173861" w:rsidRDefault="00173861" w:rsidP="005A6888">
      <w:pPr>
        <w:pStyle w:val="a5"/>
        <w:numPr>
          <w:ilvl w:val="0"/>
          <w:numId w:val="21"/>
        </w:numPr>
        <w:spacing w:beforeLines="20" w:afterLines="20" w:line="360" w:lineRule="auto"/>
        <w:rPr>
          <w:b/>
          <w:sz w:val="28"/>
          <w:szCs w:val="28"/>
          <w:u w:val="single"/>
        </w:rPr>
      </w:pPr>
      <w:r>
        <w:rPr>
          <w:b/>
          <w:sz w:val="28"/>
          <w:szCs w:val="28"/>
        </w:rPr>
        <w:t xml:space="preserve"> </w:t>
      </w:r>
      <w:r w:rsidR="001E0972" w:rsidRPr="00173861">
        <w:rPr>
          <w:b/>
          <w:sz w:val="28"/>
          <w:szCs w:val="28"/>
        </w:rPr>
        <w:t>Актуальность личного вклада педагога в развитие образования</w:t>
      </w:r>
    </w:p>
    <w:p w:rsidR="001B17CD" w:rsidRPr="00A66BE5" w:rsidRDefault="00255484"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В рамках изменений российского образования, одной из важнейших сторон ее реализации становится повышение качества образования</w:t>
      </w:r>
      <w:proofErr w:type="gramStart"/>
      <w:r w:rsidRPr="00A66BE5">
        <w:rPr>
          <w:rFonts w:ascii="Times New Roman" w:hAnsi="Times New Roman" w:cs="Times New Roman"/>
          <w:sz w:val="28"/>
          <w:szCs w:val="28"/>
        </w:rPr>
        <w:t xml:space="preserve"> ,</w:t>
      </w:r>
      <w:proofErr w:type="gramEnd"/>
      <w:r w:rsidRPr="00A66BE5">
        <w:rPr>
          <w:rFonts w:ascii="Times New Roman" w:hAnsi="Times New Roman" w:cs="Times New Roman"/>
          <w:sz w:val="28"/>
          <w:szCs w:val="28"/>
        </w:rPr>
        <w:t xml:space="preserve"> особенно в связи с возрастающим уровнем социального заказа родителей и учащихся. Единый Государственный Экзамен стал единственной формой итоговой аттестации, у него есть как слабые, так и сильные стороны. </w:t>
      </w:r>
    </w:p>
    <w:p w:rsidR="00FB509C" w:rsidRPr="00A66BE5" w:rsidRDefault="001B17CD" w:rsidP="005A6888">
      <w:pPr>
        <w:pStyle w:val="a3"/>
        <w:spacing w:beforeLines="20" w:afterLines="20" w:line="360" w:lineRule="auto"/>
        <w:rPr>
          <w:rFonts w:ascii="Times New Roman" w:hAnsi="Times New Roman" w:cs="Times New Roman"/>
          <w:sz w:val="28"/>
          <w:szCs w:val="28"/>
        </w:rPr>
      </w:pPr>
      <w:r w:rsidRPr="00A66BE5">
        <w:rPr>
          <w:rFonts w:ascii="Times New Roman" w:hAnsi="Times New Roman" w:cs="Times New Roman"/>
          <w:sz w:val="28"/>
          <w:szCs w:val="28"/>
        </w:rPr>
        <w:t>Рассмотреть минусы.</w:t>
      </w:r>
    </w:p>
    <w:p w:rsidR="00D75538" w:rsidRPr="00A66BE5" w:rsidRDefault="00B806B0" w:rsidP="005A6888">
      <w:pPr>
        <w:pStyle w:val="a3"/>
        <w:spacing w:beforeLines="20" w:afterLines="20" w:line="360" w:lineRule="auto"/>
        <w:rPr>
          <w:rFonts w:ascii="Times New Roman" w:hAnsi="Times New Roman" w:cs="Times New Roman"/>
          <w:sz w:val="28"/>
          <w:szCs w:val="28"/>
        </w:rPr>
      </w:pPr>
      <w:r w:rsidRPr="00A66BE5">
        <w:rPr>
          <w:rFonts w:ascii="Times New Roman" w:hAnsi="Times New Roman" w:cs="Times New Roman"/>
          <w:sz w:val="28"/>
          <w:szCs w:val="28"/>
        </w:rPr>
        <w:t>Нужно минусы обратить в плюсы, подготовить учащихся так чтобы</w:t>
      </w:r>
      <w:r w:rsidR="001B17CD" w:rsidRPr="00A66BE5">
        <w:rPr>
          <w:rFonts w:ascii="Times New Roman" w:hAnsi="Times New Roman" w:cs="Times New Roman"/>
          <w:sz w:val="28"/>
          <w:szCs w:val="28"/>
        </w:rPr>
        <w:t xml:space="preserve"> они смогли показать уровень своих знаний не ниже своей годовой отметки. А так же результаты экзамена важны для поступления в ВУЗ. Первоочередная задача учителя обеспечить качественное изучение предмета и качественную подготовку к ЕГЭ.</w:t>
      </w:r>
    </w:p>
    <w:p w:rsidR="00011773" w:rsidRPr="00A66BE5" w:rsidRDefault="00F62956" w:rsidP="005A6888">
      <w:pPr>
        <w:pStyle w:val="a5"/>
        <w:numPr>
          <w:ilvl w:val="0"/>
          <w:numId w:val="21"/>
        </w:numPr>
        <w:shd w:val="clear" w:color="auto" w:fill="FFFFFF"/>
        <w:spacing w:beforeLines="20" w:afterLines="20" w:line="360" w:lineRule="auto"/>
        <w:jc w:val="both"/>
        <w:rPr>
          <w:b/>
          <w:color w:val="000000"/>
          <w:sz w:val="28"/>
          <w:szCs w:val="28"/>
        </w:rPr>
      </w:pPr>
      <w:proofErr w:type="spellStart"/>
      <w:r w:rsidRPr="00A66BE5">
        <w:rPr>
          <w:b/>
          <w:color w:val="000000"/>
          <w:sz w:val="28"/>
          <w:szCs w:val="28"/>
        </w:rPr>
        <w:t>Деятельностный</w:t>
      </w:r>
      <w:proofErr w:type="spellEnd"/>
      <w:r w:rsidRPr="00A66BE5">
        <w:rPr>
          <w:b/>
          <w:color w:val="000000"/>
          <w:sz w:val="28"/>
          <w:szCs w:val="28"/>
        </w:rPr>
        <w:t xml:space="preserve"> аспект личного вклада педагога в развитие образования</w:t>
      </w:r>
      <w:r w:rsidR="00A33A20" w:rsidRPr="00A66BE5">
        <w:rPr>
          <w:b/>
          <w:color w:val="000000"/>
          <w:sz w:val="28"/>
          <w:szCs w:val="28"/>
        </w:rPr>
        <w:t>.</w:t>
      </w:r>
    </w:p>
    <w:p w:rsidR="00A711F6" w:rsidRPr="00A66BE5" w:rsidRDefault="00A711F6" w:rsidP="005A6888">
      <w:pPr>
        <w:shd w:val="clear" w:color="auto" w:fill="FFFFFF"/>
        <w:spacing w:beforeLines="20" w:afterLines="20" w:line="360" w:lineRule="auto"/>
        <w:ind w:left="426"/>
        <w:jc w:val="both"/>
        <w:rPr>
          <w:rFonts w:ascii="Times New Roman" w:eastAsia="Times New Roman" w:hAnsi="Times New Roman" w:cs="Times New Roman"/>
          <w:b/>
          <w:color w:val="000000"/>
          <w:sz w:val="28"/>
          <w:szCs w:val="28"/>
        </w:rPr>
      </w:pPr>
      <w:r w:rsidRPr="00A66BE5">
        <w:rPr>
          <w:rFonts w:ascii="Times New Roman" w:eastAsia="Times New Roman" w:hAnsi="Times New Roman" w:cs="Times New Roman"/>
          <w:b/>
          <w:sz w:val="28"/>
          <w:szCs w:val="28"/>
          <w:lang w:eastAsia="ar-SA"/>
        </w:rPr>
        <w:t>Каковы средства достижения этой цели?</w:t>
      </w:r>
    </w:p>
    <w:p w:rsidR="00A711F6" w:rsidRPr="00A66BE5" w:rsidRDefault="00A711F6" w:rsidP="005A6888">
      <w:pPr>
        <w:pStyle w:val="a3"/>
        <w:spacing w:beforeLines="20" w:afterLines="20" w:line="360" w:lineRule="auto"/>
        <w:ind w:firstLine="709"/>
        <w:rPr>
          <w:rFonts w:ascii="Times New Roman" w:hAnsi="Times New Roman" w:cs="Times New Roman"/>
          <w:sz w:val="28"/>
          <w:szCs w:val="28"/>
          <w:lang w:eastAsia="ar-SA"/>
        </w:rPr>
      </w:pPr>
      <w:r w:rsidRPr="00A66BE5">
        <w:rPr>
          <w:rFonts w:ascii="Times New Roman" w:hAnsi="Times New Roman" w:cs="Times New Roman"/>
          <w:sz w:val="28"/>
          <w:szCs w:val="28"/>
          <w:lang w:eastAsia="ar-SA"/>
        </w:rPr>
        <w:t>Чтобы хорошо</w:t>
      </w:r>
      <w:r w:rsidR="00C80A47" w:rsidRPr="00A66BE5">
        <w:rPr>
          <w:rFonts w:ascii="Times New Roman" w:hAnsi="Times New Roman" w:cs="Times New Roman"/>
          <w:sz w:val="28"/>
          <w:szCs w:val="28"/>
          <w:lang w:eastAsia="ar-SA"/>
        </w:rPr>
        <w:t xml:space="preserve"> подготовить учащихся к ЕГЭ</w:t>
      </w:r>
      <w:r w:rsidRPr="00A66BE5">
        <w:rPr>
          <w:rFonts w:ascii="Times New Roman" w:hAnsi="Times New Roman" w:cs="Times New Roman"/>
          <w:sz w:val="28"/>
          <w:szCs w:val="28"/>
          <w:lang w:eastAsia="ar-SA"/>
        </w:rPr>
        <w:t xml:space="preserve">, нужно самому много и постоянно учиться, совершенствовать свое мастерство, </w:t>
      </w:r>
      <w:r w:rsidR="00C80A47" w:rsidRPr="00A66BE5">
        <w:rPr>
          <w:rFonts w:ascii="Times New Roman" w:hAnsi="Times New Roman" w:cs="Times New Roman"/>
          <w:sz w:val="28"/>
          <w:szCs w:val="28"/>
          <w:lang w:eastAsia="ar-SA"/>
        </w:rPr>
        <w:t>и наряду с традиционными подходами использовать</w:t>
      </w:r>
      <w:r w:rsidRPr="00A66BE5">
        <w:rPr>
          <w:rFonts w:ascii="Times New Roman" w:hAnsi="Times New Roman" w:cs="Times New Roman"/>
          <w:sz w:val="28"/>
          <w:szCs w:val="28"/>
          <w:lang w:eastAsia="ar-SA"/>
        </w:rPr>
        <w:t xml:space="preserve"> инновационные технологии и методы </w:t>
      </w:r>
      <w:r w:rsidR="00C80A47" w:rsidRPr="00A66BE5">
        <w:rPr>
          <w:rFonts w:ascii="Times New Roman" w:hAnsi="Times New Roman" w:cs="Times New Roman"/>
          <w:sz w:val="28"/>
          <w:szCs w:val="28"/>
          <w:lang w:eastAsia="ar-SA"/>
        </w:rPr>
        <w:t>обучения так же использовать ресурсы сети Интернет</w:t>
      </w:r>
      <w:r w:rsidRPr="00A66BE5">
        <w:rPr>
          <w:rFonts w:ascii="Times New Roman" w:hAnsi="Times New Roman" w:cs="Times New Roman"/>
          <w:sz w:val="28"/>
          <w:szCs w:val="28"/>
          <w:lang w:eastAsia="ar-SA"/>
        </w:rPr>
        <w:t xml:space="preserve">. </w:t>
      </w:r>
    </w:p>
    <w:p w:rsidR="00A032F5" w:rsidRPr="00A66BE5" w:rsidRDefault="005853F6" w:rsidP="005A6888">
      <w:pPr>
        <w:spacing w:beforeLines="20" w:afterLines="20" w:line="360" w:lineRule="auto"/>
        <w:ind w:firstLine="709"/>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 xml:space="preserve">Работая учителем </w:t>
      </w:r>
      <w:r w:rsidR="00C80A47" w:rsidRPr="00A66BE5">
        <w:rPr>
          <w:rFonts w:ascii="Times New Roman" w:eastAsia="Times New Roman" w:hAnsi="Times New Roman" w:cs="Times New Roman"/>
          <w:color w:val="000000"/>
          <w:sz w:val="28"/>
          <w:szCs w:val="28"/>
        </w:rPr>
        <w:t>математики</w:t>
      </w:r>
      <w:r w:rsidRPr="00A66BE5">
        <w:rPr>
          <w:rFonts w:ascii="Times New Roman" w:eastAsia="Times New Roman" w:hAnsi="Times New Roman" w:cs="Times New Roman"/>
          <w:color w:val="000000"/>
          <w:sz w:val="28"/>
          <w:szCs w:val="28"/>
        </w:rPr>
        <w:t xml:space="preserve"> в </w:t>
      </w:r>
      <w:r w:rsidR="00254117" w:rsidRPr="00A66BE5">
        <w:rPr>
          <w:rFonts w:ascii="Times New Roman" w:eastAsia="Times New Roman" w:hAnsi="Times New Roman" w:cs="Times New Roman"/>
          <w:color w:val="000000"/>
          <w:sz w:val="28"/>
          <w:szCs w:val="28"/>
        </w:rPr>
        <w:t xml:space="preserve">основной </w:t>
      </w:r>
      <w:r w:rsidRPr="00A66BE5">
        <w:rPr>
          <w:rFonts w:ascii="Times New Roman" w:eastAsia="Times New Roman" w:hAnsi="Times New Roman" w:cs="Times New Roman"/>
          <w:color w:val="000000"/>
          <w:sz w:val="28"/>
          <w:szCs w:val="28"/>
        </w:rPr>
        <w:t xml:space="preserve"> школе, пришла к выводу: невозможно использовать только те методики, которые сложились несколько десятков лет назад и являются общепринятыми. Школа сегодня стремительно меняется, пытается попасть в ногу со временем. Важно не столько дать ребенку как можно больший багаж знаний, сколько обеспечить его общекультурное, личностное и познавательное развитие, вооружить его умением учиться. </w:t>
      </w:r>
    </w:p>
    <w:p w:rsidR="00C97392" w:rsidRPr="00A66BE5" w:rsidRDefault="00C97392" w:rsidP="005A6888">
      <w:pPr>
        <w:spacing w:beforeLines="20" w:afterLines="20" w:line="360" w:lineRule="auto"/>
        <w:ind w:firstLine="709"/>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lastRenderedPageBreak/>
        <w:t>Среди разнообразных направлений новых педагогических технологий наиболее часто использую своей методике следующие средства достижения цели:</w:t>
      </w:r>
    </w:p>
    <w:p w:rsidR="00C97392" w:rsidRPr="00A66BE5" w:rsidRDefault="00C97392" w:rsidP="005A6888">
      <w:pPr>
        <w:spacing w:beforeLines="20" w:afterLines="20" w:line="360" w:lineRule="auto"/>
        <w:ind w:firstLine="3686"/>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Обучение в сотрудничестве</w:t>
      </w:r>
    </w:p>
    <w:p w:rsidR="00C97392" w:rsidRPr="00A66BE5" w:rsidRDefault="00C97392" w:rsidP="005A6888">
      <w:pPr>
        <w:spacing w:beforeLines="20" w:afterLines="20" w:line="360" w:lineRule="auto"/>
        <w:ind w:firstLine="3686"/>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Индивидуальные консультации</w:t>
      </w:r>
    </w:p>
    <w:p w:rsidR="00C97392" w:rsidRPr="00A66BE5" w:rsidRDefault="00C97392" w:rsidP="005A6888">
      <w:pPr>
        <w:spacing w:beforeLines="20" w:afterLines="20" w:line="360" w:lineRule="auto"/>
        <w:ind w:firstLine="3686"/>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Работу в малых группах и парах</w:t>
      </w:r>
    </w:p>
    <w:p w:rsidR="00C97392" w:rsidRPr="00A66BE5" w:rsidRDefault="00C97392" w:rsidP="005A6888">
      <w:pPr>
        <w:spacing w:beforeLines="20" w:afterLines="20" w:line="360" w:lineRule="auto"/>
        <w:ind w:firstLine="3686"/>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Использование ИКТ</w:t>
      </w:r>
    </w:p>
    <w:p w:rsidR="00C97392" w:rsidRPr="00A66BE5" w:rsidRDefault="00C97392" w:rsidP="005A6888">
      <w:pPr>
        <w:spacing w:beforeLines="20" w:afterLines="20" w:line="360" w:lineRule="auto"/>
        <w:ind w:firstLine="3686"/>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Метод проектов</w:t>
      </w:r>
      <w:r w:rsidR="00951B2E">
        <w:rPr>
          <w:rFonts w:ascii="Times New Roman" w:eastAsia="Times New Roman" w:hAnsi="Times New Roman" w:cs="Times New Roman"/>
          <w:color w:val="000000"/>
          <w:sz w:val="28"/>
          <w:szCs w:val="28"/>
        </w:rPr>
        <w:t xml:space="preserve"> (</w:t>
      </w:r>
      <w:r w:rsidR="00951B2E" w:rsidRPr="00951B2E">
        <w:rPr>
          <w:rFonts w:ascii="Times New Roman" w:eastAsia="Times New Roman" w:hAnsi="Times New Roman" w:cs="Times New Roman"/>
          <w:color w:val="00B050"/>
          <w:sz w:val="28"/>
          <w:szCs w:val="28"/>
        </w:rPr>
        <w:t>Приложение 9</w:t>
      </w:r>
      <w:r w:rsidR="00951B2E">
        <w:rPr>
          <w:rFonts w:ascii="Times New Roman" w:eastAsia="Times New Roman" w:hAnsi="Times New Roman" w:cs="Times New Roman"/>
          <w:color w:val="000000"/>
          <w:sz w:val="28"/>
          <w:szCs w:val="28"/>
        </w:rPr>
        <w:t>)</w:t>
      </w:r>
    </w:p>
    <w:p w:rsidR="00C97392" w:rsidRPr="00A66BE5" w:rsidRDefault="00C97392" w:rsidP="005A6888">
      <w:pPr>
        <w:spacing w:beforeLines="20" w:afterLines="20" w:line="360" w:lineRule="auto"/>
        <w:rPr>
          <w:rFonts w:ascii="Times New Roman" w:eastAsia="Times New Roman" w:hAnsi="Times New Roman" w:cs="Times New Roman"/>
          <w:b/>
          <w:color w:val="000000"/>
          <w:sz w:val="28"/>
          <w:szCs w:val="28"/>
          <w:u w:val="single"/>
        </w:rPr>
      </w:pPr>
      <w:r w:rsidRPr="00A66BE5">
        <w:rPr>
          <w:rFonts w:ascii="Times New Roman" w:eastAsia="Times New Roman" w:hAnsi="Times New Roman" w:cs="Times New Roman"/>
          <w:b/>
          <w:color w:val="000000"/>
          <w:sz w:val="28"/>
          <w:szCs w:val="28"/>
          <w:u w:val="single"/>
        </w:rPr>
        <w:t xml:space="preserve">Обучение в сотрудничестве </w:t>
      </w:r>
      <w:bookmarkStart w:id="0" w:name="_GoBack"/>
      <w:bookmarkEnd w:id="0"/>
    </w:p>
    <w:p w:rsidR="003F6C01" w:rsidRPr="00A66BE5" w:rsidRDefault="00DB2C88" w:rsidP="005A6888">
      <w:pPr>
        <w:spacing w:beforeLines="20" w:afterLines="20" w:line="360" w:lineRule="auto"/>
        <w:rPr>
          <w:rFonts w:ascii="Times New Roman" w:eastAsia="Times New Roman" w:hAnsi="Times New Roman" w:cs="Times New Roman"/>
          <w:color w:val="000000"/>
          <w:sz w:val="28"/>
          <w:szCs w:val="28"/>
          <w:u w:val="single"/>
        </w:rPr>
      </w:pPr>
      <w:r w:rsidRPr="00A66BE5">
        <w:rPr>
          <w:rFonts w:ascii="Times New Roman" w:eastAsia="Times New Roman" w:hAnsi="Times New Roman" w:cs="Times New Roman"/>
          <w:color w:val="000000"/>
          <w:sz w:val="28"/>
          <w:szCs w:val="28"/>
        </w:rPr>
        <w:t xml:space="preserve">            И</w:t>
      </w:r>
      <w:r w:rsidR="00C97392" w:rsidRPr="00A66BE5">
        <w:rPr>
          <w:rFonts w:ascii="Times New Roman" w:eastAsia="Times New Roman" w:hAnsi="Times New Roman" w:cs="Times New Roman"/>
          <w:color w:val="000000"/>
          <w:sz w:val="28"/>
          <w:szCs w:val="28"/>
        </w:rPr>
        <w:t xml:space="preserve">дея  проста </w:t>
      </w:r>
      <w:proofErr w:type="gramStart"/>
      <w:r w:rsidR="00C97392" w:rsidRPr="00A66BE5">
        <w:rPr>
          <w:rFonts w:ascii="Times New Roman" w:eastAsia="Times New Roman" w:hAnsi="Times New Roman" w:cs="Times New Roman"/>
          <w:color w:val="000000"/>
          <w:sz w:val="28"/>
          <w:szCs w:val="28"/>
        </w:rPr>
        <w:t>–к</w:t>
      </w:r>
      <w:proofErr w:type="gramEnd"/>
      <w:r w:rsidR="00C97392" w:rsidRPr="00A66BE5">
        <w:rPr>
          <w:rFonts w:ascii="Times New Roman" w:eastAsia="Times New Roman" w:hAnsi="Times New Roman" w:cs="Times New Roman"/>
          <w:color w:val="000000"/>
          <w:sz w:val="28"/>
          <w:szCs w:val="28"/>
        </w:rPr>
        <w:t>ласс разбивается на небольшие группы, в каждой группе есть сильный ученик, каждая группа выполняет общее задание и работает над ним до тех пор, пока все члены группы полностью не поймут и не выполнят всю работу.</w:t>
      </w:r>
    </w:p>
    <w:p w:rsidR="003F6C01" w:rsidRPr="00A66BE5" w:rsidRDefault="003F6C01" w:rsidP="005A6888">
      <w:pPr>
        <w:spacing w:beforeLines="20" w:afterLines="20" w:line="360" w:lineRule="auto"/>
        <w:rPr>
          <w:rFonts w:ascii="Times New Roman" w:eastAsia="Times New Roman" w:hAnsi="Times New Roman" w:cs="Times New Roman"/>
          <w:color w:val="000000"/>
          <w:sz w:val="28"/>
          <w:szCs w:val="28"/>
          <w:u w:val="single"/>
        </w:rPr>
      </w:pPr>
    </w:p>
    <w:p w:rsidR="003F6C01" w:rsidRPr="00A66BE5" w:rsidRDefault="003F6C01" w:rsidP="005A6888">
      <w:pPr>
        <w:spacing w:beforeLines="20" w:afterLines="20" w:line="360" w:lineRule="auto"/>
        <w:rPr>
          <w:rFonts w:ascii="Times New Roman" w:eastAsia="Times New Roman" w:hAnsi="Times New Roman" w:cs="Times New Roman"/>
          <w:b/>
          <w:color w:val="000000"/>
          <w:sz w:val="28"/>
          <w:szCs w:val="28"/>
          <w:u w:val="single"/>
        </w:rPr>
      </w:pPr>
      <w:r w:rsidRPr="00A66BE5">
        <w:rPr>
          <w:rFonts w:ascii="Times New Roman" w:eastAsia="Times New Roman" w:hAnsi="Times New Roman" w:cs="Times New Roman"/>
          <w:b/>
          <w:color w:val="000000"/>
          <w:sz w:val="28"/>
          <w:szCs w:val="28"/>
          <w:u w:val="single"/>
        </w:rPr>
        <w:t>Метод проектов</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На современном этапе развития образования проектная методика широко распространена.</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 xml:space="preserve">Этот метод я использую для накопления теоретических данных и для отработки навыков решения заданий по каждой теме. Т. Е. учащиеся создают для себя мини-проекты в виде карточек пошагового решения задания. </w:t>
      </w:r>
    </w:p>
    <w:p w:rsidR="003F6C01" w:rsidRPr="00A66BE5" w:rsidRDefault="003F6C01" w:rsidP="005A6888">
      <w:pPr>
        <w:pStyle w:val="a3"/>
        <w:spacing w:beforeLines="20" w:afterLines="20" w:line="360" w:lineRule="auto"/>
        <w:rPr>
          <w:rFonts w:ascii="Times New Roman" w:hAnsi="Times New Roman" w:cs="Times New Roman"/>
          <w:sz w:val="28"/>
          <w:szCs w:val="28"/>
        </w:rPr>
      </w:pPr>
      <w:r w:rsidRPr="00A66BE5">
        <w:rPr>
          <w:rFonts w:ascii="Times New Roman" w:hAnsi="Times New Roman" w:cs="Times New Roman"/>
          <w:sz w:val="28"/>
          <w:szCs w:val="28"/>
        </w:rPr>
        <w:t xml:space="preserve">В организации работы по проекту я выделяю следующие этапы: </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u w:val="single"/>
        </w:rPr>
      </w:pPr>
      <w:r w:rsidRPr="00A66BE5">
        <w:rPr>
          <w:rFonts w:ascii="Times New Roman" w:hAnsi="Times New Roman" w:cs="Times New Roman"/>
          <w:sz w:val="28"/>
          <w:szCs w:val="28"/>
          <w:u w:val="single"/>
        </w:rPr>
        <w:t>Подготовительный</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Подготовительный этап проходит в сжатой форме, когда я на доске решаю с объяснениями очередное задание из демоверсии. Акцентируя внимание учащихся на основные формулы, законы, свойства и определения.</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u w:val="single"/>
        </w:rPr>
      </w:pPr>
      <w:r w:rsidRPr="00A66BE5">
        <w:rPr>
          <w:rFonts w:ascii="Times New Roman" w:hAnsi="Times New Roman" w:cs="Times New Roman"/>
          <w:sz w:val="28"/>
          <w:szCs w:val="28"/>
          <w:u w:val="single"/>
        </w:rPr>
        <w:t>Основной:</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lastRenderedPageBreak/>
        <w:t>Основной этап  это работа в группах над созданием карточек для всех заданий из демоверсии. Длится на протяжении первого полугодия 10 класса, а в 11 классе дополняется по мере прохождения новых тем.</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u w:val="single"/>
        </w:rPr>
      </w:pPr>
      <w:r w:rsidRPr="00A66BE5">
        <w:rPr>
          <w:rFonts w:ascii="Times New Roman" w:hAnsi="Times New Roman" w:cs="Times New Roman"/>
          <w:sz w:val="28"/>
          <w:szCs w:val="28"/>
          <w:u w:val="single"/>
        </w:rPr>
        <w:t xml:space="preserve">Заключительный: </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Созданная индивидуальная папка «Моя подготовка к ЕГЭ», содержащая необходимые теоретические сведения и набор решенных заданий по каждой теме, эта папка помогает при самостоятельной работе дома. Защиты проекта нет, но по мере отработки каждой темы задаётся зачет на знание формул, законов, свойств и определений.</w:t>
      </w:r>
    </w:p>
    <w:p w:rsidR="003F6C01" w:rsidRPr="00A66BE5" w:rsidRDefault="003F6C01" w:rsidP="005A6888">
      <w:pPr>
        <w:pStyle w:val="a3"/>
        <w:spacing w:beforeLines="20" w:afterLines="20" w:line="360" w:lineRule="auto"/>
        <w:ind w:firstLine="709"/>
        <w:rPr>
          <w:rFonts w:ascii="Times New Roman" w:hAnsi="Times New Roman" w:cs="Times New Roman"/>
          <w:sz w:val="28"/>
          <w:szCs w:val="28"/>
        </w:rPr>
      </w:pPr>
      <w:r w:rsidRPr="00A66BE5">
        <w:rPr>
          <w:rFonts w:ascii="Times New Roman" w:hAnsi="Times New Roman" w:cs="Times New Roman"/>
          <w:sz w:val="28"/>
          <w:szCs w:val="28"/>
        </w:rPr>
        <w:t>Работу над этими Мини-проектами мы ведем во внеурочное время на факультативе.</w:t>
      </w:r>
    </w:p>
    <w:p w:rsidR="003F6C01" w:rsidRPr="00A66BE5" w:rsidRDefault="003F6C01" w:rsidP="005A6888">
      <w:pPr>
        <w:pStyle w:val="a3"/>
        <w:spacing w:beforeLines="20" w:afterLines="20" w:line="360" w:lineRule="auto"/>
        <w:ind w:firstLine="709"/>
        <w:rPr>
          <w:rFonts w:ascii="Times New Roman" w:hAnsi="Times New Roman" w:cs="Times New Roman"/>
          <w:i/>
          <w:sz w:val="28"/>
          <w:szCs w:val="28"/>
          <w:u w:val="single"/>
        </w:rPr>
      </w:pPr>
      <w:r w:rsidRPr="00A66BE5">
        <w:rPr>
          <w:rFonts w:ascii="Times New Roman" w:hAnsi="Times New Roman" w:cs="Times New Roman"/>
          <w:i/>
          <w:sz w:val="28"/>
          <w:szCs w:val="28"/>
          <w:u w:val="single"/>
        </w:rPr>
        <w:t>Виды проекта:</w:t>
      </w:r>
    </w:p>
    <w:p w:rsidR="003F6C01" w:rsidRPr="00A66BE5" w:rsidRDefault="003F6C01" w:rsidP="005A6888">
      <w:pPr>
        <w:pStyle w:val="a3"/>
        <w:spacing w:beforeLines="20" w:afterLines="20" w:line="360" w:lineRule="auto"/>
        <w:rPr>
          <w:rFonts w:ascii="Times New Roman" w:hAnsi="Times New Roman" w:cs="Times New Roman"/>
          <w:sz w:val="28"/>
          <w:szCs w:val="28"/>
        </w:rPr>
      </w:pPr>
      <w:r w:rsidRPr="00A66BE5">
        <w:rPr>
          <w:rFonts w:ascii="Times New Roman" w:hAnsi="Times New Roman" w:cs="Times New Roman"/>
          <w:bCs/>
          <w:sz w:val="28"/>
          <w:szCs w:val="28"/>
        </w:rPr>
        <w:t xml:space="preserve">Конструктивно-практический </w:t>
      </w:r>
    </w:p>
    <w:p w:rsidR="00C97392" w:rsidRPr="00A66BE5" w:rsidRDefault="00C97392" w:rsidP="005A6888">
      <w:pPr>
        <w:spacing w:beforeLines="20" w:afterLines="20" w:line="360" w:lineRule="auto"/>
        <w:rPr>
          <w:rFonts w:ascii="Times New Roman" w:eastAsia="Times New Roman" w:hAnsi="Times New Roman" w:cs="Times New Roman"/>
          <w:color w:val="000000"/>
          <w:sz w:val="28"/>
          <w:szCs w:val="28"/>
        </w:rPr>
      </w:pPr>
    </w:p>
    <w:p w:rsidR="00C97392" w:rsidRPr="00A66BE5" w:rsidRDefault="00C97392" w:rsidP="005A6888">
      <w:pPr>
        <w:spacing w:beforeLines="20" w:afterLines="20" w:line="360" w:lineRule="auto"/>
        <w:rPr>
          <w:rFonts w:ascii="Times New Roman" w:eastAsia="Times New Roman" w:hAnsi="Times New Roman" w:cs="Times New Roman"/>
          <w:b/>
          <w:color w:val="000000"/>
          <w:sz w:val="28"/>
          <w:szCs w:val="28"/>
          <w:u w:val="single"/>
        </w:rPr>
      </w:pPr>
      <w:r w:rsidRPr="00A66BE5">
        <w:rPr>
          <w:rFonts w:ascii="Times New Roman" w:eastAsia="Times New Roman" w:hAnsi="Times New Roman" w:cs="Times New Roman"/>
          <w:b/>
          <w:color w:val="000000"/>
          <w:sz w:val="28"/>
          <w:szCs w:val="28"/>
          <w:u w:val="single"/>
        </w:rPr>
        <w:t>Индивидуальные консультации</w:t>
      </w:r>
    </w:p>
    <w:p w:rsidR="00C97392" w:rsidRPr="00A66BE5" w:rsidRDefault="00C97392" w:rsidP="005A6888">
      <w:pPr>
        <w:spacing w:beforeLines="20" w:afterLines="20" w:line="360" w:lineRule="auto"/>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 xml:space="preserve">         Индивидуальные консультации по необходимости в частном порядке.</w:t>
      </w:r>
    </w:p>
    <w:p w:rsidR="00C97392" w:rsidRPr="00A66BE5" w:rsidRDefault="00C97392" w:rsidP="005A6888">
      <w:pPr>
        <w:spacing w:beforeLines="20" w:afterLines="20" w:line="360" w:lineRule="auto"/>
        <w:rPr>
          <w:rFonts w:ascii="Times New Roman" w:eastAsia="Times New Roman" w:hAnsi="Times New Roman" w:cs="Times New Roman"/>
          <w:b/>
          <w:color w:val="000000"/>
          <w:sz w:val="28"/>
          <w:szCs w:val="28"/>
          <w:u w:val="single"/>
        </w:rPr>
      </w:pPr>
      <w:r w:rsidRPr="00A66BE5">
        <w:rPr>
          <w:rFonts w:ascii="Times New Roman" w:eastAsia="Times New Roman" w:hAnsi="Times New Roman" w:cs="Times New Roman"/>
          <w:b/>
          <w:color w:val="000000"/>
          <w:sz w:val="28"/>
          <w:szCs w:val="28"/>
          <w:u w:val="single"/>
        </w:rPr>
        <w:t>Работу в малых группах и парах</w:t>
      </w:r>
    </w:p>
    <w:p w:rsidR="00C97392" w:rsidRPr="00A66BE5" w:rsidRDefault="00C97392" w:rsidP="005A6888">
      <w:pPr>
        <w:spacing w:beforeLines="20" w:afterLines="20" w:line="360" w:lineRule="auto"/>
        <w:rPr>
          <w:rFonts w:ascii="Times New Roman" w:eastAsia="Times New Roman" w:hAnsi="Times New Roman" w:cs="Times New Roman"/>
          <w:color w:val="000000"/>
          <w:sz w:val="28"/>
          <w:szCs w:val="28"/>
        </w:rPr>
      </w:pPr>
      <w:r w:rsidRPr="00A66BE5">
        <w:rPr>
          <w:rFonts w:ascii="Times New Roman" w:eastAsia="Times New Roman" w:hAnsi="Times New Roman" w:cs="Times New Roman"/>
          <w:color w:val="000000"/>
          <w:sz w:val="28"/>
          <w:szCs w:val="28"/>
        </w:rPr>
        <w:t xml:space="preserve">   Этот прием является частью обучения в </w:t>
      </w:r>
      <w:r w:rsidR="003F6C01" w:rsidRPr="00A66BE5">
        <w:rPr>
          <w:rFonts w:ascii="Times New Roman" w:eastAsia="Times New Roman" w:hAnsi="Times New Roman" w:cs="Times New Roman"/>
          <w:color w:val="000000"/>
          <w:sz w:val="28"/>
          <w:szCs w:val="28"/>
        </w:rPr>
        <w:t>сотрудничестве</w:t>
      </w:r>
      <w:proofErr w:type="gramStart"/>
      <w:r w:rsidR="003F6C01" w:rsidRPr="00A66BE5">
        <w:rPr>
          <w:rFonts w:ascii="Times New Roman" w:eastAsia="Times New Roman" w:hAnsi="Times New Roman" w:cs="Times New Roman"/>
          <w:color w:val="000000"/>
          <w:sz w:val="28"/>
          <w:szCs w:val="28"/>
        </w:rPr>
        <w:t>,а</w:t>
      </w:r>
      <w:proofErr w:type="gramEnd"/>
      <w:r w:rsidR="003F6C01" w:rsidRPr="00A66BE5">
        <w:rPr>
          <w:rFonts w:ascii="Times New Roman" w:eastAsia="Times New Roman" w:hAnsi="Times New Roman" w:cs="Times New Roman"/>
          <w:color w:val="000000"/>
          <w:sz w:val="28"/>
          <w:szCs w:val="28"/>
        </w:rPr>
        <w:t xml:space="preserve"> так же используется для формирования групп по уровню знаний и запросов с целью организации дифференциального обучения.</w:t>
      </w:r>
    </w:p>
    <w:p w:rsidR="00ED58C5" w:rsidRPr="00A66BE5" w:rsidRDefault="00ED58C5" w:rsidP="005A6888">
      <w:pPr>
        <w:spacing w:beforeLines="20" w:afterLines="20" w:line="360" w:lineRule="auto"/>
        <w:rPr>
          <w:rFonts w:ascii="Times New Roman" w:eastAsia="Times New Roman" w:hAnsi="Times New Roman" w:cs="Times New Roman"/>
          <w:b/>
          <w:color w:val="000000"/>
          <w:sz w:val="28"/>
          <w:szCs w:val="28"/>
          <w:u w:val="single"/>
        </w:rPr>
      </w:pPr>
      <w:r w:rsidRPr="00A66BE5">
        <w:rPr>
          <w:rFonts w:ascii="Times New Roman" w:eastAsia="Times New Roman" w:hAnsi="Times New Roman" w:cs="Times New Roman"/>
          <w:b/>
          <w:color w:val="000000"/>
          <w:sz w:val="28"/>
          <w:szCs w:val="28"/>
          <w:u w:val="single"/>
        </w:rPr>
        <w:t>Использование ИКТ</w:t>
      </w:r>
    </w:p>
    <w:p w:rsidR="00ED58C5" w:rsidRPr="00A66BE5" w:rsidRDefault="00ED58C5" w:rsidP="005A6888">
      <w:pPr>
        <w:pStyle w:val="a5"/>
        <w:numPr>
          <w:ilvl w:val="0"/>
          <w:numId w:val="20"/>
        </w:numPr>
        <w:spacing w:beforeLines="20" w:afterLines="20" w:line="360" w:lineRule="auto"/>
        <w:rPr>
          <w:color w:val="000000"/>
          <w:sz w:val="28"/>
          <w:szCs w:val="28"/>
        </w:rPr>
      </w:pPr>
      <w:r w:rsidRPr="00A66BE5">
        <w:rPr>
          <w:color w:val="000000"/>
          <w:sz w:val="28"/>
          <w:szCs w:val="28"/>
        </w:rPr>
        <w:t>Позволяет оптимизировать процесс обучения</w:t>
      </w:r>
    </w:p>
    <w:p w:rsidR="00ED58C5" w:rsidRPr="00A66BE5" w:rsidRDefault="00ED58C5" w:rsidP="005A6888">
      <w:pPr>
        <w:pStyle w:val="a5"/>
        <w:numPr>
          <w:ilvl w:val="0"/>
          <w:numId w:val="20"/>
        </w:numPr>
        <w:spacing w:beforeLines="20" w:afterLines="20" w:line="360" w:lineRule="auto"/>
        <w:rPr>
          <w:color w:val="000000"/>
          <w:sz w:val="28"/>
          <w:szCs w:val="28"/>
        </w:rPr>
      </w:pPr>
      <w:r w:rsidRPr="00A66BE5">
        <w:rPr>
          <w:color w:val="000000"/>
          <w:sz w:val="28"/>
          <w:szCs w:val="28"/>
        </w:rPr>
        <w:t xml:space="preserve">Повышает мотивацию </w:t>
      </w:r>
      <w:proofErr w:type="gramStart"/>
      <w:r w:rsidRPr="00A66BE5">
        <w:rPr>
          <w:color w:val="000000"/>
          <w:sz w:val="28"/>
          <w:szCs w:val="28"/>
        </w:rPr>
        <w:t>обучающихся</w:t>
      </w:r>
      <w:proofErr w:type="gramEnd"/>
    </w:p>
    <w:p w:rsidR="00ED58C5" w:rsidRPr="00A66BE5" w:rsidRDefault="00ED58C5" w:rsidP="005A6888">
      <w:pPr>
        <w:pStyle w:val="a5"/>
        <w:numPr>
          <w:ilvl w:val="0"/>
          <w:numId w:val="20"/>
        </w:numPr>
        <w:spacing w:beforeLines="20" w:afterLines="20" w:line="360" w:lineRule="auto"/>
        <w:rPr>
          <w:color w:val="000000"/>
          <w:sz w:val="28"/>
          <w:szCs w:val="28"/>
        </w:rPr>
      </w:pPr>
      <w:r w:rsidRPr="00A66BE5">
        <w:rPr>
          <w:color w:val="000000"/>
          <w:sz w:val="28"/>
          <w:szCs w:val="28"/>
        </w:rPr>
        <w:t>Способствует повышению качества знаний</w:t>
      </w:r>
    </w:p>
    <w:p w:rsidR="00ED58C5" w:rsidRPr="00A66BE5" w:rsidRDefault="00ED58C5" w:rsidP="005A6888">
      <w:pPr>
        <w:pStyle w:val="a5"/>
        <w:numPr>
          <w:ilvl w:val="0"/>
          <w:numId w:val="20"/>
        </w:numPr>
        <w:spacing w:beforeLines="20" w:afterLines="20" w:line="360" w:lineRule="auto"/>
        <w:rPr>
          <w:color w:val="000000"/>
          <w:sz w:val="28"/>
          <w:szCs w:val="28"/>
        </w:rPr>
      </w:pPr>
      <w:r w:rsidRPr="00A66BE5">
        <w:rPr>
          <w:color w:val="000000"/>
          <w:sz w:val="28"/>
          <w:szCs w:val="28"/>
        </w:rPr>
        <w:t xml:space="preserve">Позволяет </w:t>
      </w:r>
      <w:proofErr w:type="gramStart"/>
      <w:r w:rsidRPr="00A66BE5">
        <w:rPr>
          <w:color w:val="000000"/>
          <w:sz w:val="28"/>
          <w:szCs w:val="28"/>
        </w:rPr>
        <w:t>обучающимся</w:t>
      </w:r>
      <w:proofErr w:type="gramEnd"/>
      <w:r w:rsidRPr="00A66BE5">
        <w:rPr>
          <w:color w:val="000000"/>
          <w:sz w:val="28"/>
          <w:szCs w:val="28"/>
        </w:rPr>
        <w:t xml:space="preserve"> лучше понять материал</w:t>
      </w:r>
    </w:p>
    <w:p w:rsidR="00ED58C5" w:rsidRDefault="00ED58C5" w:rsidP="005A6888">
      <w:pPr>
        <w:pStyle w:val="a5"/>
        <w:numPr>
          <w:ilvl w:val="0"/>
          <w:numId w:val="20"/>
        </w:numPr>
        <w:spacing w:beforeLines="20" w:afterLines="20" w:line="360" w:lineRule="auto"/>
        <w:rPr>
          <w:color w:val="000000"/>
          <w:sz w:val="28"/>
          <w:szCs w:val="28"/>
        </w:rPr>
      </w:pPr>
      <w:r w:rsidRPr="00A66BE5">
        <w:rPr>
          <w:color w:val="000000"/>
          <w:sz w:val="28"/>
          <w:szCs w:val="28"/>
        </w:rPr>
        <w:t>Обеспечивает  хороший темп урока  и т. д.</w:t>
      </w:r>
    </w:p>
    <w:p w:rsidR="005A6888" w:rsidRDefault="005A6888" w:rsidP="005A6888">
      <w:pPr>
        <w:spacing w:beforeLines="20" w:afterLines="20" w:line="360" w:lineRule="auto"/>
        <w:rPr>
          <w:color w:val="000000"/>
          <w:sz w:val="28"/>
          <w:szCs w:val="28"/>
        </w:rPr>
      </w:pPr>
    </w:p>
    <w:p w:rsidR="005A6888" w:rsidRPr="005A6888" w:rsidRDefault="005A6888" w:rsidP="005A6888">
      <w:pPr>
        <w:spacing w:beforeLines="20" w:afterLines="20" w:line="360" w:lineRule="auto"/>
        <w:rPr>
          <w:color w:val="000000"/>
          <w:sz w:val="28"/>
          <w:szCs w:val="28"/>
        </w:rPr>
      </w:pPr>
    </w:p>
    <w:p w:rsidR="00A80F6C" w:rsidRPr="00173861" w:rsidRDefault="00A80F6C" w:rsidP="005A6888">
      <w:pPr>
        <w:pStyle w:val="a6"/>
        <w:numPr>
          <w:ilvl w:val="0"/>
          <w:numId w:val="21"/>
        </w:numPr>
        <w:spacing w:beforeLines="20" w:beforeAutospacing="0" w:afterLines="20" w:afterAutospacing="0" w:line="360" w:lineRule="auto"/>
        <w:textAlignment w:val="baseline"/>
        <w:rPr>
          <w:b/>
          <w:sz w:val="28"/>
        </w:rPr>
      </w:pPr>
      <w:r w:rsidRPr="00173861">
        <w:rPr>
          <w:rFonts w:eastAsiaTheme="minorEastAsia"/>
          <w:b/>
          <w:color w:val="000000" w:themeColor="text1"/>
          <w:kern w:val="24"/>
          <w:sz w:val="28"/>
        </w:rPr>
        <w:lastRenderedPageBreak/>
        <w:t>Методическая подготовка</w:t>
      </w:r>
    </w:p>
    <w:p w:rsidR="006F05E7" w:rsidRPr="00A66BE5" w:rsidRDefault="006F05E7" w:rsidP="005A6888">
      <w:pPr>
        <w:pStyle w:val="a6"/>
        <w:spacing w:beforeLines="20" w:beforeAutospacing="0" w:afterLines="20" w:afterAutospacing="0" w:line="360" w:lineRule="auto"/>
        <w:ind w:left="1070"/>
        <w:textAlignment w:val="baseline"/>
        <w:rPr>
          <w:b/>
          <w:sz w:val="28"/>
          <w:szCs w:val="28"/>
        </w:rPr>
      </w:pPr>
    </w:p>
    <w:p w:rsidR="006F05E7" w:rsidRPr="00A66BE5" w:rsidRDefault="006F05E7" w:rsidP="005A6888">
      <w:pPr>
        <w:spacing w:beforeLines="20" w:afterLines="20" w:line="360" w:lineRule="auto"/>
        <w:ind w:firstLine="709"/>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 xml:space="preserve">Многие учителя, репетиторы и родители, помогающие своим детям подготовиться к ЕГЭ, пытаются </w:t>
      </w:r>
      <w:proofErr w:type="spellStart"/>
      <w:r w:rsidRPr="00A66BE5">
        <w:rPr>
          <w:rFonts w:ascii="Times New Roman" w:eastAsia="Times New Roman" w:hAnsi="Times New Roman" w:cs="Times New Roman"/>
          <w:sz w:val="28"/>
          <w:szCs w:val="28"/>
        </w:rPr>
        <w:t>прорешать</w:t>
      </w:r>
      <w:proofErr w:type="spellEnd"/>
      <w:r w:rsidRPr="00A66BE5">
        <w:rPr>
          <w:rFonts w:ascii="Times New Roman" w:eastAsia="Times New Roman" w:hAnsi="Times New Roman" w:cs="Times New Roman"/>
          <w:sz w:val="28"/>
          <w:szCs w:val="28"/>
        </w:rPr>
        <w:t xml:space="preserve"> как можно больше вариантов предыдущих лет. Такой путь неперспективен. Во-первых, варианты не повторяются. Во-вторых, у школьника не формируется устойчивый общий способ деятельности с заданиями соответствующих видов. В-третьих, у школьника появляется чувство растерянности и полной безнадежности: заданий так много и все они такие разные. И каждый раз нужно применять соответствующий подход. Естественно, запомнить все решения всех заданий невозможно. Поэтому намного разумнее учить школьников общим универсальным приемам и подходам к решению.</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hAnsi="Times New Roman" w:cs="Times New Roman"/>
          <w:sz w:val="28"/>
          <w:szCs w:val="28"/>
        </w:rPr>
        <w:t>Таким образом, подготовка не сводится к</w:t>
      </w:r>
      <w:r w:rsidRPr="00A66BE5">
        <w:rPr>
          <w:rStyle w:val="apple-converted-space"/>
          <w:rFonts w:ascii="Times New Roman" w:hAnsi="Times New Roman" w:cs="Times New Roman"/>
          <w:sz w:val="28"/>
          <w:szCs w:val="28"/>
        </w:rPr>
        <w:t> </w:t>
      </w:r>
      <w:r w:rsidRPr="00A66BE5">
        <w:rPr>
          <w:rFonts w:ascii="Times New Roman" w:hAnsi="Times New Roman" w:cs="Times New Roman"/>
          <w:sz w:val="28"/>
          <w:szCs w:val="28"/>
        </w:rPr>
        <w:t> «натаскиванию» выпускника на выполнение определенного типа задач, содержащихся в демонстрационной версии экзамена. Подготовка к экзамену означает изучение программного материала с включением заданий в формах, используемых при итоговой аттестации. Кроме того, в первой четверти   необходимо выявить сильные и слабые  стороны в знаниях учащихся, на основании этого создать целевые группы и сф</w:t>
      </w:r>
      <w:r w:rsidRPr="00A66BE5">
        <w:rPr>
          <w:rFonts w:ascii="Times New Roman" w:eastAsia="Times New Roman" w:hAnsi="Times New Roman" w:cs="Times New Roman"/>
          <w:sz w:val="28"/>
          <w:szCs w:val="28"/>
        </w:rPr>
        <w:t>ормулировать основные принципы построения методической подготовки к ЕГЭ.</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b/>
          <w:bCs/>
          <w:sz w:val="28"/>
          <w:szCs w:val="28"/>
        </w:rPr>
        <w:t>Первый принцип</w:t>
      </w:r>
      <w:r w:rsidRPr="00A66BE5">
        <w:rPr>
          <w:rFonts w:ascii="Times New Roman" w:eastAsia="Times New Roman" w:hAnsi="Times New Roman" w:cs="Times New Roman"/>
          <w:sz w:val="28"/>
          <w:szCs w:val="28"/>
        </w:rPr>
        <w:t xml:space="preserve"> – тематический. Начиная с сентября. </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 xml:space="preserve">Разумнее выстраивать подготовку, соблюдая правило – от простых типовых заданий до заданий части С. Система развития логического мышления учащихся осуществляется с помощью системы различных типов задач с нарастающей трудностью. Исследования показали, что расположение однотипных задач группами особенно полезно, поскольку дает возможность научиться </w:t>
      </w:r>
      <w:proofErr w:type="gramStart"/>
      <w:r w:rsidRPr="00A66BE5">
        <w:rPr>
          <w:rFonts w:ascii="Times New Roman" w:eastAsia="Times New Roman" w:hAnsi="Times New Roman" w:cs="Times New Roman"/>
          <w:sz w:val="28"/>
          <w:szCs w:val="28"/>
        </w:rPr>
        <w:t>логическим рассуждениям</w:t>
      </w:r>
      <w:proofErr w:type="gramEnd"/>
      <w:r w:rsidRPr="00A66BE5">
        <w:rPr>
          <w:rFonts w:ascii="Times New Roman" w:eastAsia="Times New Roman" w:hAnsi="Times New Roman" w:cs="Times New Roman"/>
          <w:sz w:val="28"/>
          <w:szCs w:val="28"/>
        </w:rPr>
        <w:t xml:space="preserve"> при решении задач и освоить основные приемы их решения.</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b/>
          <w:bCs/>
          <w:sz w:val="28"/>
          <w:szCs w:val="28"/>
        </w:rPr>
        <w:lastRenderedPageBreak/>
        <w:t>Второй принцип-</w:t>
      </w:r>
      <w:r w:rsidRPr="00A66BE5">
        <w:rPr>
          <w:rFonts w:ascii="Times New Roman" w:eastAsia="Times New Roman" w:hAnsi="Times New Roman" w:cs="Times New Roman"/>
          <w:sz w:val="28"/>
          <w:szCs w:val="28"/>
        </w:rPr>
        <w:t> решение комплексных тестов разумно начать  в конце 3 четверти (март-апрель-май), когда у школьника накоплен запас общих подходов к основным типам заданий и есть опыт в их применении на заданиях любой степени сложности.</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b/>
          <w:bCs/>
          <w:sz w:val="28"/>
          <w:szCs w:val="28"/>
        </w:rPr>
        <w:t>Третий принци</w:t>
      </w:r>
      <w:proofErr w:type="gramStart"/>
      <w:r w:rsidRPr="00A66BE5">
        <w:rPr>
          <w:rFonts w:ascii="Times New Roman" w:eastAsia="Times New Roman" w:hAnsi="Times New Roman" w:cs="Times New Roman"/>
          <w:b/>
          <w:bCs/>
          <w:sz w:val="28"/>
          <w:szCs w:val="28"/>
        </w:rPr>
        <w:t>п-</w:t>
      </w:r>
      <w:proofErr w:type="gramEnd"/>
      <w:r w:rsidRPr="00A66BE5">
        <w:rPr>
          <w:rFonts w:ascii="Times New Roman" w:eastAsia="Times New Roman" w:hAnsi="Times New Roman" w:cs="Times New Roman"/>
          <w:sz w:val="28"/>
          <w:szCs w:val="28"/>
        </w:rPr>
        <w:t>  тренировочные тесты следует проводить с жестким ограничением времени (начиная с 1 четверти). Занятия по подготовке к тестированию нужно стараться всегда проводить в форсированном режиме с подчеркнутым акцентированием контроля времени. Этот режим очень тяжел школьникам на первых порах, но, привыкнув к этому, они затем чувствуют себя на ЕГЭ намного спокойнее и собраннее.</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b/>
          <w:bCs/>
          <w:sz w:val="28"/>
          <w:szCs w:val="28"/>
        </w:rPr>
        <w:t>Четвертый принцип -</w:t>
      </w:r>
      <w:r w:rsidRPr="00A66BE5">
        <w:rPr>
          <w:rFonts w:ascii="Times New Roman" w:eastAsia="Times New Roman" w:hAnsi="Times New Roman" w:cs="Times New Roman"/>
          <w:sz w:val="28"/>
          <w:szCs w:val="28"/>
        </w:rPr>
        <w:t>  нужно учиться использовать наличный запас знаний, применяя различные «хитрости» и «правдоподобные рассуждения» для получения ответа наиболее простым и понятным способом (использование более рационального способа решения).</w:t>
      </w:r>
    </w:p>
    <w:p w:rsidR="006F05E7" w:rsidRPr="00A66BE5" w:rsidRDefault="006F05E7" w:rsidP="005A6888">
      <w:pPr>
        <w:pStyle w:val="a5"/>
        <w:numPr>
          <w:ilvl w:val="0"/>
          <w:numId w:val="21"/>
        </w:numPr>
        <w:spacing w:beforeLines="20" w:afterLines="20" w:line="360" w:lineRule="auto"/>
        <w:jc w:val="center"/>
        <w:rPr>
          <w:b/>
          <w:sz w:val="28"/>
          <w:szCs w:val="28"/>
        </w:rPr>
      </w:pPr>
      <w:r w:rsidRPr="00A66BE5">
        <w:rPr>
          <w:b/>
          <w:sz w:val="28"/>
          <w:szCs w:val="28"/>
        </w:rPr>
        <w:t>Система работы</w:t>
      </w:r>
    </w:p>
    <w:p w:rsidR="006F05E7" w:rsidRPr="00A66BE5" w:rsidRDefault="006F05E7" w:rsidP="005A6888">
      <w:pPr>
        <w:spacing w:beforeLines="20" w:afterLines="20" w:line="360" w:lineRule="auto"/>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Опираясь на вышеизложенные принципы можно предложить следующую систему работы при подготовке школьников к сдаче ЕГЭ по математике.</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 xml:space="preserve">В начале учебного года выпускники и их </w:t>
      </w:r>
      <w:r w:rsidRPr="00A66BE5">
        <w:rPr>
          <w:rFonts w:ascii="Times New Roman" w:eastAsia="Times New Roman" w:hAnsi="Times New Roman" w:cs="Times New Roman"/>
          <w:sz w:val="28"/>
          <w:szCs w:val="28"/>
          <w:u w:val="single"/>
        </w:rPr>
        <w:t>родители</w:t>
      </w:r>
      <w:r w:rsidRPr="00A66BE5">
        <w:rPr>
          <w:rFonts w:ascii="Times New Roman" w:eastAsia="Times New Roman" w:hAnsi="Times New Roman" w:cs="Times New Roman"/>
          <w:sz w:val="28"/>
          <w:szCs w:val="28"/>
        </w:rPr>
        <w:t xml:space="preserve"> (обязательно) знакомятся с планом подготовки к ЕГЭ по математики и с дополнительными материалами:</w:t>
      </w:r>
    </w:p>
    <w:p w:rsidR="006F05E7" w:rsidRPr="00A66BE5" w:rsidRDefault="006F05E7" w:rsidP="005A6888">
      <w:pPr>
        <w:pStyle w:val="a5"/>
        <w:numPr>
          <w:ilvl w:val="0"/>
          <w:numId w:val="13"/>
        </w:numPr>
        <w:shd w:val="clear" w:color="auto" w:fill="FFFFFF"/>
        <w:spacing w:beforeLines="20" w:afterLines="20" w:line="360" w:lineRule="auto"/>
        <w:ind w:left="357" w:firstLine="567"/>
        <w:jc w:val="both"/>
        <w:rPr>
          <w:rFonts w:eastAsiaTheme="minorEastAsia"/>
          <w:sz w:val="28"/>
          <w:szCs w:val="28"/>
          <w:lang w:eastAsia="en-US"/>
        </w:rPr>
      </w:pPr>
      <w:r w:rsidRPr="00A66BE5">
        <w:rPr>
          <w:sz w:val="28"/>
          <w:szCs w:val="28"/>
        </w:rPr>
        <w:t>со структурой Единого государственного экзамена по математике;</w:t>
      </w:r>
    </w:p>
    <w:p w:rsidR="006F05E7" w:rsidRPr="00A66BE5" w:rsidRDefault="006F05E7" w:rsidP="005A6888">
      <w:pPr>
        <w:pStyle w:val="a5"/>
        <w:numPr>
          <w:ilvl w:val="0"/>
          <w:numId w:val="13"/>
        </w:numPr>
        <w:shd w:val="clear" w:color="auto" w:fill="FFFFFF"/>
        <w:spacing w:beforeLines="20" w:afterLines="20" w:line="360" w:lineRule="auto"/>
        <w:ind w:left="357" w:firstLine="567"/>
        <w:jc w:val="both"/>
        <w:rPr>
          <w:rFonts w:eastAsia="Calibri"/>
          <w:sz w:val="28"/>
          <w:szCs w:val="28"/>
        </w:rPr>
      </w:pPr>
      <w:r w:rsidRPr="00A66BE5">
        <w:rPr>
          <w:sz w:val="28"/>
          <w:szCs w:val="28"/>
          <w:lang w:eastAsia="ar-SA"/>
        </w:rPr>
        <w:t>с перечнем Интернет ресурсов</w:t>
      </w:r>
      <w:r w:rsidRPr="00A66BE5">
        <w:rPr>
          <w:i/>
          <w:sz w:val="28"/>
          <w:szCs w:val="28"/>
          <w:u w:val="single"/>
          <w:lang w:eastAsia="ar-SA"/>
        </w:rPr>
        <w:t>(см. приложение 1)</w:t>
      </w:r>
    </w:p>
    <w:p w:rsidR="006F05E7" w:rsidRPr="00A66BE5" w:rsidRDefault="006F05E7" w:rsidP="005A6888">
      <w:pPr>
        <w:pStyle w:val="a5"/>
        <w:numPr>
          <w:ilvl w:val="0"/>
          <w:numId w:val="13"/>
        </w:numPr>
        <w:shd w:val="clear" w:color="auto" w:fill="FFFFFF"/>
        <w:spacing w:beforeLines="20" w:afterLines="20" w:line="360" w:lineRule="auto"/>
        <w:ind w:left="357" w:firstLine="567"/>
        <w:jc w:val="both"/>
        <w:rPr>
          <w:rFonts w:eastAsiaTheme="minorEastAsia"/>
          <w:sz w:val="28"/>
          <w:szCs w:val="28"/>
        </w:rPr>
      </w:pPr>
      <w:r w:rsidRPr="00A66BE5">
        <w:rPr>
          <w:bCs/>
          <w:sz w:val="28"/>
          <w:szCs w:val="28"/>
        </w:rPr>
        <w:t xml:space="preserve">со списком  пособий для подготовки к ЕГЭ  </w:t>
      </w:r>
    </w:p>
    <w:p w:rsidR="006F05E7" w:rsidRPr="00A66BE5" w:rsidRDefault="006F05E7" w:rsidP="005A6888">
      <w:pPr>
        <w:pStyle w:val="a5"/>
        <w:numPr>
          <w:ilvl w:val="0"/>
          <w:numId w:val="13"/>
        </w:numPr>
        <w:shd w:val="clear" w:color="auto" w:fill="FFFFFF"/>
        <w:spacing w:beforeLines="20" w:afterLines="20" w:line="360" w:lineRule="auto"/>
        <w:ind w:left="357" w:firstLine="567"/>
        <w:jc w:val="both"/>
        <w:rPr>
          <w:sz w:val="28"/>
          <w:szCs w:val="28"/>
        </w:rPr>
      </w:pPr>
      <w:r w:rsidRPr="00A66BE5">
        <w:rPr>
          <w:sz w:val="28"/>
          <w:szCs w:val="28"/>
        </w:rPr>
        <w:t xml:space="preserve">с требованиями к уровню подготовленности учащихся  </w:t>
      </w:r>
      <w:r w:rsidRPr="00A66BE5">
        <w:rPr>
          <w:i/>
          <w:sz w:val="28"/>
          <w:szCs w:val="28"/>
          <w:u w:val="single"/>
          <w:lang w:eastAsia="ar-SA"/>
        </w:rPr>
        <w:t>(см. приложение 3)</w:t>
      </w:r>
    </w:p>
    <w:p w:rsidR="006F05E7" w:rsidRPr="00A66BE5" w:rsidRDefault="006F05E7" w:rsidP="005A6888">
      <w:pPr>
        <w:pStyle w:val="a5"/>
        <w:numPr>
          <w:ilvl w:val="0"/>
          <w:numId w:val="13"/>
        </w:numPr>
        <w:shd w:val="clear" w:color="auto" w:fill="FFFFFF"/>
        <w:spacing w:beforeLines="20" w:afterLines="20" w:line="360" w:lineRule="auto"/>
        <w:ind w:left="357" w:firstLine="567"/>
        <w:jc w:val="both"/>
        <w:rPr>
          <w:sz w:val="28"/>
          <w:szCs w:val="28"/>
        </w:rPr>
      </w:pPr>
      <w:r w:rsidRPr="00A66BE5">
        <w:rPr>
          <w:bCs/>
          <w:sz w:val="28"/>
          <w:szCs w:val="28"/>
        </w:rPr>
        <w:t xml:space="preserve">с советами психологов  </w:t>
      </w:r>
      <w:r w:rsidRPr="00A66BE5">
        <w:rPr>
          <w:i/>
          <w:sz w:val="28"/>
          <w:szCs w:val="28"/>
          <w:u w:val="single"/>
          <w:lang w:eastAsia="ar-SA"/>
        </w:rPr>
        <w:t>(см. приложение 4)</w:t>
      </w:r>
    </w:p>
    <w:p w:rsidR="006F05E7" w:rsidRPr="00A66BE5" w:rsidRDefault="006F05E7" w:rsidP="005A6888">
      <w:pPr>
        <w:pStyle w:val="a5"/>
        <w:numPr>
          <w:ilvl w:val="0"/>
          <w:numId w:val="13"/>
        </w:numPr>
        <w:shd w:val="clear" w:color="auto" w:fill="FFFFFF"/>
        <w:spacing w:beforeLines="20" w:afterLines="20" w:line="360" w:lineRule="auto"/>
        <w:ind w:left="357" w:firstLine="567"/>
        <w:jc w:val="both"/>
        <w:rPr>
          <w:sz w:val="28"/>
          <w:szCs w:val="28"/>
        </w:rPr>
      </w:pPr>
      <w:r w:rsidRPr="00A66BE5">
        <w:rPr>
          <w:bCs/>
          <w:sz w:val="28"/>
          <w:szCs w:val="28"/>
        </w:rPr>
        <w:t xml:space="preserve">как лучше всего запоминать материал при подготовке к ЕГЭ </w:t>
      </w:r>
      <w:r w:rsidRPr="00A66BE5">
        <w:rPr>
          <w:i/>
          <w:sz w:val="28"/>
          <w:szCs w:val="28"/>
          <w:u w:val="single"/>
          <w:lang w:eastAsia="ar-SA"/>
        </w:rPr>
        <w:t>(см. приложение 5)</w:t>
      </w:r>
    </w:p>
    <w:p w:rsidR="006F05E7" w:rsidRPr="00A66BE5" w:rsidRDefault="006F05E7" w:rsidP="005A6888">
      <w:pPr>
        <w:spacing w:beforeLines="20" w:afterLines="20" w:line="360" w:lineRule="auto"/>
        <w:ind w:firstLine="567"/>
        <w:rPr>
          <w:rFonts w:ascii="Times New Roman" w:hAnsi="Times New Roman" w:cs="Times New Roman"/>
          <w:sz w:val="28"/>
          <w:szCs w:val="28"/>
        </w:rPr>
      </w:pPr>
      <w:r w:rsidRPr="00A66BE5">
        <w:rPr>
          <w:rFonts w:ascii="Times New Roman" w:eastAsia="Times New Roman" w:hAnsi="Times New Roman" w:cs="Times New Roman"/>
          <w:sz w:val="28"/>
          <w:szCs w:val="28"/>
        </w:rPr>
        <w:lastRenderedPageBreak/>
        <w:t>Изучение программного материала позволяет организовать подготовку к ЕГЭ уже с сентября 11 класса.</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В </w:t>
      </w:r>
      <w:r w:rsidRPr="00A66BE5">
        <w:rPr>
          <w:rFonts w:ascii="Times New Roman" w:eastAsia="Times New Roman" w:hAnsi="Times New Roman" w:cs="Times New Roman"/>
          <w:b/>
          <w:bCs/>
          <w:sz w:val="28"/>
          <w:szCs w:val="28"/>
        </w:rPr>
        <w:t>основу</w:t>
      </w:r>
      <w:r w:rsidRPr="00A66BE5">
        <w:rPr>
          <w:rFonts w:ascii="Times New Roman" w:eastAsia="Times New Roman" w:hAnsi="Times New Roman" w:cs="Times New Roman"/>
          <w:sz w:val="28"/>
          <w:szCs w:val="28"/>
        </w:rPr>
        <w:t> положены следующие концептуальные положения:</w:t>
      </w:r>
    </w:p>
    <w:p w:rsidR="006F05E7" w:rsidRPr="00A66BE5" w:rsidRDefault="006F05E7" w:rsidP="005A6888">
      <w:pPr>
        <w:pStyle w:val="a5"/>
        <w:numPr>
          <w:ilvl w:val="0"/>
          <w:numId w:val="14"/>
        </w:numPr>
        <w:spacing w:beforeLines="20" w:afterLines="20" w:line="360" w:lineRule="auto"/>
        <w:ind w:left="357" w:firstLine="567"/>
        <w:jc w:val="both"/>
        <w:rPr>
          <w:sz w:val="28"/>
          <w:szCs w:val="28"/>
        </w:rPr>
      </w:pPr>
      <w:r w:rsidRPr="00A66BE5">
        <w:rPr>
          <w:sz w:val="28"/>
          <w:szCs w:val="28"/>
        </w:rPr>
        <w:t>Личностный подход, педагогика успеха, педагогика сотрудничества. Включает два принципа:</w:t>
      </w:r>
    </w:p>
    <w:p w:rsidR="006F05E7" w:rsidRPr="00A66BE5" w:rsidRDefault="006F05E7" w:rsidP="005A6888">
      <w:pPr>
        <w:pStyle w:val="a5"/>
        <w:spacing w:beforeLines="20" w:afterLines="20" w:line="360" w:lineRule="auto"/>
        <w:ind w:left="0" w:firstLine="567"/>
        <w:rPr>
          <w:sz w:val="28"/>
          <w:szCs w:val="28"/>
        </w:rPr>
      </w:pPr>
      <w:r w:rsidRPr="00A66BE5">
        <w:rPr>
          <w:b/>
          <w:bCs/>
          <w:i/>
          <w:iCs/>
          <w:sz w:val="28"/>
          <w:szCs w:val="28"/>
        </w:rPr>
        <w:t>- активное обучение</w:t>
      </w:r>
    </w:p>
    <w:p w:rsidR="006F05E7" w:rsidRPr="00A66BE5" w:rsidRDefault="006F05E7" w:rsidP="005A6888">
      <w:pPr>
        <w:pStyle w:val="a5"/>
        <w:spacing w:beforeLines="20" w:afterLines="20" w:line="360" w:lineRule="auto"/>
        <w:ind w:left="0" w:firstLine="567"/>
        <w:rPr>
          <w:sz w:val="28"/>
          <w:szCs w:val="28"/>
        </w:rPr>
      </w:pPr>
      <w:r w:rsidRPr="00A66BE5">
        <w:rPr>
          <w:sz w:val="28"/>
          <w:szCs w:val="28"/>
        </w:rPr>
        <w:t>Учащиеся должны понять, что для усвоения научных истин одного примитивного прилежания недостаточно, а нужны долгие, порой мучительные размышления.</w:t>
      </w:r>
    </w:p>
    <w:p w:rsidR="006F05E7" w:rsidRPr="00A66BE5" w:rsidRDefault="006F05E7" w:rsidP="005A6888">
      <w:pPr>
        <w:pStyle w:val="a5"/>
        <w:spacing w:beforeLines="20" w:afterLines="20" w:line="360" w:lineRule="auto"/>
        <w:ind w:left="0" w:firstLine="567"/>
        <w:rPr>
          <w:sz w:val="28"/>
          <w:szCs w:val="28"/>
        </w:rPr>
      </w:pPr>
      <w:r w:rsidRPr="00A66BE5">
        <w:rPr>
          <w:b/>
          <w:bCs/>
          <w:i/>
          <w:iCs/>
          <w:sz w:val="28"/>
          <w:szCs w:val="28"/>
        </w:rPr>
        <w:t>- дифференцированное обучение и оценки</w:t>
      </w:r>
    </w:p>
    <w:p w:rsidR="006F05E7" w:rsidRPr="00A66BE5" w:rsidRDefault="006F05E7" w:rsidP="005A6888">
      <w:pPr>
        <w:pStyle w:val="a5"/>
        <w:spacing w:beforeLines="20" w:afterLines="20" w:line="360" w:lineRule="auto"/>
        <w:ind w:left="0" w:firstLine="567"/>
        <w:rPr>
          <w:sz w:val="28"/>
          <w:szCs w:val="28"/>
        </w:rPr>
      </w:pPr>
      <w:r w:rsidRPr="00A66BE5">
        <w:rPr>
          <w:sz w:val="28"/>
          <w:szCs w:val="28"/>
        </w:rPr>
        <w:t xml:space="preserve">Этот принцип реализуется довольно просто. Ведь предлагаются задачи разной сложности – от </w:t>
      </w:r>
      <w:proofErr w:type="gramStart"/>
      <w:r w:rsidRPr="00A66BE5">
        <w:rPr>
          <w:sz w:val="28"/>
          <w:szCs w:val="28"/>
        </w:rPr>
        <w:t>типовых</w:t>
      </w:r>
      <w:proofErr w:type="gramEnd"/>
      <w:r w:rsidRPr="00A66BE5">
        <w:rPr>
          <w:sz w:val="28"/>
          <w:szCs w:val="28"/>
        </w:rPr>
        <w:t xml:space="preserve"> до трудных. И каждый учащийся волен выбирать для решения те задачи, которые ему доступны.</w:t>
      </w:r>
    </w:p>
    <w:p w:rsidR="006F05E7" w:rsidRPr="00A66BE5" w:rsidRDefault="006F05E7" w:rsidP="005A6888">
      <w:pPr>
        <w:numPr>
          <w:ilvl w:val="0"/>
          <w:numId w:val="15"/>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 xml:space="preserve">Обучать математике значит обучать решению задач, а обучать решению задач значит обучать умениям типизации и умениям решить типовые задачи </w:t>
      </w:r>
      <w:r w:rsidRPr="00A66BE5">
        <w:rPr>
          <w:rFonts w:ascii="Times New Roman" w:eastAsia="Times New Roman" w:hAnsi="Times New Roman" w:cs="Times New Roman"/>
          <w:i/>
          <w:sz w:val="28"/>
          <w:szCs w:val="28"/>
          <w:u w:val="single"/>
          <w:lang w:eastAsia="ar-SA"/>
        </w:rPr>
        <w:t>(см. приложение 6)</w:t>
      </w:r>
    </w:p>
    <w:p w:rsidR="006F05E7" w:rsidRPr="00A66BE5" w:rsidRDefault="006F05E7" w:rsidP="005A6888">
      <w:pPr>
        <w:numPr>
          <w:ilvl w:val="0"/>
          <w:numId w:val="15"/>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Индивидуализировать обучение «трудных» и «одаренных» (целевые группы)</w:t>
      </w:r>
      <w:proofErr w:type="gramStart"/>
      <w:r w:rsidRPr="00A66BE5">
        <w:rPr>
          <w:rFonts w:ascii="Times New Roman" w:eastAsia="Times New Roman" w:hAnsi="Times New Roman" w:cs="Times New Roman"/>
          <w:sz w:val="28"/>
          <w:szCs w:val="28"/>
        </w:rPr>
        <w:t>.</w:t>
      </w:r>
      <w:r w:rsidRPr="00A66BE5">
        <w:rPr>
          <w:rFonts w:ascii="Times New Roman" w:eastAsia="Times New Roman" w:hAnsi="Times New Roman" w:cs="Times New Roman"/>
          <w:i/>
          <w:sz w:val="28"/>
          <w:szCs w:val="28"/>
          <w:u w:val="single"/>
          <w:lang w:eastAsia="ar-SA"/>
        </w:rPr>
        <w:t>(</w:t>
      </w:r>
      <w:proofErr w:type="gramEnd"/>
      <w:r w:rsidRPr="00A66BE5">
        <w:rPr>
          <w:rFonts w:ascii="Times New Roman" w:eastAsia="Times New Roman" w:hAnsi="Times New Roman" w:cs="Times New Roman"/>
          <w:i/>
          <w:sz w:val="28"/>
          <w:szCs w:val="28"/>
          <w:u w:val="single"/>
          <w:lang w:eastAsia="ar-SA"/>
        </w:rPr>
        <w:t>см. приложение 7)</w:t>
      </w:r>
    </w:p>
    <w:p w:rsidR="006F05E7" w:rsidRPr="00A66BE5" w:rsidRDefault="006F05E7" w:rsidP="005A6888">
      <w:pPr>
        <w:numPr>
          <w:ilvl w:val="0"/>
          <w:numId w:val="15"/>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Органическая связь индивидуальной и коллективной деятельности (работа в группах и индивидуально).</w:t>
      </w:r>
    </w:p>
    <w:p w:rsidR="00005F59"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 xml:space="preserve">Характерной особенностью нашего времени является стремление многих учителей перестроить учебный процесс, активизировать учащихся, заинтересовать их, приучить их к самостоятельной работе (компьютерное тестирование, анализ решенных задач, критерии оценивания и т.д.). </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С учетом первого принципа все предлагаемые задания разбиты по следующим темам:</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lang w:val="en-US"/>
        </w:rPr>
      </w:pPr>
      <w:r w:rsidRPr="00A66BE5">
        <w:rPr>
          <w:rFonts w:ascii="Times New Roman" w:eastAsia="Times New Roman" w:hAnsi="Times New Roman" w:cs="Times New Roman"/>
          <w:sz w:val="28"/>
          <w:szCs w:val="28"/>
        </w:rPr>
        <w:t>Преобразования выражений.</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Уравнения и неравенства.</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Решение задач.</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lastRenderedPageBreak/>
        <w:t>Системы уравнений и неравенств.</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Проценты. Прогрессии. Пропорции.</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Функции.</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Производная и первообразная.</w:t>
      </w:r>
    </w:p>
    <w:p w:rsidR="006F05E7" w:rsidRPr="00A66BE5" w:rsidRDefault="006F05E7" w:rsidP="005A6888">
      <w:pPr>
        <w:numPr>
          <w:ilvl w:val="0"/>
          <w:numId w:val="16"/>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Геометрические задачи (рассматриваются на уроках геометрии).</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В соответствии с данными темами и сильными сторонами  учащихся  выстраиваем дальнейшую работу.</w:t>
      </w:r>
    </w:p>
    <w:p w:rsidR="006F05E7" w:rsidRPr="00A66BE5" w:rsidRDefault="006F05E7" w:rsidP="005A6888">
      <w:pPr>
        <w:numPr>
          <w:ilvl w:val="0"/>
          <w:numId w:val="17"/>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Учащимся 11-х классов предлагаются тренировочные тематические  задания (части</w:t>
      </w:r>
      <w:proofErr w:type="gramStart"/>
      <w:r w:rsidRPr="00A66BE5">
        <w:rPr>
          <w:rFonts w:ascii="Times New Roman" w:eastAsia="Times New Roman" w:hAnsi="Times New Roman" w:cs="Times New Roman"/>
          <w:sz w:val="28"/>
          <w:szCs w:val="28"/>
        </w:rPr>
        <w:t xml:space="preserve"> В</w:t>
      </w:r>
      <w:proofErr w:type="gramEnd"/>
      <w:r w:rsidR="00005F59" w:rsidRPr="00A66BE5">
        <w:rPr>
          <w:rFonts w:ascii="Times New Roman" w:eastAsia="Times New Roman" w:hAnsi="Times New Roman" w:cs="Times New Roman"/>
          <w:sz w:val="28"/>
          <w:szCs w:val="28"/>
        </w:rPr>
        <w:t xml:space="preserve"> или задания 1-12</w:t>
      </w:r>
      <w:r w:rsidRPr="00A66BE5">
        <w:rPr>
          <w:rFonts w:ascii="Times New Roman" w:eastAsia="Times New Roman" w:hAnsi="Times New Roman" w:cs="Times New Roman"/>
          <w:sz w:val="28"/>
          <w:szCs w:val="28"/>
        </w:rPr>
        <w:t>) для самостоятельного решения дома в течении заданного срока (две- три недели). Проводится ряд индивидуальных консультаций. При необходимости на некоторых консультациях задания решаются на доске.</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Например: на второй недели сентября выдаются индивидуальные задания по теме «преоб</w:t>
      </w:r>
      <w:r w:rsidR="00005F59" w:rsidRPr="00A66BE5">
        <w:rPr>
          <w:rFonts w:ascii="Times New Roman" w:eastAsia="Times New Roman" w:hAnsi="Times New Roman" w:cs="Times New Roman"/>
          <w:sz w:val="28"/>
          <w:szCs w:val="28"/>
        </w:rPr>
        <w:t>разования выражений» из части</w:t>
      </w:r>
      <w:proofErr w:type="gramStart"/>
      <w:r w:rsidR="00005F59" w:rsidRPr="00A66BE5">
        <w:rPr>
          <w:rFonts w:ascii="Times New Roman" w:eastAsia="Times New Roman" w:hAnsi="Times New Roman" w:cs="Times New Roman"/>
          <w:sz w:val="28"/>
          <w:szCs w:val="28"/>
        </w:rPr>
        <w:t xml:space="preserve"> В</w:t>
      </w:r>
      <w:proofErr w:type="gramEnd"/>
      <w:r w:rsidR="00005F59" w:rsidRPr="00A66BE5">
        <w:rPr>
          <w:rFonts w:ascii="Times New Roman" w:eastAsia="Times New Roman" w:hAnsi="Times New Roman" w:cs="Times New Roman"/>
          <w:sz w:val="28"/>
          <w:szCs w:val="28"/>
        </w:rPr>
        <w:t>(1-12 задания)</w:t>
      </w:r>
    </w:p>
    <w:p w:rsidR="006F05E7" w:rsidRPr="00A66BE5" w:rsidRDefault="006F05E7" w:rsidP="005A6888">
      <w:pPr>
        <w:numPr>
          <w:ilvl w:val="0"/>
          <w:numId w:val="17"/>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Проводится зачет по заданиям части</w:t>
      </w:r>
      <w:proofErr w:type="gramStart"/>
      <w:r w:rsidRPr="00A66BE5">
        <w:rPr>
          <w:rFonts w:ascii="Times New Roman" w:eastAsia="Times New Roman" w:hAnsi="Times New Roman" w:cs="Times New Roman"/>
          <w:sz w:val="28"/>
          <w:szCs w:val="28"/>
        </w:rPr>
        <w:t xml:space="preserve"> В</w:t>
      </w:r>
      <w:proofErr w:type="gramEnd"/>
      <w:r w:rsidR="00005F59" w:rsidRPr="00A66BE5">
        <w:rPr>
          <w:rFonts w:ascii="Times New Roman" w:eastAsia="Times New Roman" w:hAnsi="Times New Roman" w:cs="Times New Roman"/>
          <w:sz w:val="28"/>
          <w:szCs w:val="28"/>
        </w:rPr>
        <w:t>(1-12)</w:t>
      </w:r>
      <w:r w:rsidRPr="00A66BE5">
        <w:rPr>
          <w:rFonts w:ascii="Times New Roman" w:eastAsia="Times New Roman" w:hAnsi="Times New Roman" w:cs="Times New Roman"/>
          <w:sz w:val="28"/>
          <w:szCs w:val="28"/>
        </w:rPr>
        <w:t>. Задания для зачета составлены из решенных заданий (не реже 1 раза в месяц).</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Например: в конце сентября зачет по теме «преобразования выражений» из части</w:t>
      </w:r>
      <w:proofErr w:type="gramStart"/>
      <w:r w:rsidRPr="00A66BE5">
        <w:rPr>
          <w:rFonts w:ascii="Times New Roman" w:eastAsia="Times New Roman" w:hAnsi="Times New Roman" w:cs="Times New Roman"/>
          <w:sz w:val="28"/>
          <w:szCs w:val="28"/>
        </w:rPr>
        <w:t xml:space="preserve"> В</w:t>
      </w:r>
      <w:proofErr w:type="gramEnd"/>
      <w:r w:rsidR="00BA3CD8" w:rsidRPr="00A66BE5">
        <w:rPr>
          <w:rFonts w:ascii="Times New Roman" w:eastAsia="Times New Roman" w:hAnsi="Times New Roman" w:cs="Times New Roman"/>
          <w:sz w:val="28"/>
          <w:szCs w:val="28"/>
        </w:rPr>
        <w:t>(1-12)</w:t>
      </w:r>
      <w:r w:rsidRPr="00A66BE5">
        <w:rPr>
          <w:rFonts w:ascii="Times New Roman" w:eastAsia="Times New Roman" w:hAnsi="Times New Roman" w:cs="Times New Roman"/>
          <w:sz w:val="28"/>
          <w:szCs w:val="28"/>
        </w:rPr>
        <w:t>. Сдавшие получают следующие задание по теме «преобразования выражений» но уже более сложные. Не сдавшие продолжают решать задания части</w:t>
      </w:r>
      <w:proofErr w:type="gramStart"/>
      <w:r w:rsidRPr="00A66BE5">
        <w:rPr>
          <w:rFonts w:ascii="Times New Roman" w:eastAsia="Times New Roman" w:hAnsi="Times New Roman" w:cs="Times New Roman"/>
          <w:sz w:val="28"/>
          <w:szCs w:val="28"/>
        </w:rPr>
        <w:t xml:space="preserve"> В</w:t>
      </w:r>
      <w:proofErr w:type="gramEnd"/>
      <w:r w:rsidR="00BA3CD8" w:rsidRPr="00A66BE5">
        <w:rPr>
          <w:rFonts w:ascii="Times New Roman" w:eastAsia="Times New Roman" w:hAnsi="Times New Roman" w:cs="Times New Roman"/>
          <w:sz w:val="28"/>
          <w:szCs w:val="28"/>
        </w:rPr>
        <w:t>(1-12)</w:t>
      </w:r>
      <w:r w:rsidRPr="00A66BE5">
        <w:rPr>
          <w:rFonts w:ascii="Times New Roman" w:eastAsia="Times New Roman" w:hAnsi="Times New Roman" w:cs="Times New Roman"/>
          <w:sz w:val="28"/>
          <w:szCs w:val="28"/>
        </w:rPr>
        <w:t xml:space="preserve">. </w:t>
      </w:r>
    </w:p>
    <w:p w:rsidR="006F05E7" w:rsidRPr="00A66BE5" w:rsidRDefault="006F05E7" w:rsidP="005A6888">
      <w:pPr>
        <w:numPr>
          <w:ilvl w:val="0"/>
          <w:numId w:val="17"/>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Учащимся, успешно сдавшим зачет, предлагаются следующие задания части</w:t>
      </w:r>
      <w:proofErr w:type="gramStart"/>
      <w:r w:rsidRPr="00A66BE5">
        <w:rPr>
          <w:rFonts w:ascii="Times New Roman" w:eastAsia="Times New Roman" w:hAnsi="Times New Roman" w:cs="Times New Roman"/>
          <w:sz w:val="28"/>
          <w:szCs w:val="28"/>
        </w:rPr>
        <w:t xml:space="preserve"> В</w:t>
      </w:r>
      <w:proofErr w:type="gramEnd"/>
      <w:r w:rsidR="00BA3CD8" w:rsidRPr="00A66BE5">
        <w:rPr>
          <w:rFonts w:ascii="Times New Roman" w:eastAsia="Times New Roman" w:hAnsi="Times New Roman" w:cs="Times New Roman"/>
          <w:sz w:val="28"/>
          <w:szCs w:val="28"/>
        </w:rPr>
        <w:t xml:space="preserve">(1-10) </w:t>
      </w:r>
      <w:r w:rsidRPr="00A66BE5">
        <w:rPr>
          <w:rFonts w:ascii="Times New Roman" w:eastAsia="Times New Roman" w:hAnsi="Times New Roman" w:cs="Times New Roman"/>
          <w:sz w:val="28"/>
          <w:szCs w:val="28"/>
        </w:rPr>
        <w:t xml:space="preserve">и С </w:t>
      </w:r>
      <w:r w:rsidR="00BA3CD8" w:rsidRPr="00A66BE5">
        <w:rPr>
          <w:rFonts w:ascii="Times New Roman" w:eastAsia="Times New Roman" w:hAnsi="Times New Roman" w:cs="Times New Roman"/>
          <w:sz w:val="28"/>
          <w:szCs w:val="28"/>
        </w:rPr>
        <w:t>(13)</w:t>
      </w:r>
      <w:r w:rsidRPr="00A66BE5">
        <w:rPr>
          <w:rFonts w:ascii="Times New Roman" w:eastAsia="Times New Roman" w:hAnsi="Times New Roman" w:cs="Times New Roman"/>
          <w:sz w:val="28"/>
          <w:szCs w:val="28"/>
        </w:rPr>
        <w:t>(тоже на две-три недели). Учащиеся, не сдавшие зачет, продолжают получать консультации по прошлым заданиям части</w:t>
      </w:r>
      <w:proofErr w:type="gramStart"/>
      <w:r w:rsidRPr="00A66BE5">
        <w:rPr>
          <w:rFonts w:ascii="Times New Roman" w:eastAsia="Times New Roman" w:hAnsi="Times New Roman" w:cs="Times New Roman"/>
          <w:sz w:val="28"/>
          <w:szCs w:val="28"/>
        </w:rPr>
        <w:t xml:space="preserve"> В</w:t>
      </w:r>
      <w:proofErr w:type="gramEnd"/>
      <w:r w:rsidRPr="00A66BE5">
        <w:rPr>
          <w:rFonts w:ascii="Times New Roman" w:eastAsia="Times New Roman" w:hAnsi="Times New Roman" w:cs="Times New Roman"/>
          <w:sz w:val="28"/>
          <w:szCs w:val="28"/>
        </w:rPr>
        <w:t>, с остальными ведем дальнейшую работу.</w:t>
      </w:r>
    </w:p>
    <w:p w:rsidR="006F05E7" w:rsidRPr="00A66BE5" w:rsidRDefault="006F05E7" w:rsidP="005A6888">
      <w:pPr>
        <w:numPr>
          <w:ilvl w:val="0"/>
          <w:numId w:val="17"/>
        </w:numPr>
        <w:spacing w:beforeLines="20" w:afterLines="20" w:line="360" w:lineRule="auto"/>
        <w:ind w:left="0" w:firstLine="567"/>
        <w:jc w:val="both"/>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На втором зачете каждый учащийся сдает тот материал, который ему необходим.</w:t>
      </w:r>
    </w:p>
    <w:p w:rsidR="006F05E7" w:rsidRPr="00A66BE5" w:rsidRDefault="006F05E7" w:rsidP="005A6888">
      <w:pPr>
        <w:spacing w:beforeLines="20" w:afterLines="20" w:line="360" w:lineRule="auto"/>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Ко второму, завершающему, зачету учащиеся оказываются дифференцированными на несколько групп (целевых) по уровню подготовленности.</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lastRenderedPageBreak/>
        <w:t xml:space="preserve">Получение текущей информации о достижениях учащихся обеспечивается за счет внедрения графика оперативного учета, расположенного на информационном стенде. График постоянно обновляется и дополняется по мере сдачи зачетов. </w:t>
      </w:r>
    </w:p>
    <w:p w:rsidR="006F05E7" w:rsidRPr="00A66BE5" w:rsidRDefault="00793E18"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Часть 1</w:t>
      </w:r>
      <w:r w:rsidR="006F05E7" w:rsidRPr="00A66BE5">
        <w:rPr>
          <w:rFonts w:ascii="Times New Roman" w:eastAsia="Times New Roman" w:hAnsi="Times New Roman" w:cs="Times New Roman"/>
          <w:sz w:val="28"/>
          <w:szCs w:val="28"/>
        </w:rPr>
        <w:t xml:space="preserve"> – это базовый уровень, определенный образовательным стандартом. Если ученик успешно достигает запланированного данным стандартом уровня знаний, умений и навыков, то он и получает в соответствии с достигнутыми результатами отметки. Если он претендует на более высокий уровень знаний </w:t>
      </w:r>
      <w:proofErr w:type="gramStart"/>
      <w:r w:rsidR="006F05E7" w:rsidRPr="00A66BE5">
        <w:rPr>
          <w:rFonts w:ascii="Times New Roman" w:eastAsia="Times New Roman" w:hAnsi="Times New Roman" w:cs="Times New Roman"/>
          <w:sz w:val="28"/>
          <w:szCs w:val="28"/>
        </w:rPr>
        <w:t xml:space="preserve">( </w:t>
      </w:r>
      <w:proofErr w:type="gramEnd"/>
      <w:r w:rsidR="006F05E7" w:rsidRPr="00A66BE5">
        <w:rPr>
          <w:rFonts w:ascii="Times New Roman" w:eastAsia="Times New Roman" w:hAnsi="Times New Roman" w:cs="Times New Roman"/>
          <w:sz w:val="28"/>
          <w:szCs w:val="28"/>
        </w:rPr>
        <w:t xml:space="preserve">а это всегда выбор САМОГО УЧАЩЕГОСЯ), то справедливо оценивать его, исходя из более высоких требований к знаниям, умениям и навыкам. Для учащихся со </w:t>
      </w:r>
      <w:proofErr w:type="gramStart"/>
      <w:r w:rsidR="006F05E7" w:rsidRPr="00A66BE5">
        <w:rPr>
          <w:rFonts w:ascii="Times New Roman" w:eastAsia="Times New Roman" w:hAnsi="Times New Roman" w:cs="Times New Roman"/>
          <w:sz w:val="28"/>
          <w:szCs w:val="28"/>
        </w:rPr>
        <w:t>слабыми</w:t>
      </w:r>
      <w:proofErr w:type="gramEnd"/>
      <w:r w:rsidR="006F05E7" w:rsidRPr="00A66BE5">
        <w:rPr>
          <w:rFonts w:ascii="Times New Roman" w:eastAsia="Times New Roman" w:hAnsi="Times New Roman" w:cs="Times New Roman"/>
          <w:sz w:val="28"/>
          <w:szCs w:val="28"/>
        </w:rPr>
        <w:t xml:space="preserve"> РУВ предоставляется возможность пересдать зачет. На ту же работу ему дается в три раза больше времени.</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Возможность пересдачи зачета учит распоряжаться своим временем, планировать работу (не успел сегодня, надо сделать завтра, но не позднее оговоренного времени). Выпускник учится определять главное звено в цепи событий на каждый конкретный момент времени. В процессе такой деятельности у него вырабатывается склонность к систематичности, основательности в работе, происходит присвоение таких черт характера, как умение планировать свое время, быстро входить в работу, умение отдыхать в перерывах между делом, концентрировать внимание, что немаловажно для формирования уверенности в собственных силах.</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Организованная таким образом работа создает ситуацию взаимопомощи, взаимного обучения, обеспечивает возможность достижения результатов «неуспешными» учениками, самореализации успешных школьников в качестве консультантов.</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 xml:space="preserve">К концу третьей четверти тематическое повторение закончено и можно </w:t>
      </w:r>
      <w:proofErr w:type="gramStart"/>
      <w:r w:rsidRPr="00A66BE5">
        <w:rPr>
          <w:rFonts w:ascii="Times New Roman" w:eastAsia="Times New Roman" w:hAnsi="Times New Roman" w:cs="Times New Roman"/>
          <w:sz w:val="28"/>
          <w:szCs w:val="28"/>
        </w:rPr>
        <w:t>приступить</w:t>
      </w:r>
      <w:proofErr w:type="gramEnd"/>
      <w:r w:rsidRPr="00A66BE5">
        <w:rPr>
          <w:rFonts w:ascii="Times New Roman" w:eastAsia="Times New Roman" w:hAnsi="Times New Roman" w:cs="Times New Roman"/>
          <w:sz w:val="28"/>
          <w:szCs w:val="28"/>
        </w:rPr>
        <w:t xml:space="preserve"> к комплексным тестам. На весенних каникулах проводится пробное тестирование. Учащиеся приглашаются на четыре часа и не более 15 </w:t>
      </w:r>
      <w:r w:rsidRPr="00A66BE5">
        <w:rPr>
          <w:rFonts w:ascii="Times New Roman" w:eastAsia="Times New Roman" w:hAnsi="Times New Roman" w:cs="Times New Roman"/>
          <w:sz w:val="28"/>
          <w:szCs w:val="28"/>
        </w:rPr>
        <w:lastRenderedPageBreak/>
        <w:t>человек в группу, что позволяет психологически настроиться на сдачу ЕГЭ, формирует убеждение в том, что, если очень постараться, то можно получить вполне приличный балл и в то же время позволяет понять, что ЕГЭ – это не очень легко и просто. И пока есть время можно ликвидировать пробелы и подготовиться к экзамену.</w:t>
      </w:r>
    </w:p>
    <w:p w:rsidR="006F05E7" w:rsidRPr="00A66BE5" w:rsidRDefault="006F05E7" w:rsidP="005A6888">
      <w:pPr>
        <w:spacing w:beforeLines="20" w:afterLines="20" w:line="360" w:lineRule="auto"/>
        <w:ind w:firstLine="567"/>
        <w:rPr>
          <w:rFonts w:ascii="Times New Roman" w:eastAsia="Times New Roman" w:hAnsi="Times New Roman" w:cs="Times New Roman"/>
          <w:sz w:val="28"/>
          <w:szCs w:val="28"/>
        </w:rPr>
      </w:pPr>
      <w:r w:rsidRPr="00A66BE5">
        <w:rPr>
          <w:rFonts w:ascii="Times New Roman" w:eastAsia="Times New Roman" w:hAnsi="Times New Roman" w:cs="Times New Roman"/>
          <w:sz w:val="28"/>
          <w:szCs w:val="28"/>
        </w:rPr>
        <w:t>В апреле – мае происходит обучение постоянному жесткому самоконтролю времени, оценке объективной и субъективной трудности заданий и соответственно разумному выбору этих заданий, прикидке границ результатов и минимальной подстановке и приему «спирального движения» по тесту.</w:t>
      </w:r>
    </w:p>
    <w:p w:rsidR="006F05E7" w:rsidRPr="00A66BE5" w:rsidRDefault="006F05E7" w:rsidP="005A6888">
      <w:pPr>
        <w:spacing w:beforeLines="20" w:afterLines="20" w:line="360" w:lineRule="auto"/>
        <w:ind w:firstLine="567"/>
        <w:rPr>
          <w:rFonts w:ascii="Times New Roman" w:hAnsi="Times New Roman" w:cs="Times New Roman"/>
          <w:sz w:val="28"/>
          <w:szCs w:val="28"/>
        </w:rPr>
      </w:pPr>
      <w:r w:rsidRPr="00A66BE5">
        <w:rPr>
          <w:rFonts w:ascii="Times New Roman" w:hAnsi="Times New Roman" w:cs="Times New Roman"/>
          <w:sz w:val="28"/>
          <w:szCs w:val="28"/>
        </w:rPr>
        <w:t>Геометрия</w:t>
      </w:r>
    </w:p>
    <w:p w:rsidR="006F05E7" w:rsidRPr="00A66BE5" w:rsidRDefault="006F05E7" w:rsidP="005A6888">
      <w:pPr>
        <w:spacing w:beforeLines="20" w:afterLines="20" w:line="360" w:lineRule="auto"/>
        <w:ind w:firstLine="567"/>
        <w:rPr>
          <w:rFonts w:ascii="Times New Roman" w:hAnsi="Times New Roman" w:cs="Times New Roman"/>
          <w:sz w:val="28"/>
          <w:szCs w:val="28"/>
        </w:rPr>
      </w:pPr>
      <w:r w:rsidRPr="00A66BE5">
        <w:rPr>
          <w:rFonts w:ascii="Times New Roman" w:hAnsi="Times New Roman" w:cs="Times New Roman"/>
          <w:sz w:val="28"/>
          <w:szCs w:val="28"/>
        </w:rPr>
        <w:t xml:space="preserve">При преподавании геометрии необходимо уделять внимание формированию базовых знаний курса стереометрии. </w:t>
      </w:r>
      <w:proofErr w:type="gramStart"/>
      <w:r w:rsidRPr="00A66BE5">
        <w:rPr>
          <w:rFonts w:ascii="Times New Roman" w:hAnsi="Times New Roman" w:cs="Times New Roman"/>
          <w:sz w:val="28"/>
          <w:szCs w:val="28"/>
        </w:rPr>
        <w:t>(Угол между прямыми в пространстве, угол между прямой и плоскостью, угол между плоскостями, многогранники и т.д.).</w:t>
      </w:r>
      <w:proofErr w:type="gramEnd"/>
      <w:r w:rsidRPr="00A66BE5">
        <w:rPr>
          <w:rFonts w:ascii="Times New Roman" w:hAnsi="Times New Roman" w:cs="Times New Roman"/>
          <w:sz w:val="28"/>
          <w:szCs w:val="28"/>
        </w:rPr>
        <w:t xml:space="preserve"> Одновременно необходимо находить возможность восстанавливать базовые знания курса планиметрии (прямоугольный треугольник, решение треугольников, четырехугольники и т.д.). При изучении геометрии необходимо:</w:t>
      </w:r>
    </w:p>
    <w:p w:rsidR="006F05E7" w:rsidRPr="00A66BE5" w:rsidRDefault="006F05E7" w:rsidP="005A6888">
      <w:pPr>
        <w:pStyle w:val="a5"/>
        <w:numPr>
          <w:ilvl w:val="0"/>
          <w:numId w:val="16"/>
        </w:numPr>
        <w:shd w:val="clear" w:color="auto" w:fill="FFFFFF"/>
        <w:spacing w:beforeLines="20" w:afterLines="20" w:line="360" w:lineRule="auto"/>
        <w:ind w:firstLine="567"/>
        <w:rPr>
          <w:sz w:val="28"/>
          <w:szCs w:val="28"/>
        </w:rPr>
      </w:pPr>
      <w:r w:rsidRPr="00A66BE5">
        <w:rPr>
          <w:sz w:val="28"/>
          <w:szCs w:val="28"/>
        </w:rPr>
        <w:t>повышать наглядность преподавания;</w:t>
      </w:r>
    </w:p>
    <w:p w:rsidR="006F05E7" w:rsidRPr="00A66BE5" w:rsidRDefault="006F05E7" w:rsidP="005A6888">
      <w:pPr>
        <w:pStyle w:val="a5"/>
        <w:numPr>
          <w:ilvl w:val="0"/>
          <w:numId w:val="16"/>
        </w:numPr>
        <w:shd w:val="clear" w:color="auto" w:fill="FFFFFF"/>
        <w:spacing w:beforeLines="20" w:afterLines="20" w:line="360" w:lineRule="auto"/>
        <w:ind w:firstLine="567"/>
        <w:rPr>
          <w:sz w:val="28"/>
          <w:szCs w:val="28"/>
        </w:rPr>
      </w:pPr>
      <w:r w:rsidRPr="00A66BE5">
        <w:rPr>
          <w:sz w:val="28"/>
          <w:szCs w:val="28"/>
        </w:rPr>
        <w:t>больше уделять внимания вопросам изображения геометрических фигур;</w:t>
      </w:r>
    </w:p>
    <w:p w:rsidR="006F05E7" w:rsidRPr="00A66BE5" w:rsidRDefault="006F05E7" w:rsidP="005A6888">
      <w:pPr>
        <w:pStyle w:val="a5"/>
        <w:numPr>
          <w:ilvl w:val="0"/>
          <w:numId w:val="16"/>
        </w:numPr>
        <w:shd w:val="clear" w:color="auto" w:fill="FFFFFF"/>
        <w:spacing w:beforeLines="20" w:afterLines="20" w:line="360" w:lineRule="auto"/>
        <w:ind w:firstLine="567"/>
        <w:rPr>
          <w:sz w:val="28"/>
          <w:szCs w:val="28"/>
        </w:rPr>
      </w:pPr>
      <w:r w:rsidRPr="00A66BE5">
        <w:rPr>
          <w:sz w:val="28"/>
          <w:szCs w:val="28"/>
        </w:rPr>
        <w:t>формированию конструктивных умений и навыков;</w:t>
      </w:r>
    </w:p>
    <w:p w:rsidR="006F05E7" w:rsidRPr="00A66BE5" w:rsidRDefault="006F05E7" w:rsidP="005A6888">
      <w:pPr>
        <w:pStyle w:val="a5"/>
        <w:numPr>
          <w:ilvl w:val="0"/>
          <w:numId w:val="16"/>
        </w:numPr>
        <w:shd w:val="clear" w:color="auto" w:fill="FFFFFF"/>
        <w:spacing w:beforeLines="20" w:afterLines="20" w:line="360" w:lineRule="auto"/>
        <w:ind w:firstLine="567"/>
        <w:rPr>
          <w:sz w:val="28"/>
          <w:szCs w:val="28"/>
        </w:rPr>
      </w:pPr>
      <w:r w:rsidRPr="00A66BE5">
        <w:rPr>
          <w:sz w:val="28"/>
          <w:szCs w:val="28"/>
        </w:rPr>
        <w:t>применению геометрических знаний к решению практических задач.</w:t>
      </w:r>
    </w:p>
    <w:p w:rsidR="00173861" w:rsidRDefault="00173861" w:rsidP="005A6888">
      <w:pPr>
        <w:pStyle w:val="a6"/>
        <w:spacing w:beforeLines="20" w:beforeAutospacing="0" w:afterLines="20" w:afterAutospacing="0" w:line="360" w:lineRule="auto"/>
        <w:ind w:left="1069" w:firstLine="567"/>
        <w:textAlignment w:val="baseline"/>
        <w:rPr>
          <w:b/>
          <w:sz w:val="28"/>
          <w:szCs w:val="28"/>
        </w:rPr>
      </w:pPr>
    </w:p>
    <w:p w:rsidR="00173861" w:rsidRDefault="00173861" w:rsidP="005A6888">
      <w:pPr>
        <w:pStyle w:val="a6"/>
        <w:spacing w:beforeLines="20" w:beforeAutospacing="0" w:afterLines="20" w:afterAutospacing="0" w:line="360" w:lineRule="auto"/>
        <w:ind w:left="1069" w:firstLine="567"/>
        <w:textAlignment w:val="baseline"/>
        <w:rPr>
          <w:b/>
          <w:sz w:val="28"/>
          <w:szCs w:val="28"/>
        </w:rPr>
      </w:pPr>
    </w:p>
    <w:p w:rsidR="005A6888" w:rsidRDefault="005A6888" w:rsidP="005A6888">
      <w:pPr>
        <w:pStyle w:val="a6"/>
        <w:spacing w:beforeLines="20" w:beforeAutospacing="0" w:afterLines="20" w:afterAutospacing="0" w:line="360" w:lineRule="auto"/>
        <w:ind w:left="1069" w:firstLine="567"/>
        <w:textAlignment w:val="baseline"/>
        <w:rPr>
          <w:b/>
          <w:sz w:val="28"/>
          <w:szCs w:val="28"/>
        </w:rPr>
      </w:pPr>
    </w:p>
    <w:p w:rsidR="005A6888" w:rsidRDefault="005A6888" w:rsidP="005A6888">
      <w:pPr>
        <w:pStyle w:val="a6"/>
        <w:spacing w:beforeLines="20" w:beforeAutospacing="0" w:afterLines="20" w:afterAutospacing="0" w:line="360" w:lineRule="auto"/>
        <w:ind w:left="1069" w:firstLine="567"/>
        <w:textAlignment w:val="baseline"/>
        <w:rPr>
          <w:b/>
          <w:sz w:val="28"/>
          <w:szCs w:val="28"/>
        </w:rPr>
      </w:pPr>
    </w:p>
    <w:p w:rsidR="005A6888" w:rsidRDefault="005A6888" w:rsidP="005A6888">
      <w:pPr>
        <w:pStyle w:val="a6"/>
        <w:spacing w:beforeLines="20" w:beforeAutospacing="0" w:afterLines="20" w:afterAutospacing="0" w:line="360" w:lineRule="auto"/>
        <w:ind w:left="1069" w:firstLine="567"/>
        <w:textAlignment w:val="baseline"/>
        <w:rPr>
          <w:b/>
          <w:sz w:val="28"/>
          <w:szCs w:val="28"/>
        </w:rPr>
      </w:pPr>
    </w:p>
    <w:p w:rsidR="00A80F6C" w:rsidRPr="00A66BE5" w:rsidRDefault="005530B0" w:rsidP="005A6888">
      <w:pPr>
        <w:pStyle w:val="a6"/>
        <w:spacing w:beforeLines="20" w:beforeAutospacing="0" w:afterLines="20" w:afterAutospacing="0" w:line="360" w:lineRule="auto"/>
        <w:ind w:left="1069" w:firstLine="567"/>
        <w:textAlignment w:val="baseline"/>
        <w:rPr>
          <w:b/>
          <w:sz w:val="28"/>
          <w:szCs w:val="28"/>
        </w:rPr>
      </w:pPr>
      <w:r w:rsidRPr="00A66BE5">
        <w:rPr>
          <w:b/>
          <w:sz w:val="28"/>
          <w:szCs w:val="28"/>
        </w:rPr>
        <w:lastRenderedPageBreak/>
        <w:t>Мною применяются следующие виды работ:</w:t>
      </w:r>
    </w:p>
    <w:p w:rsidR="00C70742" w:rsidRPr="00A66BE5" w:rsidRDefault="00C70742" w:rsidP="005A6888">
      <w:pPr>
        <w:pStyle w:val="a6"/>
        <w:spacing w:beforeLines="20" w:beforeAutospacing="0" w:afterLines="20" w:afterAutospacing="0" w:line="360" w:lineRule="auto"/>
        <w:ind w:firstLine="567"/>
        <w:textAlignment w:val="baseline"/>
        <w:rPr>
          <w:sz w:val="28"/>
          <w:szCs w:val="28"/>
        </w:rPr>
      </w:pPr>
      <w:r w:rsidRPr="00A66BE5">
        <w:rPr>
          <w:rFonts w:eastAsia="+mn-ea"/>
          <w:bCs/>
          <w:color w:val="000000"/>
          <w:kern w:val="24"/>
          <w:sz w:val="28"/>
          <w:szCs w:val="28"/>
        </w:rPr>
        <w:t xml:space="preserve">Класс условно делится на </w:t>
      </w:r>
      <w:r w:rsidRPr="00A66BE5">
        <w:rPr>
          <w:rFonts w:eastAsia="+mn-ea"/>
          <w:bCs/>
          <w:color w:val="A50021"/>
          <w:kern w:val="24"/>
          <w:sz w:val="28"/>
          <w:szCs w:val="28"/>
        </w:rPr>
        <w:t>три группы</w:t>
      </w:r>
      <w:r w:rsidRPr="00A66BE5">
        <w:rPr>
          <w:rFonts w:eastAsia="+mn-ea"/>
          <w:bCs/>
          <w:color w:val="000000"/>
          <w:kern w:val="24"/>
          <w:sz w:val="28"/>
          <w:szCs w:val="28"/>
        </w:rPr>
        <w:t>. Для себя я эти группы называю</w:t>
      </w:r>
      <w:r w:rsidRPr="00A66BE5">
        <w:rPr>
          <w:rFonts w:eastAsia="+mn-ea"/>
          <w:bCs/>
          <w:color w:val="006666"/>
          <w:kern w:val="24"/>
          <w:sz w:val="28"/>
          <w:szCs w:val="28"/>
        </w:rPr>
        <w:t>А</w:t>
      </w:r>
      <w:proofErr w:type="gramStart"/>
      <w:r w:rsidRPr="00A66BE5">
        <w:rPr>
          <w:rFonts w:eastAsia="+mn-ea"/>
          <w:bCs/>
          <w:color w:val="0000CC"/>
          <w:kern w:val="24"/>
          <w:sz w:val="28"/>
          <w:szCs w:val="28"/>
        </w:rPr>
        <w:t>,В</w:t>
      </w:r>
      <w:proofErr w:type="gramEnd"/>
      <w:r w:rsidRPr="00A66BE5">
        <w:rPr>
          <w:rFonts w:eastAsia="+mn-ea"/>
          <w:bCs/>
          <w:color w:val="A50021"/>
          <w:kern w:val="24"/>
          <w:sz w:val="28"/>
          <w:szCs w:val="28"/>
        </w:rPr>
        <w:t>,С</w:t>
      </w:r>
      <w:r w:rsidRPr="00A66BE5">
        <w:rPr>
          <w:rFonts w:eastAsia="+mn-ea"/>
          <w:bCs/>
          <w:color w:val="000000"/>
          <w:kern w:val="24"/>
          <w:sz w:val="28"/>
          <w:szCs w:val="28"/>
        </w:rPr>
        <w:t>.</w:t>
      </w:r>
    </w:p>
    <w:p w:rsidR="00C70742" w:rsidRPr="00A66BE5" w:rsidRDefault="00C70742" w:rsidP="005A6888">
      <w:pPr>
        <w:pStyle w:val="a6"/>
        <w:spacing w:beforeLines="20" w:beforeAutospacing="0" w:afterLines="20" w:afterAutospacing="0" w:line="360" w:lineRule="auto"/>
        <w:ind w:firstLine="567"/>
        <w:textAlignment w:val="baseline"/>
        <w:rPr>
          <w:sz w:val="28"/>
          <w:szCs w:val="28"/>
        </w:rPr>
      </w:pPr>
      <w:r w:rsidRPr="00A66BE5">
        <w:rPr>
          <w:rFonts w:eastAsia="+mn-ea"/>
          <w:bCs/>
          <w:color w:val="A50021"/>
          <w:kern w:val="24"/>
          <w:sz w:val="28"/>
          <w:szCs w:val="28"/>
        </w:rPr>
        <w:t>Группа</w:t>
      </w:r>
      <w:proofErr w:type="gramStart"/>
      <w:r w:rsidRPr="00A66BE5">
        <w:rPr>
          <w:rFonts w:eastAsia="+mn-ea"/>
          <w:bCs/>
          <w:color w:val="A50021"/>
          <w:kern w:val="24"/>
          <w:sz w:val="28"/>
          <w:szCs w:val="28"/>
        </w:rPr>
        <w:t xml:space="preserve"> С</w:t>
      </w:r>
      <w:proofErr w:type="gramEnd"/>
      <w:r w:rsidRPr="00A66BE5">
        <w:rPr>
          <w:rFonts w:eastAsia="+mn-ea"/>
          <w:bCs/>
          <w:color w:val="000000"/>
          <w:kern w:val="24"/>
          <w:sz w:val="28"/>
          <w:szCs w:val="28"/>
        </w:rPr>
        <w:t xml:space="preserve"> - ученики, которые интересуются предметом, решают задачи </w:t>
      </w:r>
    </w:p>
    <w:p w:rsidR="00C70742" w:rsidRPr="00A66BE5" w:rsidRDefault="00C70742" w:rsidP="005A6888">
      <w:pPr>
        <w:pStyle w:val="a6"/>
        <w:spacing w:beforeLines="20" w:beforeAutospacing="0" w:afterLines="20" w:afterAutospacing="0" w:line="360" w:lineRule="auto"/>
        <w:ind w:firstLine="567"/>
        <w:textAlignment w:val="baseline"/>
        <w:rPr>
          <w:sz w:val="28"/>
          <w:szCs w:val="28"/>
        </w:rPr>
      </w:pPr>
      <w:r w:rsidRPr="00A66BE5">
        <w:rPr>
          <w:rFonts w:eastAsia="+mn-ea"/>
          <w:bCs/>
          <w:color w:val="000000"/>
          <w:kern w:val="24"/>
          <w:sz w:val="28"/>
          <w:szCs w:val="28"/>
        </w:rPr>
        <w:t>продвинутого уровня.</w:t>
      </w:r>
    </w:p>
    <w:p w:rsidR="00C70742" w:rsidRPr="00A66BE5" w:rsidRDefault="00C70742" w:rsidP="005A6888">
      <w:pPr>
        <w:pStyle w:val="a6"/>
        <w:spacing w:beforeLines="20" w:beforeAutospacing="0" w:afterLines="20" w:afterAutospacing="0" w:line="360" w:lineRule="auto"/>
        <w:ind w:firstLine="567"/>
        <w:textAlignment w:val="baseline"/>
        <w:rPr>
          <w:sz w:val="28"/>
          <w:szCs w:val="28"/>
        </w:rPr>
      </w:pPr>
      <w:r w:rsidRPr="00A66BE5">
        <w:rPr>
          <w:rFonts w:eastAsia="+mn-ea"/>
          <w:bCs/>
          <w:color w:val="0000CC"/>
          <w:kern w:val="24"/>
          <w:sz w:val="28"/>
          <w:szCs w:val="28"/>
        </w:rPr>
        <w:t>Группа</w:t>
      </w:r>
      <w:proofErr w:type="gramStart"/>
      <w:r w:rsidRPr="00A66BE5">
        <w:rPr>
          <w:rFonts w:eastAsia="+mn-ea"/>
          <w:bCs/>
          <w:color w:val="0000CC"/>
          <w:kern w:val="24"/>
          <w:sz w:val="28"/>
          <w:szCs w:val="28"/>
        </w:rPr>
        <w:t xml:space="preserve"> В</w:t>
      </w:r>
      <w:proofErr w:type="gramEnd"/>
      <w:r w:rsidRPr="00A66BE5">
        <w:rPr>
          <w:rFonts w:eastAsia="+mn-ea"/>
          <w:bCs/>
          <w:color w:val="000000"/>
          <w:kern w:val="24"/>
          <w:sz w:val="28"/>
          <w:szCs w:val="28"/>
        </w:rPr>
        <w:t xml:space="preserve"> – самостоятельно могут решать задачи среднего уровня.</w:t>
      </w:r>
    </w:p>
    <w:p w:rsidR="00C70742" w:rsidRPr="00A66BE5" w:rsidRDefault="00C70742" w:rsidP="005A6888">
      <w:pPr>
        <w:pStyle w:val="a6"/>
        <w:spacing w:beforeLines="20" w:beforeAutospacing="0" w:afterLines="20" w:afterAutospacing="0" w:line="360" w:lineRule="auto"/>
        <w:ind w:firstLine="567"/>
        <w:textAlignment w:val="baseline"/>
        <w:rPr>
          <w:sz w:val="28"/>
          <w:szCs w:val="28"/>
        </w:rPr>
      </w:pPr>
      <w:r w:rsidRPr="00A66BE5">
        <w:rPr>
          <w:rFonts w:eastAsia="+mn-ea"/>
          <w:bCs/>
          <w:color w:val="006666"/>
          <w:kern w:val="24"/>
          <w:sz w:val="28"/>
          <w:szCs w:val="28"/>
        </w:rPr>
        <w:t>Группа</w:t>
      </w:r>
      <w:proofErr w:type="gramStart"/>
      <w:r w:rsidRPr="00A66BE5">
        <w:rPr>
          <w:rFonts w:eastAsia="+mn-ea"/>
          <w:bCs/>
          <w:color w:val="006666"/>
          <w:kern w:val="24"/>
          <w:sz w:val="28"/>
          <w:szCs w:val="28"/>
        </w:rPr>
        <w:t xml:space="preserve"> А</w:t>
      </w:r>
      <w:proofErr w:type="gramEnd"/>
      <w:r w:rsidRPr="00A66BE5">
        <w:rPr>
          <w:rFonts w:eastAsia="+mn-ea"/>
          <w:bCs/>
          <w:color w:val="000000"/>
          <w:kern w:val="24"/>
          <w:sz w:val="28"/>
          <w:szCs w:val="28"/>
        </w:rPr>
        <w:t xml:space="preserve"> – ученики, решающие стандартные задачи, используя </w:t>
      </w:r>
    </w:p>
    <w:p w:rsidR="00793E18" w:rsidRPr="00A66BE5" w:rsidRDefault="00C70742" w:rsidP="005A6888">
      <w:pPr>
        <w:pStyle w:val="a6"/>
        <w:spacing w:beforeLines="20" w:beforeAutospacing="0" w:afterLines="20" w:afterAutospacing="0" w:line="360" w:lineRule="auto"/>
        <w:ind w:firstLine="567"/>
        <w:textAlignment w:val="baseline"/>
        <w:rPr>
          <w:rFonts w:eastAsia="+mn-ea"/>
          <w:bCs/>
          <w:color w:val="000000"/>
          <w:kern w:val="24"/>
          <w:sz w:val="28"/>
          <w:szCs w:val="28"/>
        </w:rPr>
      </w:pPr>
      <w:r w:rsidRPr="00A66BE5">
        <w:rPr>
          <w:rFonts w:eastAsia="+mn-ea"/>
          <w:bCs/>
          <w:color w:val="000000"/>
          <w:kern w:val="24"/>
          <w:sz w:val="28"/>
          <w:szCs w:val="28"/>
        </w:rPr>
        <w:t xml:space="preserve">образцы и алгоритмы решения. Задания для каждой группы различны. При организации тематической подготовки к экзамену я использую такуюформу как долгосрочное домашнее задание. Учащимся предлагается набор заданий, которые они должны выполнить в промежуток изучения конкретной темы. </w:t>
      </w:r>
    </w:p>
    <w:p w:rsidR="00793E18" w:rsidRPr="00A66BE5" w:rsidRDefault="00C70742" w:rsidP="005A6888">
      <w:pPr>
        <w:pStyle w:val="a6"/>
        <w:spacing w:beforeLines="20" w:beforeAutospacing="0" w:afterLines="20" w:afterAutospacing="0" w:line="360" w:lineRule="auto"/>
        <w:ind w:firstLine="567"/>
        <w:textAlignment w:val="baseline"/>
        <w:rPr>
          <w:rFonts w:eastAsia="+mn-ea"/>
          <w:bCs/>
          <w:color w:val="000000"/>
          <w:kern w:val="24"/>
          <w:sz w:val="28"/>
          <w:szCs w:val="28"/>
        </w:rPr>
      </w:pPr>
      <w:r w:rsidRPr="00A66BE5">
        <w:rPr>
          <w:rFonts w:eastAsia="+mn-ea"/>
          <w:bCs/>
          <w:color w:val="000000"/>
          <w:kern w:val="24"/>
          <w:sz w:val="28"/>
          <w:szCs w:val="28"/>
        </w:rPr>
        <w:t xml:space="preserve">Два года назад, начиная использовать эту форму работы, я не дифференцировала задание. И в результате оказывалось, что </w:t>
      </w:r>
      <w:proofErr w:type="gramStart"/>
      <w:r w:rsidRPr="00A66BE5">
        <w:rPr>
          <w:rFonts w:eastAsia="+mn-ea"/>
          <w:bCs/>
          <w:color w:val="000000"/>
          <w:kern w:val="24"/>
          <w:sz w:val="28"/>
          <w:szCs w:val="28"/>
        </w:rPr>
        <w:t>часть учеников не справлялась с</w:t>
      </w:r>
      <w:proofErr w:type="gramEnd"/>
      <w:r w:rsidRPr="00A66BE5">
        <w:rPr>
          <w:rFonts w:eastAsia="+mn-ea"/>
          <w:bCs/>
          <w:color w:val="000000"/>
          <w:kern w:val="24"/>
          <w:sz w:val="28"/>
          <w:szCs w:val="28"/>
        </w:rPr>
        <w:t xml:space="preserve"> большей частью заданий, а некоторые уже через несколько дней сдавали тетради на проверку, так как предложенные упражнения оказывались для них очень простыми и не развивали учеников, то есть такая организация работы не давала положительных результатов.</w:t>
      </w:r>
    </w:p>
    <w:p w:rsidR="00B02F5C" w:rsidRPr="00A66BE5" w:rsidRDefault="00C70742" w:rsidP="005A6888">
      <w:pPr>
        <w:pStyle w:val="a6"/>
        <w:spacing w:beforeLines="20" w:beforeAutospacing="0" w:afterLines="20" w:afterAutospacing="0" w:line="360" w:lineRule="auto"/>
        <w:ind w:firstLine="567"/>
        <w:textAlignment w:val="baseline"/>
        <w:rPr>
          <w:rFonts w:eastAsia="+mn-ea"/>
          <w:bCs/>
          <w:color w:val="000000"/>
          <w:kern w:val="24"/>
          <w:sz w:val="28"/>
          <w:szCs w:val="28"/>
        </w:rPr>
      </w:pPr>
      <w:r w:rsidRPr="00A66BE5">
        <w:rPr>
          <w:rFonts w:eastAsia="+mn-ea"/>
          <w:bCs/>
          <w:color w:val="000000"/>
          <w:kern w:val="24"/>
          <w:sz w:val="28"/>
          <w:szCs w:val="28"/>
        </w:rPr>
        <w:t xml:space="preserve">У каждого ученика имеется тематический сборник по подготовке к ЕГЭ. Задания в нем даны по уровням.    Набор заданий формирую для каждой группы отдельный: </w:t>
      </w:r>
      <w:r w:rsidRPr="00A66BE5">
        <w:rPr>
          <w:rFonts w:eastAsia="+mn-ea"/>
          <w:bCs/>
          <w:color w:val="A50021"/>
          <w:kern w:val="24"/>
          <w:sz w:val="28"/>
          <w:szCs w:val="28"/>
        </w:rPr>
        <w:t>группа</w:t>
      </w:r>
      <w:proofErr w:type="gramStart"/>
      <w:r w:rsidRPr="00A66BE5">
        <w:rPr>
          <w:rFonts w:eastAsia="+mn-ea"/>
          <w:bCs/>
          <w:color w:val="A50021"/>
          <w:kern w:val="24"/>
          <w:sz w:val="28"/>
          <w:szCs w:val="28"/>
        </w:rPr>
        <w:t xml:space="preserve"> С</w:t>
      </w:r>
      <w:proofErr w:type="gramEnd"/>
      <w:r w:rsidRPr="00A66BE5">
        <w:rPr>
          <w:rFonts w:eastAsia="+mn-ea"/>
          <w:bCs/>
          <w:color w:val="A50021"/>
          <w:kern w:val="24"/>
          <w:sz w:val="28"/>
          <w:szCs w:val="28"/>
        </w:rPr>
        <w:t xml:space="preserve"> -</w:t>
      </w:r>
      <w:r w:rsidRPr="00A66BE5">
        <w:rPr>
          <w:rFonts w:eastAsia="+mn-ea"/>
          <w:bCs/>
          <w:color w:val="000000"/>
          <w:kern w:val="24"/>
          <w:sz w:val="28"/>
          <w:szCs w:val="28"/>
        </w:rPr>
        <w:t xml:space="preserve"> минимальное количество заданий базового уровня, задачи повышенного и высокого уровня сложности, для учеников </w:t>
      </w:r>
      <w:r w:rsidRPr="00A66BE5">
        <w:rPr>
          <w:rFonts w:eastAsia="+mn-ea"/>
          <w:bCs/>
          <w:color w:val="0000CC"/>
          <w:kern w:val="24"/>
          <w:sz w:val="28"/>
          <w:szCs w:val="28"/>
        </w:rPr>
        <w:t>группы В</w:t>
      </w:r>
      <w:r w:rsidRPr="00A66BE5">
        <w:rPr>
          <w:rFonts w:eastAsia="+mn-ea"/>
          <w:bCs/>
          <w:color w:val="000000"/>
          <w:kern w:val="24"/>
          <w:sz w:val="28"/>
          <w:szCs w:val="28"/>
        </w:rPr>
        <w:t xml:space="preserve"> предлагаю задания базового и повышенного уровней, а для учащихся </w:t>
      </w:r>
      <w:r w:rsidRPr="00A66BE5">
        <w:rPr>
          <w:rFonts w:eastAsia="+mn-ea"/>
          <w:bCs/>
          <w:color w:val="006666"/>
          <w:kern w:val="24"/>
          <w:sz w:val="28"/>
          <w:szCs w:val="28"/>
        </w:rPr>
        <w:t>группы А</w:t>
      </w:r>
      <w:r w:rsidRPr="00A66BE5">
        <w:rPr>
          <w:rFonts w:eastAsia="+mn-ea"/>
          <w:bCs/>
          <w:color w:val="000000"/>
          <w:kern w:val="24"/>
          <w:sz w:val="28"/>
          <w:szCs w:val="28"/>
        </w:rPr>
        <w:t xml:space="preserve"> основную часть составляют задачи базового уровня. </w:t>
      </w:r>
    </w:p>
    <w:p w:rsidR="00B02F5C" w:rsidRPr="00A66BE5" w:rsidRDefault="00C70742" w:rsidP="005A6888">
      <w:pPr>
        <w:pStyle w:val="a6"/>
        <w:spacing w:beforeLines="20" w:beforeAutospacing="0" w:afterLines="20" w:afterAutospacing="0" w:line="360" w:lineRule="auto"/>
        <w:ind w:firstLine="567"/>
        <w:textAlignment w:val="baseline"/>
        <w:rPr>
          <w:rFonts w:eastAsia="+mn-ea"/>
          <w:bCs/>
          <w:color w:val="000000"/>
          <w:kern w:val="24"/>
          <w:sz w:val="28"/>
          <w:szCs w:val="28"/>
        </w:rPr>
      </w:pPr>
      <w:r w:rsidRPr="00A66BE5">
        <w:rPr>
          <w:rFonts w:eastAsia="+mn-ea"/>
          <w:bCs/>
          <w:color w:val="000000"/>
          <w:kern w:val="24"/>
          <w:sz w:val="28"/>
          <w:szCs w:val="28"/>
        </w:rPr>
        <w:t xml:space="preserve">Долгосрочные домашние задания выполняются в специальных тетрадях, которые затем сдают на проверку. После проверки, рекомендую выполнить работу над ошибками. Тех учеников, которые выполнили правильно менее половины задач, приглашаю во внеурочное время на дополнительное занятие, после которого они работают над ошибками. </w:t>
      </w:r>
    </w:p>
    <w:p w:rsidR="00C70742" w:rsidRPr="00A66BE5" w:rsidRDefault="00C70742" w:rsidP="005A6888">
      <w:pPr>
        <w:pStyle w:val="a6"/>
        <w:spacing w:beforeLines="20" w:beforeAutospacing="0" w:afterLines="20" w:afterAutospacing="0" w:line="360" w:lineRule="auto"/>
        <w:ind w:firstLine="567"/>
        <w:textAlignment w:val="baseline"/>
        <w:rPr>
          <w:sz w:val="28"/>
          <w:szCs w:val="28"/>
        </w:rPr>
      </w:pPr>
      <w:r w:rsidRPr="00A66BE5">
        <w:rPr>
          <w:rFonts w:eastAsia="+mn-ea"/>
          <w:bCs/>
          <w:color w:val="000000"/>
          <w:kern w:val="24"/>
          <w:sz w:val="28"/>
          <w:szCs w:val="28"/>
        </w:rPr>
        <w:lastRenderedPageBreak/>
        <w:t xml:space="preserve">Считаю, что эту форму работы необходимо использовать, так как для успешной сдачи ЕГЭ недостаточно хорошо работать на уроках и регулярно выполнять домашние задания, необходимо ещё дополнительная подготовка. Долгосрочными домашними работами, я некоторым образом обязываю учеников заниматься дополнительно. </w:t>
      </w:r>
    </w:p>
    <w:p w:rsidR="00C70742" w:rsidRPr="00A66BE5" w:rsidRDefault="00C70742" w:rsidP="005A6888">
      <w:pPr>
        <w:pStyle w:val="a6"/>
        <w:spacing w:beforeLines="20" w:beforeAutospacing="0" w:afterLines="20" w:afterAutospacing="0" w:line="360" w:lineRule="auto"/>
        <w:ind w:firstLine="567"/>
        <w:jc w:val="both"/>
        <w:textAlignment w:val="baseline"/>
        <w:rPr>
          <w:rFonts w:eastAsia="+mn-ea"/>
          <w:b/>
          <w:bCs/>
          <w:color w:val="000000"/>
          <w:kern w:val="24"/>
          <w:sz w:val="32"/>
          <w:szCs w:val="32"/>
        </w:rPr>
      </w:pPr>
      <w:r w:rsidRPr="00A66BE5">
        <w:rPr>
          <w:rFonts w:eastAsia="+mn-ea"/>
          <w:bCs/>
          <w:color w:val="000000"/>
          <w:kern w:val="24"/>
          <w:sz w:val="28"/>
          <w:szCs w:val="28"/>
        </w:rPr>
        <w:t xml:space="preserve">Особое внимание в процессе деятельности по подготовке учащихся к ЕГЭ занимает мониторинг качества </w:t>
      </w:r>
      <w:proofErr w:type="spellStart"/>
      <w:r w:rsidRPr="00A66BE5">
        <w:rPr>
          <w:rFonts w:eastAsia="+mn-ea"/>
          <w:bCs/>
          <w:color w:val="000000"/>
          <w:kern w:val="24"/>
          <w:sz w:val="28"/>
          <w:szCs w:val="28"/>
        </w:rPr>
        <w:t>обученности</w:t>
      </w:r>
      <w:proofErr w:type="spellEnd"/>
      <w:r w:rsidRPr="00A66BE5">
        <w:rPr>
          <w:rFonts w:eastAsia="+mn-ea"/>
          <w:bCs/>
          <w:color w:val="000000"/>
          <w:kern w:val="24"/>
          <w:sz w:val="28"/>
          <w:szCs w:val="28"/>
        </w:rPr>
        <w:t>, который должен быть системным и комплексным. В связи с этим на каждого учащегося заводится диагностическая карта, куда в течение двух лет вносятся результаты диагностических, самостоятельных, контрольных работ, причем по каждое теме. Это позволяет проследить степень подготовки учащегося по той или иной теме и контролировать отработку навыков, готовить индивидуальные задания, дифференцированно подходить к планированию урока. Все тренировочные тесты, выполненные на листочках или на бланках ЕГЭ, учащиеся собирают в папки, которые хранятся в кабинете. Собирая тренировочные тесты, я могу отслеживать динамику роста у отдельных учеников, контролировать выполнение работы над ошибками, выявлять темы, которые на данном этапе обучения плохо усвоены, для корректировки процесса обучения через повторение, использовать для организации индивидуальной работы. Кроме того, мне нужно это дляработы с родителями.</w:t>
      </w:r>
    </w:p>
    <w:p w:rsidR="00E26355" w:rsidRPr="00A66BE5" w:rsidRDefault="00E26355" w:rsidP="005A6888">
      <w:pPr>
        <w:spacing w:beforeLines="20" w:afterLines="20" w:line="360" w:lineRule="auto"/>
        <w:ind w:left="426" w:firstLine="567"/>
        <w:contextualSpacing/>
        <w:jc w:val="center"/>
        <w:rPr>
          <w:rFonts w:ascii="Times New Roman" w:hAnsi="Times New Roman" w:cs="Times New Roman"/>
          <w:b/>
          <w:sz w:val="28"/>
          <w:szCs w:val="28"/>
        </w:rPr>
      </w:pP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По всем заданиям был создан банк решенных заданий, использование которого в учебном процессе позволило оптимизировать повторение любого задания из первой части демоверсии. Готовые карточки учащиеся размещали в своей рабочей папке «Моя подготовка к ЕГЭ». Здесь приведен пример одной из карточек по заданию В</w:t>
      </w:r>
      <w:proofErr w:type="gramStart"/>
      <w:r w:rsidRPr="00A66BE5">
        <w:rPr>
          <w:rFonts w:ascii="Times New Roman" w:eastAsia="Times New Roman" w:hAnsi="Times New Roman" w:cs="Times New Roman"/>
          <w:color w:val="333333"/>
          <w:sz w:val="28"/>
          <w:szCs w:val="28"/>
        </w:rPr>
        <w:t>7</w:t>
      </w:r>
      <w:proofErr w:type="gramEnd"/>
      <w:r w:rsidRPr="00A66BE5">
        <w:rPr>
          <w:rFonts w:ascii="Times New Roman" w:eastAsia="Times New Roman" w:hAnsi="Times New Roman" w:cs="Times New Roman"/>
          <w:color w:val="333333"/>
          <w:sz w:val="28"/>
          <w:szCs w:val="28"/>
        </w:rPr>
        <w:t xml:space="preserve"> «Преобразование логарифмических выражений». Аналогичные карточки учащимися были составлены и по другим темам этого задания.</w:t>
      </w:r>
    </w:p>
    <w:p w:rsidR="00173861" w:rsidRDefault="00173861" w:rsidP="005A6888">
      <w:pPr>
        <w:shd w:val="clear" w:color="auto" w:fill="FFFFFF"/>
        <w:spacing w:beforeLines="20" w:afterLines="20" w:line="360" w:lineRule="auto"/>
        <w:ind w:firstLine="567"/>
        <w:rPr>
          <w:rFonts w:ascii="Times New Roman" w:eastAsia="Times New Roman" w:hAnsi="Times New Roman" w:cs="Times New Roman"/>
          <w:b/>
          <w:bCs/>
          <w:color w:val="333333"/>
          <w:sz w:val="28"/>
          <w:szCs w:val="28"/>
        </w:rPr>
      </w:pP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b/>
          <w:bCs/>
          <w:color w:val="333333"/>
          <w:sz w:val="28"/>
          <w:szCs w:val="28"/>
        </w:rPr>
        <w:lastRenderedPageBreak/>
        <w:t xml:space="preserve">Комментарий к заданию </w:t>
      </w:r>
      <w:r w:rsidR="00A66BE5">
        <w:rPr>
          <w:rFonts w:ascii="Times New Roman" w:eastAsia="Times New Roman" w:hAnsi="Times New Roman" w:cs="Times New Roman"/>
          <w:b/>
          <w:bCs/>
          <w:color w:val="333333"/>
          <w:sz w:val="28"/>
          <w:szCs w:val="28"/>
        </w:rPr>
        <w:t>9</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Учащийся должен уметь выполнять вычисления и преобразования:</w:t>
      </w:r>
    </w:p>
    <w:p w:rsidR="005878C2" w:rsidRPr="00A66BE5" w:rsidRDefault="005878C2" w:rsidP="005A6888">
      <w:pPr>
        <w:numPr>
          <w:ilvl w:val="0"/>
          <w:numId w:val="3"/>
        </w:num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Выполнять арифметические действия, сочетая устные и письменные приемы; находить значения корня натуральной степени, степени с рациональным показателем, логарифма;</w:t>
      </w:r>
    </w:p>
    <w:p w:rsidR="005878C2" w:rsidRPr="00A66BE5" w:rsidRDefault="005878C2" w:rsidP="005A6888">
      <w:pPr>
        <w:numPr>
          <w:ilvl w:val="0"/>
          <w:numId w:val="3"/>
        </w:num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Вычислять значения числовых и буквенных выражений, осуществляя необходимые подстановки и преобразования;</w:t>
      </w:r>
    </w:p>
    <w:p w:rsidR="005878C2" w:rsidRPr="00A66BE5" w:rsidRDefault="005878C2" w:rsidP="005A6888">
      <w:pPr>
        <w:numPr>
          <w:ilvl w:val="0"/>
          <w:numId w:val="3"/>
        </w:num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Проводить по известным формулам и правилам преобразования буквенных выражений, включающих степени, радикалы, логарифмы и тригонометрические функции.</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w:t>
      </w:r>
      <w:hyperlink r:id="rId8" w:history="1">
        <w:r w:rsidRPr="00A66BE5">
          <w:rPr>
            <w:rFonts w:ascii="Times New Roman" w:eastAsia="Times New Roman" w:hAnsi="Times New Roman" w:cs="Times New Roman"/>
            <w:color w:val="008738"/>
            <w:sz w:val="28"/>
            <w:szCs w:val="28"/>
            <w:u w:val="single"/>
          </w:rPr>
          <w:t>Приложение №</w:t>
        </w:r>
        <w:r w:rsidR="00A66BE5">
          <w:rPr>
            <w:rFonts w:ascii="Times New Roman" w:eastAsia="Times New Roman" w:hAnsi="Times New Roman" w:cs="Times New Roman"/>
            <w:color w:val="008738"/>
            <w:sz w:val="28"/>
            <w:szCs w:val="28"/>
            <w:u w:val="single"/>
          </w:rPr>
          <w:t>2</w:t>
        </w:r>
      </w:hyperlink>
      <w:r w:rsidR="005530B0" w:rsidRPr="00A66BE5">
        <w:rPr>
          <w:rFonts w:ascii="Times New Roman" w:eastAsia="Times New Roman" w:hAnsi="Times New Roman" w:cs="Times New Roman"/>
          <w:color w:val="008738"/>
          <w:sz w:val="28"/>
          <w:szCs w:val="28"/>
          <w:u w:val="single"/>
        </w:rPr>
        <w:t>.1</w:t>
      </w:r>
      <w:r w:rsidRPr="00A66BE5">
        <w:rPr>
          <w:rFonts w:ascii="Times New Roman" w:eastAsia="Times New Roman" w:hAnsi="Times New Roman" w:cs="Times New Roman"/>
          <w:color w:val="333333"/>
          <w:sz w:val="28"/>
          <w:szCs w:val="28"/>
        </w:rPr>
        <w:t>).</w:t>
      </w:r>
    </w:p>
    <w:p w:rsidR="005878C2" w:rsidRDefault="005878C2" w:rsidP="005A6888">
      <w:pPr>
        <w:shd w:val="clear" w:color="auto" w:fill="FFFFFF"/>
        <w:spacing w:beforeLines="20" w:afterLines="20" w:line="360" w:lineRule="auto"/>
        <w:ind w:firstLine="567"/>
        <w:rPr>
          <w:rFonts w:ascii="Times New Roman" w:eastAsia="Times New Roman" w:hAnsi="Times New Roman" w:cs="Times New Roman"/>
          <w:color w:val="00B050"/>
          <w:sz w:val="28"/>
          <w:szCs w:val="28"/>
        </w:rPr>
      </w:pPr>
      <w:r w:rsidRPr="00A66BE5">
        <w:rPr>
          <w:rFonts w:ascii="Times New Roman" w:eastAsia="Times New Roman" w:hAnsi="Times New Roman" w:cs="Times New Roman"/>
          <w:color w:val="333333"/>
          <w:sz w:val="28"/>
          <w:szCs w:val="28"/>
        </w:rPr>
        <w:t>Пример дидактической карточк</w:t>
      </w:r>
      <w:proofErr w:type="gramStart"/>
      <w:r w:rsidRPr="00A66BE5">
        <w:rPr>
          <w:rFonts w:ascii="Times New Roman" w:eastAsia="Times New Roman" w:hAnsi="Times New Roman" w:cs="Times New Roman"/>
          <w:color w:val="333333"/>
          <w:sz w:val="28"/>
          <w:szCs w:val="28"/>
        </w:rPr>
        <w:t>и</w:t>
      </w:r>
      <w:r w:rsidR="004E1C0C">
        <w:rPr>
          <w:rFonts w:ascii="Times New Roman" w:eastAsia="Times New Roman" w:hAnsi="Times New Roman" w:cs="Times New Roman"/>
          <w:color w:val="333333"/>
          <w:sz w:val="28"/>
          <w:szCs w:val="28"/>
        </w:rPr>
        <w:t>(</w:t>
      </w:r>
      <w:proofErr w:type="gramEnd"/>
      <w:r w:rsidR="004E1C0C" w:rsidRPr="004E1C0C">
        <w:rPr>
          <w:rFonts w:ascii="Times New Roman" w:eastAsia="Times New Roman" w:hAnsi="Times New Roman" w:cs="Times New Roman"/>
          <w:color w:val="00B050"/>
          <w:sz w:val="28"/>
          <w:szCs w:val="28"/>
        </w:rPr>
        <w:t>Приложение 3.1</w:t>
      </w:r>
      <w:r w:rsidR="004E1C0C">
        <w:rPr>
          <w:rFonts w:ascii="Times New Roman" w:eastAsia="Times New Roman" w:hAnsi="Times New Roman" w:cs="Times New Roman"/>
          <w:color w:val="00B050"/>
          <w:sz w:val="28"/>
          <w:szCs w:val="28"/>
        </w:rPr>
        <w:t>)</w:t>
      </w:r>
    </w:p>
    <w:p w:rsidR="005878C2" w:rsidRPr="00A66BE5" w:rsidRDefault="005878C2" w:rsidP="005A6888">
      <w:p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b/>
          <w:bCs/>
          <w:color w:val="333333"/>
          <w:sz w:val="28"/>
          <w:szCs w:val="28"/>
        </w:rPr>
        <w:t>Карточка для устного счета №1</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839"/>
        <w:gridCol w:w="2395"/>
        <w:gridCol w:w="2355"/>
        <w:gridCol w:w="2025"/>
      </w:tblGrid>
      <w:tr w:rsidR="005878C2" w:rsidRPr="00A66BE5" w:rsidTr="00CB07DD">
        <w:trPr>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jc w:val="center"/>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Найдите значение выражения</w:t>
            </w:r>
          </w:p>
        </w:tc>
      </w:tr>
      <w:tr w:rsidR="005878C2" w:rsidRPr="00A66BE5" w:rsidTr="00CB07D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1.1,4* (-8)</w:t>
            </w:r>
            <w:r w:rsidRPr="00A66BE5">
              <w:rPr>
                <w:rFonts w:ascii="Times New Roman" w:eastAsia="Times New Roman" w:hAnsi="Times New Roman" w:cs="Times New Roman"/>
                <w:color w:val="333333"/>
                <w:sz w:val="28"/>
                <w:szCs w:val="28"/>
              </w:rPr>
              <w:br/>
              <w:t>2.-0,48:(-4) </w:t>
            </w:r>
            <w:r w:rsidRPr="00A66BE5">
              <w:rPr>
                <w:rFonts w:ascii="Times New Roman" w:eastAsia="Times New Roman" w:hAnsi="Times New Roman" w:cs="Times New Roman"/>
                <w:color w:val="333333"/>
                <w:sz w:val="28"/>
                <w:szCs w:val="28"/>
              </w:rPr>
              <w:br/>
              <w:t>3.-0,9:1,8</w:t>
            </w:r>
            <w:r w:rsidRPr="00A66BE5">
              <w:rPr>
                <w:rFonts w:ascii="Times New Roman" w:eastAsia="Times New Roman" w:hAnsi="Times New Roman" w:cs="Times New Roman"/>
                <w:color w:val="333333"/>
                <w:sz w:val="28"/>
                <w:szCs w:val="28"/>
              </w:rPr>
              <w:br/>
              <w:t>4. </w:t>
            </w:r>
            <w:r w:rsidRPr="00A66BE5">
              <w:rPr>
                <w:rFonts w:ascii="Times New Roman" w:eastAsia="Times New Roman" w:hAnsi="Times New Roman" w:cs="Times New Roman"/>
                <w:noProof/>
                <w:color w:val="333333"/>
                <w:sz w:val="28"/>
                <w:szCs w:val="28"/>
              </w:rPr>
              <w:drawing>
                <wp:inline distT="0" distB="0" distL="0" distR="0">
                  <wp:extent cx="352425" cy="314325"/>
                  <wp:effectExtent l="0" t="0" r="9525" b="9525"/>
                  <wp:docPr id="8" name="Рисунок 8" descr="http://festival.1september.ru/articles/605354/full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605354/full_image014.gif"/>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inline>
              </w:drawing>
            </w:r>
            <w:r w:rsidRPr="00A66BE5">
              <w:rPr>
                <w:rFonts w:ascii="Times New Roman" w:eastAsia="Times New Roman" w:hAnsi="Times New Roman" w:cs="Times New Roman"/>
                <w:b/>
                <w:bCs/>
                <w:color w:val="333333"/>
                <w:sz w:val="28"/>
                <w:szCs w:val="28"/>
              </w:rPr>
              <w:t> -</w:t>
            </w:r>
            <w:r w:rsidRPr="00A66BE5">
              <w:rPr>
                <w:rFonts w:ascii="Times New Roman" w:eastAsia="Times New Roman" w:hAnsi="Times New Roman" w:cs="Times New Roman"/>
                <w:color w:val="333333"/>
                <w:sz w:val="28"/>
                <w:szCs w:val="28"/>
              </w:rPr>
              <w:t>9,56 </w:t>
            </w:r>
            <w:r w:rsidRPr="00A66BE5">
              <w:rPr>
                <w:rFonts w:ascii="Times New Roman" w:eastAsia="Times New Roman" w:hAnsi="Times New Roman" w:cs="Times New Roman"/>
                <w:color w:val="333333"/>
                <w:sz w:val="28"/>
                <w:szCs w:val="28"/>
              </w:rPr>
              <w:br/>
              <w:t>5. </w:t>
            </w:r>
            <w:r w:rsidRPr="00A66BE5">
              <w:rPr>
                <w:rFonts w:ascii="Times New Roman" w:eastAsia="Times New Roman" w:hAnsi="Times New Roman" w:cs="Times New Roman"/>
                <w:noProof/>
                <w:color w:val="333333"/>
                <w:sz w:val="28"/>
                <w:szCs w:val="28"/>
              </w:rPr>
              <w:drawing>
                <wp:inline distT="0" distB="0" distL="0" distR="0">
                  <wp:extent cx="847725" cy="266700"/>
                  <wp:effectExtent l="0" t="0" r="9525" b="0"/>
                  <wp:docPr id="9" name="Рисунок 9" descr="http://festival.1september.ru/articles/605354/full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605354/full_image016.gif"/>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47725" cy="26670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6.</w:t>
            </w:r>
            <w:r w:rsidRPr="00A66BE5">
              <w:rPr>
                <w:rFonts w:ascii="Times New Roman" w:eastAsia="Times New Roman" w:hAnsi="Times New Roman" w:cs="Times New Roman"/>
                <w:noProof/>
                <w:color w:val="333333"/>
                <w:sz w:val="28"/>
                <w:szCs w:val="28"/>
              </w:rPr>
              <w:drawing>
                <wp:inline distT="0" distB="0" distL="0" distR="0">
                  <wp:extent cx="485775" cy="323850"/>
                  <wp:effectExtent l="0" t="0" r="9525" b="0"/>
                  <wp:docPr id="10" name="Рисунок 10" descr="http://festival.1september.ru/articles/605354/full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605354/full_image018.gif"/>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5775" cy="323850"/>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 </w:t>
            </w:r>
            <w:r w:rsidRPr="00A66BE5">
              <w:rPr>
                <w:rFonts w:ascii="Times New Roman" w:eastAsia="Times New Roman" w:hAnsi="Times New Roman" w:cs="Times New Roman"/>
                <w:color w:val="333333"/>
                <w:sz w:val="28"/>
                <w:szCs w:val="28"/>
              </w:rPr>
              <w:br/>
              <w:t>7. </w:t>
            </w:r>
            <w:r w:rsidRPr="00A66BE5">
              <w:rPr>
                <w:rFonts w:ascii="Times New Roman" w:eastAsia="Times New Roman" w:hAnsi="Times New Roman" w:cs="Times New Roman"/>
                <w:noProof/>
                <w:color w:val="333333"/>
                <w:sz w:val="28"/>
                <w:szCs w:val="28"/>
              </w:rPr>
              <w:drawing>
                <wp:inline distT="0" distB="0" distL="0" distR="0">
                  <wp:extent cx="361950" cy="400050"/>
                  <wp:effectExtent l="0" t="0" r="0" b="0"/>
                  <wp:docPr id="11" name="Рисунок 11" descr="http://festival.1september.ru/articles/605354/full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estival.1september.ru/articles/605354/full_image020.gif"/>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p>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8.</w:t>
            </w:r>
            <w:r w:rsidRPr="00A66BE5">
              <w:rPr>
                <w:rFonts w:ascii="Times New Roman" w:eastAsia="Times New Roman" w:hAnsi="Times New Roman" w:cs="Times New Roman"/>
                <w:noProof/>
                <w:color w:val="333333"/>
                <w:sz w:val="28"/>
                <w:szCs w:val="28"/>
              </w:rPr>
              <w:drawing>
                <wp:inline distT="0" distB="0" distL="0" distR="0">
                  <wp:extent cx="857250" cy="352425"/>
                  <wp:effectExtent l="0" t="0" r="0" b="9525"/>
                  <wp:docPr id="12" name="Рисунок 12" descr="http://festival.1september.ru/articles/605354/full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estival.1september.ru/articles/605354/full_image022.gif"/>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0" cy="3524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br/>
              <w:t>9. </w:t>
            </w:r>
            <w:r w:rsidRPr="00A66BE5">
              <w:rPr>
                <w:rFonts w:ascii="Times New Roman" w:eastAsia="Times New Roman" w:hAnsi="Times New Roman" w:cs="Times New Roman"/>
                <w:noProof/>
                <w:color w:val="333333"/>
                <w:sz w:val="28"/>
                <w:szCs w:val="28"/>
              </w:rPr>
              <w:drawing>
                <wp:inline distT="0" distB="0" distL="0" distR="0">
                  <wp:extent cx="752475" cy="352425"/>
                  <wp:effectExtent l="0" t="0" r="9525" b="9525"/>
                  <wp:docPr id="13" name="Рисунок 13" descr="http://festival.1september.ru/articles/605354/full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estival.1september.ru/articles/605354/full_image024.gif"/>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2475" cy="3524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 </w:t>
            </w:r>
            <w:r w:rsidRPr="00A66BE5">
              <w:rPr>
                <w:rFonts w:ascii="Times New Roman" w:eastAsia="Times New Roman" w:hAnsi="Times New Roman" w:cs="Times New Roman"/>
                <w:color w:val="333333"/>
                <w:sz w:val="28"/>
                <w:szCs w:val="28"/>
              </w:rPr>
              <w:br/>
              <w:t>10. </w:t>
            </w:r>
            <w:r w:rsidRPr="00A66BE5">
              <w:rPr>
                <w:rFonts w:ascii="Times New Roman" w:eastAsia="Times New Roman" w:hAnsi="Times New Roman" w:cs="Times New Roman"/>
                <w:noProof/>
                <w:color w:val="333333"/>
                <w:sz w:val="28"/>
                <w:szCs w:val="28"/>
              </w:rPr>
              <w:drawing>
                <wp:inline distT="0" distB="0" distL="0" distR="0">
                  <wp:extent cx="1190625" cy="457200"/>
                  <wp:effectExtent l="0" t="0" r="9525" b="0"/>
                  <wp:docPr id="14" name="Рисунок 14" descr="http://festival.1september.ru/articles/605354/full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estival.1september.ru/articles/605354/full_image026.gif"/>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90625" cy="457200"/>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11.</w:t>
            </w:r>
            <w:r w:rsidRPr="00A66BE5">
              <w:rPr>
                <w:rFonts w:ascii="Times New Roman" w:eastAsia="Times New Roman" w:hAnsi="Times New Roman" w:cs="Times New Roman"/>
                <w:noProof/>
                <w:color w:val="333333"/>
                <w:sz w:val="28"/>
                <w:szCs w:val="28"/>
              </w:rPr>
              <w:drawing>
                <wp:inline distT="0" distB="0" distL="0" distR="0">
                  <wp:extent cx="923925" cy="409575"/>
                  <wp:effectExtent l="0" t="0" r="9525" b="9525"/>
                  <wp:docPr id="15" name="Рисунок 15" descr="http://festival.1september.ru/articles/605354/full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estival.1september.ru/articles/605354/full_image028.gif"/>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3925" cy="40957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 </w:t>
            </w:r>
            <w:r w:rsidRPr="00A66BE5">
              <w:rPr>
                <w:rFonts w:ascii="Times New Roman" w:eastAsia="Times New Roman" w:hAnsi="Times New Roman" w:cs="Times New Roman"/>
                <w:color w:val="333333"/>
                <w:sz w:val="28"/>
                <w:szCs w:val="28"/>
              </w:rPr>
              <w:br/>
              <w:t>12. </w:t>
            </w:r>
            <w:r w:rsidRPr="00A66BE5">
              <w:rPr>
                <w:rFonts w:ascii="Times New Roman" w:eastAsia="Times New Roman" w:hAnsi="Times New Roman" w:cs="Times New Roman"/>
                <w:noProof/>
                <w:color w:val="333333"/>
                <w:sz w:val="28"/>
                <w:szCs w:val="28"/>
              </w:rPr>
              <w:drawing>
                <wp:inline distT="0" distB="0" distL="0" distR="0">
                  <wp:extent cx="1219200" cy="390525"/>
                  <wp:effectExtent l="0" t="0" r="0" b="9525"/>
                  <wp:docPr id="16" name="Рисунок 16" descr="http://festival.1september.ru/articles/605354/full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estival.1september.ru/articles/605354/full_image030.gif"/>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9200" cy="3905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br/>
              <w:t>13.</w:t>
            </w:r>
            <w:r w:rsidRPr="00A66BE5">
              <w:rPr>
                <w:rFonts w:ascii="Times New Roman" w:eastAsia="Times New Roman" w:hAnsi="Times New Roman" w:cs="Times New Roman"/>
                <w:noProof/>
                <w:color w:val="333333"/>
                <w:sz w:val="28"/>
                <w:szCs w:val="28"/>
              </w:rPr>
              <w:drawing>
                <wp:inline distT="0" distB="0" distL="0" distR="0">
                  <wp:extent cx="942975" cy="428625"/>
                  <wp:effectExtent l="0" t="0" r="9525" b="0"/>
                  <wp:docPr id="17" name="Рисунок 17" descr="http://festival.1september.ru/articles/605354/full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estival.1september.ru/articles/605354/full_image032.gif"/>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2975" cy="4286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w:t>
            </w:r>
            <w:r w:rsidRPr="00A66BE5">
              <w:rPr>
                <w:rFonts w:ascii="Times New Roman" w:eastAsia="Times New Roman" w:hAnsi="Times New Roman" w:cs="Times New Roman"/>
                <w:color w:val="333333"/>
                <w:sz w:val="28"/>
                <w:szCs w:val="28"/>
              </w:rPr>
              <w:br/>
              <w:t>14. </w:t>
            </w:r>
            <w:r w:rsidRPr="00A66BE5">
              <w:rPr>
                <w:rFonts w:ascii="Times New Roman" w:eastAsia="Times New Roman" w:hAnsi="Times New Roman" w:cs="Times New Roman"/>
                <w:noProof/>
                <w:color w:val="333333"/>
                <w:sz w:val="28"/>
                <w:szCs w:val="28"/>
              </w:rPr>
              <w:drawing>
                <wp:inline distT="0" distB="0" distL="0" distR="0">
                  <wp:extent cx="495300" cy="257175"/>
                  <wp:effectExtent l="0" t="0" r="0" b="9525"/>
                  <wp:docPr id="18" name="Рисунок 18" descr="http://festival.1september.ru/articles/605354/full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estival.1september.ru/articles/605354/full_image034.gif"/>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w:t>
            </w:r>
            <w:r w:rsidRPr="00A66BE5">
              <w:rPr>
                <w:rFonts w:ascii="Times New Roman" w:eastAsia="Times New Roman" w:hAnsi="Times New Roman" w:cs="Times New Roman"/>
                <w:color w:val="333333"/>
                <w:sz w:val="28"/>
                <w:szCs w:val="28"/>
              </w:rPr>
              <w:br/>
              <w:t>15. </w:t>
            </w:r>
            <w:r w:rsidRPr="00A66BE5">
              <w:rPr>
                <w:rFonts w:ascii="Times New Roman" w:eastAsia="Times New Roman" w:hAnsi="Times New Roman" w:cs="Times New Roman"/>
                <w:noProof/>
                <w:color w:val="333333"/>
                <w:sz w:val="28"/>
                <w:szCs w:val="28"/>
              </w:rPr>
              <w:drawing>
                <wp:inline distT="0" distB="0" distL="0" distR="0">
                  <wp:extent cx="771525" cy="238125"/>
                  <wp:effectExtent l="0" t="0" r="9525" b="9525"/>
                  <wp:docPr id="19" name="Рисунок 19" descr="http://festival.1september.ru/articles/605354/full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estival.1september.ru/articles/605354/full_image036.gif"/>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1525" cy="2381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16. </w:t>
            </w:r>
            <w:r w:rsidRPr="00A66BE5">
              <w:rPr>
                <w:rFonts w:ascii="Times New Roman" w:eastAsia="Times New Roman" w:hAnsi="Times New Roman" w:cs="Times New Roman"/>
                <w:noProof/>
                <w:color w:val="333333"/>
                <w:sz w:val="28"/>
                <w:szCs w:val="28"/>
              </w:rPr>
              <w:drawing>
                <wp:inline distT="0" distB="0" distL="0" distR="0">
                  <wp:extent cx="1000125" cy="238125"/>
                  <wp:effectExtent l="0" t="0" r="9525" b="9525"/>
                  <wp:docPr id="20" name="Рисунок 20" descr="http://festival.1september.ru/articles/605354/full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festival.1september.ru/articles/605354/full_image038.gif"/>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0125" cy="2381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br/>
              <w:t>17. </w:t>
            </w:r>
            <w:r w:rsidRPr="00A66BE5">
              <w:rPr>
                <w:rFonts w:ascii="Times New Roman" w:eastAsia="Times New Roman" w:hAnsi="Times New Roman" w:cs="Times New Roman"/>
                <w:noProof/>
                <w:color w:val="333333"/>
                <w:sz w:val="28"/>
                <w:szCs w:val="28"/>
              </w:rPr>
              <w:drawing>
                <wp:inline distT="0" distB="0" distL="0" distR="0">
                  <wp:extent cx="876300" cy="257175"/>
                  <wp:effectExtent l="0" t="0" r="0" b="9525"/>
                  <wp:docPr id="21" name="Рисунок 21" descr="http://festival.1september.ru/articles/605354/full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estival.1september.ru/articles/605354/full_image040.gif"/>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76300" cy="25717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br/>
              <w:t>18.</w:t>
            </w:r>
            <w:r w:rsidRPr="00A66BE5">
              <w:rPr>
                <w:rFonts w:ascii="Times New Roman" w:eastAsia="Times New Roman" w:hAnsi="Times New Roman" w:cs="Times New Roman"/>
                <w:noProof/>
                <w:color w:val="333333"/>
                <w:sz w:val="28"/>
                <w:szCs w:val="28"/>
              </w:rPr>
              <w:drawing>
                <wp:inline distT="0" distB="0" distL="0" distR="0">
                  <wp:extent cx="838200" cy="390525"/>
                  <wp:effectExtent l="0" t="0" r="0" b="9525"/>
                  <wp:docPr id="22" name="Рисунок 22" descr="http://festival.1september.ru/articles/605354/full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estival.1september.ru/articles/605354/full_image042.gif"/>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3905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br/>
              <w:t>19. </w:t>
            </w:r>
            <w:r w:rsidRPr="00A66BE5">
              <w:rPr>
                <w:rFonts w:ascii="Times New Roman" w:eastAsia="Times New Roman" w:hAnsi="Times New Roman" w:cs="Times New Roman"/>
                <w:noProof/>
                <w:color w:val="333333"/>
                <w:sz w:val="28"/>
                <w:szCs w:val="28"/>
              </w:rPr>
              <w:drawing>
                <wp:inline distT="0" distB="0" distL="0" distR="0">
                  <wp:extent cx="561975" cy="428625"/>
                  <wp:effectExtent l="0" t="0" r="9525" b="9525"/>
                  <wp:docPr id="23" name="Рисунок 23" descr="http://festival.1september.ru/articles/605354/full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estival.1september.ru/articles/605354/full_image044.gif"/>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4286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br/>
              <w:t>20. </w:t>
            </w:r>
            <w:r w:rsidRPr="00A66BE5">
              <w:rPr>
                <w:rFonts w:ascii="Times New Roman" w:eastAsia="Times New Roman" w:hAnsi="Times New Roman" w:cs="Times New Roman"/>
                <w:noProof/>
                <w:color w:val="333333"/>
                <w:sz w:val="28"/>
                <w:szCs w:val="28"/>
              </w:rPr>
              <w:drawing>
                <wp:inline distT="0" distB="0" distL="0" distR="0">
                  <wp:extent cx="419100" cy="504825"/>
                  <wp:effectExtent l="0" t="0" r="0" b="9525"/>
                  <wp:docPr id="24" name="Рисунок 24" descr="http://festival.1september.ru/articles/605354/full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estival.1september.ru/articles/605354/full_image046.gif"/>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9100" cy="504825"/>
                          </a:xfrm>
                          <a:prstGeom prst="rect">
                            <a:avLst/>
                          </a:prstGeom>
                          <a:noFill/>
                          <a:ln>
                            <a:noFill/>
                          </a:ln>
                        </pic:spPr>
                      </pic:pic>
                    </a:graphicData>
                  </a:graphic>
                </wp:inline>
              </w:drawing>
            </w:r>
            <w:r w:rsidRPr="00A66BE5">
              <w:rPr>
                <w:rFonts w:ascii="Times New Roman" w:eastAsia="Times New Roman" w:hAnsi="Times New Roman" w:cs="Times New Roman"/>
                <w:color w:val="333333"/>
                <w:sz w:val="28"/>
                <w:szCs w:val="28"/>
              </w:rPr>
              <w:t>.</w:t>
            </w:r>
          </w:p>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w:t>
            </w:r>
          </w:p>
        </w:tc>
      </w:tr>
      <w:tr w:rsidR="005878C2" w:rsidRPr="00A66BE5" w:rsidTr="00CB07D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Скорость счета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5878C2" w:rsidRPr="00A66BE5" w:rsidRDefault="005878C2" w:rsidP="005A6888">
            <w:pPr>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w:t>
            </w:r>
          </w:p>
        </w:tc>
      </w:tr>
    </w:tbl>
    <w:p w:rsidR="005878C2" w:rsidRPr="00A66BE5" w:rsidRDefault="005878C2" w:rsidP="005A6888">
      <w:p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b/>
          <w:bCs/>
          <w:color w:val="333333"/>
          <w:sz w:val="28"/>
          <w:szCs w:val="28"/>
        </w:rPr>
        <w:t>Карточка для устного счета №2 </w:t>
      </w:r>
      <w:r w:rsidRPr="00A66BE5">
        <w:rPr>
          <w:rFonts w:ascii="Times New Roman" w:eastAsia="Times New Roman" w:hAnsi="Times New Roman" w:cs="Times New Roman"/>
          <w:color w:val="333333"/>
          <w:sz w:val="28"/>
          <w:szCs w:val="28"/>
        </w:rPr>
        <w:t>(</w:t>
      </w:r>
      <w:hyperlink r:id="rId26" w:history="1">
        <w:r w:rsidRPr="00A66BE5">
          <w:rPr>
            <w:rFonts w:ascii="Times New Roman" w:eastAsia="Times New Roman" w:hAnsi="Times New Roman" w:cs="Times New Roman"/>
            <w:color w:val="008738"/>
            <w:sz w:val="28"/>
            <w:szCs w:val="28"/>
            <w:u w:val="single"/>
          </w:rPr>
          <w:t>Приложение №2</w:t>
        </w:r>
      </w:hyperlink>
      <w:r w:rsidR="005530B0" w:rsidRPr="00A66BE5">
        <w:rPr>
          <w:rFonts w:ascii="Times New Roman" w:eastAsia="Times New Roman" w:hAnsi="Times New Roman" w:cs="Times New Roman"/>
          <w:color w:val="008738"/>
          <w:sz w:val="28"/>
          <w:szCs w:val="28"/>
          <w:u w:val="single"/>
        </w:rPr>
        <w:t>.</w:t>
      </w:r>
      <w:r w:rsidR="00A66BE5">
        <w:rPr>
          <w:rFonts w:ascii="Times New Roman" w:eastAsia="Times New Roman" w:hAnsi="Times New Roman" w:cs="Times New Roman"/>
          <w:color w:val="008738"/>
          <w:sz w:val="28"/>
          <w:szCs w:val="28"/>
          <w:u w:val="single"/>
        </w:rPr>
        <w:t>2</w:t>
      </w:r>
      <w:r w:rsidRPr="00A66BE5">
        <w:rPr>
          <w:rFonts w:ascii="Times New Roman" w:eastAsia="Times New Roman" w:hAnsi="Times New Roman" w:cs="Times New Roman"/>
          <w:color w:val="333333"/>
          <w:sz w:val="28"/>
          <w:szCs w:val="28"/>
        </w:rPr>
        <w:t>)</w:t>
      </w:r>
    </w:p>
    <w:p w:rsidR="00F84C56"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xml:space="preserve">Устный счет чаще всего проводила по цепочке. Для этого карточки с заданиями раздавала каждому ученику, и они, решая примеры, по очереди давали ответы, при этом навык работы со всеми типами заданий доводился </w:t>
      </w:r>
      <w:r w:rsidRPr="00A66BE5">
        <w:rPr>
          <w:rFonts w:ascii="Times New Roman" w:eastAsia="Times New Roman" w:hAnsi="Times New Roman" w:cs="Times New Roman"/>
          <w:color w:val="333333"/>
          <w:sz w:val="28"/>
          <w:szCs w:val="28"/>
        </w:rPr>
        <w:lastRenderedPageBreak/>
        <w:t xml:space="preserve">до совершенства, то есть вычисление нужно было провести верно и рациональным способом, в соответствии со свойствами чисел, выражений и алгоритмами работы с ними. </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Проверку оперативности вычисления учащихся проводила так: в начале урока каждый ученик получал карточку и за определенный промежуток времени должен был выполнить задания и сдать на проверку учителю. Результаты любого вида контроля фиксировали учитель и учащиеся в диагностических картах подготовки к итоговой аттестации. Ведомость результатов по каждому виду контроля, в том числе и устного счета, размещался в уголке для подготовки к ГИА, с ними обязательно знакомились родители учащихся. Ниже приведена диагностическая карта (</w:t>
      </w:r>
      <w:hyperlink r:id="rId27" w:history="1">
        <w:r w:rsidRPr="00A66BE5">
          <w:rPr>
            <w:rFonts w:ascii="Times New Roman" w:eastAsia="Times New Roman" w:hAnsi="Times New Roman" w:cs="Times New Roman"/>
            <w:color w:val="008738"/>
            <w:sz w:val="28"/>
            <w:szCs w:val="28"/>
            <w:u w:val="single"/>
          </w:rPr>
          <w:t>Приложение №</w:t>
        </w:r>
        <w:r w:rsidR="00A66BE5">
          <w:rPr>
            <w:rFonts w:ascii="Times New Roman" w:eastAsia="Times New Roman" w:hAnsi="Times New Roman" w:cs="Times New Roman"/>
            <w:color w:val="008738"/>
            <w:sz w:val="28"/>
            <w:szCs w:val="28"/>
            <w:u w:val="single"/>
          </w:rPr>
          <w:t>2</w:t>
        </w:r>
      </w:hyperlink>
      <w:r w:rsidR="005530B0" w:rsidRPr="00A66BE5">
        <w:rPr>
          <w:rFonts w:ascii="Times New Roman" w:eastAsia="Times New Roman" w:hAnsi="Times New Roman" w:cs="Times New Roman"/>
          <w:color w:val="008738"/>
          <w:sz w:val="28"/>
          <w:szCs w:val="28"/>
          <w:u w:val="single"/>
        </w:rPr>
        <w:t>.</w:t>
      </w:r>
      <w:r w:rsidR="00A66BE5">
        <w:rPr>
          <w:rFonts w:ascii="Times New Roman" w:eastAsia="Times New Roman" w:hAnsi="Times New Roman" w:cs="Times New Roman"/>
          <w:color w:val="008738"/>
          <w:sz w:val="28"/>
          <w:szCs w:val="28"/>
          <w:u w:val="single"/>
        </w:rPr>
        <w:t>3</w:t>
      </w:r>
      <w:r w:rsidRPr="00A66BE5">
        <w:rPr>
          <w:rFonts w:ascii="Times New Roman" w:eastAsia="Times New Roman" w:hAnsi="Times New Roman" w:cs="Times New Roman"/>
          <w:color w:val="333333"/>
          <w:sz w:val="28"/>
          <w:szCs w:val="28"/>
        </w:rPr>
        <w:t>).</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Основные трудности, с которыми сталкиваются учителя при организации контроля умений и навыков, это:</w:t>
      </w:r>
    </w:p>
    <w:p w:rsidR="005878C2" w:rsidRPr="00A66BE5" w:rsidRDefault="005878C2" w:rsidP="005A6888">
      <w:pPr>
        <w:numPr>
          <w:ilvl w:val="0"/>
          <w:numId w:val="7"/>
        </w:num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как быстро и оперативно осуществить проверку работ учащихся;</w:t>
      </w:r>
    </w:p>
    <w:p w:rsidR="005878C2" w:rsidRPr="00A66BE5" w:rsidRDefault="005878C2" w:rsidP="005A6888">
      <w:pPr>
        <w:numPr>
          <w:ilvl w:val="0"/>
          <w:numId w:val="7"/>
        </w:num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как выявить, на каком этапе ученик делает ошибку;</w:t>
      </w:r>
    </w:p>
    <w:p w:rsidR="005878C2" w:rsidRPr="00A66BE5" w:rsidRDefault="005878C2" w:rsidP="005A6888">
      <w:pPr>
        <w:numPr>
          <w:ilvl w:val="0"/>
          <w:numId w:val="7"/>
        </w:num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как поддерживать запоминание предыдущего материала.</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Для этих целей, а также для актуализации работы на уроке применяла тесты на соответствие и тесты на припоминание. Эта форма работы позволила организовать обратную связь, быстро подготовить учащихся к восприятию нового материала. В этих тестах нет сложных заданий, это задания базового уровня. Систематическое применение таких тестов дало положительные результаты в обучении: ученики более осознано работали с формулами, лучше выполняли простые преобразования с применением одной-двух формул, уверенно решали сложные, громоздкие задания. Приведу пример теста на соответствие.</w:t>
      </w:r>
    </w:p>
    <w:p w:rsidR="005878C2" w:rsidRPr="00A66BE5" w:rsidRDefault="00173861" w:rsidP="005A6888">
      <w:pPr>
        <w:shd w:val="clear" w:color="auto" w:fill="FFFFFF"/>
        <w:spacing w:beforeLines="20" w:afterLines="20" w:line="360" w:lineRule="auto"/>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 xml:space="preserve">                                </w:t>
      </w:r>
      <w:r w:rsidR="005878C2" w:rsidRPr="00A66BE5">
        <w:rPr>
          <w:rFonts w:ascii="Times New Roman" w:eastAsia="Times New Roman" w:hAnsi="Times New Roman" w:cs="Times New Roman"/>
          <w:b/>
          <w:bCs/>
          <w:color w:val="333333"/>
          <w:sz w:val="28"/>
          <w:szCs w:val="28"/>
        </w:rPr>
        <w:t>Тест на соответствие </w:t>
      </w:r>
      <w:r w:rsidR="005878C2" w:rsidRPr="00A66BE5">
        <w:rPr>
          <w:rFonts w:ascii="Times New Roman" w:eastAsia="Times New Roman" w:hAnsi="Times New Roman" w:cs="Times New Roman"/>
          <w:color w:val="333333"/>
          <w:sz w:val="28"/>
          <w:szCs w:val="28"/>
        </w:rPr>
        <w:t>(</w:t>
      </w:r>
      <w:hyperlink r:id="rId28" w:history="1">
        <w:r w:rsidR="005878C2" w:rsidRPr="00A66BE5">
          <w:rPr>
            <w:rFonts w:ascii="Times New Roman" w:eastAsia="Times New Roman" w:hAnsi="Times New Roman" w:cs="Times New Roman"/>
            <w:color w:val="008738"/>
            <w:sz w:val="28"/>
            <w:szCs w:val="28"/>
            <w:u w:val="single"/>
          </w:rPr>
          <w:t>Приложение №</w:t>
        </w:r>
        <w:r w:rsidR="00A66BE5">
          <w:rPr>
            <w:rFonts w:ascii="Times New Roman" w:eastAsia="Times New Roman" w:hAnsi="Times New Roman" w:cs="Times New Roman"/>
            <w:color w:val="008738"/>
            <w:sz w:val="28"/>
            <w:szCs w:val="28"/>
            <w:u w:val="single"/>
          </w:rPr>
          <w:t>2</w:t>
        </w:r>
      </w:hyperlink>
      <w:r w:rsidR="005530B0" w:rsidRPr="00A66BE5">
        <w:rPr>
          <w:rFonts w:ascii="Times New Roman" w:eastAsia="Times New Roman" w:hAnsi="Times New Roman" w:cs="Times New Roman"/>
          <w:color w:val="008738"/>
          <w:sz w:val="28"/>
          <w:szCs w:val="28"/>
          <w:u w:val="single"/>
        </w:rPr>
        <w:t>.</w:t>
      </w:r>
      <w:r w:rsidR="00A66BE5">
        <w:rPr>
          <w:rFonts w:ascii="Times New Roman" w:eastAsia="Times New Roman" w:hAnsi="Times New Roman" w:cs="Times New Roman"/>
          <w:color w:val="008738"/>
          <w:sz w:val="28"/>
          <w:szCs w:val="28"/>
          <w:u w:val="single"/>
        </w:rPr>
        <w:t>4</w:t>
      </w:r>
      <w:r w:rsidR="005878C2" w:rsidRPr="00A66BE5">
        <w:rPr>
          <w:rFonts w:ascii="Times New Roman" w:eastAsia="Times New Roman" w:hAnsi="Times New Roman" w:cs="Times New Roman"/>
          <w:color w:val="333333"/>
          <w:sz w:val="28"/>
          <w:szCs w:val="28"/>
        </w:rPr>
        <w:t>)</w:t>
      </w:r>
    </w:p>
    <w:p w:rsidR="00F84C56"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xml:space="preserve">Еще об одной необходимой форме контроля на этапе подготовки к ЕГЭ – зачетной системе. Основная сложность в подготовке к ЕГЭ </w:t>
      </w:r>
      <w:r w:rsidRPr="00A66BE5">
        <w:rPr>
          <w:rFonts w:ascii="Times New Roman" w:eastAsia="Times New Roman" w:hAnsi="Times New Roman" w:cs="Times New Roman"/>
          <w:color w:val="333333"/>
          <w:sz w:val="28"/>
          <w:szCs w:val="28"/>
        </w:rPr>
        <w:lastRenderedPageBreak/>
        <w:t xml:space="preserve">слабоуспевающих учащихся заключается в том, чтобы добиться своевременного выучивания ими формул, определений, алгоритмов решения базовых задач. </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Зачет – наиболее эффективная форма контроля знаний учащихся. В течение всего периода подготовки к ЕГЭ проводила тематические зачеты, мини-зачеты. Как правило, зачетная карточка содержала теоретические и практические задания различного уровня: базового и повышенного, что позволило поддерживать теоретические знания на высоком уровне и повысить результативность подготовки к экзамену. Перед зачетом проводила тренировочное тестирование. Здесь пример зачетной карточки по теме «Логарифмическое уравнение»:</w:t>
      </w:r>
    </w:p>
    <w:p w:rsidR="005878C2" w:rsidRPr="00A66BE5" w:rsidRDefault="005878C2" w:rsidP="005A6888">
      <w:p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b/>
          <w:bCs/>
          <w:i/>
          <w:iCs/>
          <w:color w:val="333333"/>
          <w:sz w:val="28"/>
          <w:szCs w:val="28"/>
        </w:rPr>
        <w:t>Теоретическая часть</w:t>
      </w:r>
    </w:p>
    <w:p w:rsidR="005878C2" w:rsidRPr="00A66BE5" w:rsidRDefault="005878C2" w:rsidP="005A6888">
      <w:pPr>
        <w:numPr>
          <w:ilvl w:val="0"/>
          <w:numId w:val="8"/>
        </w:num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Что называется логарифмом?</w:t>
      </w:r>
    </w:p>
    <w:p w:rsidR="005878C2" w:rsidRPr="00A66BE5" w:rsidRDefault="005878C2" w:rsidP="005A6888">
      <w:pPr>
        <w:numPr>
          <w:ilvl w:val="0"/>
          <w:numId w:val="8"/>
        </w:num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Дайте определение логарифмического уравнения.</w:t>
      </w:r>
    </w:p>
    <w:p w:rsidR="005878C2" w:rsidRPr="00A66BE5" w:rsidRDefault="005878C2" w:rsidP="005A6888">
      <w:pPr>
        <w:numPr>
          <w:ilvl w:val="0"/>
          <w:numId w:val="8"/>
        </w:num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Перечислите свойства логарифмов.</w:t>
      </w:r>
    </w:p>
    <w:p w:rsidR="005878C2" w:rsidRPr="00A66BE5" w:rsidRDefault="005878C2" w:rsidP="005A6888">
      <w:pPr>
        <w:numPr>
          <w:ilvl w:val="0"/>
          <w:numId w:val="8"/>
        </w:numPr>
        <w:shd w:val="clear" w:color="auto" w:fill="FFFFFF"/>
        <w:spacing w:beforeLines="20" w:afterLines="20" w:line="360" w:lineRule="auto"/>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Алгоритм решения логарифмического уравнения.</w:t>
      </w:r>
    </w:p>
    <w:p w:rsidR="005878C2" w:rsidRDefault="005878C2" w:rsidP="005A6888">
      <w:pPr>
        <w:shd w:val="clear" w:color="auto" w:fill="FFFFFF"/>
        <w:spacing w:beforeLines="20" w:afterLines="20" w:line="360" w:lineRule="auto"/>
        <w:rPr>
          <w:rFonts w:ascii="Times New Roman" w:eastAsia="Times New Roman" w:hAnsi="Times New Roman" w:cs="Times New Roman"/>
          <w:bCs/>
          <w:iCs/>
          <w:color w:val="00B050"/>
          <w:sz w:val="28"/>
          <w:szCs w:val="28"/>
        </w:rPr>
      </w:pPr>
      <w:r w:rsidRPr="00A66BE5">
        <w:rPr>
          <w:rFonts w:ascii="Times New Roman" w:eastAsia="Times New Roman" w:hAnsi="Times New Roman" w:cs="Times New Roman"/>
          <w:b/>
          <w:bCs/>
          <w:i/>
          <w:iCs/>
          <w:color w:val="333333"/>
          <w:sz w:val="28"/>
          <w:szCs w:val="28"/>
        </w:rPr>
        <w:t>Практическая часть</w:t>
      </w:r>
      <w:r w:rsidR="005D0EB9">
        <w:rPr>
          <w:rFonts w:ascii="Times New Roman" w:eastAsia="Times New Roman" w:hAnsi="Times New Roman" w:cs="Times New Roman"/>
          <w:b/>
          <w:bCs/>
          <w:i/>
          <w:iCs/>
          <w:color w:val="333333"/>
          <w:sz w:val="28"/>
          <w:szCs w:val="28"/>
        </w:rPr>
        <w:t xml:space="preserve"> (</w:t>
      </w:r>
      <w:r w:rsidR="005D0EB9" w:rsidRPr="005D0EB9">
        <w:rPr>
          <w:rFonts w:ascii="Times New Roman" w:eastAsia="Times New Roman" w:hAnsi="Times New Roman" w:cs="Times New Roman"/>
          <w:bCs/>
          <w:iCs/>
          <w:color w:val="00B050"/>
          <w:sz w:val="28"/>
          <w:szCs w:val="28"/>
        </w:rPr>
        <w:t>Приложение 3.2</w:t>
      </w:r>
      <w:r w:rsidR="005D0EB9">
        <w:rPr>
          <w:rFonts w:ascii="Times New Roman" w:eastAsia="Times New Roman" w:hAnsi="Times New Roman" w:cs="Times New Roman"/>
          <w:bCs/>
          <w:iCs/>
          <w:color w:val="00B050"/>
          <w:sz w:val="28"/>
          <w:szCs w:val="28"/>
        </w:rPr>
        <w:t>)</w:t>
      </w:r>
    </w:p>
    <w:p w:rsidR="005878C2" w:rsidRPr="00A66BE5" w:rsidRDefault="005878C2" w:rsidP="005A6888">
      <w:pPr>
        <w:shd w:val="clear" w:color="auto" w:fill="FFFFFF"/>
        <w:spacing w:beforeLines="20" w:afterLines="20" w:line="360" w:lineRule="auto"/>
        <w:ind w:firstLine="567"/>
        <w:rPr>
          <w:rFonts w:ascii="Times New Roman" w:eastAsia="Times New Roman" w:hAnsi="Times New Roman" w:cs="Times New Roman"/>
          <w:color w:val="333333"/>
          <w:sz w:val="28"/>
          <w:szCs w:val="28"/>
        </w:rPr>
      </w:pPr>
      <w:r w:rsidRPr="00A66BE5">
        <w:rPr>
          <w:rFonts w:ascii="Times New Roman" w:eastAsia="Times New Roman" w:hAnsi="Times New Roman" w:cs="Times New Roman"/>
          <w:color w:val="333333"/>
          <w:sz w:val="28"/>
          <w:szCs w:val="28"/>
        </w:rPr>
        <w:t xml:space="preserve">Проведение уроков </w:t>
      </w:r>
      <w:proofErr w:type="spellStart"/>
      <w:r w:rsidRPr="00A66BE5">
        <w:rPr>
          <w:rFonts w:ascii="Times New Roman" w:eastAsia="Times New Roman" w:hAnsi="Times New Roman" w:cs="Times New Roman"/>
          <w:color w:val="333333"/>
          <w:sz w:val="28"/>
          <w:szCs w:val="28"/>
        </w:rPr>
        <w:t>разноуровневого</w:t>
      </w:r>
      <w:proofErr w:type="spellEnd"/>
      <w:r w:rsidRPr="00A66BE5">
        <w:rPr>
          <w:rFonts w:ascii="Times New Roman" w:eastAsia="Times New Roman" w:hAnsi="Times New Roman" w:cs="Times New Roman"/>
          <w:color w:val="333333"/>
          <w:sz w:val="28"/>
          <w:szCs w:val="28"/>
        </w:rPr>
        <w:t xml:space="preserve"> обобщающего повторения позволяет осуществить дифференцированное повторение и систематизацию материала по наиболее проблемным заданиям диагностической работы, и при этом провести своевременную ликвидацию пробелов в знаниях учащихся. Приведу разработку такого урока по теме «Проценты. Задачи на проценты». (</w:t>
      </w:r>
      <w:hyperlink r:id="rId29" w:history="1">
        <w:r w:rsidRPr="00A66BE5">
          <w:rPr>
            <w:rFonts w:ascii="Times New Roman" w:eastAsia="Times New Roman" w:hAnsi="Times New Roman" w:cs="Times New Roman"/>
            <w:color w:val="008738"/>
            <w:sz w:val="28"/>
            <w:szCs w:val="28"/>
            <w:u w:val="single"/>
          </w:rPr>
          <w:t>Приложение №</w:t>
        </w:r>
        <w:r w:rsidR="00A66BE5">
          <w:rPr>
            <w:rFonts w:ascii="Times New Roman" w:eastAsia="Times New Roman" w:hAnsi="Times New Roman" w:cs="Times New Roman"/>
            <w:color w:val="008738"/>
            <w:sz w:val="28"/>
            <w:szCs w:val="28"/>
            <w:u w:val="single"/>
          </w:rPr>
          <w:t>2</w:t>
        </w:r>
      </w:hyperlink>
      <w:r w:rsidR="005530B0" w:rsidRPr="00A66BE5">
        <w:rPr>
          <w:rFonts w:ascii="Times New Roman" w:eastAsia="Times New Roman" w:hAnsi="Times New Roman" w:cs="Times New Roman"/>
          <w:color w:val="008738"/>
          <w:sz w:val="28"/>
          <w:szCs w:val="28"/>
          <w:u w:val="single"/>
        </w:rPr>
        <w:t>.</w:t>
      </w:r>
      <w:r w:rsidR="00A66BE5">
        <w:rPr>
          <w:rFonts w:ascii="Times New Roman" w:eastAsia="Times New Roman" w:hAnsi="Times New Roman" w:cs="Times New Roman"/>
          <w:color w:val="008738"/>
          <w:sz w:val="28"/>
          <w:szCs w:val="28"/>
          <w:u w:val="single"/>
        </w:rPr>
        <w:t>5</w:t>
      </w:r>
      <w:r w:rsidRPr="00A66BE5">
        <w:rPr>
          <w:rFonts w:ascii="Times New Roman" w:eastAsia="Times New Roman" w:hAnsi="Times New Roman" w:cs="Times New Roman"/>
          <w:color w:val="333333"/>
          <w:sz w:val="28"/>
          <w:szCs w:val="28"/>
        </w:rPr>
        <w:t>).</w:t>
      </w:r>
    </w:p>
    <w:p w:rsidR="00E26355" w:rsidRPr="00A66BE5" w:rsidRDefault="005878C2" w:rsidP="005A6888">
      <w:pPr>
        <w:spacing w:beforeLines="20" w:afterLines="20" w:line="360" w:lineRule="auto"/>
        <w:ind w:firstLine="567"/>
        <w:rPr>
          <w:rFonts w:ascii="Times New Roman" w:hAnsi="Times New Roman" w:cs="Times New Roman"/>
          <w:color w:val="333333"/>
          <w:sz w:val="28"/>
          <w:szCs w:val="28"/>
        </w:rPr>
      </w:pPr>
      <w:r w:rsidRPr="00A66BE5">
        <w:rPr>
          <w:rFonts w:ascii="Times New Roman" w:hAnsi="Times New Roman" w:cs="Times New Roman"/>
          <w:color w:val="333333"/>
          <w:sz w:val="28"/>
          <w:szCs w:val="28"/>
        </w:rPr>
        <w:t>Как показала практика, применение описанных выше способов, приемов, методов, технологий в работе работы с учащимися в ходе подготовки к государственной (итоговой) аттестации, позволило обеспечить получение прочных знаний, и успешной сдачи ЕГЭ-201</w:t>
      </w:r>
      <w:r w:rsidR="00B37E14" w:rsidRPr="00A66BE5">
        <w:rPr>
          <w:rFonts w:ascii="Times New Roman" w:hAnsi="Times New Roman" w:cs="Times New Roman"/>
          <w:color w:val="333333"/>
          <w:sz w:val="28"/>
          <w:szCs w:val="28"/>
        </w:rPr>
        <w:t>4, 2015 учебном году.</w:t>
      </w:r>
    </w:p>
    <w:p w:rsidR="00ED58C5" w:rsidRPr="00A66BE5" w:rsidRDefault="00ED58C5" w:rsidP="005A6888">
      <w:pPr>
        <w:pStyle w:val="a5"/>
        <w:shd w:val="clear" w:color="auto" w:fill="FFFFFF"/>
        <w:spacing w:beforeLines="20" w:afterLines="20" w:line="360" w:lineRule="auto"/>
        <w:ind w:left="786" w:firstLine="567"/>
        <w:rPr>
          <w:b/>
          <w:color w:val="333333"/>
          <w:sz w:val="21"/>
          <w:szCs w:val="21"/>
        </w:rPr>
      </w:pPr>
    </w:p>
    <w:p w:rsidR="0075296E" w:rsidRPr="00A66BE5" w:rsidRDefault="0075296E" w:rsidP="005A6888">
      <w:pPr>
        <w:pStyle w:val="a5"/>
        <w:shd w:val="clear" w:color="auto" w:fill="FFFFFF"/>
        <w:spacing w:beforeLines="20" w:afterLines="20" w:line="360" w:lineRule="auto"/>
        <w:ind w:left="786" w:firstLine="567"/>
        <w:rPr>
          <w:b/>
          <w:color w:val="333333"/>
          <w:sz w:val="21"/>
          <w:szCs w:val="21"/>
        </w:rPr>
      </w:pPr>
    </w:p>
    <w:p w:rsidR="00AA1B0C" w:rsidRPr="005D0EB9" w:rsidRDefault="00AA1B0C" w:rsidP="005A6888">
      <w:pPr>
        <w:pStyle w:val="a5"/>
        <w:numPr>
          <w:ilvl w:val="0"/>
          <w:numId w:val="21"/>
        </w:numPr>
        <w:shd w:val="clear" w:color="auto" w:fill="FFFFFF"/>
        <w:spacing w:beforeLines="20" w:afterLines="20" w:line="360" w:lineRule="auto"/>
        <w:rPr>
          <w:b/>
          <w:bCs/>
          <w:color w:val="333333"/>
          <w:sz w:val="21"/>
          <w:szCs w:val="21"/>
        </w:rPr>
      </w:pPr>
      <w:r w:rsidRPr="005D0EB9">
        <w:rPr>
          <w:b/>
          <w:bCs/>
          <w:color w:val="333333"/>
          <w:sz w:val="21"/>
          <w:szCs w:val="21"/>
        </w:rPr>
        <w:lastRenderedPageBreak/>
        <w:t>Литература</w:t>
      </w:r>
    </w:p>
    <w:p w:rsidR="00E95376" w:rsidRPr="00A66BE5" w:rsidRDefault="00E95376" w:rsidP="005A6888">
      <w:pPr>
        <w:pStyle w:val="a5"/>
        <w:numPr>
          <w:ilvl w:val="1"/>
          <w:numId w:val="17"/>
        </w:numPr>
        <w:shd w:val="clear" w:color="auto" w:fill="FFFFFF"/>
        <w:tabs>
          <w:tab w:val="clear" w:pos="1440"/>
          <w:tab w:val="num" w:pos="0"/>
        </w:tabs>
        <w:spacing w:beforeLines="20" w:afterLines="20" w:line="360" w:lineRule="auto"/>
        <w:ind w:left="426" w:hanging="426"/>
        <w:textAlignment w:val="baseline"/>
        <w:rPr>
          <w:color w:val="000000"/>
          <w:sz w:val="21"/>
          <w:szCs w:val="21"/>
        </w:rPr>
      </w:pPr>
      <w:r w:rsidRPr="00A66BE5">
        <w:rPr>
          <w:color w:val="000000"/>
          <w:sz w:val="21"/>
          <w:szCs w:val="21"/>
        </w:rPr>
        <w:t>О преподавании математики в учебном году. Методическое письмо /под ред. И. В.Ященко, А. В.Семенова. – М.: МИОО, 2016.</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 xml:space="preserve">2. ЕГЭ – 2015. Математика. Тематические тренировочные задания /В. </w:t>
      </w:r>
      <w:proofErr w:type="spellStart"/>
      <w:r w:rsidRPr="00A66BE5">
        <w:rPr>
          <w:rFonts w:ascii="Times New Roman" w:eastAsia="Times New Roman" w:hAnsi="Times New Roman" w:cs="Times New Roman"/>
          <w:color w:val="000000"/>
          <w:sz w:val="21"/>
          <w:szCs w:val="21"/>
        </w:rPr>
        <w:t>В.Кочагин</w:t>
      </w:r>
      <w:proofErr w:type="spellEnd"/>
      <w:r w:rsidRPr="00A66BE5">
        <w:rPr>
          <w:rFonts w:ascii="Times New Roman" w:eastAsia="Times New Roman" w:hAnsi="Times New Roman" w:cs="Times New Roman"/>
          <w:color w:val="000000"/>
          <w:sz w:val="21"/>
          <w:szCs w:val="21"/>
        </w:rPr>
        <w:t xml:space="preserve">, М. </w:t>
      </w:r>
      <w:proofErr w:type="spellStart"/>
      <w:r w:rsidRPr="00A66BE5">
        <w:rPr>
          <w:rFonts w:ascii="Times New Roman" w:eastAsia="Times New Roman" w:hAnsi="Times New Roman" w:cs="Times New Roman"/>
          <w:color w:val="000000"/>
          <w:sz w:val="21"/>
          <w:szCs w:val="21"/>
        </w:rPr>
        <w:t>Н.Кочагина</w:t>
      </w:r>
      <w:proofErr w:type="spellEnd"/>
      <w:r w:rsidRPr="00A66BE5">
        <w:rPr>
          <w:rFonts w:ascii="Times New Roman" w:eastAsia="Times New Roman" w:hAnsi="Times New Roman" w:cs="Times New Roman"/>
          <w:color w:val="000000"/>
          <w:sz w:val="21"/>
          <w:szCs w:val="21"/>
        </w:rPr>
        <w:t xml:space="preserve">. </w:t>
      </w:r>
      <w:proofErr w:type="gramStart"/>
      <w:r w:rsidRPr="00A66BE5">
        <w:rPr>
          <w:rFonts w:ascii="Times New Roman" w:eastAsia="Times New Roman" w:hAnsi="Times New Roman" w:cs="Times New Roman"/>
          <w:color w:val="000000"/>
          <w:sz w:val="21"/>
          <w:szCs w:val="21"/>
        </w:rPr>
        <w:t>–</w:t>
      </w:r>
      <w:proofErr w:type="spellStart"/>
      <w:r w:rsidRPr="00A66BE5">
        <w:rPr>
          <w:rFonts w:ascii="Times New Roman" w:eastAsia="Times New Roman" w:hAnsi="Times New Roman" w:cs="Times New Roman"/>
          <w:color w:val="000000"/>
          <w:sz w:val="21"/>
          <w:szCs w:val="21"/>
        </w:rPr>
        <w:t>М</w:t>
      </w:r>
      <w:proofErr w:type="gramEnd"/>
      <w:r w:rsidRPr="00A66BE5">
        <w:rPr>
          <w:rFonts w:ascii="Times New Roman" w:eastAsia="Times New Roman" w:hAnsi="Times New Roman" w:cs="Times New Roman"/>
          <w:color w:val="000000"/>
          <w:sz w:val="21"/>
          <w:szCs w:val="21"/>
        </w:rPr>
        <w:t>.:Эксмо</w:t>
      </w:r>
      <w:proofErr w:type="spellEnd"/>
      <w:r w:rsidRPr="00A66BE5">
        <w:rPr>
          <w:rFonts w:ascii="Times New Roman" w:eastAsia="Times New Roman" w:hAnsi="Times New Roman" w:cs="Times New Roman"/>
          <w:color w:val="000000"/>
          <w:sz w:val="21"/>
          <w:szCs w:val="21"/>
        </w:rPr>
        <w:t>, 2015.</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3.ЕГЭ 2016. Математика: Сборник тренировочных работ</w:t>
      </w:r>
      <w:proofErr w:type="gramStart"/>
      <w:r w:rsidRPr="00A66BE5">
        <w:rPr>
          <w:rFonts w:ascii="Times New Roman" w:eastAsia="Times New Roman" w:hAnsi="Times New Roman" w:cs="Times New Roman"/>
          <w:color w:val="000000"/>
          <w:sz w:val="21"/>
          <w:szCs w:val="21"/>
        </w:rPr>
        <w:t xml:space="preserve"> /П</w:t>
      </w:r>
      <w:proofErr w:type="gramEnd"/>
      <w:r w:rsidRPr="00A66BE5">
        <w:rPr>
          <w:rFonts w:ascii="Times New Roman" w:eastAsia="Times New Roman" w:hAnsi="Times New Roman" w:cs="Times New Roman"/>
          <w:color w:val="000000"/>
          <w:sz w:val="21"/>
          <w:szCs w:val="21"/>
        </w:rPr>
        <w:t xml:space="preserve">од ред. А. Л.Семенова и </w:t>
      </w:r>
      <w:proofErr w:type="spellStart"/>
      <w:r w:rsidRPr="00A66BE5">
        <w:rPr>
          <w:rFonts w:ascii="Times New Roman" w:eastAsia="Times New Roman" w:hAnsi="Times New Roman" w:cs="Times New Roman"/>
          <w:color w:val="000000"/>
          <w:sz w:val="21"/>
          <w:szCs w:val="21"/>
        </w:rPr>
        <w:t>И</w:t>
      </w:r>
      <w:proofErr w:type="spellEnd"/>
      <w:r w:rsidRPr="00A66BE5">
        <w:rPr>
          <w:rFonts w:ascii="Times New Roman" w:eastAsia="Times New Roman" w:hAnsi="Times New Roman" w:cs="Times New Roman"/>
          <w:color w:val="000000"/>
          <w:sz w:val="21"/>
          <w:szCs w:val="21"/>
        </w:rPr>
        <w:t>. В.Ященко. – М.: МЦНМО, 2016.</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4.Ященко И. В., Шестаков С. А., Захаров П. И. Подготовка к ЕГЭ по математике в 2015 году. Методические указания. – М.: МЦНМО, 2015.</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5.ЕГЭ 2016. Математика. Задачи</w:t>
      </w:r>
      <w:r w:rsidR="00F84C56" w:rsidRPr="00A66BE5">
        <w:rPr>
          <w:rFonts w:ascii="Times New Roman" w:eastAsia="Times New Roman" w:hAnsi="Times New Roman" w:cs="Times New Roman"/>
          <w:color w:val="000000"/>
          <w:sz w:val="21"/>
          <w:szCs w:val="21"/>
        </w:rPr>
        <w:t>(1-12) базовый уровень</w:t>
      </w:r>
      <w:r w:rsidRPr="00A66BE5">
        <w:rPr>
          <w:rFonts w:ascii="Times New Roman" w:eastAsia="Times New Roman" w:hAnsi="Times New Roman" w:cs="Times New Roman"/>
          <w:color w:val="000000"/>
          <w:sz w:val="21"/>
          <w:szCs w:val="21"/>
        </w:rPr>
        <w:t>. Рабочие тетради</w:t>
      </w:r>
      <w:proofErr w:type="gramStart"/>
      <w:r w:rsidRPr="00A66BE5">
        <w:rPr>
          <w:rFonts w:ascii="Times New Roman" w:eastAsia="Times New Roman" w:hAnsi="Times New Roman" w:cs="Times New Roman"/>
          <w:color w:val="000000"/>
          <w:sz w:val="21"/>
          <w:szCs w:val="21"/>
        </w:rPr>
        <w:t xml:space="preserve"> / П</w:t>
      </w:r>
      <w:proofErr w:type="gramEnd"/>
      <w:r w:rsidRPr="00A66BE5">
        <w:rPr>
          <w:rFonts w:ascii="Times New Roman" w:eastAsia="Times New Roman" w:hAnsi="Times New Roman" w:cs="Times New Roman"/>
          <w:color w:val="000000"/>
          <w:sz w:val="21"/>
          <w:szCs w:val="21"/>
        </w:rPr>
        <w:t xml:space="preserve">од ред. А. Л.Семенова и </w:t>
      </w:r>
      <w:proofErr w:type="spellStart"/>
      <w:r w:rsidRPr="00A66BE5">
        <w:rPr>
          <w:rFonts w:ascii="Times New Roman" w:eastAsia="Times New Roman" w:hAnsi="Times New Roman" w:cs="Times New Roman"/>
          <w:color w:val="000000"/>
          <w:sz w:val="21"/>
          <w:szCs w:val="21"/>
        </w:rPr>
        <w:t>И</w:t>
      </w:r>
      <w:proofErr w:type="spellEnd"/>
      <w:r w:rsidRPr="00A66BE5">
        <w:rPr>
          <w:rFonts w:ascii="Times New Roman" w:eastAsia="Times New Roman" w:hAnsi="Times New Roman" w:cs="Times New Roman"/>
          <w:color w:val="000000"/>
          <w:sz w:val="21"/>
          <w:szCs w:val="21"/>
        </w:rPr>
        <w:t>. В.Ященко. – М.: МЦНМО, 2016.</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 xml:space="preserve">6.Шестаков С. А., Захаров П. И. ЕГЭ 2014. Математика. Задача </w:t>
      </w:r>
      <w:r w:rsidR="00F84C56" w:rsidRPr="00A66BE5">
        <w:rPr>
          <w:rFonts w:ascii="Times New Roman" w:eastAsia="Times New Roman" w:hAnsi="Times New Roman" w:cs="Times New Roman"/>
          <w:color w:val="000000"/>
          <w:sz w:val="21"/>
          <w:szCs w:val="21"/>
        </w:rPr>
        <w:t>12 профильный уровень</w:t>
      </w:r>
      <w:proofErr w:type="gramStart"/>
      <w:r w:rsidRPr="00A66BE5">
        <w:rPr>
          <w:rFonts w:ascii="Times New Roman" w:eastAsia="Times New Roman" w:hAnsi="Times New Roman" w:cs="Times New Roman"/>
          <w:color w:val="000000"/>
          <w:sz w:val="21"/>
          <w:szCs w:val="21"/>
        </w:rPr>
        <w:t xml:space="preserve"> / П</w:t>
      </w:r>
      <w:proofErr w:type="gramEnd"/>
      <w:r w:rsidRPr="00A66BE5">
        <w:rPr>
          <w:rFonts w:ascii="Times New Roman" w:eastAsia="Times New Roman" w:hAnsi="Times New Roman" w:cs="Times New Roman"/>
          <w:color w:val="000000"/>
          <w:sz w:val="21"/>
          <w:szCs w:val="21"/>
        </w:rPr>
        <w:t xml:space="preserve">од ред. А. Л.Семенова и </w:t>
      </w:r>
      <w:proofErr w:type="spellStart"/>
      <w:r w:rsidRPr="00A66BE5">
        <w:rPr>
          <w:rFonts w:ascii="Times New Roman" w:eastAsia="Times New Roman" w:hAnsi="Times New Roman" w:cs="Times New Roman"/>
          <w:color w:val="000000"/>
          <w:sz w:val="21"/>
          <w:szCs w:val="21"/>
        </w:rPr>
        <w:t>И</w:t>
      </w:r>
      <w:proofErr w:type="spellEnd"/>
      <w:r w:rsidRPr="00A66BE5">
        <w:rPr>
          <w:rFonts w:ascii="Times New Roman" w:eastAsia="Times New Roman" w:hAnsi="Times New Roman" w:cs="Times New Roman"/>
          <w:color w:val="000000"/>
          <w:sz w:val="21"/>
          <w:szCs w:val="21"/>
        </w:rPr>
        <w:t>. В.Ященко. – М.: МЦНМО, 2014.</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7.Смирнов В. А. ЕГЭ 201</w:t>
      </w:r>
      <w:r w:rsidR="00F84C56" w:rsidRPr="00A66BE5">
        <w:rPr>
          <w:rFonts w:ascii="Times New Roman" w:eastAsia="Times New Roman" w:hAnsi="Times New Roman" w:cs="Times New Roman"/>
          <w:color w:val="000000"/>
          <w:sz w:val="21"/>
          <w:szCs w:val="21"/>
        </w:rPr>
        <w:t>5</w:t>
      </w:r>
      <w:r w:rsidRPr="00A66BE5">
        <w:rPr>
          <w:rFonts w:ascii="Times New Roman" w:eastAsia="Times New Roman" w:hAnsi="Times New Roman" w:cs="Times New Roman"/>
          <w:color w:val="000000"/>
          <w:sz w:val="21"/>
          <w:szCs w:val="21"/>
        </w:rPr>
        <w:t xml:space="preserve">. Математика. Задача </w:t>
      </w:r>
      <w:r w:rsidR="00F84C56" w:rsidRPr="00A66BE5">
        <w:rPr>
          <w:rFonts w:ascii="Times New Roman" w:eastAsia="Times New Roman" w:hAnsi="Times New Roman" w:cs="Times New Roman"/>
          <w:color w:val="000000"/>
          <w:sz w:val="21"/>
          <w:szCs w:val="21"/>
        </w:rPr>
        <w:t>13 профильный уровень</w:t>
      </w:r>
      <w:proofErr w:type="gramStart"/>
      <w:r w:rsidRPr="00A66BE5">
        <w:rPr>
          <w:rFonts w:ascii="Times New Roman" w:eastAsia="Times New Roman" w:hAnsi="Times New Roman" w:cs="Times New Roman"/>
          <w:color w:val="000000"/>
          <w:sz w:val="21"/>
          <w:szCs w:val="21"/>
        </w:rPr>
        <w:t>/ П</w:t>
      </w:r>
      <w:proofErr w:type="gramEnd"/>
      <w:r w:rsidRPr="00A66BE5">
        <w:rPr>
          <w:rFonts w:ascii="Times New Roman" w:eastAsia="Times New Roman" w:hAnsi="Times New Roman" w:cs="Times New Roman"/>
          <w:color w:val="000000"/>
          <w:sz w:val="21"/>
          <w:szCs w:val="21"/>
        </w:rPr>
        <w:t xml:space="preserve">од ред. А. </w:t>
      </w:r>
      <w:proofErr w:type="spellStart"/>
      <w:r w:rsidRPr="00A66BE5">
        <w:rPr>
          <w:rFonts w:ascii="Times New Roman" w:eastAsia="Times New Roman" w:hAnsi="Times New Roman" w:cs="Times New Roman"/>
          <w:color w:val="000000"/>
          <w:sz w:val="21"/>
          <w:szCs w:val="21"/>
        </w:rPr>
        <w:t>Л.Семенова</w:t>
      </w:r>
      <w:r w:rsidR="00F84C56" w:rsidRPr="00A66BE5">
        <w:rPr>
          <w:rFonts w:ascii="Times New Roman" w:eastAsia="Times New Roman" w:hAnsi="Times New Roman" w:cs="Times New Roman"/>
          <w:color w:val="000000"/>
          <w:sz w:val="21"/>
          <w:szCs w:val="21"/>
        </w:rPr>
        <w:t>и</w:t>
      </w:r>
      <w:proofErr w:type="spellEnd"/>
      <w:r w:rsidR="00F84C56" w:rsidRPr="00A66BE5">
        <w:rPr>
          <w:rFonts w:ascii="Times New Roman" w:eastAsia="Times New Roman" w:hAnsi="Times New Roman" w:cs="Times New Roman"/>
          <w:color w:val="000000"/>
          <w:sz w:val="21"/>
          <w:szCs w:val="21"/>
        </w:rPr>
        <w:t xml:space="preserve"> И. В.Ященко. – М.: МЦНМО, 2015</w:t>
      </w:r>
      <w:r w:rsidRPr="00A66BE5">
        <w:rPr>
          <w:rFonts w:ascii="Times New Roman" w:eastAsia="Times New Roman" w:hAnsi="Times New Roman" w:cs="Times New Roman"/>
          <w:color w:val="000000"/>
          <w:sz w:val="21"/>
          <w:szCs w:val="21"/>
        </w:rPr>
        <w:t>.</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 xml:space="preserve">8.Сергеев И. Н., Панферов В. С. Задача </w:t>
      </w:r>
      <w:r w:rsidR="00F84C56" w:rsidRPr="00A66BE5">
        <w:rPr>
          <w:rFonts w:ascii="Times New Roman" w:eastAsia="Times New Roman" w:hAnsi="Times New Roman" w:cs="Times New Roman"/>
          <w:color w:val="000000"/>
          <w:sz w:val="21"/>
          <w:szCs w:val="21"/>
        </w:rPr>
        <w:t>14профильный уровень</w:t>
      </w:r>
      <w:r w:rsidRPr="00A66BE5">
        <w:rPr>
          <w:rFonts w:ascii="Times New Roman" w:eastAsia="Times New Roman" w:hAnsi="Times New Roman" w:cs="Times New Roman"/>
          <w:color w:val="000000"/>
          <w:sz w:val="21"/>
          <w:szCs w:val="21"/>
        </w:rPr>
        <w:t xml:space="preserve"> / Под ред. А. Л.Семенова и </w:t>
      </w:r>
      <w:proofErr w:type="spellStart"/>
      <w:r w:rsidRPr="00A66BE5">
        <w:rPr>
          <w:rFonts w:ascii="Times New Roman" w:eastAsia="Times New Roman" w:hAnsi="Times New Roman" w:cs="Times New Roman"/>
          <w:color w:val="000000"/>
          <w:sz w:val="21"/>
          <w:szCs w:val="21"/>
        </w:rPr>
        <w:t>И</w:t>
      </w:r>
      <w:proofErr w:type="spellEnd"/>
      <w:r w:rsidRPr="00A66BE5">
        <w:rPr>
          <w:rFonts w:ascii="Times New Roman" w:eastAsia="Times New Roman" w:hAnsi="Times New Roman" w:cs="Times New Roman"/>
          <w:color w:val="000000"/>
          <w:sz w:val="21"/>
          <w:szCs w:val="21"/>
        </w:rPr>
        <w:t>. В.Ященко. – М.: МЦНМО, 2015.</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9.Панферов В. С., Сергеев И. Н. Отличник ЕГЭ. Математика. Решение сложных задач; ФИПИ – М.: Интеллект-Центр, 2016.</w:t>
      </w:r>
    </w:p>
    <w:p w:rsidR="00E95376" w:rsidRPr="00A66BE5" w:rsidRDefault="00E95376" w:rsidP="005A6888">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10.ЕГЭ 201</w:t>
      </w:r>
      <w:r w:rsidR="00226631" w:rsidRPr="00A66BE5">
        <w:rPr>
          <w:rFonts w:ascii="Times New Roman" w:eastAsia="Times New Roman" w:hAnsi="Times New Roman" w:cs="Times New Roman"/>
          <w:color w:val="000000"/>
          <w:sz w:val="21"/>
          <w:szCs w:val="21"/>
        </w:rPr>
        <w:t>5</w:t>
      </w:r>
      <w:r w:rsidRPr="00A66BE5">
        <w:rPr>
          <w:rFonts w:ascii="Times New Roman" w:eastAsia="Times New Roman" w:hAnsi="Times New Roman" w:cs="Times New Roman"/>
          <w:color w:val="000000"/>
          <w:sz w:val="21"/>
          <w:szCs w:val="21"/>
        </w:rPr>
        <w:t>. Математика. Типовые тестовые задания</w:t>
      </w:r>
      <w:proofErr w:type="gramStart"/>
      <w:r w:rsidRPr="00A66BE5">
        <w:rPr>
          <w:rFonts w:ascii="Times New Roman" w:eastAsia="Times New Roman" w:hAnsi="Times New Roman" w:cs="Times New Roman"/>
          <w:color w:val="000000"/>
          <w:sz w:val="21"/>
          <w:szCs w:val="21"/>
        </w:rPr>
        <w:t xml:space="preserve"> / П</w:t>
      </w:r>
      <w:proofErr w:type="gramEnd"/>
      <w:r w:rsidRPr="00A66BE5">
        <w:rPr>
          <w:rFonts w:ascii="Times New Roman" w:eastAsia="Times New Roman" w:hAnsi="Times New Roman" w:cs="Times New Roman"/>
          <w:color w:val="000000"/>
          <w:sz w:val="21"/>
          <w:szCs w:val="21"/>
        </w:rPr>
        <w:t>од ред. Семенова А. Л., Ященко И. В. – М.: «Экзамен», 201</w:t>
      </w:r>
      <w:r w:rsidR="00226631" w:rsidRPr="00A66BE5">
        <w:rPr>
          <w:rFonts w:ascii="Times New Roman" w:eastAsia="Times New Roman" w:hAnsi="Times New Roman" w:cs="Times New Roman"/>
          <w:color w:val="000000"/>
          <w:sz w:val="21"/>
          <w:szCs w:val="21"/>
        </w:rPr>
        <w:t>5</w:t>
      </w:r>
      <w:r w:rsidRPr="00A66BE5">
        <w:rPr>
          <w:rFonts w:ascii="Times New Roman" w:eastAsia="Times New Roman" w:hAnsi="Times New Roman" w:cs="Times New Roman"/>
          <w:color w:val="000000"/>
          <w:sz w:val="21"/>
          <w:szCs w:val="21"/>
        </w:rPr>
        <w:t>.</w:t>
      </w:r>
    </w:p>
    <w:p w:rsidR="0076092E" w:rsidRPr="00A66BE5" w:rsidRDefault="00E95376" w:rsidP="00AD272B">
      <w:pPr>
        <w:shd w:val="clear" w:color="auto" w:fill="FFFFFF"/>
        <w:spacing w:beforeLines="20" w:afterLines="20" w:line="360" w:lineRule="auto"/>
        <w:textAlignment w:val="baseline"/>
        <w:rPr>
          <w:rFonts w:ascii="Times New Roman" w:eastAsia="Times New Roman" w:hAnsi="Times New Roman" w:cs="Times New Roman"/>
          <w:color w:val="000000"/>
          <w:sz w:val="21"/>
          <w:szCs w:val="21"/>
        </w:rPr>
      </w:pPr>
      <w:r w:rsidRPr="00A66BE5">
        <w:rPr>
          <w:rFonts w:ascii="Times New Roman" w:eastAsia="Times New Roman" w:hAnsi="Times New Roman" w:cs="Times New Roman"/>
          <w:color w:val="000000"/>
          <w:sz w:val="21"/>
          <w:szCs w:val="21"/>
        </w:rPr>
        <w:t>11.Смирнов В. А. Геометрия. Планиметрия: Пособие для подготовки к ЕГЭ</w:t>
      </w:r>
      <w:proofErr w:type="gramStart"/>
      <w:r w:rsidRPr="00A66BE5">
        <w:rPr>
          <w:rFonts w:ascii="Times New Roman" w:eastAsia="Times New Roman" w:hAnsi="Times New Roman" w:cs="Times New Roman"/>
          <w:color w:val="000000"/>
          <w:sz w:val="21"/>
          <w:szCs w:val="21"/>
        </w:rPr>
        <w:t xml:space="preserve"> / П</w:t>
      </w:r>
      <w:proofErr w:type="gramEnd"/>
      <w:r w:rsidRPr="00A66BE5">
        <w:rPr>
          <w:rFonts w:ascii="Times New Roman" w:eastAsia="Times New Roman" w:hAnsi="Times New Roman" w:cs="Times New Roman"/>
          <w:color w:val="000000"/>
          <w:sz w:val="21"/>
          <w:szCs w:val="21"/>
        </w:rPr>
        <w:t xml:space="preserve">од ред. А. Л.Семенова и </w:t>
      </w:r>
      <w:proofErr w:type="spellStart"/>
      <w:r w:rsidRPr="00A66BE5">
        <w:rPr>
          <w:rFonts w:ascii="Times New Roman" w:eastAsia="Times New Roman" w:hAnsi="Times New Roman" w:cs="Times New Roman"/>
          <w:color w:val="000000"/>
          <w:sz w:val="21"/>
          <w:szCs w:val="21"/>
        </w:rPr>
        <w:t>И</w:t>
      </w:r>
      <w:proofErr w:type="spellEnd"/>
      <w:r w:rsidRPr="00A66BE5">
        <w:rPr>
          <w:rFonts w:ascii="Times New Roman" w:eastAsia="Times New Roman" w:hAnsi="Times New Roman" w:cs="Times New Roman"/>
          <w:color w:val="000000"/>
          <w:sz w:val="21"/>
          <w:szCs w:val="21"/>
        </w:rPr>
        <w:t>. В.Ященко. – М.: </w:t>
      </w:r>
    </w:p>
    <w:sectPr w:rsidR="0076092E" w:rsidRPr="00A66BE5" w:rsidSect="00AE2C81">
      <w:footerReference w:type="default" r:id="rId3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D95" w:rsidRDefault="00C43D95" w:rsidP="00BD5856">
      <w:pPr>
        <w:spacing w:after="0" w:line="240" w:lineRule="auto"/>
      </w:pPr>
      <w:r>
        <w:separator/>
      </w:r>
    </w:p>
  </w:endnote>
  <w:endnote w:type="continuationSeparator" w:id="1">
    <w:p w:rsidR="00C43D95" w:rsidRDefault="00C43D95" w:rsidP="00BD58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56938"/>
      <w:docPartObj>
        <w:docPartGallery w:val="Page Numbers (Bottom of Page)"/>
        <w:docPartUnique/>
      </w:docPartObj>
    </w:sdtPr>
    <w:sdtContent>
      <w:p w:rsidR="00AE2C81" w:rsidRDefault="00AD272B">
        <w:pPr>
          <w:pStyle w:val="aa"/>
        </w:pPr>
        <w:r>
          <w:fldChar w:fldCharType="begin"/>
        </w:r>
        <w:r w:rsidR="00AE2C81">
          <w:instrText>PAGE   \* MERGEFORMAT</w:instrText>
        </w:r>
        <w:r>
          <w:fldChar w:fldCharType="separate"/>
        </w:r>
        <w:r w:rsidR="005A6888">
          <w:rPr>
            <w:noProof/>
          </w:rPr>
          <w:t>1</w:t>
        </w:r>
        <w:r>
          <w:fldChar w:fldCharType="end"/>
        </w:r>
      </w:p>
    </w:sdtContent>
  </w:sdt>
  <w:p w:rsidR="00BD5856" w:rsidRDefault="00BD585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D95" w:rsidRDefault="00C43D95" w:rsidP="00BD5856">
      <w:pPr>
        <w:spacing w:after="0" w:line="240" w:lineRule="auto"/>
      </w:pPr>
      <w:r>
        <w:separator/>
      </w:r>
    </w:p>
  </w:footnote>
  <w:footnote w:type="continuationSeparator" w:id="1">
    <w:p w:rsidR="00C43D95" w:rsidRDefault="00C43D95" w:rsidP="00BD58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nsid w:val="09BA45AD"/>
    <w:multiLevelType w:val="hybridMultilevel"/>
    <w:tmpl w:val="86749FAA"/>
    <w:lvl w:ilvl="0" w:tplc="0419000F">
      <w:start w:val="1"/>
      <w:numFmt w:val="decimal"/>
      <w:lvlText w:val="%1."/>
      <w:lvlJc w:val="left"/>
      <w:pPr>
        <w:ind w:left="809" w:hanging="525"/>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9C4E80"/>
    <w:multiLevelType w:val="multilevel"/>
    <w:tmpl w:val="79FAE0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0E4A68C9"/>
    <w:multiLevelType w:val="hybridMultilevel"/>
    <w:tmpl w:val="7F7075AE"/>
    <w:lvl w:ilvl="0" w:tplc="1C36AC2C">
      <w:start w:val="1"/>
      <w:numFmt w:val="bullet"/>
      <w:lvlText w:val="•"/>
      <w:lvlJc w:val="left"/>
      <w:pPr>
        <w:tabs>
          <w:tab w:val="num" w:pos="720"/>
        </w:tabs>
        <w:ind w:left="720" w:hanging="360"/>
      </w:pPr>
      <w:rPr>
        <w:rFonts w:ascii="Times New Roman" w:hAnsi="Times New Roman" w:hint="default"/>
      </w:rPr>
    </w:lvl>
    <w:lvl w:ilvl="1" w:tplc="C6462534" w:tentative="1">
      <w:start w:val="1"/>
      <w:numFmt w:val="bullet"/>
      <w:lvlText w:val="•"/>
      <w:lvlJc w:val="left"/>
      <w:pPr>
        <w:tabs>
          <w:tab w:val="num" w:pos="1440"/>
        </w:tabs>
        <w:ind w:left="1440" w:hanging="360"/>
      </w:pPr>
      <w:rPr>
        <w:rFonts w:ascii="Times New Roman" w:hAnsi="Times New Roman" w:hint="default"/>
      </w:rPr>
    </w:lvl>
    <w:lvl w:ilvl="2" w:tplc="A9EEBCCE" w:tentative="1">
      <w:start w:val="1"/>
      <w:numFmt w:val="bullet"/>
      <w:lvlText w:val="•"/>
      <w:lvlJc w:val="left"/>
      <w:pPr>
        <w:tabs>
          <w:tab w:val="num" w:pos="2160"/>
        </w:tabs>
        <w:ind w:left="2160" w:hanging="360"/>
      </w:pPr>
      <w:rPr>
        <w:rFonts w:ascii="Times New Roman" w:hAnsi="Times New Roman" w:hint="default"/>
      </w:rPr>
    </w:lvl>
    <w:lvl w:ilvl="3" w:tplc="B1CA060C" w:tentative="1">
      <w:start w:val="1"/>
      <w:numFmt w:val="bullet"/>
      <w:lvlText w:val="•"/>
      <w:lvlJc w:val="left"/>
      <w:pPr>
        <w:tabs>
          <w:tab w:val="num" w:pos="2880"/>
        </w:tabs>
        <w:ind w:left="2880" w:hanging="360"/>
      </w:pPr>
      <w:rPr>
        <w:rFonts w:ascii="Times New Roman" w:hAnsi="Times New Roman" w:hint="default"/>
      </w:rPr>
    </w:lvl>
    <w:lvl w:ilvl="4" w:tplc="75B05748" w:tentative="1">
      <w:start w:val="1"/>
      <w:numFmt w:val="bullet"/>
      <w:lvlText w:val="•"/>
      <w:lvlJc w:val="left"/>
      <w:pPr>
        <w:tabs>
          <w:tab w:val="num" w:pos="3600"/>
        </w:tabs>
        <w:ind w:left="3600" w:hanging="360"/>
      </w:pPr>
      <w:rPr>
        <w:rFonts w:ascii="Times New Roman" w:hAnsi="Times New Roman" w:hint="default"/>
      </w:rPr>
    </w:lvl>
    <w:lvl w:ilvl="5" w:tplc="DE3C5D32" w:tentative="1">
      <w:start w:val="1"/>
      <w:numFmt w:val="bullet"/>
      <w:lvlText w:val="•"/>
      <w:lvlJc w:val="left"/>
      <w:pPr>
        <w:tabs>
          <w:tab w:val="num" w:pos="4320"/>
        </w:tabs>
        <w:ind w:left="4320" w:hanging="360"/>
      </w:pPr>
      <w:rPr>
        <w:rFonts w:ascii="Times New Roman" w:hAnsi="Times New Roman" w:hint="default"/>
      </w:rPr>
    </w:lvl>
    <w:lvl w:ilvl="6" w:tplc="BCA81774" w:tentative="1">
      <w:start w:val="1"/>
      <w:numFmt w:val="bullet"/>
      <w:lvlText w:val="•"/>
      <w:lvlJc w:val="left"/>
      <w:pPr>
        <w:tabs>
          <w:tab w:val="num" w:pos="5040"/>
        </w:tabs>
        <w:ind w:left="5040" w:hanging="360"/>
      </w:pPr>
      <w:rPr>
        <w:rFonts w:ascii="Times New Roman" w:hAnsi="Times New Roman" w:hint="default"/>
      </w:rPr>
    </w:lvl>
    <w:lvl w:ilvl="7" w:tplc="0980BE70" w:tentative="1">
      <w:start w:val="1"/>
      <w:numFmt w:val="bullet"/>
      <w:lvlText w:val="•"/>
      <w:lvlJc w:val="left"/>
      <w:pPr>
        <w:tabs>
          <w:tab w:val="num" w:pos="5760"/>
        </w:tabs>
        <w:ind w:left="5760" w:hanging="360"/>
      </w:pPr>
      <w:rPr>
        <w:rFonts w:ascii="Times New Roman" w:hAnsi="Times New Roman" w:hint="default"/>
      </w:rPr>
    </w:lvl>
    <w:lvl w:ilvl="8" w:tplc="673E4ED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590730A"/>
    <w:multiLevelType w:val="hybridMultilevel"/>
    <w:tmpl w:val="2160CCA4"/>
    <w:lvl w:ilvl="0" w:tplc="0419000F">
      <w:start w:val="1"/>
      <w:numFmt w:val="decimal"/>
      <w:lvlText w:val="%1."/>
      <w:lvlJc w:val="left"/>
      <w:pPr>
        <w:ind w:left="1837" w:hanging="360"/>
      </w:pPr>
    </w:lvl>
    <w:lvl w:ilvl="1" w:tplc="04190019">
      <w:start w:val="1"/>
      <w:numFmt w:val="lowerLetter"/>
      <w:lvlText w:val="%2."/>
      <w:lvlJc w:val="left"/>
      <w:pPr>
        <w:ind w:left="2557" w:hanging="360"/>
      </w:pPr>
    </w:lvl>
    <w:lvl w:ilvl="2" w:tplc="0419001B">
      <w:start w:val="1"/>
      <w:numFmt w:val="lowerRoman"/>
      <w:lvlText w:val="%3."/>
      <w:lvlJc w:val="right"/>
      <w:pPr>
        <w:ind w:left="3277" w:hanging="180"/>
      </w:pPr>
    </w:lvl>
    <w:lvl w:ilvl="3" w:tplc="0419000F">
      <w:start w:val="1"/>
      <w:numFmt w:val="decimal"/>
      <w:lvlText w:val="%4."/>
      <w:lvlJc w:val="left"/>
      <w:pPr>
        <w:ind w:left="3997" w:hanging="360"/>
      </w:pPr>
    </w:lvl>
    <w:lvl w:ilvl="4" w:tplc="04190019">
      <w:start w:val="1"/>
      <w:numFmt w:val="lowerLetter"/>
      <w:lvlText w:val="%5."/>
      <w:lvlJc w:val="left"/>
      <w:pPr>
        <w:ind w:left="4717" w:hanging="360"/>
      </w:pPr>
    </w:lvl>
    <w:lvl w:ilvl="5" w:tplc="0419001B">
      <w:start w:val="1"/>
      <w:numFmt w:val="lowerRoman"/>
      <w:lvlText w:val="%6."/>
      <w:lvlJc w:val="right"/>
      <w:pPr>
        <w:ind w:left="5437" w:hanging="180"/>
      </w:pPr>
    </w:lvl>
    <w:lvl w:ilvl="6" w:tplc="0419000F">
      <w:start w:val="1"/>
      <w:numFmt w:val="decimal"/>
      <w:lvlText w:val="%7."/>
      <w:lvlJc w:val="left"/>
      <w:pPr>
        <w:ind w:left="6157" w:hanging="360"/>
      </w:pPr>
    </w:lvl>
    <w:lvl w:ilvl="7" w:tplc="04190019">
      <w:start w:val="1"/>
      <w:numFmt w:val="lowerLetter"/>
      <w:lvlText w:val="%8."/>
      <w:lvlJc w:val="left"/>
      <w:pPr>
        <w:ind w:left="6877" w:hanging="360"/>
      </w:pPr>
    </w:lvl>
    <w:lvl w:ilvl="8" w:tplc="0419001B">
      <w:start w:val="1"/>
      <w:numFmt w:val="lowerRoman"/>
      <w:lvlText w:val="%9."/>
      <w:lvlJc w:val="right"/>
      <w:pPr>
        <w:ind w:left="7597" w:hanging="180"/>
      </w:pPr>
    </w:lvl>
  </w:abstractNum>
  <w:abstractNum w:abstractNumId="5">
    <w:nsid w:val="1EA97E69"/>
    <w:multiLevelType w:val="hybridMultilevel"/>
    <w:tmpl w:val="A6B281FC"/>
    <w:lvl w:ilvl="0" w:tplc="04190001">
      <w:start w:val="1"/>
      <w:numFmt w:val="bullet"/>
      <w:lvlText w:val=""/>
      <w:lvlJc w:val="left"/>
      <w:pPr>
        <w:ind w:left="1117" w:hanging="360"/>
      </w:pPr>
      <w:rPr>
        <w:rFonts w:ascii="Symbol" w:hAnsi="Symbol" w:hint="default"/>
      </w:rPr>
    </w:lvl>
    <w:lvl w:ilvl="1" w:tplc="04190003">
      <w:start w:val="1"/>
      <w:numFmt w:val="bullet"/>
      <w:lvlText w:val="o"/>
      <w:lvlJc w:val="left"/>
      <w:pPr>
        <w:ind w:left="1837" w:hanging="360"/>
      </w:pPr>
      <w:rPr>
        <w:rFonts w:ascii="Courier New" w:hAnsi="Courier New" w:cs="Courier New" w:hint="default"/>
      </w:rPr>
    </w:lvl>
    <w:lvl w:ilvl="2" w:tplc="04190005">
      <w:start w:val="1"/>
      <w:numFmt w:val="bullet"/>
      <w:lvlText w:val=""/>
      <w:lvlJc w:val="left"/>
      <w:pPr>
        <w:ind w:left="2557" w:hanging="360"/>
      </w:pPr>
      <w:rPr>
        <w:rFonts w:ascii="Wingdings" w:hAnsi="Wingdings" w:hint="default"/>
      </w:rPr>
    </w:lvl>
    <w:lvl w:ilvl="3" w:tplc="04190001">
      <w:start w:val="1"/>
      <w:numFmt w:val="bullet"/>
      <w:lvlText w:val=""/>
      <w:lvlJc w:val="left"/>
      <w:pPr>
        <w:ind w:left="3277" w:hanging="360"/>
      </w:pPr>
      <w:rPr>
        <w:rFonts w:ascii="Symbol" w:hAnsi="Symbol" w:hint="default"/>
      </w:rPr>
    </w:lvl>
    <w:lvl w:ilvl="4" w:tplc="04190003">
      <w:start w:val="1"/>
      <w:numFmt w:val="bullet"/>
      <w:lvlText w:val="o"/>
      <w:lvlJc w:val="left"/>
      <w:pPr>
        <w:ind w:left="3997" w:hanging="360"/>
      </w:pPr>
      <w:rPr>
        <w:rFonts w:ascii="Courier New" w:hAnsi="Courier New" w:cs="Courier New" w:hint="default"/>
      </w:rPr>
    </w:lvl>
    <w:lvl w:ilvl="5" w:tplc="04190005">
      <w:start w:val="1"/>
      <w:numFmt w:val="bullet"/>
      <w:lvlText w:val=""/>
      <w:lvlJc w:val="left"/>
      <w:pPr>
        <w:ind w:left="4717" w:hanging="360"/>
      </w:pPr>
      <w:rPr>
        <w:rFonts w:ascii="Wingdings" w:hAnsi="Wingdings" w:hint="default"/>
      </w:rPr>
    </w:lvl>
    <w:lvl w:ilvl="6" w:tplc="04190001">
      <w:start w:val="1"/>
      <w:numFmt w:val="bullet"/>
      <w:lvlText w:val=""/>
      <w:lvlJc w:val="left"/>
      <w:pPr>
        <w:ind w:left="5437" w:hanging="360"/>
      </w:pPr>
      <w:rPr>
        <w:rFonts w:ascii="Symbol" w:hAnsi="Symbol" w:hint="default"/>
      </w:rPr>
    </w:lvl>
    <w:lvl w:ilvl="7" w:tplc="04190003">
      <w:start w:val="1"/>
      <w:numFmt w:val="bullet"/>
      <w:lvlText w:val="o"/>
      <w:lvlJc w:val="left"/>
      <w:pPr>
        <w:ind w:left="6157" w:hanging="360"/>
      </w:pPr>
      <w:rPr>
        <w:rFonts w:ascii="Courier New" w:hAnsi="Courier New" w:cs="Courier New" w:hint="default"/>
      </w:rPr>
    </w:lvl>
    <w:lvl w:ilvl="8" w:tplc="04190005">
      <w:start w:val="1"/>
      <w:numFmt w:val="bullet"/>
      <w:lvlText w:val=""/>
      <w:lvlJc w:val="left"/>
      <w:pPr>
        <w:ind w:left="6877" w:hanging="360"/>
      </w:pPr>
      <w:rPr>
        <w:rFonts w:ascii="Wingdings" w:hAnsi="Wingdings" w:hint="default"/>
      </w:rPr>
    </w:lvl>
  </w:abstractNum>
  <w:abstractNum w:abstractNumId="6">
    <w:nsid w:val="24F74EF5"/>
    <w:multiLevelType w:val="hybridMultilevel"/>
    <w:tmpl w:val="AC280364"/>
    <w:lvl w:ilvl="0" w:tplc="C8F60AEE">
      <w:start w:val="2"/>
      <w:numFmt w:val="decimal"/>
      <w:lvlText w:val="%1."/>
      <w:lvlJc w:val="left"/>
      <w:pPr>
        <w:ind w:left="4330" w:hanging="360"/>
      </w:pPr>
      <w:rPr>
        <w:rFonts w:eastAsiaTheme="minorEastAsia"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9902988"/>
    <w:multiLevelType w:val="multilevel"/>
    <w:tmpl w:val="EE0E0FE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AF955AA"/>
    <w:multiLevelType w:val="hybridMultilevel"/>
    <w:tmpl w:val="8C4CE464"/>
    <w:lvl w:ilvl="0" w:tplc="F0EC3982">
      <w:start w:val="3"/>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9">
    <w:nsid w:val="306C5B87"/>
    <w:multiLevelType w:val="multilevel"/>
    <w:tmpl w:val="2A960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80378F3"/>
    <w:multiLevelType w:val="hybridMultilevel"/>
    <w:tmpl w:val="BB261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CB2AC9"/>
    <w:multiLevelType w:val="hybridMultilevel"/>
    <w:tmpl w:val="545813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C603BD"/>
    <w:multiLevelType w:val="hybridMultilevel"/>
    <w:tmpl w:val="DF2898F0"/>
    <w:lvl w:ilvl="0" w:tplc="C98A28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E46C27"/>
    <w:multiLevelType w:val="multilevel"/>
    <w:tmpl w:val="B0309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572D0F2B"/>
    <w:multiLevelType w:val="multilevel"/>
    <w:tmpl w:val="11BE08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9E860E2"/>
    <w:multiLevelType w:val="multilevel"/>
    <w:tmpl w:val="369C676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53D2D14"/>
    <w:multiLevelType w:val="multilevel"/>
    <w:tmpl w:val="2A6E07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6774BF"/>
    <w:multiLevelType w:val="hybridMultilevel"/>
    <w:tmpl w:val="38824A5C"/>
    <w:lvl w:ilvl="0" w:tplc="04190001">
      <w:start w:val="1"/>
      <w:numFmt w:val="bullet"/>
      <w:lvlText w:val=""/>
      <w:lvlJc w:val="left"/>
      <w:pPr>
        <w:ind w:left="757" w:hanging="360"/>
      </w:pPr>
      <w:rPr>
        <w:rFonts w:ascii="Symbol" w:hAnsi="Symbol" w:hint="default"/>
      </w:rPr>
    </w:lvl>
    <w:lvl w:ilvl="1" w:tplc="04190003">
      <w:start w:val="1"/>
      <w:numFmt w:val="bullet"/>
      <w:lvlText w:val="o"/>
      <w:lvlJc w:val="left"/>
      <w:pPr>
        <w:ind w:left="1477" w:hanging="360"/>
      </w:pPr>
      <w:rPr>
        <w:rFonts w:ascii="Courier New" w:hAnsi="Courier New" w:cs="Courier New" w:hint="default"/>
      </w:rPr>
    </w:lvl>
    <w:lvl w:ilvl="2" w:tplc="04190005">
      <w:start w:val="1"/>
      <w:numFmt w:val="bullet"/>
      <w:lvlText w:val=""/>
      <w:lvlJc w:val="left"/>
      <w:pPr>
        <w:ind w:left="2197" w:hanging="360"/>
      </w:pPr>
      <w:rPr>
        <w:rFonts w:ascii="Wingdings" w:hAnsi="Wingdings" w:hint="default"/>
      </w:rPr>
    </w:lvl>
    <w:lvl w:ilvl="3" w:tplc="04190001">
      <w:start w:val="1"/>
      <w:numFmt w:val="bullet"/>
      <w:lvlText w:val=""/>
      <w:lvlJc w:val="left"/>
      <w:pPr>
        <w:ind w:left="2917" w:hanging="360"/>
      </w:pPr>
      <w:rPr>
        <w:rFonts w:ascii="Symbol" w:hAnsi="Symbol" w:hint="default"/>
      </w:rPr>
    </w:lvl>
    <w:lvl w:ilvl="4" w:tplc="04190003">
      <w:start w:val="1"/>
      <w:numFmt w:val="bullet"/>
      <w:lvlText w:val="o"/>
      <w:lvlJc w:val="left"/>
      <w:pPr>
        <w:ind w:left="3637" w:hanging="360"/>
      </w:pPr>
      <w:rPr>
        <w:rFonts w:ascii="Courier New" w:hAnsi="Courier New" w:cs="Courier New" w:hint="default"/>
      </w:rPr>
    </w:lvl>
    <w:lvl w:ilvl="5" w:tplc="04190005">
      <w:start w:val="1"/>
      <w:numFmt w:val="bullet"/>
      <w:lvlText w:val=""/>
      <w:lvlJc w:val="left"/>
      <w:pPr>
        <w:ind w:left="4357" w:hanging="360"/>
      </w:pPr>
      <w:rPr>
        <w:rFonts w:ascii="Wingdings" w:hAnsi="Wingdings" w:hint="default"/>
      </w:rPr>
    </w:lvl>
    <w:lvl w:ilvl="6" w:tplc="04190001">
      <w:start w:val="1"/>
      <w:numFmt w:val="bullet"/>
      <w:lvlText w:val=""/>
      <w:lvlJc w:val="left"/>
      <w:pPr>
        <w:ind w:left="5077" w:hanging="360"/>
      </w:pPr>
      <w:rPr>
        <w:rFonts w:ascii="Symbol" w:hAnsi="Symbol" w:hint="default"/>
      </w:rPr>
    </w:lvl>
    <w:lvl w:ilvl="7" w:tplc="04190003">
      <w:start w:val="1"/>
      <w:numFmt w:val="bullet"/>
      <w:lvlText w:val="o"/>
      <w:lvlJc w:val="left"/>
      <w:pPr>
        <w:ind w:left="5797" w:hanging="360"/>
      </w:pPr>
      <w:rPr>
        <w:rFonts w:ascii="Courier New" w:hAnsi="Courier New" w:cs="Courier New" w:hint="default"/>
      </w:rPr>
    </w:lvl>
    <w:lvl w:ilvl="8" w:tplc="04190005">
      <w:start w:val="1"/>
      <w:numFmt w:val="bullet"/>
      <w:lvlText w:val=""/>
      <w:lvlJc w:val="left"/>
      <w:pPr>
        <w:ind w:left="6517" w:hanging="360"/>
      </w:pPr>
      <w:rPr>
        <w:rFonts w:ascii="Wingdings" w:hAnsi="Wingdings" w:hint="default"/>
      </w:rPr>
    </w:lvl>
  </w:abstractNum>
  <w:abstractNum w:abstractNumId="18">
    <w:nsid w:val="6F2A6534"/>
    <w:multiLevelType w:val="multilevel"/>
    <w:tmpl w:val="A230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51537B"/>
    <w:multiLevelType w:val="multilevel"/>
    <w:tmpl w:val="9D2A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8C7507"/>
    <w:multiLevelType w:val="multilevel"/>
    <w:tmpl w:val="DA5C8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
  </w:num>
  <w:num w:numId="3">
    <w:abstractNumId w:val="20"/>
  </w:num>
  <w:num w:numId="4">
    <w:abstractNumId w:val="9"/>
  </w:num>
  <w:num w:numId="5">
    <w:abstractNumId w:val="14"/>
  </w:num>
  <w:num w:numId="6">
    <w:abstractNumId w:val="16"/>
  </w:num>
  <w:num w:numId="7">
    <w:abstractNumId w:val="18"/>
  </w:num>
  <w:num w:numId="8">
    <w:abstractNumId w:val="19"/>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6"/>
  </w:num>
  <w:num w:numId="13">
    <w:abstractNumId w:val="17"/>
  </w:num>
  <w:num w:numId="14">
    <w:abstractNumId w:val="5"/>
  </w:num>
  <w:num w:numId="15">
    <w:abstractNumId w:val="13"/>
  </w:num>
  <w:num w:numId="16">
    <w:abstractNumId w:val="1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4"/>
  </w:num>
  <w:num w:numId="20">
    <w:abstractNumId w:val="10"/>
  </w:num>
  <w:num w:numId="21">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D241F3"/>
    <w:rsid w:val="00005F59"/>
    <w:rsid w:val="00011773"/>
    <w:rsid w:val="00034604"/>
    <w:rsid w:val="000359E6"/>
    <w:rsid w:val="00044130"/>
    <w:rsid w:val="00057121"/>
    <w:rsid w:val="00060E0F"/>
    <w:rsid w:val="0006251C"/>
    <w:rsid w:val="00077E8A"/>
    <w:rsid w:val="0009635C"/>
    <w:rsid w:val="000A758F"/>
    <w:rsid w:val="000B3569"/>
    <w:rsid w:val="000B7B8B"/>
    <w:rsid w:val="000D1106"/>
    <w:rsid w:val="000D17A4"/>
    <w:rsid w:val="001071FA"/>
    <w:rsid w:val="001113CD"/>
    <w:rsid w:val="00125516"/>
    <w:rsid w:val="001354A8"/>
    <w:rsid w:val="0013775C"/>
    <w:rsid w:val="00143854"/>
    <w:rsid w:val="00146121"/>
    <w:rsid w:val="001517C1"/>
    <w:rsid w:val="0015394D"/>
    <w:rsid w:val="00165E89"/>
    <w:rsid w:val="00173861"/>
    <w:rsid w:val="00185234"/>
    <w:rsid w:val="00194879"/>
    <w:rsid w:val="0019545E"/>
    <w:rsid w:val="001A4640"/>
    <w:rsid w:val="001B17CD"/>
    <w:rsid w:val="001C599F"/>
    <w:rsid w:val="001C6F51"/>
    <w:rsid w:val="001D0056"/>
    <w:rsid w:val="001D00A4"/>
    <w:rsid w:val="001D7064"/>
    <w:rsid w:val="001E0972"/>
    <w:rsid w:val="00201D8A"/>
    <w:rsid w:val="00213AB1"/>
    <w:rsid w:val="00226631"/>
    <w:rsid w:val="002340BB"/>
    <w:rsid w:val="00253B56"/>
    <w:rsid w:val="00254117"/>
    <w:rsid w:val="00255484"/>
    <w:rsid w:val="002631A0"/>
    <w:rsid w:val="00263330"/>
    <w:rsid w:val="00264D20"/>
    <w:rsid w:val="00270DE4"/>
    <w:rsid w:val="00282D04"/>
    <w:rsid w:val="002853D7"/>
    <w:rsid w:val="00290313"/>
    <w:rsid w:val="00295076"/>
    <w:rsid w:val="002A71BF"/>
    <w:rsid w:val="002C3A05"/>
    <w:rsid w:val="002E30B8"/>
    <w:rsid w:val="002E3508"/>
    <w:rsid w:val="002E3B99"/>
    <w:rsid w:val="002E4971"/>
    <w:rsid w:val="002E7D02"/>
    <w:rsid w:val="002F4A1C"/>
    <w:rsid w:val="0030365B"/>
    <w:rsid w:val="00333692"/>
    <w:rsid w:val="00344C40"/>
    <w:rsid w:val="0034612D"/>
    <w:rsid w:val="003664AD"/>
    <w:rsid w:val="003B0BFD"/>
    <w:rsid w:val="003B48E4"/>
    <w:rsid w:val="003B4F1B"/>
    <w:rsid w:val="003B52E9"/>
    <w:rsid w:val="003D0A8C"/>
    <w:rsid w:val="003E0302"/>
    <w:rsid w:val="003E6475"/>
    <w:rsid w:val="003F6C01"/>
    <w:rsid w:val="004432EF"/>
    <w:rsid w:val="00451C1B"/>
    <w:rsid w:val="004529DB"/>
    <w:rsid w:val="004537B2"/>
    <w:rsid w:val="00456F82"/>
    <w:rsid w:val="00463DFA"/>
    <w:rsid w:val="00476DB5"/>
    <w:rsid w:val="004808A6"/>
    <w:rsid w:val="004812E7"/>
    <w:rsid w:val="004839BE"/>
    <w:rsid w:val="004B05BE"/>
    <w:rsid w:val="004B582A"/>
    <w:rsid w:val="004B77EC"/>
    <w:rsid w:val="004D0082"/>
    <w:rsid w:val="004E1C0C"/>
    <w:rsid w:val="00506A22"/>
    <w:rsid w:val="005152B2"/>
    <w:rsid w:val="0052085B"/>
    <w:rsid w:val="005530B0"/>
    <w:rsid w:val="0057007F"/>
    <w:rsid w:val="00573951"/>
    <w:rsid w:val="005853F6"/>
    <w:rsid w:val="005878C2"/>
    <w:rsid w:val="00587D8F"/>
    <w:rsid w:val="0059207C"/>
    <w:rsid w:val="005A6888"/>
    <w:rsid w:val="005B30D2"/>
    <w:rsid w:val="005D0EB9"/>
    <w:rsid w:val="005E0886"/>
    <w:rsid w:val="005E7048"/>
    <w:rsid w:val="005F6517"/>
    <w:rsid w:val="00605060"/>
    <w:rsid w:val="0060576E"/>
    <w:rsid w:val="006127CC"/>
    <w:rsid w:val="00620845"/>
    <w:rsid w:val="0062233B"/>
    <w:rsid w:val="00622E6C"/>
    <w:rsid w:val="00624E60"/>
    <w:rsid w:val="00633000"/>
    <w:rsid w:val="0065366C"/>
    <w:rsid w:val="00663740"/>
    <w:rsid w:val="0067632B"/>
    <w:rsid w:val="00694EAD"/>
    <w:rsid w:val="006B144C"/>
    <w:rsid w:val="006C729F"/>
    <w:rsid w:val="006F05E7"/>
    <w:rsid w:val="006F6A67"/>
    <w:rsid w:val="00710795"/>
    <w:rsid w:val="007405A6"/>
    <w:rsid w:val="007431F5"/>
    <w:rsid w:val="0075296E"/>
    <w:rsid w:val="0076092E"/>
    <w:rsid w:val="00783E3A"/>
    <w:rsid w:val="00793E18"/>
    <w:rsid w:val="007A227F"/>
    <w:rsid w:val="007B44A2"/>
    <w:rsid w:val="007C16C1"/>
    <w:rsid w:val="007C78FA"/>
    <w:rsid w:val="007D3670"/>
    <w:rsid w:val="007E119C"/>
    <w:rsid w:val="007F259C"/>
    <w:rsid w:val="00804576"/>
    <w:rsid w:val="008314D3"/>
    <w:rsid w:val="00865553"/>
    <w:rsid w:val="0087566A"/>
    <w:rsid w:val="00877DBD"/>
    <w:rsid w:val="00886FD7"/>
    <w:rsid w:val="008934EB"/>
    <w:rsid w:val="0089709A"/>
    <w:rsid w:val="008A3F90"/>
    <w:rsid w:val="008C1F07"/>
    <w:rsid w:val="008D45C5"/>
    <w:rsid w:val="008E6B60"/>
    <w:rsid w:val="008F4BCF"/>
    <w:rsid w:val="00907D10"/>
    <w:rsid w:val="0091420C"/>
    <w:rsid w:val="009230CB"/>
    <w:rsid w:val="009434F5"/>
    <w:rsid w:val="00951B2E"/>
    <w:rsid w:val="00957AD5"/>
    <w:rsid w:val="00974E6C"/>
    <w:rsid w:val="009765E3"/>
    <w:rsid w:val="00997780"/>
    <w:rsid w:val="009B613B"/>
    <w:rsid w:val="009C6B3A"/>
    <w:rsid w:val="009E5572"/>
    <w:rsid w:val="009F4A88"/>
    <w:rsid w:val="009F4BBB"/>
    <w:rsid w:val="00A01245"/>
    <w:rsid w:val="00A032F5"/>
    <w:rsid w:val="00A23C7E"/>
    <w:rsid w:val="00A2645B"/>
    <w:rsid w:val="00A31EFF"/>
    <w:rsid w:val="00A33A20"/>
    <w:rsid w:val="00A5753A"/>
    <w:rsid w:val="00A66BE5"/>
    <w:rsid w:val="00A66F7F"/>
    <w:rsid w:val="00A711F6"/>
    <w:rsid w:val="00A72D72"/>
    <w:rsid w:val="00A80F6C"/>
    <w:rsid w:val="00AA1B0C"/>
    <w:rsid w:val="00AA7DCD"/>
    <w:rsid w:val="00AB4E6F"/>
    <w:rsid w:val="00AD272B"/>
    <w:rsid w:val="00AE2C81"/>
    <w:rsid w:val="00B02F5C"/>
    <w:rsid w:val="00B12C31"/>
    <w:rsid w:val="00B177D2"/>
    <w:rsid w:val="00B23497"/>
    <w:rsid w:val="00B37E14"/>
    <w:rsid w:val="00B404FC"/>
    <w:rsid w:val="00B47F63"/>
    <w:rsid w:val="00B8046C"/>
    <w:rsid w:val="00B806B0"/>
    <w:rsid w:val="00B93355"/>
    <w:rsid w:val="00BA3CD8"/>
    <w:rsid w:val="00BB2A23"/>
    <w:rsid w:val="00BB4790"/>
    <w:rsid w:val="00BC3B52"/>
    <w:rsid w:val="00BC47BB"/>
    <w:rsid w:val="00BC607A"/>
    <w:rsid w:val="00BD5856"/>
    <w:rsid w:val="00BD6265"/>
    <w:rsid w:val="00BF18D8"/>
    <w:rsid w:val="00C16B9F"/>
    <w:rsid w:val="00C43D95"/>
    <w:rsid w:val="00C44A7E"/>
    <w:rsid w:val="00C70742"/>
    <w:rsid w:val="00C74815"/>
    <w:rsid w:val="00C80A47"/>
    <w:rsid w:val="00C8397E"/>
    <w:rsid w:val="00C83D1A"/>
    <w:rsid w:val="00C97392"/>
    <w:rsid w:val="00CB2F4F"/>
    <w:rsid w:val="00CF1D7C"/>
    <w:rsid w:val="00D23250"/>
    <w:rsid w:val="00D241F3"/>
    <w:rsid w:val="00D42FEB"/>
    <w:rsid w:val="00D75538"/>
    <w:rsid w:val="00D90B4F"/>
    <w:rsid w:val="00D94ECC"/>
    <w:rsid w:val="00DA05BE"/>
    <w:rsid w:val="00DA05D5"/>
    <w:rsid w:val="00DA7FC0"/>
    <w:rsid w:val="00DB00C4"/>
    <w:rsid w:val="00DB1A49"/>
    <w:rsid w:val="00DB2C88"/>
    <w:rsid w:val="00DD2C61"/>
    <w:rsid w:val="00DD3B08"/>
    <w:rsid w:val="00DD5ED2"/>
    <w:rsid w:val="00E00068"/>
    <w:rsid w:val="00E26355"/>
    <w:rsid w:val="00E31848"/>
    <w:rsid w:val="00E5447F"/>
    <w:rsid w:val="00E60986"/>
    <w:rsid w:val="00E6338C"/>
    <w:rsid w:val="00E7265E"/>
    <w:rsid w:val="00E736C5"/>
    <w:rsid w:val="00E85082"/>
    <w:rsid w:val="00E877F1"/>
    <w:rsid w:val="00E91487"/>
    <w:rsid w:val="00E95376"/>
    <w:rsid w:val="00EB2D2D"/>
    <w:rsid w:val="00EB71D5"/>
    <w:rsid w:val="00EC0BC8"/>
    <w:rsid w:val="00EC4FE4"/>
    <w:rsid w:val="00ED2623"/>
    <w:rsid w:val="00ED58C5"/>
    <w:rsid w:val="00EE2FB6"/>
    <w:rsid w:val="00F1567B"/>
    <w:rsid w:val="00F24BB0"/>
    <w:rsid w:val="00F33E3F"/>
    <w:rsid w:val="00F41A6C"/>
    <w:rsid w:val="00F62956"/>
    <w:rsid w:val="00F804B9"/>
    <w:rsid w:val="00F84C56"/>
    <w:rsid w:val="00FB509C"/>
    <w:rsid w:val="00FD7D61"/>
    <w:rsid w:val="00FF30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7A4"/>
  </w:style>
  <w:style w:type="paragraph" w:styleId="1">
    <w:name w:val="heading 1"/>
    <w:basedOn w:val="a"/>
    <w:link w:val="10"/>
    <w:uiPriority w:val="9"/>
    <w:qFormat/>
    <w:rsid w:val="005878C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241F3"/>
    <w:pPr>
      <w:spacing w:after="0" w:line="240" w:lineRule="auto"/>
    </w:pPr>
  </w:style>
  <w:style w:type="character" w:customStyle="1" w:styleId="apple-converted-space">
    <w:name w:val="apple-converted-space"/>
    <w:basedOn w:val="a0"/>
    <w:rsid w:val="0091420C"/>
  </w:style>
  <w:style w:type="paragraph" w:styleId="a5">
    <w:name w:val="List Paragraph"/>
    <w:basedOn w:val="a"/>
    <w:uiPriority w:val="34"/>
    <w:qFormat/>
    <w:rsid w:val="00D42FEB"/>
    <w:pPr>
      <w:spacing w:after="0" w:line="240" w:lineRule="auto"/>
      <w:ind w:left="720"/>
      <w:contextualSpacing/>
    </w:pPr>
    <w:rPr>
      <w:rFonts w:ascii="Times New Roman" w:eastAsia="Times New Roman" w:hAnsi="Times New Roman" w:cs="Times New Roman"/>
      <w:sz w:val="24"/>
      <w:szCs w:val="24"/>
    </w:rPr>
  </w:style>
  <w:style w:type="paragraph" w:styleId="a6">
    <w:name w:val="Normal (Web)"/>
    <w:basedOn w:val="a"/>
    <w:uiPriority w:val="99"/>
    <w:semiHidden/>
    <w:unhideWhenUsed/>
    <w:rsid w:val="009E5572"/>
    <w:pPr>
      <w:spacing w:before="100" w:beforeAutospacing="1" w:after="100" w:afterAutospacing="1" w:line="240" w:lineRule="auto"/>
    </w:pPr>
    <w:rPr>
      <w:rFonts w:ascii="Times New Roman" w:eastAsia="Times New Roman" w:hAnsi="Times New Roman" w:cs="Times New Roman"/>
      <w:sz w:val="24"/>
      <w:szCs w:val="24"/>
    </w:rPr>
  </w:style>
  <w:style w:type="paragraph" w:styleId="2">
    <w:name w:val="Body Text Indent 2"/>
    <w:basedOn w:val="a"/>
    <w:link w:val="20"/>
    <w:semiHidden/>
    <w:unhideWhenUsed/>
    <w:rsid w:val="00E7265E"/>
    <w:pPr>
      <w:spacing w:after="0" w:line="240" w:lineRule="auto"/>
      <w:ind w:right="175" w:firstLine="1418"/>
      <w:jc w:val="both"/>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semiHidden/>
    <w:rsid w:val="00E7265E"/>
    <w:rPr>
      <w:rFonts w:ascii="Times New Roman" w:eastAsia="Times New Roman" w:hAnsi="Times New Roman" w:cs="Times New Roman"/>
      <w:sz w:val="24"/>
      <w:szCs w:val="24"/>
      <w:lang w:eastAsia="ru-RU"/>
    </w:rPr>
  </w:style>
  <w:style w:type="table" w:styleId="a7">
    <w:name w:val="Table Grid"/>
    <w:basedOn w:val="a1"/>
    <w:uiPriority w:val="59"/>
    <w:rsid w:val="009B61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
    <w:name w:val="c0"/>
    <w:basedOn w:val="a"/>
    <w:rsid w:val="006208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620845"/>
  </w:style>
  <w:style w:type="character" w:customStyle="1" w:styleId="c2">
    <w:name w:val="c2"/>
    <w:basedOn w:val="a0"/>
    <w:rsid w:val="00620845"/>
  </w:style>
  <w:style w:type="paragraph" w:styleId="a8">
    <w:name w:val="header"/>
    <w:basedOn w:val="a"/>
    <w:link w:val="a9"/>
    <w:uiPriority w:val="99"/>
    <w:unhideWhenUsed/>
    <w:rsid w:val="00BD585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D5856"/>
  </w:style>
  <w:style w:type="paragraph" w:styleId="aa">
    <w:name w:val="footer"/>
    <w:basedOn w:val="a"/>
    <w:link w:val="ab"/>
    <w:uiPriority w:val="99"/>
    <w:unhideWhenUsed/>
    <w:rsid w:val="00BD585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D5856"/>
  </w:style>
  <w:style w:type="character" w:customStyle="1" w:styleId="a4">
    <w:name w:val="Без интервала Знак"/>
    <w:basedOn w:val="a0"/>
    <w:link w:val="a3"/>
    <w:uiPriority w:val="1"/>
    <w:rsid w:val="00282D04"/>
  </w:style>
  <w:style w:type="paragraph" w:styleId="ac">
    <w:name w:val="Balloon Text"/>
    <w:basedOn w:val="a"/>
    <w:link w:val="ad"/>
    <w:uiPriority w:val="99"/>
    <w:semiHidden/>
    <w:unhideWhenUsed/>
    <w:rsid w:val="00282D0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82D04"/>
    <w:rPr>
      <w:rFonts w:ascii="Tahoma" w:hAnsi="Tahoma" w:cs="Tahoma"/>
      <w:sz w:val="16"/>
      <w:szCs w:val="16"/>
    </w:rPr>
  </w:style>
  <w:style w:type="character" w:customStyle="1" w:styleId="apple-style-span">
    <w:name w:val="apple-style-span"/>
    <w:basedOn w:val="a0"/>
    <w:rsid w:val="005E0886"/>
  </w:style>
  <w:style w:type="character" w:customStyle="1" w:styleId="10">
    <w:name w:val="Заголовок 1 Знак"/>
    <w:basedOn w:val="a0"/>
    <w:link w:val="1"/>
    <w:uiPriority w:val="9"/>
    <w:rsid w:val="005878C2"/>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878C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241F3"/>
    <w:pPr>
      <w:spacing w:after="0" w:line="240" w:lineRule="auto"/>
    </w:pPr>
  </w:style>
  <w:style w:type="character" w:customStyle="1" w:styleId="apple-converted-space">
    <w:name w:val="apple-converted-space"/>
    <w:basedOn w:val="a0"/>
    <w:rsid w:val="0091420C"/>
  </w:style>
  <w:style w:type="paragraph" w:styleId="a5">
    <w:name w:val="List Paragraph"/>
    <w:basedOn w:val="a"/>
    <w:uiPriority w:val="34"/>
    <w:qFormat/>
    <w:rsid w:val="00D42FEB"/>
    <w:pPr>
      <w:spacing w:after="0" w:line="240" w:lineRule="auto"/>
      <w:ind w:left="720"/>
      <w:contextualSpacing/>
    </w:pPr>
    <w:rPr>
      <w:rFonts w:ascii="Times New Roman" w:eastAsia="Times New Roman" w:hAnsi="Times New Roman" w:cs="Times New Roman"/>
      <w:sz w:val="24"/>
      <w:szCs w:val="24"/>
    </w:rPr>
  </w:style>
  <w:style w:type="paragraph" w:styleId="a6">
    <w:name w:val="Normal (Web)"/>
    <w:basedOn w:val="a"/>
    <w:uiPriority w:val="99"/>
    <w:semiHidden/>
    <w:unhideWhenUsed/>
    <w:rsid w:val="009E5572"/>
    <w:pPr>
      <w:spacing w:before="100" w:beforeAutospacing="1" w:after="100" w:afterAutospacing="1" w:line="240" w:lineRule="auto"/>
    </w:pPr>
    <w:rPr>
      <w:rFonts w:ascii="Times New Roman" w:eastAsia="Times New Roman" w:hAnsi="Times New Roman" w:cs="Times New Roman"/>
      <w:sz w:val="24"/>
      <w:szCs w:val="24"/>
    </w:rPr>
  </w:style>
  <w:style w:type="paragraph" w:styleId="2">
    <w:name w:val="Body Text Indent 2"/>
    <w:basedOn w:val="a"/>
    <w:link w:val="20"/>
    <w:semiHidden/>
    <w:unhideWhenUsed/>
    <w:rsid w:val="00E7265E"/>
    <w:pPr>
      <w:spacing w:after="0" w:line="240" w:lineRule="auto"/>
      <w:ind w:right="175" w:firstLine="1418"/>
      <w:jc w:val="both"/>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semiHidden/>
    <w:rsid w:val="00E7265E"/>
    <w:rPr>
      <w:rFonts w:ascii="Times New Roman" w:eastAsia="Times New Roman" w:hAnsi="Times New Roman" w:cs="Times New Roman"/>
      <w:sz w:val="24"/>
      <w:szCs w:val="24"/>
      <w:lang w:eastAsia="ru-RU"/>
    </w:rPr>
  </w:style>
  <w:style w:type="table" w:styleId="a7">
    <w:name w:val="Table Grid"/>
    <w:basedOn w:val="a1"/>
    <w:uiPriority w:val="59"/>
    <w:rsid w:val="009B6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
    <w:name w:val="c0"/>
    <w:basedOn w:val="a"/>
    <w:rsid w:val="006208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620845"/>
  </w:style>
  <w:style w:type="character" w:customStyle="1" w:styleId="c2">
    <w:name w:val="c2"/>
    <w:basedOn w:val="a0"/>
    <w:rsid w:val="00620845"/>
  </w:style>
  <w:style w:type="paragraph" w:styleId="a8">
    <w:name w:val="header"/>
    <w:basedOn w:val="a"/>
    <w:link w:val="a9"/>
    <w:uiPriority w:val="99"/>
    <w:unhideWhenUsed/>
    <w:rsid w:val="00BD585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D5856"/>
  </w:style>
  <w:style w:type="paragraph" w:styleId="aa">
    <w:name w:val="footer"/>
    <w:basedOn w:val="a"/>
    <w:link w:val="ab"/>
    <w:uiPriority w:val="99"/>
    <w:unhideWhenUsed/>
    <w:rsid w:val="00BD585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D5856"/>
  </w:style>
  <w:style w:type="character" w:customStyle="1" w:styleId="a4">
    <w:name w:val="Без интервала Знак"/>
    <w:basedOn w:val="a0"/>
    <w:link w:val="a3"/>
    <w:uiPriority w:val="1"/>
    <w:rsid w:val="00282D04"/>
  </w:style>
  <w:style w:type="paragraph" w:styleId="ac">
    <w:name w:val="Balloon Text"/>
    <w:basedOn w:val="a"/>
    <w:link w:val="ad"/>
    <w:uiPriority w:val="99"/>
    <w:semiHidden/>
    <w:unhideWhenUsed/>
    <w:rsid w:val="00282D0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82D04"/>
    <w:rPr>
      <w:rFonts w:ascii="Tahoma" w:hAnsi="Tahoma" w:cs="Tahoma"/>
      <w:sz w:val="16"/>
      <w:szCs w:val="16"/>
    </w:rPr>
  </w:style>
  <w:style w:type="character" w:customStyle="1" w:styleId="apple-style-span">
    <w:name w:val="apple-style-span"/>
    <w:basedOn w:val="a0"/>
    <w:rsid w:val="005E0886"/>
  </w:style>
  <w:style w:type="character" w:customStyle="1" w:styleId="10">
    <w:name w:val="Заголовок 1 Знак"/>
    <w:basedOn w:val="a0"/>
    <w:link w:val="1"/>
    <w:uiPriority w:val="9"/>
    <w:rsid w:val="005878C2"/>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40442444">
      <w:bodyDiv w:val="1"/>
      <w:marLeft w:val="0"/>
      <w:marRight w:val="0"/>
      <w:marTop w:val="0"/>
      <w:marBottom w:val="0"/>
      <w:divBdr>
        <w:top w:val="none" w:sz="0" w:space="0" w:color="auto"/>
        <w:left w:val="none" w:sz="0" w:space="0" w:color="auto"/>
        <w:bottom w:val="none" w:sz="0" w:space="0" w:color="auto"/>
        <w:right w:val="none" w:sz="0" w:space="0" w:color="auto"/>
      </w:divBdr>
    </w:div>
    <w:div w:id="106972804">
      <w:bodyDiv w:val="1"/>
      <w:marLeft w:val="0"/>
      <w:marRight w:val="0"/>
      <w:marTop w:val="0"/>
      <w:marBottom w:val="0"/>
      <w:divBdr>
        <w:top w:val="none" w:sz="0" w:space="0" w:color="auto"/>
        <w:left w:val="none" w:sz="0" w:space="0" w:color="auto"/>
        <w:bottom w:val="none" w:sz="0" w:space="0" w:color="auto"/>
        <w:right w:val="none" w:sz="0" w:space="0" w:color="auto"/>
      </w:divBdr>
    </w:div>
    <w:div w:id="132138785">
      <w:bodyDiv w:val="1"/>
      <w:marLeft w:val="0"/>
      <w:marRight w:val="0"/>
      <w:marTop w:val="0"/>
      <w:marBottom w:val="0"/>
      <w:divBdr>
        <w:top w:val="none" w:sz="0" w:space="0" w:color="auto"/>
        <w:left w:val="none" w:sz="0" w:space="0" w:color="auto"/>
        <w:bottom w:val="none" w:sz="0" w:space="0" w:color="auto"/>
        <w:right w:val="none" w:sz="0" w:space="0" w:color="auto"/>
      </w:divBdr>
      <w:divsChild>
        <w:div w:id="423428167">
          <w:marLeft w:val="2160"/>
          <w:marRight w:val="0"/>
          <w:marTop w:val="0"/>
          <w:marBottom w:val="0"/>
          <w:divBdr>
            <w:top w:val="none" w:sz="0" w:space="0" w:color="auto"/>
            <w:left w:val="none" w:sz="0" w:space="0" w:color="auto"/>
            <w:bottom w:val="none" w:sz="0" w:space="0" w:color="auto"/>
            <w:right w:val="none" w:sz="0" w:space="0" w:color="auto"/>
          </w:divBdr>
        </w:div>
        <w:div w:id="1498299330">
          <w:marLeft w:val="2160"/>
          <w:marRight w:val="0"/>
          <w:marTop w:val="0"/>
          <w:marBottom w:val="0"/>
          <w:divBdr>
            <w:top w:val="none" w:sz="0" w:space="0" w:color="auto"/>
            <w:left w:val="none" w:sz="0" w:space="0" w:color="auto"/>
            <w:bottom w:val="none" w:sz="0" w:space="0" w:color="auto"/>
            <w:right w:val="none" w:sz="0" w:space="0" w:color="auto"/>
          </w:divBdr>
        </w:div>
        <w:div w:id="1059327468">
          <w:marLeft w:val="2160"/>
          <w:marRight w:val="0"/>
          <w:marTop w:val="0"/>
          <w:marBottom w:val="0"/>
          <w:divBdr>
            <w:top w:val="none" w:sz="0" w:space="0" w:color="auto"/>
            <w:left w:val="none" w:sz="0" w:space="0" w:color="auto"/>
            <w:bottom w:val="none" w:sz="0" w:space="0" w:color="auto"/>
            <w:right w:val="none" w:sz="0" w:space="0" w:color="auto"/>
          </w:divBdr>
        </w:div>
        <w:div w:id="18314714">
          <w:marLeft w:val="2160"/>
          <w:marRight w:val="0"/>
          <w:marTop w:val="0"/>
          <w:marBottom w:val="0"/>
          <w:divBdr>
            <w:top w:val="none" w:sz="0" w:space="0" w:color="auto"/>
            <w:left w:val="none" w:sz="0" w:space="0" w:color="auto"/>
            <w:bottom w:val="none" w:sz="0" w:space="0" w:color="auto"/>
            <w:right w:val="none" w:sz="0" w:space="0" w:color="auto"/>
          </w:divBdr>
        </w:div>
        <w:div w:id="488668505">
          <w:marLeft w:val="2160"/>
          <w:marRight w:val="0"/>
          <w:marTop w:val="0"/>
          <w:marBottom w:val="0"/>
          <w:divBdr>
            <w:top w:val="none" w:sz="0" w:space="0" w:color="auto"/>
            <w:left w:val="none" w:sz="0" w:space="0" w:color="auto"/>
            <w:bottom w:val="none" w:sz="0" w:space="0" w:color="auto"/>
            <w:right w:val="none" w:sz="0" w:space="0" w:color="auto"/>
          </w:divBdr>
        </w:div>
        <w:div w:id="778179644">
          <w:marLeft w:val="2160"/>
          <w:marRight w:val="0"/>
          <w:marTop w:val="0"/>
          <w:marBottom w:val="0"/>
          <w:divBdr>
            <w:top w:val="none" w:sz="0" w:space="0" w:color="auto"/>
            <w:left w:val="none" w:sz="0" w:space="0" w:color="auto"/>
            <w:bottom w:val="none" w:sz="0" w:space="0" w:color="auto"/>
            <w:right w:val="none" w:sz="0" w:space="0" w:color="auto"/>
          </w:divBdr>
        </w:div>
        <w:div w:id="271129631">
          <w:marLeft w:val="2160"/>
          <w:marRight w:val="0"/>
          <w:marTop w:val="0"/>
          <w:marBottom w:val="0"/>
          <w:divBdr>
            <w:top w:val="none" w:sz="0" w:space="0" w:color="auto"/>
            <w:left w:val="none" w:sz="0" w:space="0" w:color="auto"/>
            <w:bottom w:val="none" w:sz="0" w:space="0" w:color="auto"/>
            <w:right w:val="none" w:sz="0" w:space="0" w:color="auto"/>
          </w:divBdr>
        </w:div>
        <w:div w:id="2038389056">
          <w:marLeft w:val="2160"/>
          <w:marRight w:val="0"/>
          <w:marTop w:val="0"/>
          <w:marBottom w:val="0"/>
          <w:divBdr>
            <w:top w:val="none" w:sz="0" w:space="0" w:color="auto"/>
            <w:left w:val="none" w:sz="0" w:space="0" w:color="auto"/>
            <w:bottom w:val="none" w:sz="0" w:space="0" w:color="auto"/>
            <w:right w:val="none" w:sz="0" w:space="0" w:color="auto"/>
          </w:divBdr>
        </w:div>
      </w:divsChild>
    </w:div>
    <w:div w:id="223293238">
      <w:bodyDiv w:val="1"/>
      <w:marLeft w:val="0"/>
      <w:marRight w:val="0"/>
      <w:marTop w:val="0"/>
      <w:marBottom w:val="0"/>
      <w:divBdr>
        <w:top w:val="none" w:sz="0" w:space="0" w:color="auto"/>
        <w:left w:val="none" w:sz="0" w:space="0" w:color="auto"/>
        <w:bottom w:val="none" w:sz="0" w:space="0" w:color="auto"/>
        <w:right w:val="none" w:sz="0" w:space="0" w:color="auto"/>
      </w:divBdr>
    </w:div>
    <w:div w:id="247737420">
      <w:bodyDiv w:val="1"/>
      <w:marLeft w:val="0"/>
      <w:marRight w:val="0"/>
      <w:marTop w:val="0"/>
      <w:marBottom w:val="0"/>
      <w:divBdr>
        <w:top w:val="none" w:sz="0" w:space="0" w:color="auto"/>
        <w:left w:val="none" w:sz="0" w:space="0" w:color="auto"/>
        <w:bottom w:val="none" w:sz="0" w:space="0" w:color="auto"/>
        <w:right w:val="none" w:sz="0" w:space="0" w:color="auto"/>
      </w:divBdr>
      <w:divsChild>
        <w:div w:id="472678366">
          <w:marLeft w:val="576"/>
          <w:marRight w:val="0"/>
          <w:marTop w:val="120"/>
          <w:marBottom w:val="0"/>
          <w:divBdr>
            <w:top w:val="none" w:sz="0" w:space="0" w:color="auto"/>
            <w:left w:val="none" w:sz="0" w:space="0" w:color="auto"/>
            <w:bottom w:val="none" w:sz="0" w:space="0" w:color="auto"/>
            <w:right w:val="none" w:sz="0" w:space="0" w:color="auto"/>
          </w:divBdr>
        </w:div>
        <w:div w:id="468130484">
          <w:marLeft w:val="576"/>
          <w:marRight w:val="0"/>
          <w:marTop w:val="120"/>
          <w:marBottom w:val="0"/>
          <w:divBdr>
            <w:top w:val="none" w:sz="0" w:space="0" w:color="auto"/>
            <w:left w:val="none" w:sz="0" w:space="0" w:color="auto"/>
            <w:bottom w:val="none" w:sz="0" w:space="0" w:color="auto"/>
            <w:right w:val="none" w:sz="0" w:space="0" w:color="auto"/>
          </w:divBdr>
        </w:div>
        <w:div w:id="1788160624">
          <w:marLeft w:val="576"/>
          <w:marRight w:val="0"/>
          <w:marTop w:val="120"/>
          <w:marBottom w:val="0"/>
          <w:divBdr>
            <w:top w:val="none" w:sz="0" w:space="0" w:color="auto"/>
            <w:left w:val="none" w:sz="0" w:space="0" w:color="auto"/>
            <w:bottom w:val="none" w:sz="0" w:space="0" w:color="auto"/>
            <w:right w:val="none" w:sz="0" w:space="0" w:color="auto"/>
          </w:divBdr>
        </w:div>
        <w:div w:id="607657624">
          <w:marLeft w:val="576"/>
          <w:marRight w:val="0"/>
          <w:marTop w:val="120"/>
          <w:marBottom w:val="0"/>
          <w:divBdr>
            <w:top w:val="none" w:sz="0" w:space="0" w:color="auto"/>
            <w:left w:val="none" w:sz="0" w:space="0" w:color="auto"/>
            <w:bottom w:val="none" w:sz="0" w:space="0" w:color="auto"/>
            <w:right w:val="none" w:sz="0" w:space="0" w:color="auto"/>
          </w:divBdr>
        </w:div>
        <w:div w:id="823861992">
          <w:marLeft w:val="576"/>
          <w:marRight w:val="0"/>
          <w:marTop w:val="120"/>
          <w:marBottom w:val="0"/>
          <w:divBdr>
            <w:top w:val="none" w:sz="0" w:space="0" w:color="auto"/>
            <w:left w:val="none" w:sz="0" w:space="0" w:color="auto"/>
            <w:bottom w:val="none" w:sz="0" w:space="0" w:color="auto"/>
            <w:right w:val="none" w:sz="0" w:space="0" w:color="auto"/>
          </w:divBdr>
        </w:div>
        <w:div w:id="494300899">
          <w:marLeft w:val="576"/>
          <w:marRight w:val="0"/>
          <w:marTop w:val="120"/>
          <w:marBottom w:val="0"/>
          <w:divBdr>
            <w:top w:val="none" w:sz="0" w:space="0" w:color="auto"/>
            <w:left w:val="none" w:sz="0" w:space="0" w:color="auto"/>
            <w:bottom w:val="none" w:sz="0" w:space="0" w:color="auto"/>
            <w:right w:val="none" w:sz="0" w:space="0" w:color="auto"/>
          </w:divBdr>
        </w:div>
        <w:div w:id="815339031">
          <w:marLeft w:val="576"/>
          <w:marRight w:val="0"/>
          <w:marTop w:val="120"/>
          <w:marBottom w:val="0"/>
          <w:divBdr>
            <w:top w:val="none" w:sz="0" w:space="0" w:color="auto"/>
            <w:left w:val="none" w:sz="0" w:space="0" w:color="auto"/>
            <w:bottom w:val="none" w:sz="0" w:space="0" w:color="auto"/>
            <w:right w:val="none" w:sz="0" w:space="0" w:color="auto"/>
          </w:divBdr>
        </w:div>
      </w:divsChild>
    </w:div>
    <w:div w:id="364137724">
      <w:bodyDiv w:val="1"/>
      <w:marLeft w:val="0"/>
      <w:marRight w:val="0"/>
      <w:marTop w:val="0"/>
      <w:marBottom w:val="0"/>
      <w:divBdr>
        <w:top w:val="none" w:sz="0" w:space="0" w:color="auto"/>
        <w:left w:val="none" w:sz="0" w:space="0" w:color="auto"/>
        <w:bottom w:val="none" w:sz="0" w:space="0" w:color="auto"/>
        <w:right w:val="none" w:sz="0" w:space="0" w:color="auto"/>
      </w:divBdr>
    </w:div>
    <w:div w:id="378088736">
      <w:bodyDiv w:val="1"/>
      <w:marLeft w:val="0"/>
      <w:marRight w:val="0"/>
      <w:marTop w:val="0"/>
      <w:marBottom w:val="0"/>
      <w:divBdr>
        <w:top w:val="none" w:sz="0" w:space="0" w:color="auto"/>
        <w:left w:val="none" w:sz="0" w:space="0" w:color="auto"/>
        <w:bottom w:val="none" w:sz="0" w:space="0" w:color="auto"/>
        <w:right w:val="none" w:sz="0" w:space="0" w:color="auto"/>
      </w:divBdr>
    </w:div>
    <w:div w:id="532350078">
      <w:bodyDiv w:val="1"/>
      <w:marLeft w:val="0"/>
      <w:marRight w:val="0"/>
      <w:marTop w:val="0"/>
      <w:marBottom w:val="0"/>
      <w:divBdr>
        <w:top w:val="none" w:sz="0" w:space="0" w:color="auto"/>
        <w:left w:val="none" w:sz="0" w:space="0" w:color="auto"/>
        <w:bottom w:val="none" w:sz="0" w:space="0" w:color="auto"/>
        <w:right w:val="none" w:sz="0" w:space="0" w:color="auto"/>
      </w:divBdr>
    </w:div>
    <w:div w:id="559443129">
      <w:bodyDiv w:val="1"/>
      <w:marLeft w:val="0"/>
      <w:marRight w:val="0"/>
      <w:marTop w:val="0"/>
      <w:marBottom w:val="0"/>
      <w:divBdr>
        <w:top w:val="none" w:sz="0" w:space="0" w:color="auto"/>
        <w:left w:val="none" w:sz="0" w:space="0" w:color="auto"/>
        <w:bottom w:val="none" w:sz="0" w:space="0" w:color="auto"/>
        <w:right w:val="none" w:sz="0" w:space="0" w:color="auto"/>
      </w:divBdr>
    </w:div>
    <w:div w:id="573011422">
      <w:bodyDiv w:val="1"/>
      <w:marLeft w:val="0"/>
      <w:marRight w:val="0"/>
      <w:marTop w:val="0"/>
      <w:marBottom w:val="0"/>
      <w:divBdr>
        <w:top w:val="none" w:sz="0" w:space="0" w:color="auto"/>
        <w:left w:val="none" w:sz="0" w:space="0" w:color="auto"/>
        <w:bottom w:val="none" w:sz="0" w:space="0" w:color="auto"/>
        <w:right w:val="none" w:sz="0" w:space="0" w:color="auto"/>
      </w:divBdr>
    </w:div>
    <w:div w:id="574702586">
      <w:bodyDiv w:val="1"/>
      <w:marLeft w:val="0"/>
      <w:marRight w:val="0"/>
      <w:marTop w:val="0"/>
      <w:marBottom w:val="0"/>
      <w:divBdr>
        <w:top w:val="none" w:sz="0" w:space="0" w:color="auto"/>
        <w:left w:val="none" w:sz="0" w:space="0" w:color="auto"/>
        <w:bottom w:val="none" w:sz="0" w:space="0" w:color="auto"/>
        <w:right w:val="none" w:sz="0" w:space="0" w:color="auto"/>
      </w:divBdr>
    </w:div>
    <w:div w:id="650258530">
      <w:bodyDiv w:val="1"/>
      <w:marLeft w:val="0"/>
      <w:marRight w:val="0"/>
      <w:marTop w:val="0"/>
      <w:marBottom w:val="0"/>
      <w:divBdr>
        <w:top w:val="none" w:sz="0" w:space="0" w:color="auto"/>
        <w:left w:val="none" w:sz="0" w:space="0" w:color="auto"/>
        <w:bottom w:val="none" w:sz="0" w:space="0" w:color="auto"/>
        <w:right w:val="none" w:sz="0" w:space="0" w:color="auto"/>
      </w:divBdr>
      <w:divsChild>
        <w:div w:id="1424718529">
          <w:marLeft w:val="547"/>
          <w:marRight w:val="0"/>
          <w:marTop w:val="96"/>
          <w:marBottom w:val="0"/>
          <w:divBdr>
            <w:top w:val="none" w:sz="0" w:space="0" w:color="auto"/>
            <w:left w:val="none" w:sz="0" w:space="0" w:color="auto"/>
            <w:bottom w:val="none" w:sz="0" w:space="0" w:color="auto"/>
            <w:right w:val="none" w:sz="0" w:space="0" w:color="auto"/>
          </w:divBdr>
        </w:div>
        <w:div w:id="1275013769">
          <w:marLeft w:val="547"/>
          <w:marRight w:val="0"/>
          <w:marTop w:val="96"/>
          <w:marBottom w:val="0"/>
          <w:divBdr>
            <w:top w:val="none" w:sz="0" w:space="0" w:color="auto"/>
            <w:left w:val="none" w:sz="0" w:space="0" w:color="auto"/>
            <w:bottom w:val="none" w:sz="0" w:space="0" w:color="auto"/>
            <w:right w:val="none" w:sz="0" w:space="0" w:color="auto"/>
          </w:divBdr>
        </w:div>
        <w:div w:id="1925339908">
          <w:marLeft w:val="547"/>
          <w:marRight w:val="0"/>
          <w:marTop w:val="96"/>
          <w:marBottom w:val="0"/>
          <w:divBdr>
            <w:top w:val="none" w:sz="0" w:space="0" w:color="auto"/>
            <w:left w:val="none" w:sz="0" w:space="0" w:color="auto"/>
            <w:bottom w:val="none" w:sz="0" w:space="0" w:color="auto"/>
            <w:right w:val="none" w:sz="0" w:space="0" w:color="auto"/>
          </w:divBdr>
        </w:div>
        <w:div w:id="2004043441">
          <w:marLeft w:val="547"/>
          <w:marRight w:val="0"/>
          <w:marTop w:val="96"/>
          <w:marBottom w:val="0"/>
          <w:divBdr>
            <w:top w:val="none" w:sz="0" w:space="0" w:color="auto"/>
            <w:left w:val="none" w:sz="0" w:space="0" w:color="auto"/>
            <w:bottom w:val="none" w:sz="0" w:space="0" w:color="auto"/>
            <w:right w:val="none" w:sz="0" w:space="0" w:color="auto"/>
          </w:divBdr>
        </w:div>
        <w:div w:id="139544572">
          <w:marLeft w:val="547"/>
          <w:marRight w:val="0"/>
          <w:marTop w:val="96"/>
          <w:marBottom w:val="0"/>
          <w:divBdr>
            <w:top w:val="none" w:sz="0" w:space="0" w:color="auto"/>
            <w:left w:val="none" w:sz="0" w:space="0" w:color="auto"/>
            <w:bottom w:val="none" w:sz="0" w:space="0" w:color="auto"/>
            <w:right w:val="none" w:sz="0" w:space="0" w:color="auto"/>
          </w:divBdr>
        </w:div>
        <w:div w:id="2042703633">
          <w:marLeft w:val="547"/>
          <w:marRight w:val="0"/>
          <w:marTop w:val="96"/>
          <w:marBottom w:val="0"/>
          <w:divBdr>
            <w:top w:val="none" w:sz="0" w:space="0" w:color="auto"/>
            <w:left w:val="none" w:sz="0" w:space="0" w:color="auto"/>
            <w:bottom w:val="none" w:sz="0" w:space="0" w:color="auto"/>
            <w:right w:val="none" w:sz="0" w:space="0" w:color="auto"/>
          </w:divBdr>
        </w:div>
      </w:divsChild>
    </w:div>
    <w:div w:id="682123429">
      <w:bodyDiv w:val="1"/>
      <w:marLeft w:val="0"/>
      <w:marRight w:val="0"/>
      <w:marTop w:val="0"/>
      <w:marBottom w:val="0"/>
      <w:divBdr>
        <w:top w:val="none" w:sz="0" w:space="0" w:color="auto"/>
        <w:left w:val="none" w:sz="0" w:space="0" w:color="auto"/>
        <w:bottom w:val="none" w:sz="0" w:space="0" w:color="auto"/>
        <w:right w:val="none" w:sz="0" w:space="0" w:color="auto"/>
      </w:divBdr>
    </w:div>
    <w:div w:id="701826680">
      <w:bodyDiv w:val="1"/>
      <w:marLeft w:val="0"/>
      <w:marRight w:val="0"/>
      <w:marTop w:val="0"/>
      <w:marBottom w:val="0"/>
      <w:divBdr>
        <w:top w:val="none" w:sz="0" w:space="0" w:color="auto"/>
        <w:left w:val="none" w:sz="0" w:space="0" w:color="auto"/>
        <w:bottom w:val="none" w:sz="0" w:space="0" w:color="auto"/>
        <w:right w:val="none" w:sz="0" w:space="0" w:color="auto"/>
      </w:divBdr>
    </w:div>
    <w:div w:id="732774403">
      <w:bodyDiv w:val="1"/>
      <w:marLeft w:val="0"/>
      <w:marRight w:val="0"/>
      <w:marTop w:val="0"/>
      <w:marBottom w:val="0"/>
      <w:divBdr>
        <w:top w:val="none" w:sz="0" w:space="0" w:color="auto"/>
        <w:left w:val="none" w:sz="0" w:space="0" w:color="auto"/>
        <w:bottom w:val="none" w:sz="0" w:space="0" w:color="auto"/>
        <w:right w:val="none" w:sz="0" w:space="0" w:color="auto"/>
      </w:divBdr>
    </w:div>
    <w:div w:id="805125362">
      <w:bodyDiv w:val="1"/>
      <w:marLeft w:val="0"/>
      <w:marRight w:val="0"/>
      <w:marTop w:val="0"/>
      <w:marBottom w:val="0"/>
      <w:divBdr>
        <w:top w:val="none" w:sz="0" w:space="0" w:color="auto"/>
        <w:left w:val="none" w:sz="0" w:space="0" w:color="auto"/>
        <w:bottom w:val="none" w:sz="0" w:space="0" w:color="auto"/>
        <w:right w:val="none" w:sz="0" w:space="0" w:color="auto"/>
      </w:divBdr>
    </w:div>
    <w:div w:id="817378935">
      <w:bodyDiv w:val="1"/>
      <w:marLeft w:val="0"/>
      <w:marRight w:val="0"/>
      <w:marTop w:val="0"/>
      <w:marBottom w:val="0"/>
      <w:divBdr>
        <w:top w:val="none" w:sz="0" w:space="0" w:color="auto"/>
        <w:left w:val="none" w:sz="0" w:space="0" w:color="auto"/>
        <w:bottom w:val="none" w:sz="0" w:space="0" w:color="auto"/>
        <w:right w:val="none" w:sz="0" w:space="0" w:color="auto"/>
      </w:divBdr>
    </w:div>
    <w:div w:id="881139649">
      <w:bodyDiv w:val="1"/>
      <w:marLeft w:val="0"/>
      <w:marRight w:val="0"/>
      <w:marTop w:val="0"/>
      <w:marBottom w:val="0"/>
      <w:divBdr>
        <w:top w:val="none" w:sz="0" w:space="0" w:color="auto"/>
        <w:left w:val="none" w:sz="0" w:space="0" w:color="auto"/>
        <w:bottom w:val="none" w:sz="0" w:space="0" w:color="auto"/>
        <w:right w:val="none" w:sz="0" w:space="0" w:color="auto"/>
      </w:divBdr>
      <w:divsChild>
        <w:div w:id="75712521">
          <w:marLeft w:val="576"/>
          <w:marRight w:val="0"/>
          <w:marTop w:val="120"/>
          <w:marBottom w:val="0"/>
          <w:divBdr>
            <w:top w:val="none" w:sz="0" w:space="0" w:color="auto"/>
            <w:left w:val="none" w:sz="0" w:space="0" w:color="auto"/>
            <w:bottom w:val="none" w:sz="0" w:space="0" w:color="auto"/>
            <w:right w:val="none" w:sz="0" w:space="0" w:color="auto"/>
          </w:divBdr>
        </w:div>
        <w:div w:id="652761464">
          <w:marLeft w:val="576"/>
          <w:marRight w:val="0"/>
          <w:marTop w:val="120"/>
          <w:marBottom w:val="0"/>
          <w:divBdr>
            <w:top w:val="none" w:sz="0" w:space="0" w:color="auto"/>
            <w:left w:val="none" w:sz="0" w:space="0" w:color="auto"/>
            <w:bottom w:val="none" w:sz="0" w:space="0" w:color="auto"/>
            <w:right w:val="none" w:sz="0" w:space="0" w:color="auto"/>
          </w:divBdr>
        </w:div>
        <w:div w:id="1680279454">
          <w:marLeft w:val="576"/>
          <w:marRight w:val="0"/>
          <w:marTop w:val="120"/>
          <w:marBottom w:val="0"/>
          <w:divBdr>
            <w:top w:val="none" w:sz="0" w:space="0" w:color="auto"/>
            <w:left w:val="none" w:sz="0" w:space="0" w:color="auto"/>
            <w:bottom w:val="none" w:sz="0" w:space="0" w:color="auto"/>
            <w:right w:val="none" w:sz="0" w:space="0" w:color="auto"/>
          </w:divBdr>
        </w:div>
        <w:div w:id="1110127124">
          <w:marLeft w:val="576"/>
          <w:marRight w:val="0"/>
          <w:marTop w:val="120"/>
          <w:marBottom w:val="0"/>
          <w:divBdr>
            <w:top w:val="none" w:sz="0" w:space="0" w:color="auto"/>
            <w:left w:val="none" w:sz="0" w:space="0" w:color="auto"/>
            <w:bottom w:val="none" w:sz="0" w:space="0" w:color="auto"/>
            <w:right w:val="none" w:sz="0" w:space="0" w:color="auto"/>
          </w:divBdr>
        </w:div>
      </w:divsChild>
    </w:div>
    <w:div w:id="913778296">
      <w:bodyDiv w:val="1"/>
      <w:marLeft w:val="0"/>
      <w:marRight w:val="0"/>
      <w:marTop w:val="0"/>
      <w:marBottom w:val="0"/>
      <w:divBdr>
        <w:top w:val="none" w:sz="0" w:space="0" w:color="auto"/>
        <w:left w:val="none" w:sz="0" w:space="0" w:color="auto"/>
        <w:bottom w:val="none" w:sz="0" w:space="0" w:color="auto"/>
        <w:right w:val="none" w:sz="0" w:space="0" w:color="auto"/>
      </w:divBdr>
    </w:div>
    <w:div w:id="927694795">
      <w:bodyDiv w:val="1"/>
      <w:marLeft w:val="0"/>
      <w:marRight w:val="0"/>
      <w:marTop w:val="0"/>
      <w:marBottom w:val="0"/>
      <w:divBdr>
        <w:top w:val="none" w:sz="0" w:space="0" w:color="auto"/>
        <w:left w:val="none" w:sz="0" w:space="0" w:color="auto"/>
        <w:bottom w:val="none" w:sz="0" w:space="0" w:color="auto"/>
        <w:right w:val="none" w:sz="0" w:space="0" w:color="auto"/>
      </w:divBdr>
    </w:div>
    <w:div w:id="1012222786">
      <w:bodyDiv w:val="1"/>
      <w:marLeft w:val="0"/>
      <w:marRight w:val="0"/>
      <w:marTop w:val="0"/>
      <w:marBottom w:val="0"/>
      <w:divBdr>
        <w:top w:val="none" w:sz="0" w:space="0" w:color="auto"/>
        <w:left w:val="none" w:sz="0" w:space="0" w:color="auto"/>
        <w:bottom w:val="none" w:sz="0" w:space="0" w:color="auto"/>
        <w:right w:val="none" w:sz="0" w:space="0" w:color="auto"/>
      </w:divBdr>
    </w:div>
    <w:div w:id="1048991517">
      <w:bodyDiv w:val="1"/>
      <w:marLeft w:val="0"/>
      <w:marRight w:val="0"/>
      <w:marTop w:val="0"/>
      <w:marBottom w:val="0"/>
      <w:divBdr>
        <w:top w:val="none" w:sz="0" w:space="0" w:color="auto"/>
        <w:left w:val="none" w:sz="0" w:space="0" w:color="auto"/>
        <w:bottom w:val="none" w:sz="0" w:space="0" w:color="auto"/>
        <w:right w:val="none" w:sz="0" w:space="0" w:color="auto"/>
      </w:divBdr>
    </w:div>
    <w:div w:id="1095592478">
      <w:bodyDiv w:val="1"/>
      <w:marLeft w:val="0"/>
      <w:marRight w:val="0"/>
      <w:marTop w:val="0"/>
      <w:marBottom w:val="0"/>
      <w:divBdr>
        <w:top w:val="none" w:sz="0" w:space="0" w:color="auto"/>
        <w:left w:val="none" w:sz="0" w:space="0" w:color="auto"/>
        <w:bottom w:val="none" w:sz="0" w:space="0" w:color="auto"/>
        <w:right w:val="none" w:sz="0" w:space="0" w:color="auto"/>
      </w:divBdr>
    </w:div>
    <w:div w:id="1100370792">
      <w:bodyDiv w:val="1"/>
      <w:marLeft w:val="0"/>
      <w:marRight w:val="0"/>
      <w:marTop w:val="0"/>
      <w:marBottom w:val="0"/>
      <w:divBdr>
        <w:top w:val="none" w:sz="0" w:space="0" w:color="auto"/>
        <w:left w:val="none" w:sz="0" w:space="0" w:color="auto"/>
        <w:bottom w:val="none" w:sz="0" w:space="0" w:color="auto"/>
        <w:right w:val="none" w:sz="0" w:space="0" w:color="auto"/>
      </w:divBdr>
    </w:div>
    <w:div w:id="1107040824">
      <w:bodyDiv w:val="1"/>
      <w:marLeft w:val="0"/>
      <w:marRight w:val="0"/>
      <w:marTop w:val="0"/>
      <w:marBottom w:val="0"/>
      <w:divBdr>
        <w:top w:val="none" w:sz="0" w:space="0" w:color="auto"/>
        <w:left w:val="none" w:sz="0" w:space="0" w:color="auto"/>
        <w:bottom w:val="none" w:sz="0" w:space="0" w:color="auto"/>
        <w:right w:val="none" w:sz="0" w:space="0" w:color="auto"/>
      </w:divBdr>
    </w:div>
    <w:div w:id="1118067009">
      <w:bodyDiv w:val="1"/>
      <w:marLeft w:val="0"/>
      <w:marRight w:val="0"/>
      <w:marTop w:val="0"/>
      <w:marBottom w:val="0"/>
      <w:divBdr>
        <w:top w:val="none" w:sz="0" w:space="0" w:color="auto"/>
        <w:left w:val="none" w:sz="0" w:space="0" w:color="auto"/>
        <w:bottom w:val="none" w:sz="0" w:space="0" w:color="auto"/>
        <w:right w:val="none" w:sz="0" w:space="0" w:color="auto"/>
      </w:divBdr>
    </w:div>
    <w:div w:id="1218200174">
      <w:bodyDiv w:val="1"/>
      <w:marLeft w:val="0"/>
      <w:marRight w:val="0"/>
      <w:marTop w:val="0"/>
      <w:marBottom w:val="0"/>
      <w:divBdr>
        <w:top w:val="none" w:sz="0" w:space="0" w:color="auto"/>
        <w:left w:val="none" w:sz="0" w:space="0" w:color="auto"/>
        <w:bottom w:val="none" w:sz="0" w:space="0" w:color="auto"/>
        <w:right w:val="none" w:sz="0" w:space="0" w:color="auto"/>
      </w:divBdr>
    </w:div>
    <w:div w:id="1242565019">
      <w:bodyDiv w:val="1"/>
      <w:marLeft w:val="0"/>
      <w:marRight w:val="0"/>
      <w:marTop w:val="0"/>
      <w:marBottom w:val="0"/>
      <w:divBdr>
        <w:top w:val="none" w:sz="0" w:space="0" w:color="auto"/>
        <w:left w:val="none" w:sz="0" w:space="0" w:color="auto"/>
        <w:bottom w:val="none" w:sz="0" w:space="0" w:color="auto"/>
        <w:right w:val="none" w:sz="0" w:space="0" w:color="auto"/>
      </w:divBdr>
    </w:div>
    <w:div w:id="1274051644">
      <w:bodyDiv w:val="1"/>
      <w:marLeft w:val="0"/>
      <w:marRight w:val="0"/>
      <w:marTop w:val="0"/>
      <w:marBottom w:val="0"/>
      <w:divBdr>
        <w:top w:val="none" w:sz="0" w:space="0" w:color="auto"/>
        <w:left w:val="none" w:sz="0" w:space="0" w:color="auto"/>
        <w:bottom w:val="none" w:sz="0" w:space="0" w:color="auto"/>
        <w:right w:val="none" w:sz="0" w:space="0" w:color="auto"/>
      </w:divBdr>
      <w:divsChild>
        <w:div w:id="2035687932">
          <w:marLeft w:val="576"/>
          <w:marRight w:val="0"/>
          <w:marTop w:val="120"/>
          <w:marBottom w:val="0"/>
          <w:divBdr>
            <w:top w:val="none" w:sz="0" w:space="0" w:color="auto"/>
            <w:left w:val="none" w:sz="0" w:space="0" w:color="auto"/>
            <w:bottom w:val="none" w:sz="0" w:space="0" w:color="auto"/>
            <w:right w:val="none" w:sz="0" w:space="0" w:color="auto"/>
          </w:divBdr>
        </w:div>
      </w:divsChild>
    </w:div>
    <w:div w:id="1326739474">
      <w:bodyDiv w:val="1"/>
      <w:marLeft w:val="0"/>
      <w:marRight w:val="0"/>
      <w:marTop w:val="0"/>
      <w:marBottom w:val="0"/>
      <w:divBdr>
        <w:top w:val="none" w:sz="0" w:space="0" w:color="auto"/>
        <w:left w:val="none" w:sz="0" w:space="0" w:color="auto"/>
        <w:bottom w:val="none" w:sz="0" w:space="0" w:color="auto"/>
        <w:right w:val="none" w:sz="0" w:space="0" w:color="auto"/>
      </w:divBdr>
    </w:div>
    <w:div w:id="1347630034">
      <w:bodyDiv w:val="1"/>
      <w:marLeft w:val="0"/>
      <w:marRight w:val="0"/>
      <w:marTop w:val="0"/>
      <w:marBottom w:val="0"/>
      <w:divBdr>
        <w:top w:val="none" w:sz="0" w:space="0" w:color="auto"/>
        <w:left w:val="none" w:sz="0" w:space="0" w:color="auto"/>
        <w:bottom w:val="none" w:sz="0" w:space="0" w:color="auto"/>
        <w:right w:val="none" w:sz="0" w:space="0" w:color="auto"/>
      </w:divBdr>
    </w:div>
    <w:div w:id="1387143474">
      <w:bodyDiv w:val="1"/>
      <w:marLeft w:val="0"/>
      <w:marRight w:val="0"/>
      <w:marTop w:val="0"/>
      <w:marBottom w:val="0"/>
      <w:divBdr>
        <w:top w:val="none" w:sz="0" w:space="0" w:color="auto"/>
        <w:left w:val="none" w:sz="0" w:space="0" w:color="auto"/>
        <w:bottom w:val="none" w:sz="0" w:space="0" w:color="auto"/>
        <w:right w:val="none" w:sz="0" w:space="0" w:color="auto"/>
      </w:divBdr>
    </w:div>
    <w:div w:id="1540975560">
      <w:bodyDiv w:val="1"/>
      <w:marLeft w:val="0"/>
      <w:marRight w:val="0"/>
      <w:marTop w:val="0"/>
      <w:marBottom w:val="0"/>
      <w:divBdr>
        <w:top w:val="none" w:sz="0" w:space="0" w:color="auto"/>
        <w:left w:val="none" w:sz="0" w:space="0" w:color="auto"/>
        <w:bottom w:val="none" w:sz="0" w:space="0" w:color="auto"/>
        <w:right w:val="none" w:sz="0" w:space="0" w:color="auto"/>
      </w:divBdr>
    </w:div>
    <w:div w:id="1652516775">
      <w:bodyDiv w:val="1"/>
      <w:marLeft w:val="0"/>
      <w:marRight w:val="0"/>
      <w:marTop w:val="0"/>
      <w:marBottom w:val="0"/>
      <w:divBdr>
        <w:top w:val="none" w:sz="0" w:space="0" w:color="auto"/>
        <w:left w:val="none" w:sz="0" w:space="0" w:color="auto"/>
        <w:bottom w:val="none" w:sz="0" w:space="0" w:color="auto"/>
        <w:right w:val="none" w:sz="0" w:space="0" w:color="auto"/>
      </w:divBdr>
    </w:div>
    <w:div w:id="1842695866">
      <w:bodyDiv w:val="1"/>
      <w:marLeft w:val="0"/>
      <w:marRight w:val="0"/>
      <w:marTop w:val="0"/>
      <w:marBottom w:val="0"/>
      <w:divBdr>
        <w:top w:val="none" w:sz="0" w:space="0" w:color="auto"/>
        <w:left w:val="none" w:sz="0" w:space="0" w:color="auto"/>
        <w:bottom w:val="none" w:sz="0" w:space="0" w:color="auto"/>
        <w:right w:val="none" w:sz="0" w:space="0" w:color="auto"/>
      </w:divBdr>
    </w:div>
    <w:div w:id="1846901127">
      <w:bodyDiv w:val="1"/>
      <w:marLeft w:val="0"/>
      <w:marRight w:val="0"/>
      <w:marTop w:val="0"/>
      <w:marBottom w:val="0"/>
      <w:divBdr>
        <w:top w:val="none" w:sz="0" w:space="0" w:color="auto"/>
        <w:left w:val="none" w:sz="0" w:space="0" w:color="auto"/>
        <w:bottom w:val="none" w:sz="0" w:space="0" w:color="auto"/>
        <w:right w:val="none" w:sz="0" w:space="0" w:color="auto"/>
      </w:divBdr>
    </w:div>
    <w:div w:id="1865513987">
      <w:bodyDiv w:val="1"/>
      <w:marLeft w:val="0"/>
      <w:marRight w:val="0"/>
      <w:marTop w:val="0"/>
      <w:marBottom w:val="0"/>
      <w:divBdr>
        <w:top w:val="none" w:sz="0" w:space="0" w:color="auto"/>
        <w:left w:val="none" w:sz="0" w:space="0" w:color="auto"/>
        <w:bottom w:val="none" w:sz="0" w:space="0" w:color="auto"/>
        <w:right w:val="none" w:sz="0" w:space="0" w:color="auto"/>
      </w:divBdr>
    </w:div>
    <w:div w:id="1924952385">
      <w:bodyDiv w:val="1"/>
      <w:marLeft w:val="0"/>
      <w:marRight w:val="0"/>
      <w:marTop w:val="0"/>
      <w:marBottom w:val="0"/>
      <w:divBdr>
        <w:top w:val="none" w:sz="0" w:space="0" w:color="auto"/>
        <w:left w:val="none" w:sz="0" w:space="0" w:color="auto"/>
        <w:bottom w:val="none" w:sz="0" w:space="0" w:color="auto"/>
        <w:right w:val="none" w:sz="0" w:space="0" w:color="auto"/>
      </w:divBdr>
    </w:div>
    <w:div w:id="1929582645">
      <w:bodyDiv w:val="1"/>
      <w:marLeft w:val="0"/>
      <w:marRight w:val="0"/>
      <w:marTop w:val="0"/>
      <w:marBottom w:val="0"/>
      <w:divBdr>
        <w:top w:val="none" w:sz="0" w:space="0" w:color="auto"/>
        <w:left w:val="none" w:sz="0" w:space="0" w:color="auto"/>
        <w:bottom w:val="none" w:sz="0" w:space="0" w:color="auto"/>
        <w:right w:val="none" w:sz="0" w:space="0" w:color="auto"/>
      </w:divBdr>
    </w:div>
    <w:div w:id="1943415622">
      <w:bodyDiv w:val="1"/>
      <w:marLeft w:val="0"/>
      <w:marRight w:val="0"/>
      <w:marTop w:val="0"/>
      <w:marBottom w:val="0"/>
      <w:divBdr>
        <w:top w:val="none" w:sz="0" w:space="0" w:color="auto"/>
        <w:left w:val="none" w:sz="0" w:space="0" w:color="auto"/>
        <w:bottom w:val="none" w:sz="0" w:space="0" w:color="auto"/>
        <w:right w:val="none" w:sz="0" w:space="0" w:color="auto"/>
      </w:divBdr>
      <w:divsChild>
        <w:div w:id="2093431682">
          <w:marLeft w:val="576"/>
          <w:marRight w:val="0"/>
          <w:marTop w:val="120"/>
          <w:marBottom w:val="0"/>
          <w:divBdr>
            <w:top w:val="none" w:sz="0" w:space="0" w:color="auto"/>
            <w:left w:val="none" w:sz="0" w:space="0" w:color="auto"/>
            <w:bottom w:val="none" w:sz="0" w:space="0" w:color="auto"/>
            <w:right w:val="none" w:sz="0" w:space="0" w:color="auto"/>
          </w:divBdr>
        </w:div>
        <w:div w:id="146169412">
          <w:marLeft w:val="576"/>
          <w:marRight w:val="0"/>
          <w:marTop w:val="120"/>
          <w:marBottom w:val="0"/>
          <w:divBdr>
            <w:top w:val="none" w:sz="0" w:space="0" w:color="auto"/>
            <w:left w:val="none" w:sz="0" w:space="0" w:color="auto"/>
            <w:bottom w:val="none" w:sz="0" w:space="0" w:color="auto"/>
            <w:right w:val="none" w:sz="0" w:space="0" w:color="auto"/>
          </w:divBdr>
        </w:div>
        <w:div w:id="1917281980">
          <w:marLeft w:val="576"/>
          <w:marRight w:val="0"/>
          <w:marTop w:val="120"/>
          <w:marBottom w:val="0"/>
          <w:divBdr>
            <w:top w:val="none" w:sz="0" w:space="0" w:color="auto"/>
            <w:left w:val="none" w:sz="0" w:space="0" w:color="auto"/>
            <w:bottom w:val="none" w:sz="0" w:space="0" w:color="auto"/>
            <w:right w:val="none" w:sz="0" w:space="0" w:color="auto"/>
          </w:divBdr>
        </w:div>
      </w:divsChild>
    </w:div>
    <w:div w:id="1947887187">
      <w:bodyDiv w:val="1"/>
      <w:marLeft w:val="0"/>
      <w:marRight w:val="0"/>
      <w:marTop w:val="0"/>
      <w:marBottom w:val="0"/>
      <w:divBdr>
        <w:top w:val="none" w:sz="0" w:space="0" w:color="auto"/>
        <w:left w:val="none" w:sz="0" w:space="0" w:color="auto"/>
        <w:bottom w:val="none" w:sz="0" w:space="0" w:color="auto"/>
        <w:right w:val="none" w:sz="0" w:space="0" w:color="auto"/>
      </w:divBdr>
      <w:divsChild>
        <w:div w:id="91704642">
          <w:marLeft w:val="576"/>
          <w:marRight w:val="0"/>
          <w:marTop w:val="120"/>
          <w:marBottom w:val="0"/>
          <w:divBdr>
            <w:top w:val="none" w:sz="0" w:space="0" w:color="auto"/>
            <w:left w:val="none" w:sz="0" w:space="0" w:color="auto"/>
            <w:bottom w:val="none" w:sz="0" w:space="0" w:color="auto"/>
            <w:right w:val="none" w:sz="0" w:space="0" w:color="auto"/>
          </w:divBdr>
        </w:div>
        <w:div w:id="2067141689">
          <w:marLeft w:val="576"/>
          <w:marRight w:val="0"/>
          <w:marTop w:val="120"/>
          <w:marBottom w:val="0"/>
          <w:divBdr>
            <w:top w:val="none" w:sz="0" w:space="0" w:color="auto"/>
            <w:left w:val="none" w:sz="0" w:space="0" w:color="auto"/>
            <w:bottom w:val="none" w:sz="0" w:space="0" w:color="auto"/>
            <w:right w:val="none" w:sz="0" w:space="0" w:color="auto"/>
          </w:divBdr>
        </w:div>
        <w:div w:id="1791778440">
          <w:marLeft w:val="576"/>
          <w:marRight w:val="0"/>
          <w:marTop w:val="120"/>
          <w:marBottom w:val="0"/>
          <w:divBdr>
            <w:top w:val="none" w:sz="0" w:space="0" w:color="auto"/>
            <w:left w:val="none" w:sz="0" w:space="0" w:color="auto"/>
            <w:bottom w:val="none" w:sz="0" w:space="0" w:color="auto"/>
            <w:right w:val="none" w:sz="0" w:space="0" w:color="auto"/>
          </w:divBdr>
        </w:div>
        <w:div w:id="814176191">
          <w:marLeft w:val="576"/>
          <w:marRight w:val="0"/>
          <w:marTop w:val="120"/>
          <w:marBottom w:val="0"/>
          <w:divBdr>
            <w:top w:val="none" w:sz="0" w:space="0" w:color="auto"/>
            <w:left w:val="none" w:sz="0" w:space="0" w:color="auto"/>
            <w:bottom w:val="none" w:sz="0" w:space="0" w:color="auto"/>
            <w:right w:val="none" w:sz="0" w:space="0" w:color="auto"/>
          </w:divBdr>
        </w:div>
        <w:div w:id="1615792733">
          <w:marLeft w:val="576"/>
          <w:marRight w:val="0"/>
          <w:marTop w:val="120"/>
          <w:marBottom w:val="0"/>
          <w:divBdr>
            <w:top w:val="none" w:sz="0" w:space="0" w:color="auto"/>
            <w:left w:val="none" w:sz="0" w:space="0" w:color="auto"/>
            <w:bottom w:val="none" w:sz="0" w:space="0" w:color="auto"/>
            <w:right w:val="none" w:sz="0" w:space="0" w:color="auto"/>
          </w:divBdr>
        </w:div>
        <w:div w:id="669064911">
          <w:marLeft w:val="576"/>
          <w:marRight w:val="0"/>
          <w:marTop w:val="120"/>
          <w:marBottom w:val="0"/>
          <w:divBdr>
            <w:top w:val="none" w:sz="0" w:space="0" w:color="auto"/>
            <w:left w:val="none" w:sz="0" w:space="0" w:color="auto"/>
            <w:bottom w:val="none" w:sz="0" w:space="0" w:color="auto"/>
            <w:right w:val="none" w:sz="0" w:space="0" w:color="auto"/>
          </w:divBdr>
        </w:div>
        <w:div w:id="1876040799">
          <w:marLeft w:val="576"/>
          <w:marRight w:val="0"/>
          <w:marTop w:val="120"/>
          <w:marBottom w:val="0"/>
          <w:divBdr>
            <w:top w:val="none" w:sz="0" w:space="0" w:color="auto"/>
            <w:left w:val="none" w:sz="0" w:space="0" w:color="auto"/>
            <w:bottom w:val="none" w:sz="0" w:space="0" w:color="auto"/>
            <w:right w:val="none" w:sz="0" w:space="0" w:color="auto"/>
          </w:divBdr>
        </w:div>
      </w:divsChild>
    </w:div>
    <w:div w:id="1950968469">
      <w:bodyDiv w:val="1"/>
      <w:marLeft w:val="0"/>
      <w:marRight w:val="0"/>
      <w:marTop w:val="0"/>
      <w:marBottom w:val="0"/>
      <w:divBdr>
        <w:top w:val="none" w:sz="0" w:space="0" w:color="auto"/>
        <w:left w:val="none" w:sz="0" w:space="0" w:color="auto"/>
        <w:bottom w:val="none" w:sz="0" w:space="0" w:color="auto"/>
        <w:right w:val="none" w:sz="0" w:space="0" w:color="auto"/>
      </w:divBdr>
      <w:divsChild>
        <w:div w:id="1232544547">
          <w:marLeft w:val="576"/>
          <w:marRight w:val="0"/>
          <w:marTop w:val="120"/>
          <w:marBottom w:val="0"/>
          <w:divBdr>
            <w:top w:val="none" w:sz="0" w:space="0" w:color="auto"/>
            <w:left w:val="none" w:sz="0" w:space="0" w:color="auto"/>
            <w:bottom w:val="none" w:sz="0" w:space="0" w:color="auto"/>
            <w:right w:val="none" w:sz="0" w:space="0" w:color="auto"/>
          </w:divBdr>
        </w:div>
        <w:div w:id="2128812200">
          <w:marLeft w:val="576"/>
          <w:marRight w:val="0"/>
          <w:marTop w:val="120"/>
          <w:marBottom w:val="0"/>
          <w:divBdr>
            <w:top w:val="none" w:sz="0" w:space="0" w:color="auto"/>
            <w:left w:val="none" w:sz="0" w:space="0" w:color="auto"/>
            <w:bottom w:val="none" w:sz="0" w:space="0" w:color="auto"/>
            <w:right w:val="none" w:sz="0" w:space="0" w:color="auto"/>
          </w:divBdr>
        </w:div>
      </w:divsChild>
    </w:div>
    <w:div w:id="1996689081">
      <w:bodyDiv w:val="1"/>
      <w:marLeft w:val="0"/>
      <w:marRight w:val="0"/>
      <w:marTop w:val="0"/>
      <w:marBottom w:val="0"/>
      <w:divBdr>
        <w:top w:val="none" w:sz="0" w:space="0" w:color="auto"/>
        <w:left w:val="none" w:sz="0" w:space="0" w:color="auto"/>
        <w:bottom w:val="none" w:sz="0" w:space="0" w:color="auto"/>
        <w:right w:val="none" w:sz="0" w:space="0" w:color="auto"/>
      </w:divBdr>
    </w:div>
    <w:div w:id="2028214175">
      <w:bodyDiv w:val="1"/>
      <w:marLeft w:val="0"/>
      <w:marRight w:val="0"/>
      <w:marTop w:val="0"/>
      <w:marBottom w:val="0"/>
      <w:divBdr>
        <w:top w:val="none" w:sz="0" w:space="0" w:color="auto"/>
        <w:left w:val="none" w:sz="0" w:space="0" w:color="auto"/>
        <w:bottom w:val="none" w:sz="0" w:space="0" w:color="auto"/>
        <w:right w:val="none" w:sz="0" w:space="0" w:color="auto"/>
      </w:divBdr>
    </w:div>
    <w:div w:id="2040276664">
      <w:bodyDiv w:val="1"/>
      <w:marLeft w:val="0"/>
      <w:marRight w:val="0"/>
      <w:marTop w:val="0"/>
      <w:marBottom w:val="0"/>
      <w:divBdr>
        <w:top w:val="none" w:sz="0" w:space="0" w:color="auto"/>
        <w:left w:val="none" w:sz="0" w:space="0" w:color="auto"/>
        <w:bottom w:val="none" w:sz="0" w:space="0" w:color="auto"/>
        <w:right w:val="none" w:sz="0" w:space="0" w:color="auto"/>
      </w:divBdr>
      <w:divsChild>
        <w:div w:id="1549219634">
          <w:marLeft w:val="576"/>
          <w:marRight w:val="0"/>
          <w:marTop w:val="120"/>
          <w:marBottom w:val="0"/>
          <w:divBdr>
            <w:top w:val="none" w:sz="0" w:space="0" w:color="auto"/>
            <w:left w:val="none" w:sz="0" w:space="0" w:color="auto"/>
            <w:bottom w:val="none" w:sz="0" w:space="0" w:color="auto"/>
            <w:right w:val="none" w:sz="0" w:space="0" w:color="auto"/>
          </w:divBdr>
        </w:div>
        <w:div w:id="337854401">
          <w:marLeft w:val="576"/>
          <w:marRight w:val="0"/>
          <w:marTop w:val="120"/>
          <w:marBottom w:val="0"/>
          <w:divBdr>
            <w:top w:val="none" w:sz="0" w:space="0" w:color="auto"/>
            <w:left w:val="none" w:sz="0" w:space="0" w:color="auto"/>
            <w:bottom w:val="none" w:sz="0" w:space="0" w:color="auto"/>
            <w:right w:val="none" w:sz="0" w:space="0" w:color="auto"/>
          </w:divBdr>
        </w:div>
      </w:divsChild>
    </w:div>
    <w:div w:id="206683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605354/pril1.doc" TargetMode="Externa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festival.1september.ru/articles/605354/pril2.doc" TargetMode="External"/><Relationship Id="rId3" Type="http://schemas.openxmlformats.org/officeDocument/2006/relationships/styles" Target="styles.xml"/><Relationship Id="rId21" Type="http://schemas.openxmlformats.org/officeDocument/2006/relationships/image" Target="media/image13.gif"/><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gif"/><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hyperlink" Target="http://festival.1september.ru/articles/605354/pril5.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image" Target="media/image16.gi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5.gif"/><Relationship Id="rId28" Type="http://schemas.openxmlformats.org/officeDocument/2006/relationships/hyperlink" Target="http://festival.1september.ru/articles/605354/pril4.doc"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hyperlink" Target="http://festival.1september.ru/articles/605354/pril3.doc"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1D09E-0B41-468A-9540-8EFE7E8A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4145</Words>
  <Characters>23633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Теплостанская ООШ</Company>
  <LinksUpToDate>false</LinksUpToDate>
  <CharactersWithSpaces>27723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Шмакалова Любовь Николаевна</dc:creator>
  <cp:lastModifiedBy>Математика</cp:lastModifiedBy>
  <cp:revision>2</cp:revision>
  <cp:lastPrinted>2016-11-09T13:01:00Z</cp:lastPrinted>
  <dcterms:created xsi:type="dcterms:W3CDTF">2018-05-14T09:53:00Z</dcterms:created>
  <dcterms:modified xsi:type="dcterms:W3CDTF">2018-05-14T09:53:00Z</dcterms:modified>
</cp:coreProperties>
</file>