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6D5" w:rsidRPr="00221CC5" w:rsidRDefault="00F166D5" w:rsidP="00D62704">
      <w:pPr>
        <w:jc w:val="center"/>
        <w:rPr>
          <w:rFonts w:ascii="Times New Roman" w:hAnsi="Times New Roman" w:cs="Times New Roman"/>
          <w:sz w:val="28"/>
          <w:szCs w:val="28"/>
        </w:rPr>
      </w:pPr>
      <w:r w:rsidRPr="00221CC5">
        <w:rPr>
          <w:rFonts w:ascii="Times New Roman" w:hAnsi="Times New Roman" w:cs="Times New Roman"/>
          <w:sz w:val="28"/>
          <w:szCs w:val="28"/>
        </w:rPr>
        <w:t>Муниципальное бюджетное учреждение дополнительного образования</w:t>
      </w:r>
    </w:p>
    <w:p w:rsidR="00F166D5" w:rsidRPr="00221CC5" w:rsidRDefault="00F166D5" w:rsidP="00D62704">
      <w:pPr>
        <w:jc w:val="center"/>
        <w:rPr>
          <w:rFonts w:ascii="Times New Roman" w:hAnsi="Times New Roman" w:cs="Times New Roman"/>
          <w:sz w:val="40"/>
          <w:szCs w:val="28"/>
        </w:rPr>
      </w:pPr>
      <w:r w:rsidRPr="00221CC5">
        <w:rPr>
          <w:rFonts w:ascii="Times New Roman" w:hAnsi="Times New Roman" w:cs="Times New Roman"/>
          <w:sz w:val="28"/>
          <w:szCs w:val="28"/>
        </w:rPr>
        <w:t>«Детская школа искусств» г. Новомосковск</w:t>
      </w: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D62704" w:rsidRPr="00221CC5" w:rsidRDefault="00D62704" w:rsidP="00D62704">
      <w:pPr>
        <w:jc w:val="center"/>
        <w:rPr>
          <w:rFonts w:ascii="Times New Roman" w:hAnsi="Times New Roman" w:cs="Times New Roman"/>
          <w:sz w:val="28"/>
          <w:szCs w:val="28"/>
        </w:rPr>
      </w:pPr>
    </w:p>
    <w:p w:rsidR="00D62704" w:rsidRPr="00221CC5" w:rsidRDefault="00D62704" w:rsidP="00D62704">
      <w:pPr>
        <w:jc w:val="center"/>
        <w:rPr>
          <w:rFonts w:ascii="Times New Roman" w:hAnsi="Times New Roman" w:cs="Times New Roman"/>
          <w:sz w:val="28"/>
          <w:szCs w:val="28"/>
        </w:rPr>
      </w:pPr>
    </w:p>
    <w:p w:rsidR="00D62704" w:rsidRPr="00221CC5" w:rsidRDefault="00D62704"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723DEF" w:rsidP="00D62704">
      <w:pPr>
        <w:jc w:val="center"/>
        <w:rPr>
          <w:rFonts w:ascii="Times New Roman" w:hAnsi="Times New Roman" w:cs="Times New Roman"/>
          <w:sz w:val="32"/>
          <w:szCs w:val="32"/>
        </w:rPr>
      </w:pPr>
      <w:r w:rsidRPr="00221CC5">
        <w:rPr>
          <w:rFonts w:ascii="Times New Roman" w:hAnsi="Times New Roman" w:cs="Times New Roman"/>
          <w:sz w:val="32"/>
          <w:szCs w:val="32"/>
        </w:rPr>
        <w:t>Реферат</w:t>
      </w:r>
    </w:p>
    <w:p w:rsidR="00F166D5" w:rsidRPr="00221CC5" w:rsidRDefault="00F166D5" w:rsidP="00D62704">
      <w:pPr>
        <w:jc w:val="center"/>
        <w:rPr>
          <w:rFonts w:ascii="Times New Roman" w:hAnsi="Times New Roman" w:cs="Times New Roman"/>
          <w:b/>
          <w:sz w:val="32"/>
          <w:szCs w:val="32"/>
        </w:rPr>
      </w:pPr>
      <w:r w:rsidRPr="00221CC5">
        <w:rPr>
          <w:rFonts w:ascii="Times New Roman" w:hAnsi="Times New Roman" w:cs="Times New Roman"/>
          <w:b/>
          <w:sz w:val="32"/>
          <w:szCs w:val="32"/>
        </w:rPr>
        <w:t xml:space="preserve">«Подготовка к концертному выступлению. </w:t>
      </w:r>
    </w:p>
    <w:p w:rsidR="00F166D5" w:rsidRPr="00221CC5" w:rsidRDefault="00F166D5" w:rsidP="00D62704">
      <w:pPr>
        <w:jc w:val="center"/>
        <w:rPr>
          <w:rFonts w:ascii="Times New Roman" w:hAnsi="Times New Roman" w:cs="Times New Roman"/>
          <w:sz w:val="40"/>
          <w:szCs w:val="40"/>
        </w:rPr>
      </w:pPr>
      <w:r w:rsidRPr="00221CC5">
        <w:rPr>
          <w:rFonts w:ascii="Times New Roman" w:hAnsi="Times New Roman" w:cs="Times New Roman"/>
          <w:b/>
          <w:sz w:val="32"/>
          <w:szCs w:val="32"/>
        </w:rPr>
        <w:t>Критерии оценки концертного выступления учащегося ДМШ, ДШИ»</w:t>
      </w: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F166D5" w:rsidP="00D62704">
      <w:pPr>
        <w:jc w:val="center"/>
        <w:rPr>
          <w:rFonts w:ascii="Times New Roman" w:hAnsi="Times New Roman" w:cs="Times New Roman"/>
          <w:sz w:val="40"/>
          <w:szCs w:val="28"/>
        </w:rPr>
      </w:pPr>
    </w:p>
    <w:p w:rsidR="00F166D5" w:rsidRPr="00221CC5" w:rsidRDefault="00D62704" w:rsidP="00D62704">
      <w:pPr>
        <w:jc w:val="center"/>
        <w:rPr>
          <w:rFonts w:ascii="Times New Roman" w:hAnsi="Times New Roman" w:cs="Times New Roman"/>
          <w:sz w:val="28"/>
          <w:szCs w:val="28"/>
        </w:rPr>
      </w:pPr>
      <w:r w:rsidRPr="00221CC5">
        <w:rPr>
          <w:rFonts w:ascii="Times New Roman" w:hAnsi="Times New Roman" w:cs="Times New Roman"/>
          <w:sz w:val="28"/>
          <w:szCs w:val="28"/>
        </w:rPr>
        <w:t xml:space="preserve">                     </w:t>
      </w:r>
      <w:r w:rsidR="00723DEF" w:rsidRPr="00221CC5">
        <w:rPr>
          <w:rFonts w:ascii="Times New Roman" w:hAnsi="Times New Roman" w:cs="Times New Roman"/>
          <w:sz w:val="28"/>
          <w:szCs w:val="28"/>
        </w:rPr>
        <w:t>Преподаватель</w:t>
      </w:r>
    </w:p>
    <w:p w:rsidR="00F166D5" w:rsidRPr="00221CC5" w:rsidRDefault="00F166D5" w:rsidP="00D62704">
      <w:pPr>
        <w:rPr>
          <w:rFonts w:ascii="Times New Roman" w:hAnsi="Times New Roman" w:cs="Times New Roman"/>
          <w:sz w:val="28"/>
          <w:szCs w:val="28"/>
        </w:rPr>
      </w:pPr>
      <w:r w:rsidRPr="00221CC5">
        <w:rPr>
          <w:rFonts w:ascii="Times New Roman" w:hAnsi="Times New Roman" w:cs="Times New Roman"/>
          <w:sz w:val="28"/>
          <w:szCs w:val="28"/>
        </w:rPr>
        <w:t xml:space="preserve">                                    </w:t>
      </w:r>
      <w:r w:rsidR="00D62704" w:rsidRPr="00221CC5">
        <w:rPr>
          <w:rFonts w:ascii="Times New Roman" w:hAnsi="Times New Roman" w:cs="Times New Roman"/>
          <w:sz w:val="28"/>
          <w:szCs w:val="28"/>
        </w:rPr>
        <w:t xml:space="preserve">                           </w:t>
      </w:r>
      <w:r w:rsidR="00723DEF" w:rsidRPr="00221CC5">
        <w:rPr>
          <w:rFonts w:ascii="Times New Roman" w:hAnsi="Times New Roman" w:cs="Times New Roman"/>
          <w:sz w:val="28"/>
          <w:szCs w:val="28"/>
        </w:rPr>
        <w:t>МО «Русские народные</w:t>
      </w:r>
      <w:r w:rsidRPr="00221CC5">
        <w:rPr>
          <w:rFonts w:ascii="Times New Roman" w:hAnsi="Times New Roman" w:cs="Times New Roman"/>
          <w:sz w:val="28"/>
          <w:szCs w:val="28"/>
        </w:rPr>
        <w:t xml:space="preserve"> инструменты» </w:t>
      </w:r>
    </w:p>
    <w:p w:rsidR="00F166D5" w:rsidRPr="00221CC5" w:rsidRDefault="00F166D5" w:rsidP="00D62704">
      <w:pPr>
        <w:jc w:val="center"/>
        <w:rPr>
          <w:rFonts w:ascii="Times New Roman" w:hAnsi="Times New Roman" w:cs="Times New Roman"/>
          <w:sz w:val="28"/>
          <w:szCs w:val="28"/>
        </w:rPr>
      </w:pPr>
      <w:r w:rsidRPr="00221CC5">
        <w:rPr>
          <w:rFonts w:ascii="Times New Roman" w:hAnsi="Times New Roman" w:cs="Times New Roman"/>
          <w:sz w:val="28"/>
          <w:szCs w:val="28"/>
        </w:rPr>
        <w:t xml:space="preserve">                        </w:t>
      </w:r>
      <w:r w:rsidR="00D62704" w:rsidRPr="00221CC5">
        <w:rPr>
          <w:rFonts w:ascii="Times New Roman" w:hAnsi="Times New Roman" w:cs="Times New Roman"/>
          <w:sz w:val="28"/>
          <w:szCs w:val="28"/>
        </w:rPr>
        <w:t xml:space="preserve">                              </w:t>
      </w:r>
      <w:r w:rsidRPr="00221CC5">
        <w:rPr>
          <w:rFonts w:ascii="Times New Roman" w:hAnsi="Times New Roman" w:cs="Times New Roman"/>
          <w:sz w:val="28"/>
          <w:szCs w:val="28"/>
        </w:rPr>
        <w:t xml:space="preserve">(баян, аккордеон) МБУДО «ДШИ» </w:t>
      </w:r>
    </w:p>
    <w:p w:rsidR="00F166D5" w:rsidRPr="00221CC5" w:rsidRDefault="00D62704" w:rsidP="00D62704">
      <w:pPr>
        <w:jc w:val="center"/>
        <w:rPr>
          <w:rFonts w:ascii="Times New Roman" w:hAnsi="Times New Roman" w:cs="Times New Roman"/>
          <w:sz w:val="28"/>
          <w:szCs w:val="28"/>
        </w:rPr>
      </w:pPr>
      <w:r w:rsidRPr="00221CC5">
        <w:rPr>
          <w:rFonts w:ascii="Times New Roman" w:hAnsi="Times New Roman" w:cs="Times New Roman"/>
          <w:sz w:val="28"/>
          <w:szCs w:val="28"/>
        </w:rPr>
        <w:t xml:space="preserve">                         </w:t>
      </w:r>
      <w:r w:rsidR="00F166D5" w:rsidRPr="00221CC5">
        <w:rPr>
          <w:rFonts w:ascii="Times New Roman" w:hAnsi="Times New Roman" w:cs="Times New Roman"/>
          <w:sz w:val="28"/>
          <w:szCs w:val="28"/>
        </w:rPr>
        <w:t xml:space="preserve">г. Новомосковска </w:t>
      </w:r>
    </w:p>
    <w:p w:rsidR="00F166D5" w:rsidRPr="00221CC5" w:rsidRDefault="00F166D5" w:rsidP="00D62704">
      <w:pPr>
        <w:jc w:val="center"/>
        <w:rPr>
          <w:rFonts w:ascii="Times New Roman" w:hAnsi="Times New Roman" w:cs="Times New Roman"/>
          <w:sz w:val="28"/>
          <w:szCs w:val="28"/>
        </w:rPr>
      </w:pPr>
      <w:r w:rsidRPr="00221CC5">
        <w:rPr>
          <w:rFonts w:ascii="Times New Roman" w:hAnsi="Times New Roman" w:cs="Times New Roman"/>
          <w:sz w:val="28"/>
          <w:szCs w:val="28"/>
        </w:rPr>
        <w:t xml:space="preserve">            </w:t>
      </w:r>
      <w:r w:rsidR="00723DEF" w:rsidRPr="00221CC5">
        <w:rPr>
          <w:rFonts w:ascii="Times New Roman" w:hAnsi="Times New Roman" w:cs="Times New Roman"/>
          <w:sz w:val="28"/>
          <w:szCs w:val="28"/>
        </w:rPr>
        <w:t xml:space="preserve">     </w:t>
      </w:r>
      <w:r w:rsidR="00D62704" w:rsidRPr="00221CC5">
        <w:rPr>
          <w:rFonts w:ascii="Times New Roman" w:hAnsi="Times New Roman" w:cs="Times New Roman"/>
          <w:sz w:val="28"/>
          <w:szCs w:val="28"/>
        </w:rPr>
        <w:t xml:space="preserve"> </w:t>
      </w:r>
      <w:r w:rsidRPr="00221CC5">
        <w:rPr>
          <w:rFonts w:ascii="Times New Roman" w:hAnsi="Times New Roman" w:cs="Times New Roman"/>
          <w:sz w:val="28"/>
          <w:szCs w:val="28"/>
        </w:rPr>
        <w:t>Тарасов А.И.</w:t>
      </w: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D62704" w:rsidRPr="00221CC5" w:rsidRDefault="00D62704"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p>
    <w:p w:rsidR="00F166D5" w:rsidRPr="00221CC5" w:rsidRDefault="00F166D5" w:rsidP="00D62704">
      <w:pPr>
        <w:jc w:val="center"/>
        <w:rPr>
          <w:rFonts w:ascii="Times New Roman" w:hAnsi="Times New Roman" w:cs="Times New Roman"/>
          <w:sz w:val="28"/>
          <w:szCs w:val="28"/>
        </w:rPr>
      </w:pPr>
      <w:r w:rsidRPr="00221CC5">
        <w:rPr>
          <w:rFonts w:ascii="Times New Roman" w:hAnsi="Times New Roman" w:cs="Times New Roman"/>
          <w:sz w:val="28"/>
          <w:szCs w:val="28"/>
        </w:rPr>
        <w:t>г. Новомосковск</w:t>
      </w:r>
    </w:p>
    <w:p w:rsidR="008C521F" w:rsidRPr="00221CC5" w:rsidRDefault="00723DEF" w:rsidP="00D62704">
      <w:pPr>
        <w:jc w:val="center"/>
        <w:rPr>
          <w:rFonts w:ascii="Times New Roman" w:hAnsi="Times New Roman" w:cs="Times New Roman"/>
          <w:color w:val="000000"/>
          <w:sz w:val="28"/>
          <w:szCs w:val="28"/>
        </w:rPr>
      </w:pPr>
      <w:r w:rsidRPr="00221CC5">
        <w:rPr>
          <w:rFonts w:ascii="Times New Roman" w:hAnsi="Times New Roman" w:cs="Times New Roman"/>
          <w:sz w:val="28"/>
          <w:szCs w:val="28"/>
        </w:rPr>
        <w:t xml:space="preserve">2017 </w:t>
      </w:r>
      <w:r w:rsidR="00F166D5" w:rsidRPr="00221CC5">
        <w:rPr>
          <w:rFonts w:ascii="Times New Roman" w:hAnsi="Times New Roman" w:cs="Times New Roman"/>
          <w:sz w:val="28"/>
          <w:szCs w:val="28"/>
        </w:rPr>
        <w:t>г.</w:t>
      </w:r>
    </w:p>
    <w:p w:rsidR="00626EC0" w:rsidRPr="00221CC5" w:rsidRDefault="00626EC0" w:rsidP="00D62704">
      <w:pPr>
        <w:jc w:val="center"/>
        <w:rPr>
          <w:rFonts w:ascii="Times New Roman" w:hAnsi="Times New Roman" w:cs="Times New Roman"/>
          <w:b/>
          <w:bCs/>
          <w:iCs/>
          <w:color w:val="000000"/>
          <w:position w:val="14"/>
          <w:sz w:val="28"/>
          <w:szCs w:val="28"/>
        </w:rPr>
      </w:pPr>
      <w:r w:rsidRPr="00221CC5">
        <w:rPr>
          <w:rFonts w:ascii="Times New Roman" w:hAnsi="Times New Roman" w:cs="Times New Roman"/>
          <w:b/>
          <w:bCs/>
          <w:iCs/>
          <w:color w:val="000000"/>
          <w:position w:val="14"/>
          <w:sz w:val="28"/>
          <w:szCs w:val="28"/>
        </w:rPr>
        <w:lastRenderedPageBreak/>
        <w:t>План</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Пояснительная записка.</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Начальный этап подготовки к  концертному выступлению.</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Режим и гигиена занятий, выступлений.</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О количестве занятий.</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Предварительные проигрывания.</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Оптимальное концертное состояние.</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Выявление потенциальных ошибок.</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Взаимоотношение музыканта и слушателя.</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Предконцертный период подготовки к публичному выступлению.</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Память.</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Перспективное мышление.</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Оценка концертного выступления  и работа над ошибками.</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Критерии оценки выступления учащегося ДМШ, ДШИ.</w:t>
      </w:r>
    </w:p>
    <w:p w:rsidR="00D62704" w:rsidRPr="00221CC5" w:rsidRDefault="00D62704" w:rsidP="00D62704">
      <w:pPr>
        <w:numPr>
          <w:ilvl w:val="0"/>
          <w:numId w:val="22"/>
        </w:numPr>
        <w:shd w:val="clear" w:color="auto" w:fill="FFFFFF"/>
        <w:rPr>
          <w:rFonts w:ascii="Times New Roman" w:hAnsi="Times New Roman" w:cs="Times New Roman"/>
          <w:bCs/>
          <w:iCs/>
          <w:color w:val="000000"/>
          <w:sz w:val="28"/>
          <w:szCs w:val="28"/>
        </w:rPr>
      </w:pPr>
      <w:r w:rsidRPr="00221CC5">
        <w:rPr>
          <w:rFonts w:ascii="Times New Roman" w:hAnsi="Times New Roman" w:cs="Times New Roman"/>
          <w:bCs/>
          <w:iCs/>
          <w:color w:val="000000"/>
          <w:sz w:val="28"/>
          <w:szCs w:val="28"/>
        </w:rPr>
        <w:t>Рекомендуемые действия по исследуемому вопросу (из опыта работы).</w:t>
      </w:r>
    </w:p>
    <w:p w:rsidR="008644B7" w:rsidRPr="00221CC5" w:rsidRDefault="00D62704" w:rsidP="00D62704">
      <w:pPr>
        <w:numPr>
          <w:ilvl w:val="0"/>
          <w:numId w:val="22"/>
        </w:numPr>
        <w:shd w:val="clear" w:color="auto" w:fill="FFFFFF"/>
        <w:rPr>
          <w:rFonts w:ascii="Times New Roman" w:hAnsi="Times New Roman" w:cs="Times New Roman"/>
          <w:b/>
          <w:bCs/>
          <w:iCs/>
          <w:color w:val="000000"/>
          <w:sz w:val="28"/>
          <w:szCs w:val="28"/>
        </w:rPr>
      </w:pPr>
      <w:r w:rsidRPr="00221CC5">
        <w:rPr>
          <w:rFonts w:ascii="Times New Roman" w:hAnsi="Times New Roman" w:cs="Times New Roman"/>
          <w:bCs/>
          <w:iCs/>
          <w:color w:val="000000"/>
          <w:sz w:val="28"/>
          <w:szCs w:val="28"/>
        </w:rPr>
        <w:t>Заключение.</w:t>
      </w:r>
    </w:p>
    <w:p w:rsidR="008C521F" w:rsidRPr="00221CC5" w:rsidRDefault="00D62704" w:rsidP="00D62704">
      <w:pPr>
        <w:shd w:val="clear" w:color="auto" w:fill="FFFFFF"/>
        <w:jc w:val="center"/>
        <w:rPr>
          <w:rFonts w:ascii="Times New Roman" w:hAnsi="Times New Roman" w:cs="Times New Roman"/>
          <w:b/>
          <w:bCs/>
          <w:iCs/>
          <w:color w:val="000000"/>
          <w:position w:val="14"/>
          <w:sz w:val="28"/>
          <w:szCs w:val="28"/>
        </w:rPr>
      </w:pPr>
      <w:r w:rsidRPr="00221CC5">
        <w:rPr>
          <w:rFonts w:ascii="Times New Roman" w:hAnsi="Times New Roman" w:cs="Times New Roman"/>
          <w:b/>
          <w:bCs/>
          <w:iCs/>
          <w:color w:val="000000"/>
          <w:position w:val="14"/>
          <w:sz w:val="28"/>
          <w:szCs w:val="28"/>
        </w:rPr>
        <w:t>Пояснительная записка.</w:t>
      </w:r>
    </w:p>
    <w:p w:rsidR="00723DEF" w:rsidRPr="00221CC5" w:rsidRDefault="00723DEF" w:rsidP="00D62704">
      <w:pPr>
        <w:shd w:val="clear" w:color="auto" w:fill="FFFFFF"/>
        <w:ind w:firstLine="709"/>
        <w:jc w:val="both"/>
        <w:rPr>
          <w:rFonts w:ascii="Times New Roman" w:hAnsi="Times New Roman" w:cs="Times New Roman"/>
          <w:sz w:val="28"/>
          <w:szCs w:val="28"/>
        </w:rPr>
      </w:pPr>
      <w:r w:rsidRPr="00221CC5">
        <w:rPr>
          <w:rFonts w:ascii="Times New Roman" w:hAnsi="Times New Roman" w:cs="Times New Roman"/>
          <w:sz w:val="28"/>
          <w:szCs w:val="28"/>
        </w:rPr>
        <w:t xml:space="preserve">Эта работа предназначена, в первую очередь, преподавателям ДМШ и ДШИ, которые  работают с </w:t>
      </w:r>
      <w:r w:rsidR="00714D84" w:rsidRPr="00221CC5">
        <w:rPr>
          <w:rFonts w:ascii="Times New Roman" w:hAnsi="Times New Roman" w:cs="Times New Roman"/>
          <w:sz w:val="28"/>
          <w:szCs w:val="28"/>
        </w:rPr>
        <w:t xml:space="preserve">учащимися </w:t>
      </w:r>
      <w:r w:rsidR="00DA4FD4" w:rsidRPr="00221CC5">
        <w:rPr>
          <w:rFonts w:ascii="Times New Roman" w:hAnsi="Times New Roman" w:cs="Times New Roman"/>
          <w:sz w:val="28"/>
          <w:szCs w:val="28"/>
        </w:rPr>
        <w:t xml:space="preserve">в возрасте </w:t>
      </w:r>
      <w:r w:rsidR="00714D84" w:rsidRPr="00221CC5">
        <w:rPr>
          <w:rFonts w:ascii="Times New Roman" w:hAnsi="Times New Roman" w:cs="Times New Roman"/>
          <w:sz w:val="28"/>
          <w:szCs w:val="28"/>
        </w:rPr>
        <w:t xml:space="preserve">от </w:t>
      </w:r>
      <w:r w:rsidRPr="00221CC5">
        <w:rPr>
          <w:rFonts w:ascii="Times New Roman" w:hAnsi="Times New Roman" w:cs="Times New Roman"/>
          <w:sz w:val="28"/>
          <w:szCs w:val="28"/>
        </w:rPr>
        <w:t>6,5 до 15лет (и старше), но интересна эта тема может быть каждому, кому приходилось выходить на сцену.</w:t>
      </w:r>
    </w:p>
    <w:p w:rsidR="00723DEF" w:rsidRPr="00221CC5" w:rsidRDefault="00723DEF" w:rsidP="00D62704">
      <w:pPr>
        <w:shd w:val="clear" w:color="auto" w:fill="FFFFFF"/>
        <w:jc w:val="both"/>
        <w:rPr>
          <w:rFonts w:ascii="Times New Roman" w:hAnsi="Times New Roman" w:cs="Times New Roman"/>
          <w:color w:val="000000"/>
          <w:position w:val="10"/>
          <w:sz w:val="28"/>
          <w:szCs w:val="28"/>
        </w:rPr>
      </w:pPr>
      <w:r w:rsidRPr="00221CC5">
        <w:rPr>
          <w:rFonts w:ascii="Times New Roman" w:hAnsi="Times New Roman" w:cs="Times New Roman"/>
          <w:b/>
          <w:bCs/>
          <w:color w:val="000000"/>
          <w:position w:val="10"/>
          <w:sz w:val="28"/>
          <w:szCs w:val="28"/>
          <w:u w:val="single"/>
        </w:rPr>
        <w:t>Цели</w:t>
      </w:r>
      <w:r w:rsidRPr="00221CC5">
        <w:rPr>
          <w:rFonts w:ascii="Times New Roman" w:hAnsi="Times New Roman" w:cs="Times New Roman"/>
          <w:color w:val="000000"/>
          <w:position w:val="10"/>
          <w:sz w:val="28"/>
          <w:szCs w:val="28"/>
        </w:rPr>
        <w:t xml:space="preserve">: </w:t>
      </w:r>
    </w:p>
    <w:p w:rsidR="00714D84" w:rsidRPr="00221CC5" w:rsidRDefault="00714D84" w:rsidP="00714D84">
      <w:pPr>
        <w:shd w:val="clear" w:color="auto" w:fill="FFFFFF"/>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1. Определить комплекс мер для достижения оптимального сценического состояния.</w:t>
      </w:r>
    </w:p>
    <w:p w:rsidR="00723DEF" w:rsidRPr="00221CC5" w:rsidRDefault="00714D84" w:rsidP="00714D84">
      <w:pPr>
        <w:shd w:val="clear" w:color="auto" w:fill="FFFFFF"/>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2. Обосновать необходимость введения комплекса педагогических приёмов, способствующих коррекции эстрадного волнения у музыканта в исполнительскую практику, определить временную периодизацию этапов подготовки к концертному выступлению.</w:t>
      </w:r>
    </w:p>
    <w:p w:rsidR="00723DEF" w:rsidRPr="00221CC5" w:rsidRDefault="00723DEF" w:rsidP="00D62704">
      <w:pPr>
        <w:shd w:val="clear" w:color="auto" w:fill="FFFFFF"/>
        <w:rPr>
          <w:rFonts w:ascii="Times New Roman" w:hAnsi="Times New Roman" w:cs="Times New Roman"/>
          <w:color w:val="000000"/>
          <w:position w:val="10"/>
          <w:sz w:val="28"/>
          <w:szCs w:val="28"/>
        </w:rPr>
      </w:pPr>
      <w:r w:rsidRPr="00221CC5">
        <w:rPr>
          <w:rFonts w:ascii="Times New Roman" w:hAnsi="Times New Roman" w:cs="Times New Roman"/>
          <w:b/>
          <w:bCs/>
          <w:color w:val="000000"/>
          <w:position w:val="10"/>
          <w:sz w:val="28"/>
          <w:szCs w:val="28"/>
          <w:u w:val="single"/>
        </w:rPr>
        <w:t>Задачи:</w:t>
      </w:r>
      <w:r w:rsidRPr="00221CC5">
        <w:rPr>
          <w:rFonts w:ascii="Times New Roman" w:hAnsi="Times New Roman" w:cs="Times New Roman"/>
          <w:color w:val="000000"/>
          <w:position w:val="10"/>
          <w:sz w:val="28"/>
          <w:szCs w:val="28"/>
        </w:rPr>
        <w:t xml:space="preserve"> </w:t>
      </w:r>
    </w:p>
    <w:p w:rsidR="00723DEF" w:rsidRPr="00221CC5" w:rsidRDefault="00723DEF" w:rsidP="00D62704">
      <w:pPr>
        <w:shd w:val="clear" w:color="auto" w:fill="FFFFFF"/>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1. Выявить потенциальные ошибки при подготовке к выступлению, а также конкретные цели и задачи исполнителя в каждом периоде подготовки к публичному выступлению.</w:t>
      </w:r>
    </w:p>
    <w:p w:rsidR="00723DEF" w:rsidRPr="00221CC5" w:rsidRDefault="00723DEF" w:rsidP="00D62704">
      <w:pPr>
        <w:shd w:val="clear" w:color="auto" w:fill="FFFFFF"/>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2. Обозначить основные периоды в подготовительной работе к концертному выступлению.</w:t>
      </w:r>
    </w:p>
    <w:p w:rsidR="00723DEF" w:rsidRPr="00221CC5" w:rsidRDefault="00D62704" w:rsidP="00D62704">
      <w:pPr>
        <w:shd w:val="clear" w:color="auto" w:fill="FFFFFF"/>
        <w:rPr>
          <w:rFonts w:ascii="Times New Roman" w:hAnsi="Times New Roman" w:cs="Times New Roman"/>
          <w:b/>
          <w:color w:val="000000"/>
          <w:position w:val="14"/>
          <w:sz w:val="28"/>
          <w:szCs w:val="28"/>
          <w:u w:val="single"/>
        </w:rPr>
      </w:pPr>
      <w:r w:rsidRPr="00221CC5">
        <w:rPr>
          <w:rStyle w:val="21"/>
          <w:rFonts w:ascii="Times New Roman" w:eastAsiaTheme="majorEastAsia" w:hAnsi="Times New Roman"/>
          <w:b/>
          <w:color w:val="000000"/>
          <w:sz w:val="28"/>
          <w:szCs w:val="28"/>
          <w:u w:val="single"/>
        </w:rPr>
        <w:t>Формы</w:t>
      </w:r>
      <w:r w:rsidR="00723DEF" w:rsidRPr="00221CC5">
        <w:rPr>
          <w:rStyle w:val="21"/>
          <w:rFonts w:ascii="Times New Roman" w:eastAsiaTheme="majorEastAsia" w:hAnsi="Times New Roman"/>
          <w:b/>
          <w:color w:val="000000"/>
          <w:sz w:val="28"/>
          <w:szCs w:val="28"/>
          <w:u w:val="single"/>
        </w:rPr>
        <w:t xml:space="preserve"> реализации:</w:t>
      </w:r>
    </w:p>
    <w:p w:rsidR="00723DEF" w:rsidRPr="00221CC5" w:rsidRDefault="00723DEF" w:rsidP="00D62704">
      <w:pPr>
        <w:numPr>
          <w:ilvl w:val="0"/>
          <w:numId w:val="14"/>
        </w:numPr>
        <w:jc w:val="both"/>
        <w:rPr>
          <w:rFonts w:ascii="Times New Roman" w:hAnsi="Times New Roman" w:cs="Times New Roman"/>
          <w:sz w:val="28"/>
          <w:szCs w:val="28"/>
        </w:rPr>
      </w:pPr>
      <w:r w:rsidRPr="00221CC5">
        <w:rPr>
          <w:rFonts w:ascii="Times New Roman" w:hAnsi="Times New Roman" w:cs="Times New Roman"/>
          <w:sz w:val="28"/>
          <w:szCs w:val="28"/>
        </w:rPr>
        <w:t>Концертная деятельность.</w:t>
      </w:r>
    </w:p>
    <w:p w:rsidR="00723DEF" w:rsidRPr="00221CC5" w:rsidRDefault="00723DEF" w:rsidP="00D62704">
      <w:pPr>
        <w:numPr>
          <w:ilvl w:val="0"/>
          <w:numId w:val="14"/>
        </w:numPr>
        <w:jc w:val="both"/>
        <w:rPr>
          <w:rFonts w:ascii="Times New Roman" w:hAnsi="Times New Roman" w:cs="Times New Roman"/>
          <w:sz w:val="28"/>
          <w:szCs w:val="28"/>
        </w:rPr>
      </w:pPr>
      <w:r w:rsidRPr="00221CC5">
        <w:rPr>
          <w:rFonts w:ascii="Times New Roman" w:hAnsi="Times New Roman" w:cs="Times New Roman"/>
          <w:sz w:val="28"/>
          <w:szCs w:val="28"/>
        </w:rPr>
        <w:t>Конкурсная деятельность.</w:t>
      </w:r>
    </w:p>
    <w:p w:rsidR="00723DEF" w:rsidRPr="00221CC5" w:rsidRDefault="00723DEF" w:rsidP="00D62704">
      <w:pPr>
        <w:numPr>
          <w:ilvl w:val="0"/>
          <w:numId w:val="14"/>
        </w:numPr>
        <w:jc w:val="both"/>
        <w:rPr>
          <w:rFonts w:ascii="Times New Roman" w:hAnsi="Times New Roman" w:cs="Times New Roman"/>
          <w:sz w:val="28"/>
          <w:szCs w:val="28"/>
        </w:rPr>
      </w:pPr>
      <w:r w:rsidRPr="00221CC5">
        <w:rPr>
          <w:rFonts w:ascii="Times New Roman" w:hAnsi="Times New Roman" w:cs="Times New Roman"/>
          <w:sz w:val="28"/>
          <w:szCs w:val="28"/>
        </w:rPr>
        <w:t>Академические концерты, технические зачеты.</w:t>
      </w:r>
    </w:p>
    <w:p w:rsidR="00723DEF" w:rsidRPr="00221CC5" w:rsidRDefault="00723DEF" w:rsidP="00D62704">
      <w:pPr>
        <w:numPr>
          <w:ilvl w:val="0"/>
          <w:numId w:val="14"/>
        </w:numPr>
        <w:shd w:val="clear" w:color="auto" w:fill="FFFFFF"/>
        <w:jc w:val="both"/>
        <w:rPr>
          <w:rFonts w:ascii="Times New Roman" w:hAnsi="Times New Roman" w:cs="Times New Roman"/>
          <w:sz w:val="28"/>
          <w:szCs w:val="28"/>
        </w:rPr>
      </w:pPr>
      <w:r w:rsidRPr="00221CC5">
        <w:rPr>
          <w:rFonts w:ascii="Times New Roman" w:hAnsi="Times New Roman" w:cs="Times New Roman"/>
          <w:sz w:val="28"/>
          <w:szCs w:val="28"/>
        </w:rPr>
        <w:t>Переводные экзамены.</w:t>
      </w:r>
    </w:p>
    <w:p w:rsidR="00723DEF" w:rsidRPr="00221CC5" w:rsidRDefault="00723DEF" w:rsidP="00D62704">
      <w:pPr>
        <w:shd w:val="clear" w:color="auto" w:fill="FFFFFF"/>
        <w:jc w:val="both"/>
        <w:rPr>
          <w:rFonts w:ascii="Times New Roman" w:hAnsi="Times New Roman" w:cs="Times New Roman"/>
          <w:color w:val="000000"/>
          <w:position w:val="14"/>
          <w:sz w:val="28"/>
          <w:szCs w:val="28"/>
        </w:rPr>
      </w:pPr>
      <w:r w:rsidRPr="00221CC5">
        <w:rPr>
          <w:rStyle w:val="21"/>
          <w:rFonts w:ascii="Times New Roman" w:eastAsiaTheme="majorEastAsia" w:hAnsi="Times New Roman"/>
          <w:b/>
          <w:color w:val="000000"/>
          <w:sz w:val="28"/>
          <w:szCs w:val="28"/>
          <w:u w:val="single"/>
        </w:rPr>
        <w:t>Методы реализации:</w:t>
      </w:r>
    </w:p>
    <w:p w:rsidR="00990C64" w:rsidRPr="00221CC5" w:rsidRDefault="00990C64" w:rsidP="00990C64">
      <w:pPr>
        <w:numPr>
          <w:ilvl w:val="0"/>
          <w:numId w:val="26"/>
        </w:numPr>
        <w:shd w:val="clear" w:color="auto" w:fill="FFFFFF"/>
        <w:ind w:left="426"/>
        <w:jc w:val="both"/>
        <w:rPr>
          <w:rFonts w:ascii="Times New Roman" w:hAnsi="Times New Roman" w:cs="Times New Roman"/>
          <w:bCs/>
          <w:iCs/>
          <w:color w:val="000000"/>
          <w:position w:val="14"/>
          <w:sz w:val="28"/>
          <w:szCs w:val="28"/>
        </w:rPr>
      </w:pPr>
      <w:r w:rsidRPr="00221CC5">
        <w:rPr>
          <w:rFonts w:ascii="Times New Roman" w:hAnsi="Times New Roman" w:cs="Times New Roman"/>
          <w:bCs/>
          <w:iCs/>
          <w:color w:val="000000"/>
          <w:position w:val="14"/>
          <w:sz w:val="28"/>
          <w:szCs w:val="28"/>
        </w:rPr>
        <w:t xml:space="preserve">Урок - как основная форма по подготовке учащегося к концертному </w:t>
      </w:r>
      <w:r w:rsidRPr="00221CC5">
        <w:rPr>
          <w:rFonts w:ascii="Times New Roman" w:hAnsi="Times New Roman" w:cs="Times New Roman"/>
          <w:bCs/>
          <w:iCs/>
          <w:color w:val="000000"/>
          <w:position w:val="14"/>
          <w:sz w:val="28"/>
          <w:szCs w:val="28"/>
        </w:rPr>
        <w:lastRenderedPageBreak/>
        <w:t>выступлению.</w:t>
      </w:r>
    </w:p>
    <w:p w:rsidR="00DA4FD4" w:rsidRPr="00221CC5" w:rsidRDefault="00DA4FD4" w:rsidP="00990C64">
      <w:pPr>
        <w:numPr>
          <w:ilvl w:val="0"/>
          <w:numId w:val="26"/>
        </w:numPr>
        <w:shd w:val="clear" w:color="auto" w:fill="FFFFFF"/>
        <w:ind w:left="426"/>
        <w:jc w:val="both"/>
        <w:rPr>
          <w:rFonts w:ascii="Times New Roman" w:hAnsi="Times New Roman" w:cs="Times New Roman"/>
          <w:bCs/>
          <w:iCs/>
          <w:color w:val="000000"/>
          <w:position w:val="14"/>
          <w:sz w:val="28"/>
          <w:szCs w:val="28"/>
        </w:rPr>
      </w:pPr>
      <w:r w:rsidRPr="00221CC5">
        <w:rPr>
          <w:rFonts w:ascii="Times New Roman" w:hAnsi="Times New Roman" w:cs="Times New Roman"/>
          <w:bCs/>
          <w:iCs/>
          <w:color w:val="000000"/>
          <w:position w:val="14"/>
          <w:sz w:val="28"/>
          <w:szCs w:val="28"/>
        </w:rPr>
        <w:t>Предварительные прослушивания.</w:t>
      </w:r>
    </w:p>
    <w:p w:rsidR="00714D84" w:rsidRPr="00221CC5" w:rsidRDefault="00714D84" w:rsidP="00D62704">
      <w:pPr>
        <w:shd w:val="clear" w:color="auto" w:fill="FFFFFF"/>
        <w:jc w:val="both"/>
        <w:rPr>
          <w:rFonts w:ascii="Times New Roman" w:hAnsi="Times New Roman" w:cs="Times New Roman"/>
          <w:color w:val="000000"/>
          <w:position w:val="14"/>
          <w:sz w:val="28"/>
          <w:szCs w:val="28"/>
        </w:rPr>
      </w:pPr>
    </w:p>
    <w:p w:rsidR="00990C64" w:rsidRPr="00221CC5" w:rsidRDefault="00990C64" w:rsidP="00990C64">
      <w:pPr>
        <w:pStyle w:val="Default"/>
        <w:ind w:firstLine="567"/>
        <w:jc w:val="both"/>
        <w:rPr>
          <w:sz w:val="28"/>
        </w:rPr>
      </w:pPr>
      <w:r w:rsidRPr="00221CC5">
        <w:rPr>
          <w:sz w:val="28"/>
        </w:rPr>
        <w:t xml:space="preserve">Исполнительская готовность музыканта к концертной деятельности складывается из нескольких факторов: это техническая и исполнительская подготовка, а также и психологическая подготовка к выступлению.    </w:t>
      </w:r>
    </w:p>
    <w:p w:rsidR="00990C64" w:rsidRPr="00221CC5" w:rsidRDefault="00990C64" w:rsidP="00990C64">
      <w:pPr>
        <w:pStyle w:val="Default"/>
        <w:ind w:firstLine="567"/>
        <w:jc w:val="both"/>
        <w:rPr>
          <w:sz w:val="28"/>
        </w:rPr>
      </w:pPr>
      <w:r w:rsidRPr="00221CC5">
        <w:rPr>
          <w:sz w:val="28"/>
        </w:rPr>
        <w:t xml:space="preserve"> Вся работа, которая была проведена учащимся над музыкальным произведением в классе и дома, проходит «испытание на прочность» в условиях публичного выступления; только концертное выступление определяет и уровень освоения материала, и степень одаренности исполнителя, и его психологическую устойчивость, и многое другое. Конечно, нельзя ставить знак равенства между успешностью того или иного открытого выступления юного музыканта-исполнителя и его исполнительскими качествами. Возможны ситуации, когда хорошо подготовленный и даже одаренный ученик терпит в силу тех или иных причин сценическое фиаско; или возникают такие ситуации, когда с хорошей стороны показать себя может учащийся не слишком яркой одаренности. И вместе с тем именно во время выступления проверяется решительно все: и комплекс природных музыкально-исполнительских данных, и «технический» потенциал, и приобретенные знания, умения и навыки, и устойчивость психики. </w:t>
      </w:r>
    </w:p>
    <w:p w:rsidR="008C521F" w:rsidRPr="00221CC5" w:rsidRDefault="00990C64" w:rsidP="00221CC5">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sz w:val="28"/>
        </w:rPr>
        <w:t xml:space="preserve">  </w:t>
      </w:r>
      <w:r w:rsidR="008C521F" w:rsidRPr="00221CC5">
        <w:rPr>
          <w:rFonts w:ascii="Times New Roman" w:hAnsi="Times New Roman" w:cs="Times New Roman"/>
          <w:color w:val="000000"/>
          <w:position w:val="10"/>
        </w:rPr>
        <w:t xml:space="preserve">    </w:t>
      </w:r>
    </w:p>
    <w:p w:rsidR="008C521F" w:rsidRPr="00221CC5" w:rsidRDefault="008C521F" w:rsidP="00D62704">
      <w:pPr>
        <w:shd w:val="clear" w:color="auto" w:fill="FFFFFF"/>
        <w:ind w:firstLine="709"/>
        <w:jc w:val="center"/>
        <w:rPr>
          <w:rFonts w:ascii="Times New Roman" w:hAnsi="Times New Roman" w:cs="Times New Roman"/>
          <w:b/>
          <w:sz w:val="28"/>
          <w:szCs w:val="28"/>
        </w:rPr>
      </w:pPr>
      <w:r w:rsidRPr="00221CC5">
        <w:rPr>
          <w:rFonts w:ascii="Times New Roman" w:hAnsi="Times New Roman" w:cs="Times New Roman"/>
          <w:b/>
          <w:bCs/>
          <w:iCs/>
          <w:color w:val="000000"/>
          <w:sz w:val="28"/>
          <w:szCs w:val="28"/>
        </w:rPr>
        <w:t>Начальный этап подготовки к  концертному выступлению.</w:t>
      </w:r>
    </w:p>
    <w:p w:rsidR="008C521F" w:rsidRPr="00221CC5" w:rsidRDefault="008C521F" w:rsidP="00D6270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Начальный период в  подготовительной работе музыканта к ответственному выступлению оказывает большое влияние на формирование комплекса </w:t>
      </w:r>
      <w:r w:rsidR="00BA4CDF" w:rsidRPr="00221CC5">
        <w:rPr>
          <w:rFonts w:ascii="Times New Roman" w:hAnsi="Times New Roman" w:cs="Times New Roman"/>
          <w:color w:val="000000"/>
          <w:position w:val="10"/>
          <w:sz w:val="28"/>
          <w:szCs w:val="28"/>
        </w:rPr>
        <w:t>эмоциональных состояний и устойчивых психофизиологических ощущений, воспроизводимых его организмом, впоследствии на концертной сцене. И первый временной отрезок, отделяющий музыканта от встречи с публикой, будь то конкурсное выступление или давно запланированный концерт, призван решить ряд задач:</w:t>
      </w:r>
    </w:p>
    <w:p w:rsidR="00D62704" w:rsidRPr="00221CC5" w:rsidRDefault="00D62704" w:rsidP="00D62704">
      <w:pPr>
        <w:numPr>
          <w:ilvl w:val="0"/>
          <w:numId w:val="19"/>
        </w:numPr>
        <w:shd w:val="clear" w:color="auto" w:fill="FFFFFF"/>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Оценка уровня внутренней психологической неустойчивости и реактивности своей нервной системы. </w:t>
      </w:r>
    </w:p>
    <w:p w:rsidR="00D62704" w:rsidRPr="00221CC5" w:rsidRDefault="00D62704" w:rsidP="00D62704">
      <w:pPr>
        <w:numPr>
          <w:ilvl w:val="0"/>
          <w:numId w:val="19"/>
        </w:numPr>
        <w:shd w:val="clear" w:color="auto" w:fill="FFFFFF"/>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Построение режима и гигиены занятий и выступлений. </w:t>
      </w:r>
    </w:p>
    <w:p w:rsidR="00D62704" w:rsidRPr="00221CC5" w:rsidRDefault="00D62704" w:rsidP="00D62704">
      <w:pPr>
        <w:numPr>
          <w:ilvl w:val="0"/>
          <w:numId w:val="19"/>
        </w:numPr>
        <w:shd w:val="clear" w:color="auto" w:fill="FFFFFF"/>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Послеконцертная оценка предварительного выступления и работа над ошибками. </w:t>
      </w:r>
    </w:p>
    <w:p w:rsidR="008C521F" w:rsidRPr="00221CC5" w:rsidRDefault="00D62704" w:rsidP="00D62704">
      <w:pPr>
        <w:numPr>
          <w:ilvl w:val="0"/>
          <w:numId w:val="19"/>
        </w:numPr>
        <w:shd w:val="clear" w:color="auto" w:fill="FFFFFF"/>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Выбор механизмов и приемов достижения оптимального концертного состояния.</w:t>
      </w:r>
    </w:p>
    <w:p w:rsidR="00D62704" w:rsidRPr="004D4C42" w:rsidRDefault="008C521F" w:rsidP="004D4C42">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rPr>
        <w:t xml:space="preserve"> </w:t>
      </w:r>
      <w:r w:rsidR="00D62704" w:rsidRPr="00221CC5">
        <w:rPr>
          <w:rFonts w:ascii="Times New Roman" w:hAnsi="Times New Roman" w:cs="Times New Roman"/>
          <w:color w:val="000000"/>
          <w:position w:val="10"/>
          <w:sz w:val="28"/>
          <w:szCs w:val="28"/>
        </w:rPr>
        <w:t>Чтобы грамотно построить работу на начальном этапе</w:t>
      </w:r>
      <w:r w:rsidR="004D4C42">
        <w:rPr>
          <w:rFonts w:ascii="Times New Roman" w:hAnsi="Times New Roman" w:cs="Times New Roman"/>
          <w:color w:val="000000"/>
          <w:position w:val="10"/>
          <w:sz w:val="28"/>
          <w:szCs w:val="28"/>
        </w:rPr>
        <w:t xml:space="preserve"> работы</w:t>
      </w:r>
      <w:r w:rsidR="00D62704" w:rsidRPr="00221CC5">
        <w:rPr>
          <w:rFonts w:ascii="Times New Roman" w:hAnsi="Times New Roman" w:cs="Times New Roman"/>
          <w:color w:val="000000"/>
          <w:position w:val="10"/>
          <w:sz w:val="28"/>
          <w:szCs w:val="28"/>
        </w:rPr>
        <w:t xml:space="preserve">,  прежде всего, нужно объективно оценить уровень внутренней психологической неустойчивости и реактивности своей нервной системы, </w:t>
      </w:r>
      <w:r w:rsidR="00D62704" w:rsidRPr="00221CC5">
        <w:rPr>
          <w:rFonts w:ascii="Times New Roman" w:hAnsi="Times New Roman" w:cs="Times New Roman"/>
          <w:color w:val="000000"/>
          <w:position w:val="10"/>
          <w:sz w:val="28"/>
          <w:szCs w:val="28"/>
        </w:rPr>
        <w:lastRenderedPageBreak/>
        <w:t>от этих факторов</w:t>
      </w:r>
      <w:r w:rsidR="004D4C42">
        <w:rPr>
          <w:rFonts w:ascii="Times New Roman" w:hAnsi="Times New Roman" w:cs="Times New Roman"/>
          <w:color w:val="000000"/>
          <w:position w:val="10"/>
          <w:sz w:val="28"/>
          <w:szCs w:val="28"/>
        </w:rPr>
        <w:t xml:space="preserve"> </w:t>
      </w:r>
      <w:r w:rsidRPr="00221CC5">
        <w:rPr>
          <w:rFonts w:ascii="Times New Roman" w:hAnsi="Times New Roman" w:cs="Times New Roman"/>
          <w:color w:val="000000"/>
          <w:position w:val="10"/>
          <w:sz w:val="28"/>
          <w:szCs w:val="28"/>
        </w:rPr>
        <w:t>будут во многом зависеть временные рамки первого этапа подготовки и особенности использования приемов саморегуляции психических состояний музыканта.  Одним из важных показателей уровня реактивности нервной системы является спо</w:t>
      </w:r>
      <w:r w:rsidRPr="00221CC5">
        <w:rPr>
          <w:rFonts w:ascii="Times New Roman" w:hAnsi="Times New Roman" w:cs="Times New Roman"/>
          <w:color w:val="000000"/>
          <w:position w:val="10"/>
          <w:sz w:val="28"/>
          <w:szCs w:val="28"/>
        </w:rPr>
        <w:softHyphen/>
        <w:t>собность к накоплению и расходованию психической энергии. Индивиды различаются чувствительностью к окружающей об</w:t>
      </w:r>
      <w:r w:rsidRPr="00221CC5">
        <w:rPr>
          <w:rFonts w:ascii="Times New Roman" w:hAnsi="Times New Roman" w:cs="Times New Roman"/>
          <w:color w:val="000000"/>
          <w:position w:val="10"/>
          <w:sz w:val="28"/>
          <w:szCs w:val="28"/>
        </w:rPr>
        <w:softHyphen/>
        <w:t>становке. Одинаковые по своей силе стимулы вызывают у одних людей больший эффект, у других — меньший. Сила, с ко</w:t>
      </w:r>
      <w:r w:rsidRPr="00221CC5">
        <w:rPr>
          <w:rFonts w:ascii="Times New Roman" w:hAnsi="Times New Roman" w:cs="Times New Roman"/>
          <w:color w:val="000000"/>
          <w:position w:val="10"/>
          <w:sz w:val="28"/>
          <w:szCs w:val="28"/>
        </w:rPr>
        <w:softHyphen/>
        <w:t>торой индивид отвечает на воздействия внешней среды или внешних раздражителей, приня</w:t>
      </w:r>
      <w:r w:rsidRPr="00221CC5">
        <w:rPr>
          <w:rFonts w:ascii="Times New Roman" w:hAnsi="Times New Roman" w:cs="Times New Roman"/>
          <w:color w:val="000000"/>
          <w:position w:val="10"/>
          <w:sz w:val="28"/>
          <w:szCs w:val="28"/>
        </w:rPr>
        <w:softHyphen/>
        <w:t xml:space="preserve">то называть </w:t>
      </w:r>
      <w:r w:rsidRPr="00221CC5">
        <w:rPr>
          <w:rFonts w:ascii="Times New Roman" w:hAnsi="Times New Roman" w:cs="Times New Roman"/>
          <w:bCs/>
          <w:iCs/>
          <w:color w:val="000000"/>
          <w:position w:val="10"/>
          <w:sz w:val="28"/>
          <w:szCs w:val="28"/>
        </w:rPr>
        <w:t>реактивностью</w:t>
      </w:r>
      <w:r w:rsidRPr="00221CC5">
        <w:rPr>
          <w:rFonts w:ascii="Times New Roman" w:hAnsi="Times New Roman" w:cs="Times New Roman"/>
          <w:color w:val="000000"/>
          <w:position w:val="10"/>
          <w:sz w:val="28"/>
          <w:szCs w:val="28"/>
        </w:rPr>
        <w:t>, которая может быть высокой и низкой. Между ответом нервной системы на стимул — реактив</w:t>
      </w:r>
      <w:r w:rsidRPr="00221CC5">
        <w:rPr>
          <w:rFonts w:ascii="Times New Roman" w:hAnsi="Times New Roman" w:cs="Times New Roman"/>
          <w:color w:val="000000"/>
          <w:position w:val="10"/>
          <w:sz w:val="28"/>
          <w:szCs w:val="28"/>
        </w:rPr>
        <w:softHyphen/>
        <w:t>ностью и силой раздражителя существует обратная зависимость. Чем выше реактивность, тем меньший по силе стимул необхо</w:t>
      </w:r>
      <w:r w:rsidRPr="00221CC5">
        <w:rPr>
          <w:rFonts w:ascii="Times New Roman" w:hAnsi="Times New Roman" w:cs="Times New Roman"/>
          <w:color w:val="000000"/>
          <w:position w:val="10"/>
          <w:sz w:val="28"/>
          <w:szCs w:val="28"/>
        </w:rPr>
        <w:softHyphen/>
        <w:t>дим, чтобы вызвать реакцию. Поэтому музыкантов можно условно</w:t>
      </w:r>
      <w:r w:rsidR="00D62704" w:rsidRPr="00221CC5">
        <w:rPr>
          <w:rFonts w:ascii="Times New Roman" w:hAnsi="Times New Roman" w:cs="Times New Roman"/>
          <w:color w:val="000000"/>
          <w:position w:val="10"/>
          <w:sz w:val="28"/>
          <w:szCs w:val="28"/>
        </w:rPr>
        <w:t xml:space="preserve"> разделить на «низкореактивных» - </w:t>
      </w:r>
      <w:r w:rsidRPr="00221CC5">
        <w:rPr>
          <w:rFonts w:ascii="Times New Roman" w:hAnsi="Times New Roman" w:cs="Times New Roman"/>
          <w:color w:val="000000"/>
          <w:position w:val="10"/>
          <w:sz w:val="28"/>
          <w:szCs w:val="28"/>
        </w:rPr>
        <w:t xml:space="preserve">дающих слабую реакцию на </w:t>
      </w:r>
      <w:r w:rsidR="00D62704" w:rsidRPr="00221CC5">
        <w:rPr>
          <w:rFonts w:ascii="Times New Roman" w:hAnsi="Times New Roman" w:cs="Times New Roman"/>
          <w:color w:val="000000"/>
          <w:position w:val="10"/>
          <w:sz w:val="28"/>
          <w:szCs w:val="28"/>
        </w:rPr>
        <w:t xml:space="preserve">стимул, и на «высокореактивных» - </w:t>
      </w:r>
      <w:r w:rsidRPr="00221CC5">
        <w:rPr>
          <w:rFonts w:ascii="Times New Roman" w:hAnsi="Times New Roman" w:cs="Times New Roman"/>
          <w:color w:val="000000"/>
          <w:position w:val="10"/>
          <w:sz w:val="28"/>
          <w:szCs w:val="28"/>
        </w:rPr>
        <w:t>дающих сильную реакцию на тот же стимул.</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position w:val="14"/>
          <w:sz w:val="28"/>
          <w:szCs w:val="28"/>
        </w:rPr>
        <w:t>Для того чтобы нервная система нормально функционирова</w:t>
      </w:r>
      <w:r w:rsidRPr="00221CC5">
        <w:rPr>
          <w:rFonts w:ascii="Times New Roman" w:hAnsi="Times New Roman" w:cs="Times New Roman"/>
          <w:color w:val="000000"/>
          <w:position w:val="14"/>
          <w:sz w:val="28"/>
          <w:szCs w:val="28"/>
        </w:rPr>
        <w:softHyphen/>
        <w:t>ла, ей нужно находиться в определенном оптимальном режиме возбуждения. Реактивность тесно связана с возбудимостью ин</w:t>
      </w:r>
      <w:r w:rsidRPr="00221CC5">
        <w:rPr>
          <w:rFonts w:ascii="Times New Roman" w:hAnsi="Times New Roman" w:cs="Times New Roman"/>
          <w:color w:val="000000"/>
          <w:position w:val="14"/>
          <w:sz w:val="28"/>
          <w:szCs w:val="28"/>
        </w:rPr>
        <w:softHyphen/>
        <w:t>дивида, его способностью давать реакцию на самый слабый раздражитель.</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Возбудимости и реактивности противостоит работоспособ</w:t>
      </w:r>
      <w:r w:rsidRPr="00221CC5">
        <w:rPr>
          <w:rFonts w:ascii="Times New Roman" w:hAnsi="Times New Roman" w:cs="Times New Roman"/>
          <w:color w:val="000000"/>
          <w:position w:val="14"/>
          <w:sz w:val="28"/>
          <w:szCs w:val="28"/>
        </w:rPr>
        <w:softHyphen/>
        <w:t>ность и выносливость, которые связаны с силой нервной си</w:t>
      </w:r>
      <w:r w:rsidRPr="00221CC5">
        <w:rPr>
          <w:rFonts w:ascii="Times New Roman" w:hAnsi="Times New Roman" w:cs="Times New Roman"/>
          <w:color w:val="000000"/>
          <w:position w:val="14"/>
          <w:sz w:val="28"/>
          <w:szCs w:val="28"/>
        </w:rPr>
        <w:softHyphen/>
        <w:t>стемы. Чем меньше реактивность, тем больше выносливость, тем сильнее должен быть раздражитель, при котором достигает</w:t>
      </w:r>
      <w:r w:rsidRPr="00221CC5">
        <w:rPr>
          <w:rFonts w:ascii="Times New Roman" w:hAnsi="Times New Roman" w:cs="Times New Roman"/>
          <w:color w:val="000000"/>
          <w:position w:val="14"/>
          <w:sz w:val="28"/>
          <w:szCs w:val="28"/>
        </w:rPr>
        <w:softHyphen/>
        <w:t>ся максимум работоспособности. Чем сильнее реактивность, тем слабее должен быть раздражитель, при котором нервная си</w:t>
      </w:r>
      <w:r w:rsidRPr="00221CC5">
        <w:rPr>
          <w:rFonts w:ascii="Times New Roman" w:hAnsi="Times New Roman" w:cs="Times New Roman"/>
          <w:color w:val="000000"/>
          <w:position w:val="14"/>
          <w:sz w:val="28"/>
          <w:szCs w:val="28"/>
        </w:rPr>
        <w:softHyphen/>
        <w:t>стема впадает в охранительное торможение.</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Поскольку каждый исполнитель имеет свое оптимальное рабочее напряжение, то </w:t>
      </w:r>
      <w:r w:rsidR="00D62704" w:rsidRPr="00221CC5">
        <w:rPr>
          <w:rFonts w:ascii="Times New Roman" w:hAnsi="Times New Roman" w:cs="Times New Roman"/>
          <w:color w:val="000000"/>
          <w:position w:val="14"/>
          <w:sz w:val="28"/>
          <w:szCs w:val="28"/>
        </w:rPr>
        <w:t>«</w:t>
      </w:r>
      <w:r w:rsidRPr="00221CC5">
        <w:rPr>
          <w:rFonts w:ascii="Times New Roman" w:hAnsi="Times New Roman" w:cs="Times New Roman"/>
          <w:color w:val="000000"/>
          <w:position w:val="14"/>
          <w:sz w:val="28"/>
          <w:szCs w:val="28"/>
        </w:rPr>
        <w:t>низкореактивные</w:t>
      </w:r>
      <w:r w:rsidR="00D62704" w:rsidRPr="00221CC5">
        <w:rPr>
          <w:rFonts w:ascii="Times New Roman" w:hAnsi="Times New Roman" w:cs="Times New Roman"/>
          <w:color w:val="000000"/>
          <w:position w:val="14"/>
          <w:sz w:val="28"/>
          <w:szCs w:val="28"/>
        </w:rPr>
        <w:t>»</w:t>
      </w:r>
      <w:r w:rsidRPr="00221CC5">
        <w:rPr>
          <w:rFonts w:ascii="Times New Roman" w:hAnsi="Times New Roman" w:cs="Times New Roman"/>
          <w:color w:val="000000"/>
          <w:position w:val="14"/>
          <w:sz w:val="28"/>
          <w:szCs w:val="28"/>
        </w:rPr>
        <w:t xml:space="preserve"> индивиды стремятся, как бы поднять уровень своего напряжения до оптимума через увели</w:t>
      </w:r>
      <w:r w:rsidRPr="00221CC5">
        <w:rPr>
          <w:rFonts w:ascii="Times New Roman" w:hAnsi="Times New Roman" w:cs="Times New Roman"/>
          <w:color w:val="000000"/>
          <w:position w:val="14"/>
          <w:sz w:val="28"/>
          <w:szCs w:val="28"/>
        </w:rPr>
        <w:softHyphen/>
        <w:t xml:space="preserve">чение числа воспринимаемых раздражителей. </w:t>
      </w:r>
      <w:r w:rsidR="00D62704" w:rsidRPr="00221CC5">
        <w:rPr>
          <w:rFonts w:ascii="Times New Roman" w:hAnsi="Times New Roman" w:cs="Times New Roman"/>
          <w:color w:val="000000"/>
          <w:position w:val="14"/>
          <w:sz w:val="28"/>
          <w:szCs w:val="28"/>
        </w:rPr>
        <w:t>«</w:t>
      </w:r>
      <w:r w:rsidRPr="00221CC5">
        <w:rPr>
          <w:rFonts w:ascii="Times New Roman" w:hAnsi="Times New Roman" w:cs="Times New Roman"/>
          <w:color w:val="000000"/>
          <w:position w:val="14"/>
          <w:sz w:val="28"/>
          <w:szCs w:val="28"/>
        </w:rPr>
        <w:t>Высокореак</w:t>
      </w:r>
      <w:r w:rsidRPr="00221CC5">
        <w:rPr>
          <w:rFonts w:ascii="Times New Roman" w:hAnsi="Times New Roman" w:cs="Times New Roman"/>
          <w:color w:val="000000"/>
          <w:position w:val="14"/>
          <w:sz w:val="28"/>
          <w:szCs w:val="28"/>
        </w:rPr>
        <w:softHyphen/>
        <w:t>тивные</w:t>
      </w:r>
      <w:r w:rsidR="00D62704" w:rsidRPr="00221CC5">
        <w:rPr>
          <w:rFonts w:ascii="Times New Roman" w:hAnsi="Times New Roman" w:cs="Times New Roman"/>
          <w:color w:val="000000"/>
          <w:position w:val="14"/>
          <w:sz w:val="28"/>
          <w:szCs w:val="28"/>
        </w:rPr>
        <w:t>»</w:t>
      </w:r>
      <w:r w:rsidRPr="00221CC5">
        <w:rPr>
          <w:rFonts w:ascii="Times New Roman" w:hAnsi="Times New Roman" w:cs="Times New Roman"/>
          <w:color w:val="000000"/>
          <w:position w:val="14"/>
          <w:sz w:val="28"/>
          <w:szCs w:val="28"/>
        </w:rPr>
        <w:t xml:space="preserve"> индивиды, быстро достигающие чрезмерного возбужде</w:t>
      </w:r>
      <w:r w:rsidRPr="00221CC5">
        <w:rPr>
          <w:rFonts w:ascii="Times New Roman" w:hAnsi="Times New Roman" w:cs="Times New Roman"/>
          <w:color w:val="000000"/>
          <w:position w:val="14"/>
          <w:sz w:val="28"/>
          <w:szCs w:val="28"/>
        </w:rPr>
        <w:softHyphen/>
        <w:t>ния и предела работоспособности, будут предпринимать дей</w:t>
      </w:r>
      <w:r w:rsidRPr="00221CC5">
        <w:rPr>
          <w:rFonts w:ascii="Times New Roman" w:hAnsi="Times New Roman" w:cs="Times New Roman"/>
          <w:color w:val="000000"/>
          <w:position w:val="14"/>
          <w:sz w:val="28"/>
          <w:szCs w:val="28"/>
        </w:rPr>
        <w:softHyphen/>
        <w:t>ствия по снижению уровня напряжения. Оптимальный уровень возбуждения будет таким образом представлять собой опреде</w:t>
      </w:r>
      <w:r w:rsidRPr="00221CC5">
        <w:rPr>
          <w:rFonts w:ascii="Times New Roman" w:hAnsi="Times New Roman" w:cs="Times New Roman"/>
          <w:color w:val="000000"/>
          <w:position w:val="14"/>
          <w:sz w:val="28"/>
          <w:szCs w:val="28"/>
        </w:rPr>
        <w:softHyphen/>
        <w:t>ленную зону, в рамках которой музыкант производит в процессе исполнения наименьшие физиологические затраты при максимуме производительности.</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Экстраверты отличаются общительностью, открытостью и яркостью переживаемых эмоциональных состояний, обращенностью во внешний </w:t>
      </w:r>
      <w:r w:rsidRPr="00221CC5">
        <w:rPr>
          <w:rFonts w:ascii="Times New Roman" w:hAnsi="Times New Roman" w:cs="Times New Roman"/>
          <w:color w:val="000000"/>
          <w:position w:val="14"/>
          <w:sz w:val="28"/>
          <w:szCs w:val="28"/>
        </w:rPr>
        <w:lastRenderedPageBreak/>
        <w:t>мир. Но они могут быть излишне импульсивны, и склонны к спонтанности поступков. Ин</w:t>
      </w:r>
      <w:r w:rsidRPr="00221CC5">
        <w:rPr>
          <w:rFonts w:ascii="Times New Roman" w:hAnsi="Times New Roman" w:cs="Times New Roman"/>
          <w:color w:val="000000"/>
          <w:position w:val="14"/>
          <w:sz w:val="28"/>
          <w:szCs w:val="28"/>
        </w:rPr>
        <w:softHyphen/>
        <w:t>троверты характеризуются обращенностью в свой собственный мир, замкнутостью, ск</w:t>
      </w:r>
      <w:r w:rsidR="00D62704" w:rsidRPr="00221CC5">
        <w:rPr>
          <w:rFonts w:ascii="Times New Roman" w:hAnsi="Times New Roman" w:cs="Times New Roman"/>
          <w:color w:val="000000"/>
          <w:position w:val="14"/>
          <w:sz w:val="28"/>
          <w:szCs w:val="28"/>
        </w:rPr>
        <w:t>лонностью к уединению. Они мало</w:t>
      </w:r>
      <w:r w:rsidRPr="00221CC5">
        <w:rPr>
          <w:rFonts w:ascii="Times New Roman" w:hAnsi="Times New Roman" w:cs="Times New Roman"/>
          <w:color w:val="000000"/>
          <w:position w:val="14"/>
          <w:sz w:val="28"/>
          <w:szCs w:val="28"/>
        </w:rPr>
        <w:t>об</w:t>
      </w:r>
      <w:r w:rsidRPr="00221CC5">
        <w:rPr>
          <w:rFonts w:ascii="Times New Roman" w:hAnsi="Times New Roman" w:cs="Times New Roman"/>
          <w:color w:val="000000"/>
          <w:position w:val="14"/>
          <w:sz w:val="28"/>
          <w:szCs w:val="28"/>
        </w:rPr>
        <w:softHyphen/>
        <w:t>щительны, но обладают настойчивостью, глубиной чувств и размышлений.</w:t>
      </w:r>
    </w:p>
    <w:p w:rsidR="00D62704" w:rsidRPr="00221CC5" w:rsidRDefault="008C521F" w:rsidP="00D6270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У исполнителей</w:t>
      </w:r>
      <w:r w:rsidR="00D62704" w:rsidRPr="00221CC5">
        <w:rPr>
          <w:rFonts w:ascii="Times New Roman" w:hAnsi="Times New Roman" w:cs="Times New Roman"/>
          <w:color w:val="000000"/>
          <w:position w:val="10"/>
          <w:sz w:val="28"/>
          <w:szCs w:val="28"/>
        </w:rPr>
        <w:t xml:space="preserve"> </w:t>
      </w:r>
      <w:r w:rsidRPr="00221CC5">
        <w:rPr>
          <w:rFonts w:ascii="Times New Roman" w:hAnsi="Times New Roman" w:cs="Times New Roman"/>
          <w:color w:val="000000"/>
          <w:position w:val="10"/>
          <w:sz w:val="28"/>
          <w:szCs w:val="28"/>
        </w:rPr>
        <w:t>-</w:t>
      </w:r>
      <w:r w:rsidR="00D62704" w:rsidRPr="00221CC5">
        <w:rPr>
          <w:rFonts w:ascii="Times New Roman" w:hAnsi="Times New Roman" w:cs="Times New Roman"/>
          <w:color w:val="000000"/>
          <w:position w:val="10"/>
          <w:sz w:val="28"/>
          <w:szCs w:val="28"/>
        </w:rPr>
        <w:t xml:space="preserve"> </w:t>
      </w:r>
      <w:r w:rsidRPr="00221CC5">
        <w:rPr>
          <w:rFonts w:ascii="Times New Roman" w:hAnsi="Times New Roman" w:cs="Times New Roman"/>
          <w:color w:val="000000"/>
          <w:position w:val="10"/>
          <w:sz w:val="28"/>
          <w:szCs w:val="28"/>
        </w:rPr>
        <w:t xml:space="preserve">интровертов, трудности в концертной практике, как правило, связаны с раскрытием художественного замысла на сцене. «Раскрыться», выразить себя на публике - вот та  проблема, которая должна быть решена в первую очередь музыкантами склонными к интроверсии.  Степень воздействия на такого музыканта со стороны наставника, педагога всегда играет важную роль, ведь именно такой человек может вовремя зажечь,  «раскачать» скрытые, углубленные переживания, обратить весь внутренний потенциал во вне, на обращение со слушателем. Таким людям не требуется длительный период для подготовки к ответственному концерту или конкурсу, поскольку устойчивость нервной системы к воздействиям факторов депрессантов, обуславливает их стабильность в исполнении. </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position w:val="10"/>
          <w:sz w:val="28"/>
          <w:szCs w:val="28"/>
        </w:rPr>
        <w:t>При экстраверсии, музыканты больше подвержены эстрадному волнению, негативным внешним воздействиям, несмотря на это, эмоциональный тонус, внешняя отзывчивость, экспрессивность этих исполнителей всегда будет  высока. Для подготовки к сценическому выступлению таким исполнителям требуется более длительный период, тренировка (закалка) психики экстраверта требует большого контроля. Процессы возбуждения преобладают над процессами торможения и момент перед выходом на сцену, может характеризоваться как «эстрадная лихорадка». Даже единичное неудачное или сорванное выступление может навсегда оставить негативные последствия - чувство неуверенности и боязнь сцены. Одной из драм, которая развертывается на концертно-исполнительной сцене, является то, что те из музыкантов, кото</w:t>
      </w:r>
      <w:r w:rsidRPr="00221CC5">
        <w:rPr>
          <w:rFonts w:ascii="Times New Roman" w:hAnsi="Times New Roman" w:cs="Times New Roman"/>
          <w:color w:val="000000"/>
          <w:position w:val="10"/>
          <w:sz w:val="28"/>
          <w:szCs w:val="28"/>
        </w:rPr>
        <w:softHyphen/>
        <w:t>рые обладают более тонко организованной нервной системой и отличаются впечатлительностью и ранимостью, а, следователь</w:t>
      </w:r>
      <w:r w:rsidRPr="00221CC5">
        <w:rPr>
          <w:rFonts w:ascii="Times New Roman" w:hAnsi="Times New Roman" w:cs="Times New Roman"/>
          <w:color w:val="000000"/>
          <w:position w:val="10"/>
          <w:sz w:val="28"/>
          <w:szCs w:val="28"/>
        </w:rPr>
        <w:softHyphen/>
        <w:t>но, и одухотворенностью исполнения, особенно болезненно пе</w:t>
      </w:r>
      <w:r w:rsidRPr="00221CC5">
        <w:rPr>
          <w:rFonts w:ascii="Times New Roman" w:hAnsi="Times New Roman" w:cs="Times New Roman"/>
          <w:color w:val="000000"/>
          <w:position w:val="10"/>
          <w:sz w:val="28"/>
          <w:szCs w:val="28"/>
        </w:rPr>
        <w:softHyphen/>
        <w:t>реживают стресс публичного исполнения. Людей, принадлежа</w:t>
      </w:r>
      <w:r w:rsidRPr="00221CC5">
        <w:rPr>
          <w:rFonts w:ascii="Times New Roman" w:hAnsi="Times New Roman" w:cs="Times New Roman"/>
          <w:color w:val="000000"/>
          <w:position w:val="10"/>
          <w:sz w:val="28"/>
          <w:szCs w:val="28"/>
        </w:rPr>
        <w:softHyphen/>
        <w:t>щих к так называемому «слабому» типу высшей нервной дея</w:t>
      </w:r>
      <w:r w:rsidRPr="00221CC5">
        <w:rPr>
          <w:rFonts w:ascii="Times New Roman" w:hAnsi="Times New Roman" w:cs="Times New Roman"/>
          <w:color w:val="000000"/>
          <w:position w:val="10"/>
          <w:sz w:val="28"/>
          <w:szCs w:val="28"/>
        </w:rPr>
        <w:softHyphen/>
        <w:t>тельности, наш выдающийся русский физиолог И.П.Павлов прямо называл «художественным» типом, т.е. особо предраспо</w:t>
      </w:r>
      <w:r w:rsidRPr="00221CC5">
        <w:rPr>
          <w:rFonts w:ascii="Times New Roman" w:hAnsi="Times New Roman" w:cs="Times New Roman"/>
          <w:color w:val="000000"/>
          <w:position w:val="10"/>
          <w:sz w:val="28"/>
          <w:szCs w:val="28"/>
        </w:rPr>
        <w:softHyphen/>
        <w:t>ложенным к творческому виду деятельности. Однако этот тип оказывается наиболее уязвимым в атмосфере концерта.</w:t>
      </w:r>
    </w:p>
    <w:p w:rsidR="00D62704" w:rsidRPr="00221CC5" w:rsidRDefault="00D62704" w:rsidP="00D62704">
      <w:pPr>
        <w:shd w:val="clear" w:color="auto" w:fill="FFFFFF"/>
        <w:ind w:firstLine="709"/>
        <w:jc w:val="center"/>
        <w:rPr>
          <w:rFonts w:ascii="Times New Roman" w:hAnsi="Times New Roman" w:cs="Times New Roman"/>
          <w:b/>
          <w:bCs/>
          <w:iCs/>
          <w:color w:val="000000"/>
          <w:position w:val="14"/>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position w:val="14"/>
          <w:sz w:val="28"/>
          <w:szCs w:val="28"/>
        </w:rPr>
      </w:pPr>
      <w:r w:rsidRPr="00221CC5">
        <w:rPr>
          <w:rFonts w:ascii="Times New Roman" w:hAnsi="Times New Roman" w:cs="Times New Roman"/>
          <w:b/>
          <w:bCs/>
          <w:iCs/>
          <w:color w:val="000000"/>
          <w:position w:val="14"/>
          <w:sz w:val="28"/>
          <w:szCs w:val="28"/>
        </w:rPr>
        <w:t>Режим и гигиена занятий, выступлений.</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Оптимальному концертному состоянию противостоят такие два </w:t>
      </w:r>
      <w:r w:rsidRPr="00221CC5">
        <w:rPr>
          <w:rFonts w:ascii="Times New Roman" w:hAnsi="Times New Roman" w:cs="Times New Roman"/>
          <w:color w:val="000000"/>
          <w:position w:val="10"/>
          <w:sz w:val="28"/>
          <w:szCs w:val="28"/>
        </w:rPr>
        <w:lastRenderedPageBreak/>
        <w:t>неблагоприятных для выступления состояния, как эстрадная лихорадка и апатия.</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В первом случае нарастающее волнение перестает уравновешиваться усиливающимся процессом торможения. Это происходит в силу того, что у большинства людей сила возбуждения нервной системы сильнее силы торможения. Сильное волнение проявляется в напряженных и лихорадочных движениях, треморе рук и ног, торопливой речи с проглатыванием слов и отдельных слогов, а также в акцентированной мимике и жестикуляции. Движения становятся напряженными, плечи - слегка приподнятыми, дыхание - учащенным и поверхностным. Кожа на лице начинает покрываться красноватыми пятнами, ладони становятся влажными. Понятно, что долго пребывать в таком состоянии человек не может. Нервная система начинает истощаться и после какого-то периода времени организм входит в состояние апатии - полного безразличия к тому, что с ним может произойти в данный момент. В таком состоянии человек делается вялым, замыкается в себе, может появиться сонливость. Движения становятся неуклюжими, пропадает координация, речь замедляется, становится тихой, маловыразительной, с длинными паузами. Музыкант испытывает недомогание и слабость. Так бывает в результате долгого ожидания очередности выступления не только у музыкантов, но и у начинающих спортсменов, актеров, артистов цирка.</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Точкой отсчета </w:t>
      </w:r>
      <w:r w:rsidR="006E40B3">
        <w:rPr>
          <w:rFonts w:ascii="Times New Roman" w:hAnsi="Times New Roman" w:cs="Times New Roman"/>
          <w:color w:val="000000"/>
          <w:position w:val="10"/>
          <w:sz w:val="28"/>
          <w:szCs w:val="28"/>
        </w:rPr>
        <w:t>фин</w:t>
      </w:r>
      <w:r w:rsidRPr="00221CC5">
        <w:rPr>
          <w:rFonts w:ascii="Times New Roman" w:hAnsi="Times New Roman" w:cs="Times New Roman"/>
          <w:color w:val="000000"/>
          <w:position w:val="10"/>
          <w:sz w:val="28"/>
          <w:szCs w:val="28"/>
        </w:rPr>
        <w:t xml:space="preserve">ального периода подготовки к ответственному выступлению или конкурсу может служить момент, когда музыкант выучил программу целиком и стабильно исполняет её на память. Целесообразным будет сказать, что выучить программу необходимо не позднее, чем за месяц до назначенной даты концерта, поскольку музыкальный материал должен «устояться, прижиться» в рефлекторных ощущениях и собственном слуховом восприятии. Если период составляет менее 4 недель процессы формирования стабильности и уверенности в исполнении могут не успеть закрепиться как в памяти, так  и в и  психомоторике. Конечно, выдающиеся музыканты приводят нам совершенно удивительные и противоречащие этому примеры:  «… С. Рихтер   играл  три   русских   концерта   с  симфоническим   оркестром. Один концерт (Первый Рахманинова в новой редакции) он уже играл   раньше,   но   давно,   два   других — Первый   Глазунова   и Римского-Корсакова — он   выучил   ровно   в   неделю, никогда прежде не играл их.  Концерт все-таки был превосходный. Дело тут, конечно, не только в громадном даровании, но также в изумительном умении работать, учить.  Этот метод работы я бы  назвал  «авральным». К сожалению, этот метод неподвластен большинству музыкантов и при такой работе, как правило, </w:t>
      </w:r>
      <w:r w:rsidRPr="00221CC5">
        <w:rPr>
          <w:rFonts w:ascii="Times New Roman" w:hAnsi="Times New Roman" w:cs="Times New Roman"/>
          <w:color w:val="000000"/>
          <w:position w:val="10"/>
          <w:sz w:val="28"/>
          <w:szCs w:val="28"/>
        </w:rPr>
        <w:lastRenderedPageBreak/>
        <w:t xml:space="preserve">ведет к неудачному исполнению. </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Как бы ни были велики психологические сложности публичного исполнения, они могут быть с успехом устранены, если музыкант будет владеть соответствующими приемами и способами их преодоления. Как правило, удачным выступлениям сопутствуют приподнятое настроение, желание играть хорошо, особый боевой задор, отсутствие утомления, хорошие отношения с окружающими, нормальное физическое самочувствие. Неудачным выступлениям, предшествуют общее утомление и переутомление, плохое питание, отсутствие режима труда и отдыха, плохая физическая подготовка, пониженное настроение.</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Можно иметь выдающиеся музыкальные способности и прекрасных учителей, можно иметь несгибаемую волю и упорство в достижении целей высокого профессионализма, но все эти прекрасные качества и преимущества не многого стоят, если у музыканта нет хорошего здоровья и поддерживающего его режима работы.</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Г.Нейгауз приводит слова А.Корто о том, что самое важное для концертирующего музыканта, совершающего турне — это хороший сон и здоровый желудок. Для самого Г.Нейгауза самой важной предпосылкой удачного концерта являлся предварительный отдых, бодрое, хорошее состояние здоровья, свежесть души и тела. </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Вопросу о том, сколько и как надо заниматься над совершенствованием профессионального мастерства, многие музыканта уделяли большое внимание. Здесь мы находим массу полезных рекомендаций, интересных приемов, которые использовали большие музыканты в своей работе.</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Важный элемент перед концертом, и в начале ежедневных занятий — разыгрывание. Оно необходимо не только для разминки мышц, участвующих в игре, но, прежде всего — психического аппарата музыканта в целом. И.П.Павлов в своих научных докладах отмечал, что никакую сложную работу, как бы человек ни привык к ней, никогда нельзя начинать стремительно. Это надо делать с некоторой постепенностью, смотря по условиям деятельности. В процессе разыгрывания организм входит в состояние «боевой готовности» — повышается частота пульса, ритм дыхания, чувствительность анализаторов, скорость протекания мыслительных процессов. </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У многих музыкантов разыгрывание означает игру гамм и специальных упражнений. Гофман, например, рекомендовал начинать игру с гамм во всех тональностях, каждую, по крайней мере, дважды. Потом играть гаммы октавами, переходя от них к этюдам Черни, Крамера, а затем к произведениям Баха. Моцарта, Бетховена, Шопена. При работе по три </w:t>
      </w:r>
      <w:r w:rsidRPr="00221CC5">
        <w:rPr>
          <w:rFonts w:ascii="Times New Roman" w:hAnsi="Times New Roman" w:cs="Times New Roman"/>
          <w:color w:val="000000"/>
          <w:position w:val="10"/>
          <w:sz w:val="28"/>
          <w:szCs w:val="28"/>
        </w:rPr>
        <w:lastRenderedPageBreak/>
        <w:t>часа в день Гофман советовал разбивать их так: два часа утром и один час после полудня: утренние занятия посвящать технической работе, требующей большого внимания и концентрации, а час после полудня — интерпретационной. Самое главное, как считал великий маэстро, — предельная сосредоточенность — первая буква в алфавите успеха. Если мозг занят чем-нибудь другим, он делается невосприимчивым к впечатлениям от данной работы, и такого рода занятия являются совершенно напрасной тратой времени.</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Одним из важных моментов в самостоятельной работе молодого музыканта должно быть умение структурировать соответствующим образом время своих занятий. Что поможет настроиться и сосредоточиться   на процессе работы. Существует два основных принципа их построения — режимное и целевое. При режимном подходе музыкант старается заниматься каждый день положенное количество часов и не превышает установленную норму, даже если после работы остается что-то недоделанным. При целевом подходе музыкант не прекращает своих занятий до тех пор, пока не добьется того, что он задумал сделать, — например, выучить в быстром темпе какой-нибудь пассаж, запомнить наизусть произведение, сыграть без ошибок этюд в быстром темпе три раза,</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 xml:space="preserve">Каждый из этих подходов имеет свои плюсы и минусы. Плюсом режимной работы надо признать воспитание воли, усидчивости, чувства ответственности за свою профессиональную судьбу. Минусом этого подхода может стать формальное отсиживание положенных часов, когда произведение играется, но по-настоящему ничего не выучивается. </w:t>
      </w:r>
    </w:p>
    <w:p w:rsidR="00714D84" w:rsidRPr="00221CC5" w:rsidRDefault="00714D84" w:rsidP="00714D84">
      <w:pPr>
        <w:shd w:val="clear" w:color="auto" w:fill="FFFFFF"/>
        <w:ind w:firstLine="567"/>
        <w:jc w:val="both"/>
        <w:rPr>
          <w:rFonts w:ascii="Times New Roman" w:hAnsi="Times New Roman" w:cs="Times New Roman"/>
          <w:color w:val="000000"/>
          <w:position w:val="10"/>
          <w:sz w:val="28"/>
          <w:szCs w:val="28"/>
        </w:rPr>
      </w:pPr>
      <w:r w:rsidRPr="00221CC5">
        <w:rPr>
          <w:rFonts w:ascii="Times New Roman" w:hAnsi="Times New Roman" w:cs="Times New Roman"/>
          <w:color w:val="000000"/>
          <w:position w:val="10"/>
          <w:sz w:val="28"/>
          <w:szCs w:val="28"/>
        </w:rPr>
        <w:t>Плюсом целевого подхода надо признать высокую эффективность работы, основанной на конкретной целеустремленности. Минусами — возможное увлечение авральными приемами работы, когда музыкант в один присест пытается выучить то, на что требуется не один месяц. Большое перенапряжение, возникающее в этом случае, грозит истощением нервной системы и небольшой стабильностью результата, полученного за короткий срок. Естественно предположить, что молодому музыканту следует научиться гармоничному соотношению обоих принципов структурирования занятий.</w:t>
      </w:r>
    </w:p>
    <w:p w:rsidR="008C521F" w:rsidRPr="00221CC5" w:rsidRDefault="00714D84" w:rsidP="00714D84">
      <w:pPr>
        <w:shd w:val="clear" w:color="auto" w:fill="FFFFFF"/>
        <w:ind w:firstLine="567"/>
        <w:jc w:val="both"/>
        <w:rPr>
          <w:rFonts w:ascii="Times New Roman" w:hAnsi="Times New Roman" w:cs="Times New Roman"/>
        </w:rPr>
      </w:pPr>
      <w:r w:rsidRPr="00221CC5">
        <w:rPr>
          <w:rFonts w:ascii="Times New Roman" w:hAnsi="Times New Roman" w:cs="Times New Roman"/>
          <w:color w:val="000000"/>
          <w:position w:val="10"/>
          <w:sz w:val="28"/>
          <w:szCs w:val="28"/>
        </w:rPr>
        <w:t>Полезно иметь каждодневные планы занятий, а также осуществлять планирование профессионального роста на неделю, на месяц, на год вперед, двигаясь от ближайших целей к дальним и ставя себе все новые и новые задачи.</w:t>
      </w:r>
      <w:r w:rsidR="008C521F" w:rsidRPr="00221CC5">
        <w:rPr>
          <w:rFonts w:ascii="Times New Roman" w:hAnsi="Times New Roman" w:cs="Times New Roman"/>
          <w:color w:val="000000"/>
          <w:position w:val="10"/>
          <w:sz w:val="28"/>
          <w:szCs w:val="28"/>
        </w:rPr>
        <w:t xml:space="preserve"> </w:t>
      </w:r>
    </w:p>
    <w:p w:rsidR="0056761A" w:rsidRDefault="0056761A" w:rsidP="00D62704">
      <w:pPr>
        <w:shd w:val="clear" w:color="auto" w:fill="FFFFFF"/>
        <w:ind w:firstLine="709"/>
        <w:jc w:val="center"/>
        <w:rPr>
          <w:rFonts w:ascii="Times New Roman" w:hAnsi="Times New Roman" w:cs="Times New Roman"/>
          <w:b/>
          <w:bCs/>
          <w:iCs/>
          <w:color w:val="000000"/>
          <w:position w:val="14"/>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position w:val="14"/>
          <w:sz w:val="28"/>
          <w:szCs w:val="28"/>
        </w:rPr>
      </w:pPr>
      <w:r w:rsidRPr="00221CC5">
        <w:rPr>
          <w:rFonts w:ascii="Times New Roman" w:hAnsi="Times New Roman" w:cs="Times New Roman"/>
          <w:b/>
          <w:bCs/>
          <w:iCs/>
          <w:color w:val="000000"/>
          <w:position w:val="14"/>
          <w:sz w:val="28"/>
          <w:szCs w:val="28"/>
        </w:rPr>
        <w:lastRenderedPageBreak/>
        <w:t>О количестве занятий</w:t>
      </w:r>
      <w:r w:rsidR="00D62704" w:rsidRPr="00221CC5">
        <w:rPr>
          <w:rFonts w:ascii="Times New Roman" w:hAnsi="Times New Roman" w:cs="Times New Roman"/>
          <w:b/>
          <w:bCs/>
          <w:iCs/>
          <w:color w:val="000000"/>
          <w:position w:val="14"/>
          <w:sz w:val="28"/>
          <w:szCs w:val="28"/>
        </w:rPr>
        <w:t>.</w:t>
      </w:r>
    </w:p>
    <w:p w:rsidR="00714D84" w:rsidRPr="00221CC5" w:rsidRDefault="008C521F"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 </w:t>
      </w:r>
      <w:r w:rsidRPr="00221CC5">
        <w:rPr>
          <w:rFonts w:ascii="Times New Roman" w:hAnsi="Times New Roman" w:cs="Times New Roman"/>
          <w:color w:val="000000"/>
          <w:position w:val="14"/>
          <w:sz w:val="28"/>
          <w:szCs w:val="28"/>
        </w:rPr>
        <w:tab/>
      </w:r>
      <w:r w:rsidR="00714D84" w:rsidRPr="00221CC5">
        <w:rPr>
          <w:rFonts w:ascii="Times New Roman" w:hAnsi="Times New Roman" w:cs="Times New Roman"/>
          <w:color w:val="000000"/>
          <w:position w:val="14"/>
          <w:sz w:val="28"/>
          <w:szCs w:val="28"/>
        </w:rPr>
        <w:t>Выработка игровых рефлексов возможна только при работоспособном состоянии нервных клеток. При наступлении в них тормозных процессов формирование рефлексов затрудняется, поэтому работа должна прекращаться и организм должен отдыхать. Согласно законам физиологии, после отдыха работоспособность нервных клеток может даже возрастать и поэтому уровень достижений может заметно повыситься без видимых усилий.</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Гофман советовал делать перерыв на пять минут через каждые полчаса, на чем бы вы ни остановились. Физиологи ре</w:t>
      </w:r>
      <w:r w:rsidR="0056761A">
        <w:rPr>
          <w:rFonts w:ascii="Times New Roman" w:hAnsi="Times New Roman" w:cs="Times New Roman"/>
          <w:color w:val="000000"/>
          <w:position w:val="14"/>
          <w:sz w:val="28"/>
          <w:szCs w:val="28"/>
        </w:rPr>
        <w:t xml:space="preserve">комендуют делать паузу после 40 - </w:t>
      </w:r>
      <w:r w:rsidRPr="00221CC5">
        <w:rPr>
          <w:rFonts w:ascii="Times New Roman" w:hAnsi="Times New Roman" w:cs="Times New Roman"/>
          <w:color w:val="000000"/>
          <w:position w:val="14"/>
          <w:sz w:val="28"/>
          <w:szCs w:val="28"/>
        </w:rPr>
        <w:t>45 минут занятий, не особенно ее затягивая, так как при перерыве более 15 минут теряется состояние «</w:t>
      </w:r>
      <w:r w:rsidR="0056761A">
        <w:rPr>
          <w:rFonts w:ascii="Times New Roman" w:hAnsi="Times New Roman" w:cs="Times New Roman"/>
          <w:color w:val="000000"/>
          <w:position w:val="14"/>
          <w:sz w:val="28"/>
          <w:szCs w:val="28"/>
        </w:rPr>
        <w:t>работоспособ</w:t>
      </w:r>
      <w:r w:rsidRPr="00221CC5">
        <w:rPr>
          <w:rFonts w:ascii="Times New Roman" w:hAnsi="Times New Roman" w:cs="Times New Roman"/>
          <w:color w:val="000000"/>
          <w:position w:val="14"/>
          <w:sz w:val="28"/>
          <w:szCs w:val="28"/>
        </w:rPr>
        <w:t>ности» и музыканту приходится заново разыгрываться. Частый и короткий отдых предпочтительней для музыкантов со слабой нервной системой. Для тех, кто обладает сильной нервной системой, предпочтительнее делать перерывы после полутора</w:t>
      </w:r>
      <w:r w:rsidR="0056761A">
        <w:rPr>
          <w:rFonts w:ascii="Times New Roman" w:hAnsi="Times New Roman" w:cs="Times New Roman"/>
          <w:color w:val="000000"/>
          <w:position w:val="14"/>
          <w:sz w:val="28"/>
          <w:szCs w:val="28"/>
        </w:rPr>
        <w:t xml:space="preserve"> </w:t>
      </w:r>
      <w:r w:rsidRPr="00221CC5">
        <w:rPr>
          <w:rFonts w:ascii="Times New Roman" w:hAnsi="Times New Roman" w:cs="Times New Roman"/>
          <w:color w:val="000000"/>
          <w:position w:val="14"/>
          <w:sz w:val="28"/>
          <w:szCs w:val="28"/>
        </w:rPr>
        <w:t>-</w:t>
      </w:r>
      <w:r w:rsidR="0056761A">
        <w:rPr>
          <w:rFonts w:ascii="Times New Roman" w:hAnsi="Times New Roman" w:cs="Times New Roman"/>
          <w:color w:val="000000"/>
          <w:position w:val="14"/>
          <w:sz w:val="28"/>
          <w:szCs w:val="28"/>
        </w:rPr>
        <w:t xml:space="preserve"> </w:t>
      </w:r>
      <w:r w:rsidRPr="00221CC5">
        <w:rPr>
          <w:rFonts w:ascii="Times New Roman" w:hAnsi="Times New Roman" w:cs="Times New Roman"/>
          <w:color w:val="000000"/>
          <w:position w:val="14"/>
          <w:sz w:val="28"/>
          <w:szCs w:val="28"/>
        </w:rPr>
        <w:t>двух часов работы.</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Следует отметить, что выносливость повышается во время систематической работы. Такое важное свойство нервной системы как выдержка развивается в результате длительной трени</w:t>
      </w:r>
      <w:r w:rsidR="0056761A">
        <w:rPr>
          <w:rFonts w:ascii="Times New Roman" w:hAnsi="Times New Roman" w:cs="Times New Roman"/>
          <w:color w:val="000000"/>
          <w:position w:val="14"/>
          <w:sz w:val="28"/>
          <w:szCs w:val="28"/>
        </w:rPr>
        <w:t>ровки внимания, сформированных</w:t>
      </w:r>
      <w:r w:rsidRPr="00221CC5">
        <w:rPr>
          <w:rFonts w:ascii="Times New Roman" w:hAnsi="Times New Roman" w:cs="Times New Roman"/>
          <w:color w:val="000000"/>
          <w:position w:val="14"/>
          <w:sz w:val="28"/>
          <w:szCs w:val="28"/>
        </w:rPr>
        <w:t xml:space="preserve"> двигательных автоматизмов, снижающих напряженность внимания, правильной физической подготовки.</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Серьезный вопрос - сколько времени надо отводить занятиям. Известный методист - Л.Николаев полагал, что три часа ежедневной работы - вот минимум, при котором можно кое-как держаться на достигнутом уровне; работая четыре часа - уже можно двигаться вперед.</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 xml:space="preserve">Но для талантливого музыканта, ставящего перед собой высокие цели, хорошая норма - это пять часов занятий в день. И.Гофман считал, что серьезный исполнитель должен привыкнуть к серьезной работе - играть шесть, семь, восемь часов в день. Учитывая время на необходимые перерывы, рабочий день музыканта оказывается безразмерным. Выдающийся скрипач и педагог Л.Ауэр считал, что ученик для 4 или 5 часов ежедневных упражнений должен иметь на самом деле в своем распоряжении 6 или 7 часов. По мнению Н.Рубинштейна, четырех часов в день, распределенных между первой и второй половиной дня, должно хватать с избытком, потому что превышение этой нормы приносит музыканту вред. В период подготовки к концертному выступлению </w:t>
      </w:r>
      <w:r w:rsidRPr="00221CC5">
        <w:rPr>
          <w:rFonts w:ascii="Times New Roman" w:hAnsi="Times New Roman" w:cs="Times New Roman"/>
          <w:color w:val="000000"/>
          <w:position w:val="14"/>
          <w:sz w:val="28"/>
          <w:szCs w:val="28"/>
        </w:rPr>
        <w:lastRenderedPageBreak/>
        <w:t xml:space="preserve">происходит мобилизация всех сил организма, вследствие ответственности предстоящего события, зная это, необходимо грамотно распределять внутреннюю энергию, направлять ее в русло эффективной и продуктивной работы. </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Игра на музыкальном инструменте требует затрат большого количества энергии а, затрата сил требует соответствующей физической подготовки и многие музыканты уделяют ей пристальное внимание. Соблюдение психогигиенических правил работы — показатель культуры, зрелости и профессионализма молодого музыканта. Талантливому человеку непростительно сходить с дистанции творческого пути и не реализовать все те возможности, которые ему были отпущены природой.</w:t>
      </w:r>
    </w:p>
    <w:p w:rsidR="00D62704" w:rsidRPr="00221CC5" w:rsidRDefault="008C521F" w:rsidP="00433148">
      <w:pPr>
        <w:shd w:val="clear" w:color="auto" w:fill="FFFFFF"/>
        <w:ind w:firstLine="567"/>
        <w:jc w:val="both"/>
        <w:rPr>
          <w:rFonts w:ascii="Times New Roman" w:hAnsi="Times New Roman" w:cs="Times New Roman"/>
          <w:b/>
          <w:bCs/>
          <w:iCs/>
          <w:color w:val="000000"/>
          <w:position w:val="14"/>
          <w:sz w:val="28"/>
          <w:szCs w:val="28"/>
        </w:rPr>
      </w:pPr>
      <w:r w:rsidRPr="00221CC5">
        <w:rPr>
          <w:rFonts w:ascii="Times New Roman" w:hAnsi="Times New Roman" w:cs="Times New Roman"/>
          <w:color w:val="000000"/>
          <w:position w:val="14"/>
          <w:sz w:val="28"/>
          <w:szCs w:val="28"/>
        </w:rPr>
        <w:t xml:space="preserve"> </w:t>
      </w:r>
    </w:p>
    <w:p w:rsidR="00D62704" w:rsidRPr="00221CC5" w:rsidRDefault="008C521F" w:rsidP="00D62704">
      <w:pPr>
        <w:shd w:val="clear" w:color="auto" w:fill="FFFFFF"/>
        <w:ind w:firstLine="709"/>
        <w:jc w:val="center"/>
        <w:rPr>
          <w:rFonts w:ascii="Times New Roman" w:hAnsi="Times New Roman" w:cs="Times New Roman"/>
          <w:color w:val="000000"/>
          <w:position w:val="14"/>
          <w:sz w:val="28"/>
          <w:szCs w:val="28"/>
        </w:rPr>
      </w:pPr>
      <w:r w:rsidRPr="00221CC5">
        <w:rPr>
          <w:rFonts w:ascii="Times New Roman" w:hAnsi="Times New Roman" w:cs="Times New Roman"/>
          <w:b/>
          <w:bCs/>
          <w:iCs/>
          <w:color w:val="000000"/>
          <w:position w:val="14"/>
          <w:sz w:val="28"/>
          <w:szCs w:val="28"/>
        </w:rPr>
        <w:t>Предварительные проигрывания</w:t>
      </w:r>
      <w:r w:rsidR="00D62704" w:rsidRPr="00221CC5">
        <w:rPr>
          <w:rFonts w:ascii="Times New Roman" w:hAnsi="Times New Roman" w:cs="Times New Roman"/>
          <w:b/>
          <w:bCs/>
          <w:iCs/>
          <w:color w:val="000000"/>
          <w:position w:val="14"/>
          <w:sz w:val="28"/>
          <w:szCs w:val="28"/>
        </w:rPr>
        <w:t>.</w:t>
      </w:r>
    </w:p>
    <w:p w:rsidR="00BA4CDF" w:rsidRPr="00221CC5" w:rsidRDefault="00BA4CDF" w:rsidP="00D62704">
      <w:pPr>
        <w:shd w:val="clear" w:color="auto" w:fill="FFFFFF"/>
        <w:ind w:firstLine="709"/>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При достаточно частых и регулярных выступлениях организм адаптируется к сложной ситуации, и человек научается справляться с волнением. Если перерывы между выступле</w:t>
      </w:r>
      <w:r w:rsidR="00433148">
        <w:rPr>
          <w:rFonts w:ascii="Times New Roman" w:hAnsi="Times New Roman" w:cs="Times New Roman"/>
          <w:color w:val="000000"/>
          <w:position w:val="14"/>
          <w:sz w:val="28"/>
          <w:szCs w:val="28"/>
        </w:rPr>
        <w:t xml:space="preserve">ниями растягиваются, достигая 2 - </w:t>
      </w:r>
      <w:r w:rsidRPr="00221CC5">
        <w:rPr>
          <w:rFonts w:ascii="Times New Roman" w:hAnsi="Times New Roman" w:cs="Times New Roman"/>
          <w:color w:val="000000"/>
          <w:position w:val="14"/>
          <w:sz w:val="28"/>
          <w:szCs w:val="28"/>
        </w:rPr>
        <w:t xml:space="preserve">3 месяцев, то адаптации не </w:t>
      </w:r>
      <w:r w:rsidR="008C521F" w:rsidRPr="00221CC5">
        <w:rPr>
          <w:rFonts w:ascii="Times New Roman" w:hAnsi="Times New Roman" w:cs="Times New Roman"/>
          <w:color w:val="000000"/>
          <w:position w:val="10"/>
          <w:sz w:val="28"/>
          <w:szCs w:val="28"/>
        </w:rPr>
        <w:t>происходит.   Выступления перед главным (целевым) концертом далее - Предварительные проигрывания, призваны выявлять множество проблем в подготовительном этапе: от обнаружения недостатков в исполнении, до анализа динамики и состояния готовности музыкальной программы и психологической натренированности исполнителя. Так же дается новый импульс, определяется новое направление, в котором следует дальше работать. Как уже говорилось ранее, концертная программа должна быть выучена не позднее, чем за 4 недели. С этого дня, в повседневный режим работы должен войти и ре</w:t>
      </w:r>
      <w:r w:rsidR="00433148">
        <w:rPr>
          <w:rFonts w:ascii="Times New Roman" w:hAnsi="Times New Roman" w:cs="Times New Roman"/>
          <w:color w:val="000000"/>
          <w:position w:val="10"/>
          <w:sz w:val="28"/>
          <w:szCs w:val="28"/>
        </w:rPr>
        <w:t>жим предварительных проигрываний</w:t>
      </w:r>
      <w:r w:rsidR="008C521F" w:rsidRPr="00221CC5">
        <w:rPr>
          <w:rFonts w:ascii="Times New Roman" w:hAnsi="Times New Roman" w:cs="Times New Roman"/>
          <w:color w:val="000000"/>
          <w:position w:val="10"/>
          <w:sz w:val="28"/>
          <w:szCs w:val="28"/>
        </w:rPr>
        <w:t xml:space="preserve">. Многие музыканты полагают, что страсть,  волевые усилия, духовное напряжение нужно приберегать для публичного выступления, для эстрады, дома же можно заниматься без полной эмоциональной отдачи. Это является глубокой ошибкой и заблуждением. Что говорить, прилив вдохновения, нервный подъем во время концерта – вещь превосходная, чрезвычайно желательная. Но на одном подъеме далеко не уедешь. Конечно же, эстрадное увлечение не заменит выучки, оно опирается на нее, дополняя импровизационными находками, придавая игре артиста особую окраску, сообщая новое качество его исполнению. Тем не менее, медленное проигрывание должно чередоваться с моментами «примерки» настоящего исполнения данного места (и произведения в целом), примерки в быстром темпе или в полной звучности, как если бы дело происходило на концерте. При этом полный </w:t>
      </w:r>
      <w:r w:rsidR="008C521F" w:rsidRPr="00221CC5">
        <w:rPr>
          <w:rFonts w:ascii="Times New Roman" w:hAnsi="Times New Roman" w:cs="Times New Roman"/>
          <w:color w:val="000000"/>
          <w:position w:val="10"/>
          <w:sz w:val="28"/>
          <w:szCs w:val="28"/>
        </w:rPr>
        <w:lastRenderedPageBreak/>
        <w:t>эффект достигается только при условии энергичнейшей мобилизации всех сил исполнителя. «Пусть это исполнение будет редким, но наиважнейшим событием в процессе работы»</w:t>
      </w:r>
      <w:r w:rsidR="00433148">
        <w:rPr>
          <w:rFonts w:ascii="Times New Roman" w:hAnsi="Times New Roman" w:cs="Times New Roman"/>
          <w:color w:val="000000"/>
          <w:position w:val="10"/>
          <w:sz w:val="28"/>
          <w:szCs w:val="28"/>
        </w:rPr>
        <w:t>.</w:t>
      </w:r>
    </w:p>
    <w:p w:rsidR="008C521F" w:rsidRPr="00221CC5" w:rsidRDefault="008C521F" w:rsidP="00D62704">
      <w:pPr>
        <w:shd w:val="clear" w:color="auto" w:fill="FFFFFF"/>
        <w:ind w:firstLine="567"/>
        <w:jc w:val="both"/>
        <w:rPr>
          <w:rFonts w:ascii="Times New Roman" w:hAnsi="Times New Roman" w:cs="Times New Roman"/>
          <w:color w:val="000000"/>
          <w:position w:val="14"/>
          <w:sz w:val="24"/>
          <w:szCs w:val="24"/>
        </w:rPr>
      </w:pPr>
      <w:r w:rsidRPr="00221CC5">
        <w:rPr>
          <w:rFonts w:ascii="Times New Roman" w:hAnsi="Times New Roman" w:cs="Times New Roman"/>
          <w:color w:val="000000"/>
          <w:sz w:val="28"/>
          <w:szCs w:val="28"/>
        </w:rPr>
        <w:t>Повторные проигрывания с применением этого приема уменьшают влияние волнения на исполнение. Также полезно перейти к творческому общению с аудиторией. Это  нужно,  прежде всего, для того, чтобы создать более близкое подобие концертной атмосферы. Для этой цели годится любой слушате</w:t>
      </w:r>
      <w:r w:rsidR="00433148">
        <w:rPr>
          <w:rFonts w:ascii="Times New Roman" w:hAnsi="Times New Roman" w:cs="Times New Roman"/>
          <w:color w:val="000000"/>
          <w:sz w:val="28"/>
          <w:szCs w:val="28"/>
        </w:rPr>
        <w:t>ль, вне зависимости от того, на</w:t>
      </w:r>
      <w:r w:rsidRPr="00221CC5">
        <w:rPr>
          <w:rFonts w:ascii="Times New Roman" w:hAnsi="Times New Roman" w:cs="Times New Roman"/>
          <w:color w:val="000000"/>
          <w:sz w:val="28"/>
          <w:szCs w:val="28"/>
        </w:rPr>
        <w:t>сколько они сведущи в музыке; нужно играть всем, кто готов вас послушать. Уметь себя слышать очень важно и очень не просто; хорошим подспорьем в этом деле может служить звукозапись. Она откроет много неожиданного в вашем исполнении. Поможет услышать материал в новом свете и «рассмотреть» его под новым углом. Настоящий концерт всегда вносит в исполнение что-то новое, неожиданное для самого играющего. Только в настоящем зале, при настоящей публике, пьеса «сварится» полностью – и часто не так как планировалось. Обыгрывание программы нужно делать как можно чаще, и постараться достичь того, чтобы, говоря словами Станиславского, трудное стало привычным, привычное</w:t>
      </w:r>
      <w:r w:rsidR="00433148">
        <w:rPr>
          <w:rFonts w:ascii="Times New Roman" w:hAnsi="Times New Roman" w:cs="Times New Roman"/>
          <w:color w:val="000000"/>
          <w:sz w:val="28"/>
          <w:szCs w:val="28"/>
        </w:rPr>
        <w:t xml:space="preserve"> - легким, а легкое - </w:t>
      </w:r>
      <w:r w:rsidRPr="00221CC5">
        <w:rPr>
          <w:rFonts w:ascii="Times New Roman" w:hAnsi="Times New Roman" w:cs="Times New Roman"/>
          <w:color w:val="000000"/>
          <w:sz w:val="28"/>
          <w:szCs w:val="28"/>
        </w:rPr>
        <w:t xml:space="preserve">приятным. «Сюрпризы» </w:t>
      </w:r>
      <w:r w:rsidR="00433148">
        <w:rPr>
          <w:rFonts w:ascii="Times New Roman" w:hAnsi="Times New Roman" w:cs="Times New Roman"/>
          <w:color w:val="000000"/>
          <w:sz w:val="28"/>
          <w:szCs w:val="28"/>
        </w:rPr>
        <w:t xml:space="preserve">на эстраде, - </w:t>
      </w:r>
      <w:r w:rsidRPr="00221CC5">
        <w:rPr>
          <w:rFonts w:ascii="Times New Roman" w:hAnsi="Times New Roman" w:cs="Times New Roman"/>
          <w:color w:val="000000"/>
          <w:sz w:val="28"/>
          <w:szCs w:val="28"/>
        </w:rPr>
        <w:t>вещь неизбежная. Ведь выступления протекают в разных условиях, каждый раз в иной обстановке, да и сам артист не машина: акустика зала, состав публики, ее поведение и реакция, физическое и душевное состояние исполнителя, всякого рода случайности –</w:t>
      </w:r>
      <w:r w:rsidR="00433148" w:rsidRPr="00433148">
        <w:rPr>
          <w:rFonts w:ascii="Times New Roman" w:hAnsi="Times New Roman" w:cs="Times New Roman"/>
          <w:color w:val="000000"/>
          <w:sz w:val="28"/>
          <w:szCs w:val="28"/>
        </w:rPr>
        <w:t xml:space="preserve"> </w:t>
      </w:r>
      <w:r w:rsidRPr="00221CC5">
        <w:rPr>
          <w:rFonts w:ascii="Times New Roman" w:hAnsi="Times New Roman" w:cs="Times New Roman"/>
          <w:color w:val="000000"/>
          <w:sz w:val="28"/>
          <w:szCs w:val="28"/>
        </w:rPr>
        <w:t xml:space="preserve">все </w:t>
      </w:r>
      <w:r w:rsidR="00433148" w:rsidRPr="00221CC5">
        <w:rPr>
          <w:rFonts w:ascii="Times New Roman" w:hAnsi="Times New Roman" w:cs="Times New Roman"/>
          <w:color w:val="000000"/>
          <w:sz w:val="28"/>
          <w:szCs w:val="28"/>
        </w:rPr>
        <w:t xml:space="preserve">это </w:t>
      </w:r>
      <w:r w:rsidRPr="00221CC5">
        <w:rPr>
          <w:rFonts w:ascii="Times New Roman" w:hAnsi="Times New Roman" w:cs="Times New Roman"/>
          <w:color w:val="000000"/>
          <w:sz w:val="28"/>
          <w:szCs w:val="28"/>
        </w:rPr>
        <w:t xml:space="preserve">так или иначе влияет на исполнение и требует постоянных коррективов, мгновенного приспособления к изменившимся обстоятельствам. Кто всегда готов к подобным изменениям, у кого хорошо развиты быстрота реакции, находчивость фантазия – тому не страшны никакие случайности, наоборот, они могут поджечь воображение, стать источником творческих находок. </w:t>
      </w:r>
    </w:p>
    <w:p w:rsidR="008C521F" w:rsidRPr="00221CC5" w:rsidRDefault="008C521F" w:rsidP="00D62704">
      <w:pPr>
        <w:shd w:val="clear" w:color="auto" w:fill="FFFFFF"/>
        <w:ind w:firstLine="709"/>
        <w:jc w:val="both"/>
        <w:rPr>
          <w:rFonts w:ascii="Times New Roman" w:hAnsi="Times New Roman" w:cs="Times New Roman"/>
        </w:rPr>
      </w:pP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sz w:val="28"/>
          <w:szCs w:val="28"/>
        </w:rPr>
      </w:pPr>
      <w:r w:rsidRPr="00221CC5">
        <w:rPr>
          <w:rFonts w:ascii="Times New Roman" w:hAnsi="Times New Roman" w:cs="Times New Roman"/>
          <w:b/>
          <w:bCs/>
          <w:iCs/>
          <w:color w:val="000000"/>
          <w:sz w:val="28"/>
          <w:szCs w:val="28"/>
        </w:rPr>
        <w:t>Оптимальное концертное состояние</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Напутствие, высказанное французской пианисткой Маргаритой Лонг мо</w:t>
      </w:r>
      <w:r w:rsidRPr="00221CC5">
        <w:rPr>
          <w:rFonts w:ascii="Times New Roman" w:hAnsi="Times New Roman" w:cs="Times New Roman"/>
          <w:color w:val="000000"/>
          <w:position w:val="14"/>
          <w:sz w:val="28"/>
          <w:szCs w:val="28"/>
        </w:rPr>
        <w:softHyphen/>
        <w:t>лодым музыкантам, можно адресовать не только пианистам, но и музыкантам любой специальности: «Пианисту предстоит вести жизнь с добросовестностью спортивного чемпиона, уметь защищать свое здоровье, строго следовать правилам физической и моральной гигиены, подходящим для того, чтобы преодолевать утомление от многочисленных часов, проведенных за клавиатурой, избегать износа нервов, ослаб</w:t>
      </w:r>
      <w:r w:rsidRPr="00221CC5">
        <w:rPr>
          <w:rFonts w:ascii="Times New Roman" w:hAnsi="Times New Roman" w:cs="Times New Roman"/>
          <w:color w:val="000000"/>
          <w:position w:val="14"/>
          <w:sz w:val="28"/>
          <w:szCs w:val="28"/>
        </w:rPr>
        <w:softHyphen/>
        <w:t xml:space="preserve">ления воли». Для того чтобы удачно выступить в концерте или сыграть на экзамене или зачете, музыканту необходимо быть в состоянии оптимальной концертной готовности. Оптимальное концертное состояние по своим психологическим параметрам соответствует тому, что у спортсменов </w:t>
      </w:r>
      <w:r w:rsidRPr="00221CC5">
        <w:rPr>
          <w:rFonts w:ascii="Times New Roman" w:hAnsi="Times New Roman" w:cs="Times New Roman"/>
          <w:color w:val="000000"/>
          <w:position w:val="14"/>
          <w:sz w:val="28"/>
          <w:szCs w:val="28"/>
        </w:rPr>
        <w:lastRenderedPageBreak/>
        <w:t>называют оптимальное боевое состоя</w:t>
      </w:r>
      <w:r w:rsidRPr="00221CC5">
        <w:rPr>
          <w:rFonts w:ascii="Times New Roman" w:hAnsi="Times New Roman" w:cs="Times New Roman"/>
          <w:color w:val="000000"/>
          <w:position w:val="14"/>
          <w:sz w:val="28"/>
          <w:szCs w:val="28"/>
        </w:rPr>
        <w:softHyphen/>
        <w:t>ние. И поэтому будет логично рассматривать подобное состоя</w:t>
      </w:r>
      <w:r w:rsidRPr="00221CC5">
        <w:rPr>
          <w:rFonts w:ascii="Times New Roman" w:hAnsi="Times New Roman" w:cs="Times New Roman"/>
          <w:color w:val="000000"/>
          <w:position w:val="14"/>
          <w:sz w:val="28"/>
          <w:szCs w:val="28"/>
        </w:rPr>
        <w:softHyphen/>
        <w:t>ние, как и в спорте,</w:t>
      </w:r>
      <w:r w:rsidR="00433148">
        <w:rPr>
          <w:rFonts w:ascii="Times New Roman" w:hAnsi="Times New Roman" w:cs="Times New Roman"/>
          <w:color w:val="000000"/>
          <w:position w:val="14"/>
          <w:sz w:val="28"/>
          <w:szCs w:val="28"/>
        </w:rPr>
        <w:t xml:space="preserve"> по трем важнейшим параметрам</w:t>
      </w:r>
      <w:r w:rsidR="00433148" w:rsidRPr="00433148">
        <w:rPr>
          <w:rFonts w:ascii="Times New Roman" w:hAnsi="Times New Roman" w:cs="Times New Roman"/>
          <w:color w:val="000000"/>
          <w:position w:val="14"/>
          <w:sz w:val="28"/>
          <w:szCs w:val="28"/>
        </w:rPr>
        <w:t xml:space="preserve"> - </w:t>
      </w:r>
      <w:r w:rsidRPr="00221CC5">
        <w:rPr>
          <w:rFonts w:ascii="Times New Roman" w:hAnsi="Times New Roman" w:cs="Times New Roman"/>
          <w:color w:val="000000"/>
          <w:position w:val="14"/>
          <w:sz w:val="28"/>
          <w:szCs w:val="28"/>
        </w:rPr>
        <w:t>фи</w:t>
      </w:r>
      <w:r w:rsidRPr="00221CC5">
        <w:rPr>
          <w:rFonts w:ascii="Times New Roman" w:hAnsi="Times New Roman" w:cs="Times New Roman"/>
          <w:color w:val="000000"/>
          <w:position w:val="14"/>
          <w:sz w:val="28"/>
          <w:szCs w:val="28"/>
        </w:rPr>
        <w:softHyphen/>
        <w:t>зическому, эмоциональному и умственному.</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position w:val="10"/>
          <w:sz w:val="28"/>
          <w:szCs w:val="28"/>
        </w:rPr>
        <w:t>При хорошем физическом самочувствии,</w:t>
      </w:r>
      <w:r w:rsidRPr="00221CC5">
        <w:rPr>
          <w:rFonts w:ascii="Times New Roman" w:hAnsi="Times New Roman" w:cs="Times New Roman"/>
          <w:i/>
          <w:iCs/>
          <w:color w:val="000000"/>
          <w:position w:val="10"/>
          <w:sz w:val="28"/>
          <w:szCs w:val="28"/>
        </w:rPr>
        <w:t xml:space="preserve"> </w:t>
      </w:r>
      <w:r w:rsidRPr="00221CC5">
        <w:rPr>
          <w:rFonts w:ascii="Times New Roman" w:hAnsi="Times New Roman" w:cs="Times New Roman"/>
          <w:color w:val="000000"/>
          <w:position w:val="10"/>
          <w:sz w:val="28"/>
          <w:szCs w:val="28"/>
        </w:rPr>
        <w:t>когда возникает ощущение здоровья во всем организме, тело кажется силь</w:t>
      </w:r>
      <w:r w:rsidRPr="00221CC5">
        <w:rPr>
          <w:rFonts w:ascii="Times New Roman" w:hAnsi="Times New Roman" w:cs="Times New Roman"/>
          <w:color w:val="000000"/>
          <w:position w:val="10"/>
          <w:sz w:val="28"/>
          <w:szCs w:val="28"/>
        </w:rPr>
        <w:softHyphen/>
        <w:t>ным, гибким и послушным. Физическая подготовка музы</w:t>
      </w:r>
      <w:r w:rsidRPr="00221CC5">
        <w:rPr>
          <w:rFonts w:ascii="Times New Roman" w:hAnsi="Times New Roman" w:cs="Times New Roman"/>
          <w:color w:val="000000"/>
          <w:position w:val="10"/>
          <w:sz w:val="28"/>
          <w:szCs w:val="28"/>
        </w:rPr>
        <w:softHyphen/>
        <w:t>канта может включать в себя такие виды спорта, как бег, плавание, футбол. Не особенно рекомендуются упражнения, связанные с силовыми напряжениями в области рук и плеч, так как чрезмерные напряжения сгибательных мышц в таких видах спорта, как гимнастика или тяжелая атлетика могут формировать мышечные зажимы в кистях, плечах и грудных мышцах. Хорошая физическая подготовка, дающая ощуще</w:t>
      </w:r>
      <w:r w:rsidRPr="00221CC5">
        <w:rPr>
          <w:rFonts w:ascii="Times New Roman" w:hAnsi="Times New Roman" w:cs="Times New Roman"/>
          <w:color w:val="000000"/>
          <w:position w:val="10"/>
          <w:sz w:val="28"/>
          <w:szCs w:val="28"/>
        </w:rPr>
        <w:softHyphen/>
        <w:t>ния здоровья, силы, выносливости и хорошее настроение, прокладывает путь к хорошему эмоциональному состоянию во время публичного выступления, положительно сказывает</w:t>
      </w:r>
      <w:r w:rsidRPr="00221CC5">
        <w:rPr>
          <w:rFonts w:ascii="Times New Roman" w:hAnsi="Times New Roman" w:cs="Times New Roman"/>
          <w:color w:val="000000"/>
          <w:position w:val="10"/>
          <w:sz w:val="28"/>
          <w:szCs w:val="28"/>
        </w:rPr>
        <w:softHyphen/>
        <w:t>ся на протекании умственных процессов, связанных с кон</w:t>
      </w:r>
      <w:r w:rsidRPr="00221CC5">
        <w:rPr>
          <w:rFonts w:ascii="Times New Roman" w:hAnsi="Times New Roman" w:cs="Times New Roman"/>
          <w:color w:val="000000"/>
          <w:position w:val="10"/>
          <w:sz w:val="28"/>
          <w:szCs w:val="28"/>
        </w:rPr>
        <w:softHyphen/>
        <w:t>центрацией внимания, мышления и памяти, столь необходи</w:t>
      </w:r>
      <w:r w:rsidRPr="00221CC5">
        <w:rPr>
          <w:rFonts w:ascii="Times New Roman" w:hAnsi="Times New Roman" w:cs="Times New Roman"/>
          <w:color w:val="000000"/>
          <w:position w:val="10"/>
          <w:sz w:val="28"/>
          <w:szCs w:val="28"/>
        </w:rPr>
        <w:softHyphen/>
        <w:t>мых во</w:t>
      </w:r>
      <w:r w:rsidRPr="00221CC5">
        <w:rPr>
          <w:rFonts w:ascii="Times New Roman" w:hAnsi="Times New Roman" w:cs="Times New Roman"/>
          <w:i/>
          <w:iCs/>
          <w:color w:val="000000"/>
          <w:position w:val="10"/>
          <w:sz w:val="28"/>
          <w:szCs w:val="28"/>
        </w:rPr>
        <w:t xml:space="preserve"> </w:t>
      </w:r>
      <w:r w:rsidRPr="00221CC5">
        <w:rPr>
          <w:rFonts w:ascii="Times New Roman" w:hAnsi="Times New Roman" w:cs="Times New Roman"/>
          <w:color w:val="000000"/>
          <w:position w:val="10"/>
          <w:sz w:val="28"/>
          <w:szCs w:val="28"/>
        </w:rPr>
        <w:t>время выступления.</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Не секрет, что многие известные исполнители могли вы</w:t>
      </w:r>
      <w:r w:rsidRPr="00221CC5">
        <w:rPr>
          <w:rFonts w:ascii="Times New Roman" w:hAnsi="Times New Roman" w:cs="Times New Roman"/>
          <w:color w:val="000000"/>
          <w:position w:val="14"/>
          <w:sz w:val="28"/>
          <w:szCs w:val="28"/>
        </w:rPr>
        <w:softHyphen/>
        <w:t>ходить на сцену и при плохом физическом самочувствии и, тем не менее, выступать очень хорошо. Современники отме</w:t>
      </w:r>
      <w:r w:rsidRPr="00221CC5">
        <w:rPr>
          <w:rFonts w:ascii="Times New Roman" w:hAnsi="Times New Roman" w:cs="Times New Roman"/>
          <w:color w:val="000000"/>
          <w:position w:val="14"/>
          <w:sz w:val="28"/>
          <w:szCs w:val="28"/>
        </w:rPr>
        <w:softHyphen/>
        <w:t>чали такие силы и возможности у Рахманинова, Гилельса, Караяна. Более того, выходя на эстраду, эти исполнители в физическом плане начинали себя чувствовать лучше. Кон</w:t>
      </w:r>
      <w:r w:rsidRPr="00221CC5">
        <w:rPr>
          <w:rFonts w:ascii="Times New Roman" w:hAnsi="Times New Roman" w:cs="Times New Roman"/>
          <w:color w:val="000000"/>
          <w:position w:val="14"/>
          <w:sz w:val="28"/>
          <w:szCs w:val="28"/>
        </w:rPr>
        <w:softHyphen/>
        <w:t>цертный стресс активизировал защитные силы организма и музыканта отпускали его недуги. Но для молодых исполни</w:t>
      </w:r>
      <w:r w:rsidRPr="00221CC5">
        <w:rPr>
          <w:rFonts w:ascii="Times New Roman" w:hAnsi="Times New Roman" w:cs="Times New Roman"/>
          <w:color w:val="000000"/>
          <w:position w:val="14"/>
          <w:sz w:val="28"/>
          <w:szCs w:val="28"/>
        </w:rPr>
        <w:softHyphen/>
        <w:t>телей, пробирающихся через частоколы экзаменов и отбо</w:t>
      </w:r>
      <w:r w:rsidRPr="00221CC5">
        <w:rPr>
          <w:rFonts w:ascii="Times New Roman" w:hAnsi="Times New Roman" w:cs="Times New Roman"/>
          <w:color w:val="000000"/>
          <w:position w:val="14"/>
          <w:sz w:val="28"/>
          <w:szCs w:val="28"/>
        </w:rPr>
        <w:softHyphen/>
        <w:t>рочных прослушиваний, поддержание хорошей физической формы является немаловажным фактором роста профессио</w:t>
      </w:r>
      <w:r w:rsidRPr="00221CC5">
        <w:rPr>
          <w:rFonts w:ascii="Times New Roman" w:hAnsi="Times New Roman" w:cs="Times New Roman"/>
          <w:color w:val="000000"/>
          <w:position w:val="14"/>
          <w:sz w:val="28"/>
          <w:szCs w:val="28"/>
        </w:rPr>
        <w:softHyphen/>
        <w:t>нального мастерства.</w:t>
      </w:r>
    </w:p>
    <w:p w:rsidR="008C521F" w:rsidRPr="00221CC5" w:rsidRDefault="008C521F" w:rsidP="00D6270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При хорошем самочувствии и готовности исполнитель</w:t>
      </w:r>
      <w:r w:rsidRPr="00221CC5">
        <w:rPr>
          <w:rFonts w:ascii="Times New Roman" w:hAnsi="Times New Roman" w:cs="Times New Roman"/>
          <w:color w:val="000000"/>
          <w:position w:val="14"/>
          <w:sz w:val="28"/>
          <w:szCs w:val="28"/>
        </w:rPr>
        <w:softHyphen/>
        <w:t>ского аппарата у музыкантов возникают особые физические ощущения в руках, кистях и пальцах, которые характеризу</w:t>
      </w:r>
      <w:r w:rsidRPr="00221CC5">
        <w:rPr>
          <w:rFonts w:ascii="Times New Roman" w:hAnsi="Times New Roman" w:cs="Times New Roman"/>
          <w:color w:val="000000"/>
          <w:position w:val="14"/>
          <w:sz w:val="28"/>
          <w:szCs w:val="28"/>
        </w:rPr>
        <w:softHyphen/>
        <w:t>ются особым ощущением клавиатуры, смычка, грифа, мунд</w:t>
      </w:r>
      <w:r w:rsidRPr="00221CC5">
        <w:rPr>
          <w:rFonts w:ascii="Times New Roman" w:hAnsi="Times New Roman" w:cs="Times New Roman"/>
          <w:color w:val="000000"/>
          <w:position w:val="14"/>
          <w:sz w:val="28"/>
          <w:szCs w:val="28"/>
        </w:rPr>
        <w:softHyphen/>
        <w:t>штука. Пианисты говорят о</w:t>
      </w:r>
      <w:r w:rsidR="00433148">
        <w:rPr>
          <w:rFonts w:ascii="Times New Roman" w:hAnsi="Times New Roman" w:cs="Times New Roman"/>
          <w:color w:val="000000"/>
          <w:position w:val="14"/>
          <w:sz w:val="28"/>
          <w:szCs w:val="28"/>
        </w:rPr>
        <w:t xml:space="preserve"> «легких» пальцах, скрипачи</w:t>
      </w:r>
      <w:r w:rsidR="00433148" w:rsidRPr="00433148">
        <w:rPr>
          <w:rFonts w:ascii="Times New Roman" w:hAnsi="Times New Roman" w:cs="Times New Roman"/>
          <w:color w:val="000000"/>
          <w:position w:val="14"/>
          <w:sz w:val="28"/>
          <w:szCs w:val="28"/>
        </w:rPr>
        <w:t xml:space="preserve"> - </w:t>
      </w:r>
      <w:r w:rsidR="00433148">
        <w:rPr>
          <w:rFonts w:ascii="Times New Roman" w:hAnsi="Times New Roman" w:cs="Times New Roman"/>
          <w:color w:val="000000"/>
          <w:position w:val="14"/>
          <w:sz w:val="28"/>
          <w:szCs w:val="28"/>
        </w:rPr>
        <w:t>«полетных» руках, духовики</w:t>
      </w:r>
      <w:r w:rsidR="00433148" w:rsidRPr="00433148">
        <w:rPr>
          <w:rFonts w:ascii="Times New Roman" w:hAnsi="Times New Roman" w:cs="Times New Roman"/>
          <w:color w:val="000000"/>
          <w:position w:val="14"/>
          <w:sz w:val="28"/>
          <w:szCs w:val="28"/>
        </w:rPr>
        <w:t xml:space="preserve"> - </w:t>
      </w:r>
      <w:r w:rsidRPr="00221CC5">
        <w:rPr>
          <w:rFonts w:ascii="Times New Roman" w:hAnsi="Times New Roman" w:cs="Times New Roman"/>
          <w:color w:val="000000"/>
          <w:position w:val="14"/>
          <w:sz w:val="28"/>
          <w:szCs w:val="28"/>
        </w:rPr>
        <w:t>о «послушности» амбушюра. Рекомендуется эти ощущения запоминать, записывать, про</w:t>
      </w:r>
      <w:r w:rsidRPr="00221CC5">
        <w:rPr>
          <w:rFonts w:ascii="Times New Roman" w:hAnsi="Times New Roman" w:cs="Times New Roman"/>
          <w:color w:val="000000"/>
          <w:position w:val="14"/>
          <w:sz w:val="28"/>
          <w:szCs w:val="28"/>
        </w:rPr>
        <w:softHyphen/>
        <w:t>говаривать, чтобы иметь возможность лучше вспоминать их перед выступлением и  воссоздавать при разыгрывании  перед выступлением.</w:t>
      </w: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BA4CDF" w:rsidRPr="00221CC5" w:rsidRDefault="008C521F" w:rsidP="00D62704">
      <w:pPr>
        <w:shd w:val="clear" w:color="auto" w:fill="FFFFFF"/>
        <w:ind w:firstLine="709"/>
        <w:jc w:val="center"/>
        <w:rPr>
          <w:rFonts w:ascii="Times New Roman" w:hAnsi="Times New Roman" w:cs="Times New Roman"/>
          <w:sz w:val="28"/>
          <w:szCs w:val="28"/>
        </w:rPr>
      </w:pPr>
      <w:r w:rsidRPr="00221CC5">
        <w:rPr>
          <w:rFonts w:ascii="Times New Roman" w:hAnsi="Times New Roman" w:cs="Times New Roman"/>
          <w:b/>
          <w:bCs/>
          <w:iCs/>
          <w:color w:val="000000"/>
          <w:sz w:val="28"/>
          <w:szCs w:val="28"/>
        </w:rPr>
        <w:t>Выявление потенциальных ошибок</w:t>
      </w:r>
      <w:r w:rsidRPr="00221CC5">
        <w:rPr>
          <w:rFonts w:ascii="Times New Roman" w:hAnsi="Times New Roman" w:cs="Times New Roman"/>
          <w:iCs/>
          <w:color w:val="000000"/>
          <w:sz w:val="28"/>
          <w:szCs w:val="28"/>
        </w:rPr>
        <w:t>.</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rPr>
        <w:t xml:space="preserve"> </w:t>
      </w:r>
      <w:r w:rsidRPr="00221CC5">
        <w:rPr>
          <w:rFonts w:ascii="Times New Roman" w:hAnsi="Times New Roman" w:cs="Times New Roman"/>
          <w:color w:val="000000"/>
          <w:sz w:val="28"/>
          <w:szCs w:val="28"/>
        </w:rPr>
        <w:t>Даже когда программа вы</w:t>
      </w:r>
      <w:r w:rsidRPr="00221CC5">
        <w:rPr>
          <w:rFonts w:ascii="Times New Roman" w:hAnsi="Times New Roman" w:cs="Times New Roman"/>
          <w:color w:val="000000"/>
          <w:sz w:val="28"/>
          <w:szCs w:val="28"/>
        </w:rPr>
        <w:softHyphen/>
        <w:t xml:space="preserve">ступления кажется, идеально выученной и можно ее играть на сцене, каждый музыкант хочет на всякий случай </w:t>
      </w:r>
      <w:r w:rsidRPr="00221CC5">
        <w:rPr>
          <w:rFonts w:ascii="Times New Roman" w:hAnsi="Times New Roman" w:cs="Times New Roman"/>
          <w:color w:val="000000"/>
          <w:sz w:val="28"/>
          <w:szCs w:val="28"/>
        </w:rPr>
        <w:lastRenderedPageBreak/>
        <w:t>застраховаться от ошибок. Как бы ни было хорошо выучено произведение, в нем всегда может быть не</w:t>
      </w:r>
      <w:r w:rsidR="002F02AB" w:rsidRPr="00221CC5">
        <w:rPr>
          <w:rFonts w:ascii="Times New Roman" w:hAnsi="Times New Roman" w:cs="Times New Roman"/>
          <w:color w:val="000000"/>
          <w:sz w:val="28"/>
          <w:szCs w:val="28"/>
        </w:rPr>
        <w:t xml:space="preserve"> </w:t>
      </w:r>
      <w:r w:rsidRPr="00221CC5">
        <w:rPr>
          <w:rFonts w:ascii="Times New Roman" w:hAnsi="Times New Roman" w:cs="Times New Roman"/>
          <w:color w:val="000000"/>
          <w:sz w:val="28"/>
          <w:szCs w:val="28"/>
        </w:rPr>
        <w:t>выявленная ошибка, которая, как пра</w:t>
      </w:r>
      <w:r w:rsidRPr="00221CC5">
        <w:rPr>
          <w:rFonts w:ascii="Times New Roman" w:hAnsi="Times New Roman" w:cs="Times New Roman"/>
          <w:color w:val="000000"/>
          <w:sz w:val="28"/>
          <w:szCs w:val="28"/>
        </w:rPr>
        <w:softHyphen/>
        <w:t>вило, и выявляется во время публичного ответственного выст</w:t>
      </w:r>
      <w:r w:rsidR="00433148">
        <w:rPr>
          <w:rFonts w:ascii="Times New Roman" w:hAnsi="Times New Roman" w:cs="Times New Roman"/>
          <w:color w:val="000000"/>
          <w:sz w:val="28"/>
          <w:szCs w:val="28"/>
        </w:rPr>
        <w:t>уп</w:t>
      </w:r>
      <w:r w:rsidR="00433148">
        <w:rPr>
          <w:rFonts w:ascii="Times New Roman" w:hAnsi="Times New Roman" w:cs="Times New Roman"/>
          <w:color w:val="000000"/>
          <w:sz w:val="28"/>
          <w:szCs w:val="28"/>
        </w:rPr>
        <w:softHyphen/>
        <w:t>ления. Возникает проблема,</w:t>
      </w:r>
      <w:r w:rsidR="00433148" w:rsidRPr="00433148">
        <w:rPr>
          <w:rFonts w:ascii="Times New Roman" w:hAnsi="Times New Roman" w:cs="Times New Roman"/>
          <w:color w:val="000000"/>
          <w:sz w:val="28"/>
          <w:szCs w:val="28"/>
        </w:rPr>
        <w:t xml:space="preserve"> - </w:t>
      </w:r>
      <w:r w:rsidRPr="00221CC5">
        <w:rPr>
          <w:rFonts w:ascii="Times New Roman" w:hAnsi="Times New Roman" w:cs="Times New Roman"/>
          <w:color w:val="000000"/>
          <w:sz w:val="28"/>
          <w:szCs w:val="28"/>
        </w:rPr>
        <w:t>каким образом эту ошибку мож</w:t>
      </w:r>
      <w:r w:rsidRPr="00221CC5">
        <w:rPr>
          <w:rFonts w:ascii="Times New Roman" w:hAnsi="Times New Roman" w:cs="Times New Roman"/>
          <w:color w:val="000000"/>
          <w:sz w:val="28"/>
          <w:szCs w:val="28"/>
        </w:rPr>
        <w:softHyphen/>
        <w:t>но вытащить из внешне вполне благополучно исполняемого произведения? Ведь только тогда, как справедливо указывает</w:t>
      </w:r>
      <w:r w:rsidR="00433148">
        <w:rPr>
          <w:rFonts w:ascii="Times New Roman" w:hAnsi="Times New Roman" w:cs="Times New Roman"/>
          <w:color w:val="000000"/>
          <w:sz w:val="28"/>
          <w:szCs w:val="28"/>
        </w:rPr>
        <w:t>,</w:t>
      </w:r>
      <w:r w:rsidRPr="00221CC5">
        <w:rPr>
          <w:rFonts w:ascii="Times New Roman" w:hAnsi="Times New Roman" w:cs="Times New Roman"/>
          <w:color w:val="000000"/>
          <w:sz w:val="28"/>
          <w:szCs w:val="28"/>
        </w:rPr>
        <w:t xml:space="preserve"> в одном их своих трудов</w:t>
      </w:r>
      <w:r w:rsidR="00433148">
        <w:rPr>
          <w:rFonts w:ascii="Times New Roman" w:hAnsi="Times New Roman" w:cs="Times New Roman"/>
          <w:color w:val="000000"/>
          <w:sz w:val="28"/>
          <w:szCs w:val="28"/>
        </w:rPr>
        <w:t>,</w:t>
      </w:r>
      <w:r w:rsidRPr="00221CC5">
        <w:rPr>
          <w:rFonts w:ascii="Times New Roman" w:hAnsi="Times New Roman" w:cs="Times New Roman"/>
          <w:color w:val="000000"/>
          <w:sz w:val="28"/>
          <w:szCs w:val="28"/>
        </w:rPr>
        <w:t xml:space="preserve"> Г.</w:t>
      </w:r>
      <w:r w:rsidR="00BA4CDF" w:rsidRPr="00221CC5">
        <w:rPr>
          <w:rFonts w:ascii="Times New Roman" w:hAnsi="Times New Roman" w:cs="Times New Roman"/>
          <w:color w:val="000000"/>
          <w:sz w:val="28"/>
          <w:szCs w:val="28"/>
        </w:rPr>
        <w:t xml:space="preserve"> </w:t>
      </w:r>
      <w:r w:rsidRPr="00221CC5">
        <w:rPr>
          <w:rFonts w:ascii="Times New Roman" w:hAnsi="Times New Roman" w:cs="Times New Roman"/>
          <w:color w:val="000000"/>
          <w:sz w:val="28"/>
          <w:szCs w:val="28"/>
        </w:rPr>
        <w:t>Коган, когда музыкант при желании не смог</w:t>
      </w:r>
      <w:r w:rsidRPr="00221CC5">
        <w:rPr>
          <w:rFonts w:ascii="Times New Roman" w:hAnsi="Times New Roman" w:cs="Times New Roman"/>
          <w:i/>
          <w:iCs/>
          <w:color w:val="000000"/>
          <w:sz w:val="28"/>
          <w:szCs w:val="28"/>
        </w:rPr>
        <w:t xml:space="preserve"> </w:t>
      </w:r>
      <w:r w:rsidRPr="00221CC5">
        <w:rPr>
          <w:rFonts w:ascii="Times New Roman" w:hAnsi="Times New Roman" w:cs="Times New Roman"/>
          <w:color w:val="000000"/>
          <w:sz w:val="28"/>
          <w:szCs w:val="28"/>
        </w:rPr>
        <w:t>ошибиться, только тогда игровое движение можно считать закрепленным. Обычно музыканты проверяют это, проигрывая выученные вещи  перед своими друзьями и знакомыми, меняя обстановку и инструменты, на которых им приходится играть. Психологи   в   этом   случае   говорят о  генерализации   навыка (пианистам известно, что то, что у них получается на одном ин</w:t>
      </w:r>
      <w:r w:rsidRPr="00221CC5">
        <w:rPr>
          <w:rFonts w:ascii="Times New Roman" w:hAnsi="Times New Roman" w:cs="Times New Roman"/>
          <w:color w:val="000000"/>
          <w:sz w:val="28"/>
          <w:szCs w:val="28"/>
        </w:rPr>
        <w:softHyphen/>
        <w:t>струменте, может совершенно не получаться на другом, даже очень хорошем инструменте). И причина этого — не только во внешних условиях и обстоятельствах, но и в прочности вы</w:t>
      </w:r>
      <w:r w:rsidRPr="00221CC5">
        <w:rPr>
          <w:rFonts w:ascii="Times New Roman" w:hAnsi="Times New Roman" w:cs="Times New Roman"/>
          <w:color w:val="000000"/>
          <w:sz w:val="28"/>
          <w:szCs w:val="28"/>
        </w:rPr>
        <w:softHyphen/>
        <w:t>ученного материала.</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Для обнаружения возможных ошибок можно предложить несколько приемов, суть которых состоит в следующем.</w:t>
      </w:r>
    </w:p>
    <w:p w:rsidR="008C521F" w:rsidRPr="00221CC5" w:rsidRDefault="00BA4CD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1. </w:t>
      </w:r>
      <w:r w:rsidR="008C521F" w:rsidRPr="00221CC5">
        <w:rPr>
          <w:rFonts w:ascii="Times New Roman" w:hAnsi="Times New Roman" w:cs="Times New Roman"/>
          <w:color w:val="000000"/>
          <w:sz w:val="28"/>
          <w:szCs w:val="28"/>
        </w:rPr>
        <w:t>Игра с помехами и отвлекающими факторами (для кон</w:t>
      </w:r>
      <w:r w:rsidR="008C521F" w:rsidRPr="00221CC5">
        <w:rPr>
          <w:rFonts w:ascii="Times New Roman" w:hAnsi="Times New Roman" w:cs="Times New Roman"/>
          <w:color w:val="000000"/>
          <w:sz w:val="28"/>
          <w:szCs w:val="28"/>
        </w:rPr>
        <w:softHyphen/>
        <w:t>центрации   внимания).   Включить радиоприемник   на  сред</w:t>
      </w:r>
      <w:r w:rsidR="008C521F" w:rsidRPr="00221CC5">
        <w:rPr>
          <w:rFonts w:ascii="Times New Roman" w:hAnsi="Times New Roman" w:cs="Times New Roman"/>
          <w:color w:val="000000"/>
          <w:sz w:val="28"/>
          <w:szCs w:val="28"/>
        </w:rPr>
        <w:softHyphen/>
        <w:t>нюю   громкость   и   попытаться   сыграть   программу.   Более сложное задание — сделать то же задание с завязанными гла</w:t>
      </w:r>
      <w:r w:rsidR="008C521F" w:rsidRPr="00221CC5">
        <w:rPr>
          <w:rFonts w:ascii="Times New Roman" w:hAnsi="Times New Roman" w:cs="Times New Roman"/>
          <w:color w:val="000000"/>
          <w:sz w:val="28"/>
          <w:szCs w:val="28"/>
        </w:rPr>
        <w:softHyphen/>
        <w:t>зами. Подобные упражнения требуют большого нервного на</w:t>
      </w:r>
      <w:r w:rsidR="008C521F" w:rsidRPr="00221CC5">
        <w:rPr>
          <w:rFonts w:ascii="Times New Roman" w:hAnsi="Times New Roman" w:cs="Times New Roman"/>
          <w:color w:val="000000"/>
          <w:sz w:val="28"/>
          <w:szCs w:val="28"/>
        </w:rPr>
        <w:softHyphen/>
        <w:t xml:space="preserve">пряжения.  Вполне вероятно,  что многие музыканты могут почувствовать после их выполнения большую усталость. Ее можно  объяснить  не  только  недостаточной   </w:t>
      </w:r>
      <w:r w:rsidR="002F02AB" w:rsidRPr="00221CC5">
        <w:rPr>
          <w:rFonts w:ascii="Times New Roman" w:hAnsi="Times New Roman" w:cs="Times New Roman"/>
          <w:color w:val="000000"/>
          <w:sz w:val="28"/>
          <w:szCs w:val="28"/>
        </w:rPr>
        <w:t>готов</w:t>
      </w:r>
      <w:r w:rsidR="008C521F" w:rsidRPr="00221CC5">
        <w:rPr>
          <w:rFonts w:ascii="Times New Roman" w:hAnsi="Times New Roman" w:cs="Times New Roman"/>
          <w:color w:val="000000"/>
          <w:sz w:val="28"/>
          <w:szCs w:val="28"/>
        </w:rPr>
        <w:t>ностью программы, но и слабой функциональной подготовкой.    Если при   включенном  радиоприемнике   исполнитель  может  без труда   играть   свою   программу,   то   его   сосредоточенности можно позавидовать и на эстраде с ним вряд ли смогут при</w:t>
      </w:r>
      <w:r w:rsidR="008C521F" w:rsidRPr="00221CC5">
        <w:rPr>
          <w:rFonts w:ascii="Times New Roman" w:hAnsi="Times New Roman" w:cs="Times New Roman"/>
          <w:color w:val="000000"/>
          <w:sz w:val="28"/>
          <w:szCs w:val="28"/>
        </w:rPr>
        <w:softHyphen/>
        <w:t>ключиться неприятные неожиданности.</w:t>
      </w:r>
    </w:p>
    <w:p w:rsidR="008C521F" w:rsidRPr="00221CC5" w:rsidRDefault="00BA4CD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2. </w:t>
      </w:r>
      <w:r w:rsidR="008C521F" w:rsidRPr="00221CC5">
        <w:rPr>
          <w:rFonts w:ascii="Times New Roman" w:hAnsi="Times New Roman" w:cs="Times New Roman"/>
          <w:color w:val="000000"/>
          <w:sz w:val="28"/>
          <w:szCs w:val="28"/>
        </w:rPr>
        <w:t>В момент исполнения программы в трудном месте педагог или   кто-то   другой   произносит   психотравмирующее   слово «Ошибка», но музыкант при этом должен суметь не ошибиться.</w:t>
      </w:r>
    </w:p>
    <w:p w:rsidR="008C521F" w:rsidRPr="00221CC5" w:rsidRDefault="00BA4CD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3. </w:t>
      </w:r>
      <w:r w:rsidR="008C521F" w:rsidRPr="00221CC5">
        <w:rPr>
          <w:rFonts w:ascii="Times New Roman" w:hAnsi="Times New Roman" w:cs="Times New Roman"/>
          <w:color w:val="000000"/>
          <w:sz w:val="28"/>
          <w:szCs w:val="28"/>
        </w:rPr>
        <w:t>Сделать несколько поворотов вокруг своей оси до появле</w:t>
      </w:r>
      <w:r w:rsidR="008C521F" w:rsidRPr="00221CC5">
        <w:rPr>
          <w:rFonts w:ascii="Times New Roman" w:hAnsi="Times New Roman" w:cs="Times New Roman"/>
          <w:color w:val="000000"/>
          <w:sz w:val="28"/>
          <w:szCs w:val="28"/>
        </w:rPr>
        <w:softHyphen/>
        <w:t>ния легкого головокружения. Затем, собрав внимание, начать играть в полную силу с максимальным подъемом.</w:t>
      </w:r>
    </w:p>
    <w:p w:rsidR="008C521F" w:rsidRPr="00221CC5" w:rsidRDefault="00BA4CD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4. </w:t>
      </w:r>
      <w:r w:rsidR="008C521F" w:rsidRPr="00221CC5">
        <w:rPr>
          <w:rFonts w:ascii="Times New Roman" w:hAnsi="Times New Roman" w:cs="Times New Roman"/>
          <w:color w:val="000000"/>
          <w:sz w:val="28"/>
          <w:szCs w:val="28"/>
        </w:rPr>
        <w:t>Выполнить 50 прыжков или 30 приседаний до большого учащения пульса и начинать играть программу. Несколько по</w:t>
      </w:r>
      <w:r w:rsidR="008C521F" w:rsidRPr="00221CC5">
        <w:rPr>
          <w:rFonts w:ascii="Times New Roman" w:hAnsi="Times New Roman" w:cs="Times New Roman"/>
          <w:color w:val="000000"/>
          <w:sz w:val="28"/>
          <w:szCs w:val="28"/>
        </w:rPr>
        <w:softHyphen/>
        <w:t>хожее состояние бывает в момент выхода на эстраду. Преодо</w:t>
      </w:r>
      <w:r w:rsidR="008C521F" w:rsidRPr="00221CC5">
        <w:rPr>
          <w:rFonts w:ascii="Times New Roman" w:hAnsi="Times New Roman" w:cs="Times New Roman"/>
          <w:color w:val="000000"/>
          <w:sz w:val="28"/>
          <w:szCs w:val="28"/>
        </w:rPr>
        <w:softHyphen/>
        <w:t>леть его поможет данное упражнение.</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Выявленные ошибки затем должны устраняться тщательным проигрыванием программы в медленном темпе.</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Каждый музыкант за время своей карьеры накапливает опре</w:t>
      </w:r>
      <w:r w:rsidRPr="00221CC5">
        <w:rPr>
          <w:rFonts w:ascii="Times New Roman" w:hAnsi="Times New Roman" w:cs="Times New Roman"/>
          <w:color w:val="000000"/>
          <w:sz w:val="28"/>
          <w:szCs w:val="28"/>
        </w:rPr>
        <w:softHyphen/>
        <w:t>деленный опыт как успешных, так и неуспешных выступлений. Для выяснения причин неудачных выступлений полезно веде</w:t>
      </w:r>
      <w:r w:rsidRPr="00221CC5">
        <w:rPr>
          <w:rFonts w:ascii="Times New Roman" w:hAnsi="Times New Roman" w:cs="Times New Roman"/>
          <w:color w:val="000000"/>
          <w:sz w:val="28"/>
          <w:szCs w:val="28"/>
        </w:rPr>
        <w:softHyphen/>
        <w:t xml:space="preserve">ние дневника, в котором фиксируются причины, приведшие к тому или иному результату. </w:t>
      </w: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sz w:val="28"/>
          <w:szCs w:val="28"/>
        </w:rPr>
      </w:pPr>
      <w:r w:rsidRPr="00221CC5">
        <w:rPr>
          <w:rFonts w:ascii="Times New Roman" w:hAnsi="Times New Roman" w:cs="Times New Roman"/>
          <w:b/>
          <w:bCs/>
          <w:iCs/>
          <w:color w:val="000000"/>
          <w:sz w:val="28"/>
          <w:szCs w:val="28"/>
        </w:rPr>
        <w:lastRenderedPageBreak/>
        <w:t>Взаимоотношение музыканта и слушателя.</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Принято иногда считать, что эстрадное самообладание тре</w:t>
      </w:r>
      <w:r w:rsidRPr="00221CC5">
        <w:rPr>
          <w:rFonts w:ascii="Times New Roman" w:hAnsi="Times New Roman" w:cs="Times New Roman"/>
          <w:color w:val="000000"/>
          <w:sz w:val="28"/>
          <w:szCs w:val="28"/>
        </w:rPr>
        <w:softHyphen/>
        <w:t xml:space="preserve">бует умения </w:t>
      </w:r>
      <w:r w:rsidRPr="00221CC5">
        <w:rPr>
          <w:rFonts w:ascii="Times New Roman" w:hAnsi="Times New Roman" w:cs="Times New Roman"/>
          <w:color w:val="212121"/>
          <w:sz w:val="28"/>
          <w:szCs w:val="28"/>
        </w:rPr>
        <w:t xml:space="preserve">«забывать </w:t>
      </w:r>
      <w:r w:rsidRPr="00221CC5">
        <w:rPr>
          <w:rFonts w:ascii="Times New Roman" w:hAnsi="Times New Roman" w:cs="Times New Roman"/>
          <w:color w:val="000000"/>
          <w:sz w:val="28"/>
          <w:szCs w:val="28"/>
        </w:rPr>
        <w:t xml:space="preserve">о слушателе» </w:t>
      </w:r>
      <w:r w:rsidRPr="00221CC5">
        <w:rPr>
          <w:rFonts w:ascii="Times New Roman" w:hAnsi="Times New Roman" w:cs="Times New Roman"/>
          <w:color w:val="212121"/>
          <w:sz w:val="28"/>
          <w:szCs w:val="28"/>
        </w:rPr>
        <w:t xml:space="preserve">и </w:t>
      </w:r>
      <w:r w:rsidRPr="00221CC5">
        <w:rPr>
          <w:rFonts w:ascii="Times New Roman" w:hAnsi="Times New Roman" w:cs="Times New Roman"/>
          <w:color w:val="000000"/>
          <w:sz w:val="28"/>
          <w:szCs w:val="28"/>
        </w:rPr>
        <w:t>что величайшая соб</w:t>
      </w:r>
      <w:r w:rsidRPr="00221CC5">
        <w:rPr>
          <w:rFonts w:ascii="Times New Roman" w:hAnsi="Times New Roman" w:cs="Times New Roman"/>
          <w:color w:val="000000"/>
          <w:sz w:val="28"/>
          <w:szCs w:val="28"/>
        </w:rPr>
        <w:softHyphen/>
        <w:t>ранность играющего позволяет ему</w:t>
      </w:r>
      <w:r w:rsidRPr="00221CC5">
        <w:rPr>
          <w:rFonts w:ascii="Times New Roman" w:hAnsi="Times New Roman" w:cs="Times New Roman"/>
          <w:color w:val="7A6758"/>
          <w:sz w:val="28"/>
          <w:szCs w:val="28"/>
        </w:rPr>
        <w:t xml:space="preserve"> </w:t>
      </w:r>
      <w:r w:rsidRPr="00221CC5">
        <w:rPr>
          <w:rFonts w:ascii="Times New Roman" w:hAnsi="Times New Roman" w:cs="Times New Roman"/>
          <w:color w:val="000000"/>
          <w:sz w:val="28"/>
          <w:szCs w:val="28"/>
        </w:rPr>
        <w:t xml:space="preserve">«совсем </w:t>
      </w:r>
      <w:r w:rsidRPr="00221CC5">
        <w:rPr>
          <w:rFonts w:ascii="Times New Roman" w:hAnsi="Times New Roman" w:cs="Times New Roman"/>
          <w:color w:val="212121"/>
          <w:sz w:val="28"/>
          <w:szCs w:val="28"/>
        </w:rPr>
        <w:t xml:space="preserve">не </w:t>
      </w:r>
      <w:r w:rsidRPr="00221CC5">
        <w:rPr>
          <w:rFonts w:ascii="Times New Roman" w:hAnsi="Times New Roman" w:cs="Times New Roman"/>
          <w:color w:val="000000"/>
          <w:sz w:val="28"/>
          <w:szCs w:val="28"/>
        </w:rPr>
        <w:t>замечать» ауди</w:t>
      </w:r>
      <w:r w:rsidRPr="00221CC5">
        <w:rPr>
          <w:rFonts w:ascii="Times New Roman" w:hAnsi="Times New Roman" w:cs="Times New Roman"/>
          <w:color w:val="000000"/>
          <w:sz w:val="28"/>
          <w:szCs w:val="28"/>
        </w:rPr>
        <w:softHyphen/>
        <w:t xml:space="preserve">торию. Представь себе, — порой советует педагог ученику перед публичным выступлением, </w:t>
      </w:r>
      <w:r w:rsidRPr="00221CC5">
        <w:rPr>
          <w:rFonts w:ascii="Times New Roman" w:hAnsi="Times New Roman" w:cs="Times New Roman"/>
          <w:color w:val="212121"/>
          <w:sz w:val="28"/>
          <w:szCs w:val="28"/>
        </w:rPr>
        <w:t xml:space="preserve">— </w:t>
      </w:r>
      <w:r w:rsidRPr="00221CC5">
        <w:rPr>
          <w:rFonts w:ascii="Times New Roman" w:hAnsi="Times New Roman" w:cs="Times New Roman"/>
          <w:color w:val="000000"/>
          <w:sz w:val="28"/>
          <w:szCs w:val="28"/>
        </w:rPr>
        <w:t>что в зале</w:t>
      </w:r>
      <w:r w:rsidRPr="00221CC5">
        <w:rPr>
          <w:rFonts w:ascii="Times New Roman" w:hAnsi="Times New Roman" w:cs="Times New Roman"/>
          <w:color w:val="7A6758"/>
          <w:sz w:val="28"/>
          <w:szCs w:val="28"/>
        </w:rPr>
        <w:t xml:space="preserve"> </w:t>
      </w:r>
      <w:r w:rsidRPr="00221CC5">
        <w:rPr>
          <w:rFonts w:ascii="Times New Roman" w:hAnsi="Times New Roman" w:cs="Times New Roman"/>
          <w:color w:val="000000"/>
          <w:sz w:val="28"/>
          <w:szCs w:val="28"/>
        </w:rPr>
        <w:t xml:space="preserve">никого нет, </w:t>
      </w:r>
      <w:r w:rsidRPr="00221CC5">
        <w:rPr>
          <w:rFonts w:ascii="Times New Roman" w:hAnsi="Times New Roman" w:cs="Times New Roman"/>
          <w:color w:val="212121"/>
          <w:sz w:val="28"/>
          <w:szCs w:val="28"/>
        </w:rPr>
        <w:t xml:space="preserve">что </w:t>
      </w:r>
      <w:r w:rsidRPr="00221CC5">
        <w:rPr>
          <w:rFonts w:ascii="Times New Roman" w:hAnsi="Times New Roman" w:cs="Times New Roman"/>
          <w:color w:val="000000"/>
          <w:sz w:val="28"/>
          <w:szCs w:val="28"/>
        </w:rPr>
        <w:t>тебя никто не слушает. Педагог добивается, чтобы исполнитель за</w:t>
      </w:r>
      <w:r w:rsidRPr="00221CC5">
        <w:rPr>
          <w:rFonts w:ascii="Times New Roman" w:hAnsi="Times New Roman" w:cs="Times New Roman"/>
          <w:color w:val="000000"/>
          <w:sz w:val="28"/>
          <w:szCs w:val="28"/>
        </w:rPr>
        <w:softHyphen/>
        <w:t xml:space="preserve">был </w:t>
      </w:r>
      <w:r w:rsidRPr="00221CC5">
        <w:rPr>
          <w:rFonts w:ascii="Times New Roman" w:hAnsi="Times New Roman" w:cs="Times New Roman"/>
          <w:color w:val="212121"/>
          <w:sz w:val="28"/>
          <w:szCs w:val="28"/>
        </w:rPr>
        <w:t xml:space="preserve">о </w:t>
      </w:r>
      <w:r w:rsidRPr="00221CC5">
        <w:rPr>
          <w:rFonts w:ascii="Times New Roman" w:hAnsi="Times New Roman" w:cs="Times New Roman"/>
          <w:color w:val="000000"/>
          <w:sz w:val="28"/>
          <w:szCs w:val="28"/>
        </w:rPr>
        <w:t xml:space="preserve">том, </w:t>
      </w:r>
      <w:r w:rsidRPr="00221CC5">
        <w:rPr>
          <w:rFonts w:ascii="Times New Roman" w:hAnsi="Times New Roman" w:cs="Times New Roman"/>
          <w:color w:val="212121"/>
          <w:sz w:val="28"/>
          <w:szCs w:val="28"/>
        </w:rPr>
        <w:t>что он..</w:t>
      </w:r>
      <w:r w:rsidRPr="00221CC5">
        <w:rPr>
          <w:rFonts w:ascii="Times New Roman" w:hAnsi="Times New Roman" w:cs="Times New Roman"/>
          <w:color w:val="000000"/>
          <w:sz w:val="28"/>
          <w:szCs w:val="28"/>
        </w:rPr>
        <w:t>. исполнитель, забыл о том, что он посред</w:t>
      </w:r>
      <w:r w:rsidRPr="00221CC5">
        <w:rPr>
          <w:rFonts w:ascii="Times New Roman" w:hAnsi="Times New Roman" w:cs="Times New Roman"/>
          <w:color w:val="000000"/>
          <w:sz w:val="28"/>
          <w:szCs w:val="28"/>
        </w:rPr>
        <w:softHyphen/>
        <w:t xml:space="preserve">ник </w:t>
      </w:r>
      <w:r w:rsidRPr="00221CC5">
        <w:rPr>
          <w:rFonts w:ascii="Times New Roman" w:hAnsi="Times New Roman" w:cs="Times New Roman"/>
          <w:color w:val="212121"/>
          <w:sz w:val="28"/>
          <w:szCs w:val="28"/>
        </w:rPr>
        <w:t xml:space="preserve">между </w:t>
      </w:r>
      <w:r w:rsidRPr="00221CC5">
        <w:rPr>
          <w:rFonts w:ascii="Times New Roman" w:hAnsi="Times New Roman" w:cs="Times New Roman"/>
          <w:color w:val="000000"/>
          <w:sz w:val="28"/>
          <w:szCs w:val="28"/>
        </w:rPr>
        <w:t>автором и слушателями. Неверная и вредная уста</w:t>
      </w:r>
      <w:r w:rsidRPr="00221CC5">
        <w:rPr>
          <w:rFonts w:ascii="Times New Roman" w:hAnsi="Times New Roman" w:cs="Times New Roman"/>
          <w:color w:val="000000"/>
          <w:sz w:val="28"/>
          <w:szCs w:val="28"/>
        </w:rPr>
        <w:softHyphen/>
        <w:t>новка! Исполнитель не может и не должен «забывать о публи</w:t>
      </w:r>
      <w:r w:rsidRPr="00221CC5">
        <w:rPr>
          <w:rFonts w:ascii="Times New Roman" w:hAnsi="Times New Roman" w:cs="Times New Roman"/>
          <w:color w:val="000000"/>
          <w:sz w:val="28"/>
          <w:szCs w:val="28"/>
        </w:rPr>
        <w:softHyphen/>
        <w:t xml:space="preserve">ке». </w:t>
      </w:r>
      <w:r w:rsidRPr="00221CC5">
        <w:rPr>
          <w:rFonts w:ascii="Times New Roman" w:hAnsi="Times New Roman" w:cs="Times New Roman"/>
          <w:color w:val="212121"/>
          <w:sz w:val="28"/>
          <w:szCs w:val="28"/>
        </w:rPr>
        <w:t xml:space="preserve">Артистизм — </w:t>
      </w:r>
      <w:r w:rsidRPr="00221CC5">
        <w:rPr>
          <w:rFonts w:ascii="Times New Roman" w:hAnsi="Times New Roman" w:cs="Times New Roman"/>
          <w:color w:val="000000"/>
          <w:sz w:val="28"/>
          <w:szCs w:val="28"/>
        </w:rPr>
        <w:t xml:space="preserve">это способность общаться со слушателями. </w:t>
      </w:r>
      <w:r w:rsidRPr="00221CC5">
        <w:rPr>
          <w:rFonts w:ascii="Times New Roman" w:hAnsi="Times New Roman" w:cs="Times New Roman"/>
          <w:color w:val="212121"/>
          <w:sz w:val="28"/>
          <w:szCs w:val="28"/>
        </w:rPr>
        <w:t xml:space="preserve">А общение </w:t>
      </w:r>
      <w:r w:rsidRPr="00221CC5">
        <w:rPr>
          <w:rFonts w:ascii="Times New Roman" w:hAnsi="Times New Roman" w:cs="Times New Roman"/>
          <w:color w:val="000000"/>
          <w:sz w:val="28"/>
          <w:szCs w:val="28"/>
        </w:rPr>
        <w:t xml:space="preserve">предполагает взаимную </w:t>
      </w:r>
      <w:r w:rsidRPr="00221CC5">
        <w:rPr>
          <w:rFonts w:ascii="Times New Roman" w:hAnsi="Times New Roman" w:cs="Times New Roman"/>
          <w:color w:val="212121"/>
          <w:sz w:val="28"/>
          <w:szCs w:val="28"/>
        </w:rPr>
        <w:t xml:space="preserve">связь: </w:t>
      </w:r>
      <w:r w:rsidRPr="00221CC5">
        <w:rPr>
          <w:rFonts w:ascii="Times New Roman" w:hAnsi="Times New Roman" w:cs="Times New Roman"/>
          <w:color w:val="000000"/>
          <w:sz w:val="28"/>
          <w:szCs w:val="28"/>
        </w:rPr>
        <w:t>исполнитель-музы</w:t>
      </w:r>
      <w:r w:rsidRPr="00221CC5">
        <w:rPr>
          <w:rFonts w:ascii="Times New Roman" w:hAnsi="Times New Roman" w:cs="Times New Roman"/>
          <w:color w:val="000000"/>
          <w:sz w:val="28"/>
          <w:szCs w:val="28"/>
        </w:rPr>
        <w:softHyphen/>
        <w:t xml:space="preserve">кант, как </w:t>
      </w:r>
      <w:r w:rsidRPr="00221CC5">
        <w:rPr>
          <w:rFonts w:ascii="Times New Roman" w:hAnsi="Times New Roman" w:cs="Times New Roman"/>
          <w:color w:val="212121"/>
          <w:sz w:val="28"/>
          <w:szCs w:val="28"/>
        </w:rPr>
        <w:t xml:space="preserve">и актер, </w:t>
      </w:r>
      <w:r w:rsidRPr="00221CC5">
        <w:rPr>
          <w:rFonts w:ascii="Times New Roman" w:hAnsi="Times New Roman" w:cs="Times New Roman"/>
          <w:color w:val="000000"/>
          <w:sz w:val="28"/>
          <w:szCs w:val="28"/>
        </w:rPr>
        <w:t>лектор, док</w:t>
      </w:r>
      <w:r w:rsidR="002F02AB" w:rsidRPr="00221CC5">
        <w:rPr>
          <w:rFonts w:ascii="Times New Roman" w:hAnsi="Times New Roman" w:cs="Times New Roman"/>
          <w:color w:val="000000"/>
          <w:sz w:val="28"/>
          <w:szCs w:val="28"/>
        </w:rPr>
        <w:t>ладчик, не только воздействует н</w:t>
      </w:r>
      <w:r w:rsidRPr="00221CC5">
        <w:rPr>
          <w:rFonts w:ascii="Times New Roman" w:hAnsi="Times New Roman" w:cs="Times New Roman"/>
          <w:color w:val="000000"/>
          <w:sz w:val="28"/>
          <w:szCs w:val="28"/>
        </w:rPr>
        <w:t xml:space="preserve">а аудиторию, но </w:t>
      </w:r>
      <w:r w:rsidRPr="00221CC5">
        <w:rPr>
          <w:rFonts w:ascii="Times New Roman" w:hAnsi="Times New Roman" w:cs="Times New Roman"/>
          <w:color w:val="212121"/>
          <w:sz w:val="28"/>
          <w:szCs w:val="28"/>
        </w:rPr>
        <w:t xml:space="preserve">и </w:t>
      </w:r>
      <w:r w:rsidRPr="00221CC5">
        <w:rPr>
          <w:rFonts w:ascii="Times New Roman" w:hAnsi="Times New Roman" w:cs="Times New Roman"/>
          <w:color w:val="000000"/>
          <w:sz w:val="28"/>
          <w:szCs w:val="28"/>
        </w:rPr>
        <w:t>испытывает на себе ее влияние: «вы проявляетесь как личность только в общении с другими людьми. Если бы не было других людей, не было бы и вас, ибо то, что вы делаете - а это и есть вы,- приобретает смысл лишь в связи с другими людьми».</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Одна из задач исполнителя, сводится к тому, чтобы воспитать желание общаться со слушателями и одновременно развить способности, необходимые для такого общения.</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Воспитание «воли к общению» и «чувства общения» может быть осуществлено - на начальном этапе обучения, во всяком случае - только косвенно; путем развития эмоциональной отзывчивости на музыку. Яркое, эмоциональное</w:t>
      </w:r>
      <w:r w:rsidR="00686F84" w:rsidRPr="00221CC5">
        <w:rPr>
          <w:rFonts w:ascii="Times New Roman" w:hAnsi="Times New Roman" w:cs="Times New Roman"/>
          <w:color w:val="000000"/>
          <w:sz w:val="28"/>
          <w:szCs w:val="28"/>
        </w:rPr>
        <w:t>, насыщенное</w:t>
      </w:r>
      <w:r w:rsidRPr="00221CC5">
        <w:rPr>
          <w:rFonts w:ascii="Times New Roman" w:hAnsi="Times New Roman" w:cs="Times New Roman"/>
          <w:color w:val="000000"/>
          <w:sz w:val="28"/>
          <w:szCs w:val="28"/>
        </w:rPr>
        <w:t xml:space="preserve">  восприятие  музыки обычно  влечет за собой желание передать переживаемое другим. Поэтому с первых же шагов работы нужно воспитывать в себе правильную музыкально-исполнительскую установку: исполняю </w:t>
      </w:r>
      <w:r w:rsidR="00433148">
        <w:rPr>
          <w:rFonts w:ascii="Times New Roman" w:hAnsi="Times New Roman" w:cs="Times New Roman"/>
          <w:color w:val="000000"/>
          <w:sz w:val="28"/>
          <w:szCs w:val="28"/>
        </w:rPr>
        <w:t>–</w:t>
      </w:r>
      <w:r w:rsidRPr="00221CC5">
        <w:rPr>
          <w:rFonts w:ascii="Times New Roman" w:hAnsi="Times New Roman" w:cs="Times New Roman"/>
          <w:color w:val="000000"/>
          <w:sz w:val="28"/>
          <w:szCs w:val="28"/>
        </w:rPr>
        <w:t xml:space="preserve"> значит</w:t>
      </w:r>
      <w:r w:rsidR="00433148">
        <w:rPr>
          <w:rFonts w:ascii="Times New Roman" w:hAnsi="Times New Roman" w:cs="Times New Roman"/>
          <w:color w:val="000000"/>
          <w:sz w:val="28"/>
          <w:szCs w:val="28"/>
        </w:rPr>
        <w:t>,</w:t>
      </w:r>
      <w:r w:rsidRPr="00221CC5">
        <w:rPr>
          <w:rFonts w:ascii="Times New Roman" w:hAnsi="Times New Roman" w:cs="Times New Roman"/>
          <w:color w:val="000000"/>
          <w:sz w:val="28"/>
          <w:szCs w:val="28"/>
        </w:rPr>
        <w:t xml:space="preserve"> переживаю образную, музыкальную речь и ее воплощаю. Из этого развива</w:t>
      </w:r>
      <w:r w:rsidR="002F02AB" w:rsidRPr="00221CC5">
        <w:rPr>
          <w:rFonts w:ascii="Times New Roman" w:hAnsi="Times New Roman" w:cs="Times New Roman"/>
          <w:color w:val="000000"/>
          <w:sz w:val="28"/>
          <w:szCs w:val="28"/>
        </w:rPr>
        <w:t>ется</w:t>
      </w:r>
      <w:r w:rsidRPr="00221CC5">
        <w:rPr>
          <w:rFonts w:ascii="Times New Roman" w:hAnsi="Times New Roman" w:cs="Times New Roman"/>
          <w:color w:val="000000"/>
          <w:sz w:val="28"/>
          <w:szCs w:val="28"/>
        </w:rPr>
        <w:t xml:space="preserve"> новая исполнительская установка: исполняю - это значит переживаю, воплощаю, передаю,</w:t>
      </w:r>
      <w:r w:rsidRPr="00221CC5">
        <w:rPr>
          <w:rFonts w:ascii="Times New Roman" w:hAnsi="Times New Roman" w:cs="Times New Roman"/>
          <w:color w:val="000000"/>
          <w:position w:val="4"/>
          <w:sz w:val="28"/>
          <w:szCs w:val="28"/>
        </w:rPr>
        <w:t xml:space="preserve"> </w:t>
      </w:r>
      <w:r w:rsidRPr="00221CC5">
        <w:rPr>
          <w:rFonts w:ascii="Times New Roman" w:hAnsi="Times New Roman" w:cs="Times New Roman"/>
          <w:color w:val="000000"/>
          <w:sz w:val="28"/>
          <w:szCs w:val="28"/>
        </w:rPr>
        <w:t>убеждаю, общаюсь.</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Вот две психологические установки: первая - играю «вообще», ни к кому при этом не обращаюсь, разве лишь к себе; вторая - передаю, убеждаю и общаюсь с другими. Различие между ними огромно, и оно сказывается на артистической воле, на эстрадном самочувствии и в итоге на качестве исполнения.</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Общение артиста с аудиторией - не только взаимодействие, но и борьба. Заметим, что профессионал обязан видеть борьбу даже в тех взаимодействиях, к которым слово это в обиходном употреблении, казалось бы, не подходит. Борьба раскрывает художника, вынуждает его обнаруживать самые разнообразные и противоречивые стороны своего духовного мира. Она подразумевает и победителя. Но особенность такой борьбы состоит в том, что здесь не существует побежденных. Исполнитель борется за инициативу в концертном зале, за признание, порой в самых трудных условиях. И тем конкретнее он видит цель «наступления», чем оно стремительнее и настойчивее, тем убедительнее его инициатива (и право на признание) в раскрытие собственной художественной концепции, воспринимаемой аудиторией.</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lastRenderedPageBreak/>
        <w:t>Конечно, борьба художника за инициативу не преследует цели «полной победы» над слушателем, который отнюдь не безынициативен. В концертном зале взаимодействие, борьба рождают богатое и сложное содержание. Как только острота борьбы притупляется, ее содержание становится непонятным «побежденному» слушателю. Из этого следуют три основных требования к взаимодействию исполнителя и слушателя (обмену информацией). Во-первых, для того, чтобы музыкант своей художественной информацией мог воздействовать на слушателя, у него должна быть полная ясность о сообщаемом аудитории и о наилучших средствах достижения цели. Во-вторых, исполнителю надо не только видеть средства достижения цели, но мастерски владеть ими, чтобы слушатель был в состоянии воспринять эту информацию так, как она задумана музыкантом. В-третьих, художественную информацию необходимо ставить в зависимость от степени подготовленности воспринимающего. Последнее не во власти исполнителя. Поэтому результативность его идейно-эмоционального воздействия на слушателя зависит в основном от того, насколько объективно музыкант учитывает «</w:t>
      </w:r>
      <w:r w:rsidR="00433148">
        <w:rPr>
          <w:rFonts w:ascii="Times New Roman" w:hAnsi="Times New Roman" w:cs="Times New Roman"/>
          <w:color w:val="000000"/>
          <w:sz w:val="28"/>
          <w:szCs w:val="28"/>
        </w:rPr>
        <w:t>подготовле</w:t>
      </w:r>
      <w:r w:rsidRPr="00221CC5">
        <w:rPr>
          <w:rFonts w:ascii="Times New Roman" w:hAnsi="Times New Roman" w:cs="Times New Roman"/>
          <w:color w:val="000000"/>
          <w:sz w:val="28"/>
          <w:szCs w:val="28"/>
        </w:rPr>
        <w:t xml:space="preserve">нность» аудитории. Пассивность слушателя, отсутствие какой бы то ни было реакции, есть, по сути дела, сопротивление, непринятие художественной информации исполнителя. Это значит, что полученная аудиторией информация недостаточно эффективна из-за несоответствия ее хотя бы одному из указанных требований. Тогда исполнитель, чтобы наладить взаимодействие со слушателем, вынужден «выдать» новую, более значимую для них информацию, чем «выданная» ранее. Нередко не достигающая цели, она оказывается либо недостаточно новой, либо недостаточно значительной для всех слушателей потому, что важнее для одного из них не представляет той же ценности для другого. Исполнитель при этом должен стремиться предвидеть нужные ему сдвиги в сознании слушателей, а чтобы знать, произошли ли они в действительности, необходима и обратная связь-информация от аудитории. Поэтому публичное выступление музыканта можно рассматривать как обмен информацией. Цель аплодисментов в </w:t>
      </w:r>
      <w:r w:rsidR="00686F84" w:rsidRPr="00221CC5">
        <w:rPr>
          <w:rFonts w:ascii="Times New Roman" w:hAnsi="Times New Roman" w:cs="Times New Roman"/>
          <w:color w:val="000000"/>
          <w:sz w:val="28"/>
          <w:szCs w:val="28"/>
        </w:rPr>
        <w:t>зале</w:t>
      </w:r>
      <w:r w:rsidRPr="00221CC5">
        <w:rPr>
          <w:rFonts w:ascii="Times New Roman" w:hAnsi="Times New Roman" w:cs="Times New Roman"/>
          <w:color w:val="000000"/>
          <w:sz w:val="28"/>
          <w:szCs w:val="28"/>
        </w:rPr>
        <w:t>, в сущности, состоит в том, чтобы напомнить исполнителю о наличии двусторонней связи. Если же такой связи нет, то нет и борьбы, взаимодействия, что и является причиной ложного положения исполнителя на сцене.</w:t>
      </w:r>
    </w:p>
    <w:p w:rsidR="00BA4CD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Исполнитель-музыкант достигает своей цели, если ему удается подвести слушателей к открытию нового, к пониманию ранее не осознанного ими. Тогда слушатели приходят к тем идейно-эмоциональным выводам, которые и представляют собой сверхзадачу исполнителя, выполнимую им только в состоянии оптимального сценического самочувствия.</w:t>
      </w: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8C521F" w:rsidRPr="00221CC5" w:rsidRDefault="008C521F" w:rsidP="00D62704">
      <w:pPr>
        <w:shd w:val="clear" w:color="auto" w:fill="FFFFFF"/>
        <w:ind w:firstLine="709"/>
        <w:jc w:val="center"/>
        <w:rPr>
          <w:rFonts w:ascii="Times New Roman" w:hAnsi="Times New Roman" w:cs="Times New Roman"/>
          <w:color w:val="000000"/>
          <w:sz w:val="28"/>
          <w:szCs w:val="28"/>
        </w:rPr>
      </w:pPr>
      <w:r w:rsidRPr="00221CC5">
        <w:rPr>
          <w:rFonts w:ascii="Times New Roman" w:hAnsi="Times New Roman" w:cs="Times New Roman"/>
          <w:b/>
          <w:bCs/>
          <w:iCs/>
          <w:color w:val="000000"/>
          <w:sz w:val="28"/>
          <w:szCs w:val="28"/>
        </w:rPr>
        <w:t>Предконцертный период подготовки к публичному выступлению.</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Наконец программа подготовлена, концерт объявлен. Наступил </w:t>
      </w:r>
      <w:r w:rsidRPr="00221CC5">
        <w:rPr>
          <w:rFonts w:ascii="Times New Roman" w:hAnsi="Times New Roman" w:cs="Times New Roman"/>
          <w:color w:val="000000"/>
          <w:sz w:val="28"/>
          <w:szCs w:val="28"/>
        </w:rPr>
        <w:lastRenderedPageBreak/>
        <w:t>последний день перед выходом на сцену. Само название</w:t>
      </w:r>
      <w:r w:rsidR="00433148">
        <w:rPr>
          <w:rFonts w:ascii="Times New Roman" w:hAnsi="Times New Roman" w:cs="Times New Roman"/>
          <w:color w:val="000000"/>
          <w:sz w:val="28"/>
          <w:szCs w:val="28"/>
        </w:rPr>
        <w:t>:</w:t>
      </w:r>
      <w:r w:rsidRPr="00221CC5">
        <w:rPr>
          <w:rFonts w:ascii="Times New Roman" w:hAnsi="Times New Roman" w:cs="Times New Roman"/>
          <w:color w:val="000000"/>
          <w:sz w:val="28"/>
          <w:szCs w:val="28"/>
        </w:rPr>
        <w:t xml:space="preserve"> «предконцертный» говорит о близости его к предстоящему и довольно волнующему событию – выходу на  концертную </w:t>
      </w:r>
      <w:r w:rsidR="00686F84" w:rsidRPr="00221CC5">
        <w:rPr>
          <w:rFonts w:ascii="Times New Roman" w:hAnsi="Times New Roman" w:cs="Times New Roman"/>
          <w:color w:val="000000"/>
          <w:sz w:val="28"/>
          <w:szCs w:val="28"/>
        </w:rPr>
        <w:t>сцену. И от того, на</w:t>
      </w:r>
      <w:r w:rsidRPr="00221CC5">
        <w:rPr>
          <w:rFonts w:ascii="Times New Roman" w:hAnsi="Times New Roman" w:cs="Times New Roman"/>
          <w:color w:val="000000"/>
          <w:sz w:val="28"/>
          <w:szCs w:val="28"/>
        </w:rPr>
        <w:t xml:space="preserve">сколько правильно исполнитель будет действовать в последние 24 часа, будет напрямую зависеть  качество и успешность его выступления, и исход всего подготовительного периода. Вся подготовительная работа, по сути, была направлена на достижение оптимального концертного состояния и донесение до слушателя наилучшего из возможных вариантов исполнения – живого и одухотворенного. К сожалению, многие из музыкантов часто недооценивают важность и значимость предконцертного периода подготовки к публичному выступлению.  Как не странно, но растерять, все что наработал и все что «выносил», за довольно продолжительный период,  можно в самые последние минуты, отделяющие музыканта от волнующего момента начала исполнения. </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Как избежать возрастания нервного напряжения, возникновения «волнения паники» перед выходом на сцену, предотвратить неожиданные выпадения текста произведения из памяти (нередко ведущие к срыву всего выступления в целом)  вот вопросы и одновременно задачи требующие разрешения в этой главе. </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Многие музыканты, методисты, педагоги и исполнители обращались к проблеме подготовки к выступлению в последний день. Основываясь на их опыте, </w:t>
      </w:r>
      <w:r w:rsidR="00686F84" w:rsidRPr="00221CC5">
        <w:rPr>
          <w:rFonts w:ascii="Times New Roman" w:hAnsi="Times New Roman" w:cs="Times New Roman"/>
          <w:color w:val="000000"/>
          <w:sz w:val="28"/>
          <w:szCs w:val="28"/>
        </w:rPr>
        <w:t>можно обратить внимание на</w:t>
      </w:r>
      <w:r w:rsidRPr="00221CC5">
        <w:rPr>
          <w:rFonts w:ascii="Times New Roman" w:hAnsi="Times New Roman" w:cs="Times New Roman"/>
          <w:color w:val="000000"/>
          <w:sz w:val="28"/>
          <w:szCs w:val="28"/>
        </w:rPr>
        <w:t xml:space="preserve"> немногие, но, несомненно, основополагающие тезисы, проливающие свет на данную проблему.</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rPr>
        <w:t xml:space="preserve">       </w:t>
      </w:r>
      <w:r w:rsidRPr="00221CC5">
        <w:rPr>
          <w:rFonts w:ascii="Times New Roman" w:hAnsi="Times New Roman" w:cs="Times New Roman"/>
          <w:color w:val="000000"/>
          <w:sz w:val="28"/>
          <w:szCs w:val="28"/>
        </w:rPr>
        <w:t>В этот день следует, прежде всего, хорошо выспаться. Некоторые музыканты пред</w:t>
      </w:r>
      <w:r w:rsidRPr="00221CC5">
        <w:rPr>
          <w:rFonts w:ascii="Times New Roman" w:hAnsi="Times New Roman" w:cs="Times New Roman"/>
          <w:color w:val="000000"/>
          <w:sz w:val="28"/>
          <w:szCs w:val="28"/>
        </w:rPr>
        <w:softHyphen/>
        <w:t>почитают днем вообще не заниматься или играют другие пьесы (так поступал С. В. Рахманинов). «Думается, что в день концерта все же полезно проиграть в среднем темпе, спокойно, без эмо</w:t>
      </w:r>
      <w:r w:rsidRPr="00221CC5">
        <w:rPr>
          <w:rFonts w:ascii="Times New Roman" w:hAnsi="Times New Roman" w:cs="Times New Roman"/>
          <w:color w:val="000000"/>
          <w:sz w:val="28"/>
          <w:szCs w:val="28"/>
        </w:rPr>
        <w:softHyphen/>
        <w:t>ций всю программу, на что уйдет часа два. Этого вполне доста</w:t>
      </w:r>
      <w:r w:rsidRPr="00221CC5">
        <w:rPr>
          <w:rFonts w:ascii="Times New Roman" w:hAnsi="Times New Roman" w:cs="Times New Roman"/>
          <w:color w:val="000000"/>
          <w:sz w:val="28"/>
          <w:szCs w:val="28"/>
        </w:rPr>
        <w:softHyphen/>
        <w:t>точно. Ни в коем случае не следует переутомлять свои руки и чувства в этот день. Нужно сохранить свежесть чувств до вече</w:t>
      </w:r>
      <w:r w:rsidRPr="00221CC5">
        <w:rPr>
          <w:rFonts w:ascii="Times New Roman" w:hAnsi="Times New Roman" w:cs="Times New Roman"/>
          <w:color w:val="000000"/>
          <w:sz w:val="28"/>
          <w:szCs w:val="28"/>
        </w:rPr>
        <w:softHyphen/>
        <w:t>ра</w:t>
      </w:r>
      <w:r w:rsidR="00BA4CDF" w:rsidRPr="00221CC5">
        <w:rPr>
          <w:rFonts w:ascii="Times New Roman" w:hAnsi="Times New Roman" w:cs="Times New Roman"/>
          <w:color w:val="000000"/>
          <w:sz w:val="28"/>
          <w:szCs w:val="28"/>
        </w:rPr>
        <w:t>»</w:t>
      </w:r>
      <w:r w:rsidRPr="00221CC5">
        <w:rPr>
          <w:rFonts w:ascii="Times New Roman" w:hAnsi="Times New Roman" w:cs="Times New Roman"/>
          <w:color w:val="000000"/>
          <w:sz w:val="28"/>
          <w:szCs w:val="28"/>
        </w:rPr>
        <w:t>.</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Перед концертом желательно пообедать заранее. Когда че</w:t>
      </w:r>
      <w:r w:rsidRPr="00221CC5">
        <w:rPr>
          <w:rFonts w:ascii="Times New Roman" w:hAnsi="Times New Roman" w:cs="Times New Roman"/>
          <w:color w:val="000000"/>
          <w:sz w:val="28"/>
          <w:szCs w:val="28"/>
        </w:rPr>
        <w:softHyphen/>
        <w:t>ловек немного голоден, его ощущения обострены, что очень важно на сцене.</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 xml:space="preserve">  «Некоторые исполнители в день выступления продолжают зубрить отдельные пассажи, бесконечное количество раз проигрывают предстоящую программу, растрачивая понапрасну нервную энергию и эмоции.  Успокоения это,  как правило, не приносит, а вред ощутимый, поскольку все силы расплескиваются до концерта. </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На концерт желательно прийти заблаговременно, примерно за час, приготовить устойчивый стул, найти наилучшую точку на сцене, ознакомиться с акустикой в зале, разыграться, просто побродить по сцене, настроиться для предстоящей игры».</w:t>
      </w:r>
      <w:r w:rsidRPr="00221CC5">
        <w:rPr>
          <w:rFonts w:ascii="Times New Roman" w:hAnsi="Times New Roman" w:cs="Times New Roman"/>
          <w:color w:val="000000"/>
          <w:position w:val="4"/>
          <w:sz w:val="28"/>
          <w:szCs w:val="28"/>
        </w:rPr>
        <w:t xml:space="preserve"> </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Наряду с психологической подготовкой один из важных факторов успешного выступления — состояние рук. Одни музы</w:t>
      </w:r>
      <w:r w:rsidRPr="00221CC5">
        <w:rPr>
          <w:rFonts w:ascii="Times New Roman" w:hAnsi="Times New Roman" w:cs="Times New Roman"/>
          <w:color w:val="000000"/>
          <w:sz w:val="28"/>
          <w:szCs w:val="28"/>
        </w:rPr>
        <w:softHyphen/>
        <w:t xml:space="preserve">канты, должны как следует разыграться перед концертом, другие почти всегда в хорошей форме. Вообще руки не надо излишне нежить, иначе в холодную погоду </w:t>
      </w:r>
      <w:r w:rsidRPr="00221CC5">
        <w:rPr>
          <w:rFonts w:ascii="Times New Roman" w:hAnsi="Times New Roman" w:cs="Times New Roman"/>
          <w:color w:val="000000"/>
          <w:sz w:val="28"/>
          <w:szCs w:val="28"/>
        </w:rPr>
        <w:lastRenderedPageBreak/>
        <w:t>будет трудно разыгрываться. Если руки ледяные и долго не согреваются, можно выполнить ряд физических упражнений, например, несколько раз "хлоп</w:t>
      </w:r>
      <w:r w:rsidRPr="00221CC5">
        <w:rPr>
          <w:rFonts w:ascii="Times New Roman" w:hAnsi="Times New Roman" w:cs="Times New Roman"/>
          <w:color w:val="000000"/>
          <w:sz w:val="28"/>
          <w:szCs w:val="28"/>
        </w:rPr>
        <w:softHyphen/>
        <w:t>нуть себя с размаху (от плеча) в обнимку", "по-извозчичьи" или "проделать несколько других энергичных гимнастических дви</w:t>
      </w:r>
      <w:r w:rsidRPr="00221CC5">
        <w:rPr>
          <w:rFonts w:ascii="Times New Roman" w:hAnsi="Times New Roman" w:cs="Times New Roman"/>
          <w:color w:val="000000"/>
          <w:sz w:val="28"/>
          <w:szCs w:val="28"/>
        </w:rPr>
        <w:softHyphen/>
        <w:t>жений, убыстряющих кровообращение во всем теле", поднять руки вверх, крепко сжать их секунды на 2—3 в кулаки и плавно опустить расслабленные руки, склонившись в поясе на 4—5 секунд. Весьма полезны упражнения, которые советует Й.Гат. Приведу два из них: "Ударяйте кончиками пальцев сперва по подушечкам первого сустава, затем посередине ладони, нако</w:t>
      </w:r>
      <w:r w:rsidRPr="00221CC5">
        <w:rPr>
          <w:rFonts w:ascii="Times New Roman" w:hAnsi="Times New Roman" w:cs="Times New Roman"/>
          <w:color w:val="000000"/>
          <w:sz w:val="28"/>
          <w:szCs w:val="28"/>
        </w:rPr>
        <w:softHyphen/>
        <w:t>нец, по нижней части ладони". Ударять можно каждым паль</w:t>
      </w:r>
      <w:r w:rsidRPr="00221CC5">
        <w:rPr>
          <w:rFonts w:ascii="Times New Roman" w:hAnsi="Times New Roman" w:cs="Times New Roman"/>
          <w:color w:val="000000"/>
          <w:sz w:val="28"/>
          <w:szCs w:val="28"/>
        </w:rPr>
        <w:softHyphen/>
        <w:t>цем отдельно. "Подтягивайте 5-й палец как можно ближе к кис</w:t>
      </w:r>
      <w:r w:rsidRPr="00221CC5">
        <w:rPr>
          <w:rFonts w:ascii="Times New Roman" w:hAnsi="Times New Roman" w:cs="Times New Roman"/>
          <w:color w:val="000000"/>
          <w:sz w:val="28"/>
          <w:szCs w:val="28"/>
        </w:rPr>
        <w:softHyphen/>
        <w:t>ти, прикасаясь им к ладони, затем словно гладящим движением проведите кончиком его по ладони, до основы пальца. То же проделайте по очереди с остальными пальцами". После того как руки разогрелись, можно очень быстро привести их в хоро</w:t>
      </w:r>
      <w:r w:rsidRPr="00221CC5">
        <w:rPr>
          <w:rFonts w:ascii="Times New Roman" w:hAnsi="Times New Roman" w:cs="Times New Roman"/>
          <w:color w:val="000000"/>
          <w:sz w:val="28"/>
          <w:szCs w:val="28"/>
        </w:rPr>
        <w:softHyphen/>
        <w:t>шую форму, проиграв гаммы, арпеджио и т. д. — что кому удобнее.</w:t>
      </w:r>
    </w:p>
    <w:p w:rsidR="008C521F" w:rsidRPr="00221CC5" w:rsidRDefault="008C521F" w:rsidP="00433148">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В день концерта и особенно перед выходом на сцену надо стараться меньше разговаривать, не находиться в шумной ком</w:t>
      </w:r>
      <w:r w:rsidRPr="00221CC5">
        <w:rPr>
          <w:rFonts w:ascii="Times New Roman" w:hAnsi="Times New Roman" w:cs="Times New Roman"/>
          <w:color w:val="000000"/>
          <w:sz w:val="28"/>
          <w:szCs w:val="28"/>
        </w:rPr>
        <w:softHyphen/>
        <w:t>пании, не растрачивать понапрасну энергию. Волнение в этот момент, конечно, большое, оно повышается от созна</w:t>
      </w:r>
      <w:r w:rsidR="00433148">
        <w:rPr>
          <w:rFonts w:ascii="Times New Roman" w:hAnsi="Times New Roman" w:cs="Times New Roman"/>
          <w:color w:val="000000"/>
          <w:sz w:val="28"/>
          <w:szCs w:val="28"/>
        </w:rPr>
        <w:t>ния ответ</w:t>
      </w:r>
      <w:r w:rsidR="00433148">
        <w:rPr>
          <w:rFonts w:ascii="Times New Roman" w:hAnsi="Times New Roman" w:cs="Times New Roman"/>
          <w:color w:val="000000"/>
          <w:sz w:val="28"/>
          <w:szCs w:val="28"/>
        </w:rPr>
        <w:softHyphen/>
        <w:t xml:space="preserve">ственности. По словам </w:t>
      </w:r>
      <w:r w:rsidRPr="00221CC5">
        <w:rPr>
          <w:rFonts w:ascii="Times New Roman" w:hAnsi="Times New Roman" w:cs="Times New Roman"/>
          <w:color w:val="000000"/>
          <w:sz w:val="28"/>
          <w:szCs w:val="28"/>
        </w:rPr>
        <w:t>К. С. Станиславского, различаются два вида волнения: "волнение в образе" и "волнение вне образа". Чтобы излишне не увлечься своим драгоценным "я" и чтобы волнение не перешло в панику, полезно несколько отрешиться от излишнего ощущения ответственности.</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Совершенно противопоказаны мысли наподобие: "А что обо мне скажут, если я сыграю неудачно!?" Лучше в таком случае слегка подтрунить над со</w:t>
      </w:r>
      <w:r w:rsidRPr="00221CC5">
        <w:rPr>
          <w:rFonts w:ascii="Times New Roman" w:hAnsi="Times New Roman" w:cs="Times New Roman"/>
          <w:color w:val="000000"/>
          <w:sz w:val="28"/>
          <w:szCs w:val="28"/>
        </w:rPr>
        <w:softHyphen/>
        <w:t>бой. Хотя чрезмерное волнение мешает, но и излишнее спокойствие — плохо. Наилучшие твор</w:t>
      </w:r>
      <w:r w:rsidRPr="00221CC5">
        <w:rPr>
          <w:rFonts w:ascii="Times New Roman" w:hAnsi="Times New Roman" w:cs="Times New Roman"/>
          <w:color w:val="000000"/>
          <w:sz w:val="28"/>
          <w:szCs w:val="28"/>
        </w:rPr>
        <w:softHyphen/>
        <w:t>ческие достижения получаются тогда, когда исполнителю не</w:t>
      </w:r>
      <w:r w:rsidRPr="00221CC5">
        <w:rPr>
          <w:rFonts w:ascii="Times New Roman" w:hAnsi="Times New Roman" w:cs="Times New Roman"/>
          <w:color w:val="000000"/>
          <w:sz w:val="28"/>
          <w:szCs w:val="28"/>
        </w:rPr>
        <w:softHyphen/>
        <w:t>одолимо хочется на сцену. Творческое волнение помогает моби</w:t>
      </w:r>
      <w:r w:rsidRPr="00221CC5">
        <w:rPr>
          <w:rFonts w:ascii="Times New Roman" w:hAnsi="Times New Roman" w:cs="Times New Roman"/>
          <w:color w:val="000000"/>
          <w:sz w:val="28"/>
          <w:szCs w:val="28"/>
        </w:rPr>
        <w:softHyphen/>
        <w:t>лизовать психику, исполнительский аппарат.</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Важный педагогический момент: если концерт играет уче</w:t>
      </w:r>
      <w:r w:rsidRPr="00221CC5">
        <w:rPr>
          <w:rFonts w:ascii="Times New Roman" w:hAnsi="Times New Roman" w:cs="Times New Roman"/>
          <w:color w:val="000000"/>
          <w:sz w:val="28"/>
          <w:szCs w:val="28"/>
        </w:rPr>
        <w:softHyphen/>
        <w:t>ник, то педагогу не следует давать последние наставления, ка</w:t>
      </w:r>
      <w:r w:rsidRPr="00221CC5">
        <w:rPr>
          <w:rFonts w:ascii="Times New Roman" w:hAnsi="Times New Roman" w:cs="Times New Roman"/>
          <w:color w:val="000000"/>
          <w:sz w:val="28"/>
          <w:szCs w:val="28"/>
        </w:rPr>
        <w:softHyphen/>
        <w:t>сающиеся интерпретации. У каждого ученика свой, индивиду</w:t>
      </w:r>
      <w:r w:rsidRPr="00221CC5">
        <w:rPr>
          <w:rFonts w:ascii="Times New Roman" w:hAnsi="Times New Roman" w:cs="Times New Roman"/>
          <w:color w:val="000000"/>
          <w:sz w:val="28"/>
          <w:szCs w:val="28"/>
        </w:rPr>
        <w:softHyphen/>
        <w:t>альный психологический настрой и подобные советы перед вы</w:t>
      </w:r>
      <w:r w:rsidRPr="00221CC5">
        <w:rPr>
          <w:rFonts w:ascii="Times New Roman" w:hAnsi="Times New Roman" w:cs="Times New Roman"/>
          <w:color w:val="000000"/>
          <w:sz w:val="28"/>
          <w:szCs w:val="28"/>
        </w:rPr>
        <w:softHyphen/>
        <w:t>ходом на сцену могут лишь вызвать скованность, неуверенность. Полезнее в данном случае помочь ему психологически настро</w:t>
      </w:r>
      <w:r w:rsidRPr="00221CC5">
        <w:rPr>
          <w:rFonts w:ascii="Times New Roman" w:hAnsi="Times New Roman" w:cs="Times New Roman"/>
          <w:color w:val="000000"/>
          <w:sz w:val="28"/>
          <w:szCs w:val="28"/>
        </w:rPr>
        <w:softHyphen/>
        <w:t>иться на максимальную отдачу.</w:t>
      </w: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sz w:val="28"/>
          <w:szCs w:val="28"/>
        </w:rPr>
      </w:pPr>
      <w:r w:rsidRPr="00221CC5">
        <w:rPr>
          <w:rFonts w:ascii="Times New Roman" w:hAnsi="Times New Roman" w:cs="Times New Roman"/>
          <w:b/>
          <w:bCs/>
          <w:iCs/>
          <w:color w:val="000000"/>
          <w:sz w:val="28"/>
          <w:szCs w:val="28"/>
        </w:rPr>
        <w:t>Память</w:t>
      </w:r>
      <w:r w:rsidR="008644B7" w:rsidRPr="00221CC5">
        <w:rPr>
          <w:rFonts w:ascii="Times New Roman" w:hAnsi="Times New Roman" w:cs="Times New Roman"/>
          <w:b/>
          <w:bCs/>
          <w:iCs/>
          <w:color w:val="000000"/>
          <w:sz w:val="28"/>
          <w:szCs w:val="28"/>
        </w:rPr>
        <w:t>.</w:t>
      </w:r>
    </w:p>
    <w:p w:rsidR="00433148"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По мнению многих музыкантов, одной из главных причин, вызывающих волнение и даже некоторый страх у артиста, яв</w:t>
      </w:r>
      <w:r w:rsidRPr="00221CC5">
        <w:rPr>
          <w:rFonts w:ascii="Times New Roman" w:hAnsi="Times New Roman" w:cs="Times New Roman"/>
          <w:color w:val="000000"/>
          <w:sz w:val="28"/>
          <w:szCs w:val="28"/>
        </w:rPr>
        <w:softHyphen/>
        <w:t>ляется боязнь забыть текст. «По-моему, память — почти един</w:t>
      </w:r>
      <w:r w:rsidRPr="00221CC5">
        <w:rPr>
          <w:rFonts w:ascii="Times New Roman" w:hAnsi="Times New Roman" w:cs="Times New Roman"/>
          <w:color w:val="000000"/>
          <w:sz w:val="28"/>
          <w:szCs w:val="28"/>
        </w:rPr>
        <w:softHyphen/>
        <w:t>ственная причина волнения перед публичным выступлением, — писал Ф.Бузони. — Волнуются, прежде все</w:t>
      </w:r>
      <w:r w:rsidR="00433148">
        <w:rPr>
          <w:rFonts w:ascii="Times New Roman" w:hAnsi="Times New Roman" w:cs="Times New Roman"/>
          <w:color w:val="000000"/>
          <w:sz w:val="28"/>
          <w:szCs w:val="28"/>
        </w:rPr>
        <w:t>го, потому, что боятся «забыть»</w:t>
      </w:r>
      <w:r w:rsidRPr="00221CC5">
        <w:rPr>
          <w:rFonts w:ascii="Times New Roman" w:hAnsi="Times New Roman" w:cs="Times New Roman"/>
          <w:color w:val="000000"/>
          <w:sz w:val="28"/>
          <w:szCs w:val="28"/>
        </w:rPr>
        <w:t xml:space="preserve">. </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 xml:space="preserve">Боязнь забыть текст может привести к скованности и психики,  аппарата. Иногда бывает, что и забудешь текст, - в этом случае надо </w:t>
      </w:r>
      <w:r w:rsidRPr="00221CC5">
        <w:rPr>
          <w:rFonts w:ascii="Times New Roman" w:hAnsi="Times New Roman" w:cs="Times New Roman"/>
          <w:color w:val="000000"/>
          <w:sz w:val="28"/>
          <w:szCs w:val="28"/>
        </w:rPr>
        <w:lastRenderedPageBreak/>
        <w:t>постараться не за</w:t>
      </w:r>
      <w:r w:rsidRPr="00221CC5">
        <w:rPr>
          <w:rFonts w:ascii="Times New Roman" w:hAnsi="Times New Roman" w:cs="Times New Roman"/>
          <w:color w:val="000000"/>
          <w:sz w:val="28"/>
          <w:szCs w:val="28"/>
        </w:rPr>
        <w:softHyphen/>
        <w:t>острять на этом серьезного внимания иначе от выступления к выступлению нервозность и недоверие к своей памяти будут усугубляться. Главное, чтобы такие моменты не западали глубоко в психику. Известны случай, когда талантливые музы</w:t>
      </w:r>
      <w:r w:rsidRPr="00221CC5">
        <w:rPr>
          <w:rFonts w:ascii="Times New Roman" w:hAnsi="Times New Roman" w:cs="Times New Roman"/>
          <w:color w:val="000000"/>
          <w:sz w:val="28"/>
          <w:szCs w:val="28"/>
        </w:rPr>
        <w:softHyphen/>
        <w:t>канты вообще вынуждены были отказаться от артистической карьеры вследствие выпадения памяти. Они никак не могли совладать с собой на публике, игра становилась судорожной, и терялись почти все лучшие исполнительские качества музыкан</w:t>
      </w:r>
      <w:r w:rsidRPr="00221CC5">
        <w:rPr>
          <w:rFonts w:ascii="Times New Roman" w:hAnsi="Times New Roman" w:cs="Times New Roman"/>
          <w:color w:val="000000"/>
          <w:sz w:val="28"/>
          <w:szCs w:val="28"/>
        </w:rPr>
        <w:softHyphen/>
        <w:t>та. Понятно, что одно дело - забыть текст во время домашних занятий, а другое - на публике, на глазах у всех. Многое зави</w:t>
      </w:r>
      <w:r w:rsidRPr="00221CC5">
        <w:rPr>
          <w:rFonts w:ascii="Times New Roman" w:hAnsi="Times New Roman" w:cs="Times New Roman"/>
          <w:color w:val="000000"/>
          <w:sz w:val="28"/>
          <w:szCs w:val="28"/>
        </w:rPr>
        <w:softHyphen/>
        <w:t>сит от того, как выучивался текст произведения.</w:t>
      </w:r>
      <w:r w:rsidRPr="00221CC5">
        <w:rPr>
          <w:rFonts w:ascii="Times New Roman" w:hAnsi="Times New Roman" w:cs="Times New Roman"/>
          <w:color w:val="000000"/>
          <w:position w:val="-4"/>
          <w:sz w:val="28"/>
          <w:szCs w:val="28"/>
        </w:rPr>
        <w:t xml:space="preserve"> </w:t>
      </w:r>
      <w:r w:rsidRPr="00221CC5">
        <w:rPr>
          <w:rFonts w:ascii="Times New Roman" w:hAnsi="Times New Roman" w:cs="Times New Roman"/>
          <w:color w:val="000000"/>
          <w:sz w:val="28"/>
          <w:szCs w:val="28"/>
        </w:rPr>
        <w:t>Нельзя заучи</w:t>
      </w:r>
      <w:r w:rsidRPr="00221CC5">
        <w:rPr>
          <w:rFonts w:ascii="Times New Roman" w:hAnsi="Times New Roman" w:cs="Times New Roman"/>
          <w:color w:val="000000"/>
          <w:sz w:val="28"/>
          <w:szCs w:val="28"/>
        </w:rPr>
        <w:softHyphen/>
        <w:t xml:space="preserve">вать текст по фразам,  «зубря» их "от и до" по нескольку раз. </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Чаще всего выпадение памяти случается в эпизодах, за</w:t>
      </w:r>
      <w:r w:rsidRPr="00221CC5">
        <w:rPr>
          <w:rFonts w:ascii="Times New Roman" w:hAnsi="Times New Roman" w:cs="Times New Roman"/>
          <w:color w:val="000000"/>
          <w:sz w:val="28"/>
          <w:szCs w:val="28"/>
        </w:rPr>
        <w:softHyphen/>
        <w:t>ученных формально, механически. Запоминать следует музыку, а не формальную последовательность нот. Важно, чтобы инто</w:t>
      </w:r>
      <w:r w:rsidRPr="00221CC5">
        <w:rPr>
          <w:rFonts w:ascii="Times New Roman" w:hAnsi="Times New Roman" w:cs="Times New Roman"/>
          <w:color w:val="000000"/>
          <w:sz w:val="28"/>
          <w:szCs w:val="28"/>
        </w:rPr>
        <w:softHyphen/>
        <w:t>нация запоминалась с эмоциональной осмысленностью, под влиянием логики развития. Например, никто не забывает текст там, где продолжение как бы само напрашивается.</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Существует три вида музыкальной памяти: зрительная, му</w:t>
      </w:r>
      <w:r w:rsidRPr="00221CC5">
        <w:rPr>
          <w:rFonts w:ascii="Times New Roman" w:hAnsi="Times New Roman" w:cs="Times New Roman"/>
          <w:color w:val="000000"/>
          <w:sz w:val="28"/>
          <w:szCs w:val="28"/>
        </w:rPr>
        <w:softHyphen/>
        <w:t>зыкально-слуховая и двигательная. Можно считать решающей для запоминания музыкально-слуховую память, включающую в себя и фактуру произведения, и образно-эмоциональную сферу. Однако ни в коем случае нельзя недооценивать двигательное запоминание, теснейшим образом поддерживающее слуховое. "Двигательные моменты, — писал советский психолог Б.Теплов, — приобретают принципиально-существенное значение... тогда, когда требуется произвольным усилием вызвать и удер</w:t>
      </w:r>
      <w:r w:rsidRPr="00221CC5">
        <w:rPr>
          <w:rFonts w:ascii="Times New Roman" w:hAnsi="Times New Roman" w:cs="Times New Roman"/>
          <w:color w:val="000000"/>
          <w:sz w:val="28"/>
          <w:szCs w:val="28"/>
        </w:rPr>
        <w:softHyphen/>
        <w:t>жать музыкальное представление".</w:t>
      </w:r>
    </w:p>
    <w:p w:rsidR="00433148" w:rsidRDefault="008C521F" w:rsidP="00433148">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В начальной стадии работы главная роль принадлежит сознательному освоению всех деталей музыкального произведе</w:t>
      </w:r>
      <w:r w:rsidRPr="00221CC5">
        <w:rPr>
          <w:rFonts w:ascii="Times New Roman" w:hAnsi="Times New Roman" w:cs="Times New Roman"/>
          <w:color w:val="000000"/>
          <w:sz w:val="28"/>
          <w:szCs w:val="28"/>
        </w:rPr>
        <w:softHyphen/>
        <w:t>ния и его структуры в целом. Постепенно сознательно контро</w:t>
      </w:r>
      <w:r w:rsidRPr="00221CC5">
        <w:rPr>
          <w:rFonts w:ascii="Times New Roman" w:hAnsi="Times New Roman" w:cs="Times New Roman"/>
          <w:color w:val="000000"/>
          <w:sz w:val="28"/>
          <w:szCs w:val="28"/>
        </w:rPr>
        <w:softHyphen/>
        <w:t>лируемые игровые процессы автоматизируются и переходят в сферу подсознательного. Автоматизируется все, что относится к технологии исполнения, благодаря чему во время концертного выступления мы, не скованные техническими задачами, имеем возможность направлять все свое внимание на полноценное воссоздание художественного образа. Включение на сцене со</w:t>
      </w:r>
      <w:r w:rsidRPr="00221CC5">
        <w:rPr>
          <w:rFonts w:ascii="Times New Roman" w:hAnsi="Times New Roman" w:cs="Times New Roman"/>
          <w:color w:val="000000"/>
          <w:sz w:val="28"/>
          <w:szCs w:val="28"/>
        </w:rPr>
        <w:softHyphen/>
        <w:t xml:space="preserve">знания в технологические процессы за редкими исключениями нежелательно и может подчас привести к забыванию текста. </w:t>
      </w:r>
    </w:p>
    <w:p w:rsidR="008C521F" w:rsidRPr="00433148" w:rsidRDefault="008C521F" w:rsidP="00433148">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Еще один важный "предконцертный" момент: в последние минуты перед выходом на сцену следует категорически избегать лихорадочных выхватывании коротких эпизодов программы и их поспешных проигрывании "для закрепления в памяти". Кроме лишней нервозности такая суетливость ничего не прине</w:t>
      </w:r>
      <w:r w:rsidRPr="00221CC5">
        <w:rPr>
          <w:rFonts w:ascii="Times New Roman" w:hAnsi="Times New Roman" w:cs="Times New Roman"/>
          <w:color w:val="000000"/>
          <w:sz w:val="28"/>
          <w:szCs w:val="28"/>
        </w:rPr>
        <w:softHyphen/>
        <w:t>сет. Что есть — то есть. Лучше внутренне собраться, представить себе темп, характер первого произведения, проверить правиль</w:t>
      </w:r>
      <w:r w:rsidRPr="00221CC5">
        <w:rPr>
          <w:rFonts w:ascii="Times New Roman" w:hAnsi="Times New Roman" w:cs="Times New Roman"/>
          <w:color w:val="000000"/>
          <w:sz w:val="28"/>
          <w:szCs w:val="28"/>
        </w:rPr>
        <w:softHyphen/>
        <w:t>ность включенных регистров, два-три раза глубоко вздохнуть, и смело выходить на сцену — побеждать</w:t>
      </w:r>
      <w:r w:rsidRPr="00221CC5">
        <w:rPr>
          <w:rFonts w:ascii="Times New Roman" w:hAnsi="Times New Roman" w:cs="Times New Roman"/>
          <w:i/>
          <w:iCs/>
          <w:color w:val="000000"/>
          <w:sz w:val="28"/>
          <w:szCs w:val="28"/>
        </w:rPr>
        <w:t>.</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Концерт. Слушатели пришли на концерт, они в ожида</w:t>
      </w:r>
      <w:r w:rsidRPr="00221CC5">
        <w:rPr>
          <w:rFonts w:ascii="Times New Roman" w:hAnsi="Times New Roman" w:cs="Times New Roman"/>
          <w:color w:val="000000"/>
          <w:sz w:val="28"/>
          <w:szCs w:val="28"/>
        </w:rPr>
        <w:softHyphen/>
        <w:t xml:space="preserve">нии </w:t>
      </w:r>
      <w:r w:rsidRPr="00221CC5">
        <w:rPr>
          <w:rFonts w:ascii="Times New Roman" w:hAnsi="Times New Roman" w:cs="Times New Roman"/>
          <w:color w:val="000000"/>
          <w:sz w:val="28"/>
          <w:szCs w:val="28"/>
        </w:rPr>
        <w:lastRenderedPageBreak/>
        <w:t>предстоящего события. С появлением на сцене исполните</w:t>
      </w:r>
      <w:r w:rsidRPr="00221CC5">
        <w:rPr>
          <w:rFonts w:ascii="Times New Roman" w:hAnsi="Times New Roman" w:cs="Times New Roman"/>
          <w:color w:val="000000"/>
          <w:sz w:val="28"/>
          <w:szCs w:val="28"/>
        </w:rPr>
        <w:softHyphen/>
        <w:t>ля на него устремляются все взоры, и сам выход артиста может или настроить публику на нужный лад, или несколько рассла</w:t>
      </w:r>
      <w:r w:rsidRPr="00221CC5">
        <w:rPr>
          <w:rFonts w:ascii="Times New Roman" w:hAnsi="Times New Roman" w:cs="Times New Roman"/>
          <w:color w:val="000000"/>
          <w:sz w:val="28"/>
          <w:szCs w:val="28"/>
        </w:rPr>
        <w:softHyphen/>
        <w:t>бить (мешковатая или сгорбленная фигура не может выглядеть эстетически привлекательной на сцене). Следует еще раз прове</w:t>
      </w:r>
      <w:r w:rsidRPr="00221CC5">
        <w:rPr>
          <w:rFonts w:ascii="Times New Roman" w:hAnsi="Times New Roman" w:cs="Times New Roman"/>
          <w:color w:val="000000"/>
          <w:sz w:val="28"/>
          <w:szCs w:val="28"/>
        </w:rPr>
        <w:softHyphen/>
        <w:t>рить устойчивость стула, слегка переждать успокаивающийся шум в зале, одновременно с этим окончательно настраиваясь на исполнение. Нелишне еще раз проверить правильность включе</w:t>
      </w:r>
      <w:r w:rsidRPr="00221CC5">
        <w:rPr>
          <w:rFonts w:ascii="Times New Roman" w:hAnsi="Times New Roman" w:cs="Times New Roman"/>
          <w:color w:val="000000"/>
          <w:sz w:val="28"/>
          <w:szCs w:val="28"/>
        </w:rPr>
        <w:softHyphen/>
        <w:t>ния нужной для начала концерта клавиатуры (касается исполнителей на баяне и аккордеоне), готовой или вы</w:t>
      </w:r>
      <w:r w:rsidRPr="00221CC5">
        <w:rPr>
          <w:rFonts w:ascii="Times New Roman" w:hAnsi="Times New Roman" w:cs="Times New Roman"/>
          <w:color w:val="000000"/>
          <w:sz w:val="28"/>
          <w:szCs w:val="28"/>
        </w:rPr>
        <w:softHyphen/>
        <w:t>борной, а также регистров. Это может несколько успокоить. Но долгие приготовления нежелательны, они расхолаживают нетерпеливую, настороженную публику.</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Очень важно почувствовать акустику зала. В хорошем зале играть легче, сама акустика этому способствует. К сожалению, далеко не каждый концертный зал наилучшим образом соответ</w:t>
      </w:r>
      <w:r w:rsidRPr="00221CC5">
        <w:rPr>
          <w:rFonts w:ascii="Times New Roman" w:hAnsi="Times New Roman" w:cs="Times New Roman"/>
          <w:color w:val="000000"/>
          <w:sz w:val="28"/>
          <w:szCs w:val="28"/>
        </w:rPr>
        <w:softHyphen/>
        <w:t>ствует звучанию инструмента. Если нет достаточного резонанса, если звук глохнет, как в вате, баянисту следует уметь себя сдерживать, не пережимать, иначе инструмент будет захле</w:t>
      </w:r>
      <w:r w:rsidRPr="00221CC5">
        <w:rPr>
          <w:rFonts w:ascii="Times New Roman" w:hAnsi="Times New Roman" w:cs="Times New Roman"/>
          <w:color w:val="000000"/>
          <w:sz w:val="28"/>
          <w:szCs w:val="28"/>
        </w:rPr>
        <w:softHyphen/>
        <w:t>бываться, взвизгивать, а тугую акустику зала все равно не про</w:t>
      </w:r>
      <w:r w:rsidRPr="00221CC5">
        <w:rPr>
          <w:rFonts w:ascii="Times New Roman" w:hAnsi="Times New Roman" w:cs="Times New Roman"/>
          <w:color w:val="000000"/>
          <w:sz w:val="28"/>
          <w:szCs w:val="28"/>
        </w:rPr>
        <w:softHyphen/>
        <w:t>бьет. Особенно это относится к произведениям, требующим большой эмоциональной отдачи от исполнителя.</w:t>
      </w:r>
    </w:p>
    <w:p w:rsidR="008C521F" w:rsidRPr="00221CC5" w:rsidRDefault="008C521F" w:rsidP="00D62704">
      <w:pPr>
        <w:shd w:val="clear" w:color="auto" w:fill="FFFFFF"/>
        <w:ind w:firstLine="567"/>
        <w:jc w:val="both"/>
        <w:rPr>
          <w:rFonts w:ascii="Times New Roman" w:hAnsi="Times New Roman" w:cs="Times New Roman"/>
        </w:rPr>
      </w:pPr>
      <w:r w:rsidRPr="00221CC5">
        <w:rPr>
          <w:rFonts w:ascii="Times New Roman" w:hAnsi="Times New Roman" w:cs="Times New Roman"/>
          <w:color w:val="000000"/>
          <w:sz w:val="28"/>
          <w:szCs w:val="28"/>
        </w:rPr>
        <w:t>Призвание исполнителя — формировать особое состояние души слушателя. Очень важно установить контакт между сценой и залом. Лучшие достижения артиста связаны с созданием осо</w:t>
      </w:r>
      <w:r w:rsidRPr="00221CC5">
        <w:rPr>
          <w:rFonts w:ascii="Times New Roman" w:hAnsi="Times New Roman" w:cs="Times New Roman"/>
          <w:color w:val="000000"/>
          <w:sz w:val="28"/>
          <w:szCs w:val="28"/>
        </w:rPr>
        <w:softHyphen/>
        <w:t>бой художественной атмосферы в зале. Иногда на сцене так сливаешься с исполняемым произведением, что вдруг начина</w:t>
      </w:r>
      <w:r w:rsidRPr="00221CC5">
        <w:rPr>
          <w:rFonts w:ascii="Times New Roman" w:hAnsi="Times New Roman" w:cs="Times New Roman"/>
          <w:color w:val="000000"/>
          <w:sz w:val="28"/>
          <w:szCs w:val="28"/>
        </w:rPr>
        <w:softHyphen/>
        <w:t>ешь ощущать: это твое произведение, ты его автор, и начинаешь убеждать в этом публику. Такие минуты — самые вдохновенные у артиста. На сцене, как и в жизни, надо уметь властвовать собой. Н.</w:t>
      </w:r>
      <w:r w:rsidR="00433148">
        <w:rPr>
          <w:rFonts w:ascii="Times New Roman" w:hAnsi="Times New Roman" w:cs="Times New Roman"/>
          <w:color w:val="000000"/>
          <w:sz w:val="28"/>
          <w:szCs w:val="28"/>
        </w:rPr>
        <w:t xml:space="preserve"> </w:t>
      </w:r>
      <w:r w:rsidRPr="00221CC5">
        <w:rPr>
          <w:rFonts w:ascii="Times New Roman" w:hAnsi="Times New Roman" w:cs="Times New Roman"/>
          <w:color w:val="000000"/>
          <w:sz w:val="28"/>
          <w:szCs w:val="28"/>
        </w:rPr>
        <w:t>Метнер писал: "Вообще власть над мате</w:t>
      </w:r>
      <w:r w:rsidRPr="00221CC5">
        <w:rPr>
          <w:rFonts w:ascii="Times New Roman" w:hAnsi="Times New Roman" w:cs="Times New Roman"/>
          <w:color w:val="000000"/>
          <w:sz w:val="28"/>
          <w:szCs w:val="28"/>
        </w:rPr>
        <w:softHyphen/>
        <w:t>рией приобретается лишь тогда, когда она обретена над самим собою". Безудержные, бесконтрольные приступы темперамен</w:t>
      </w:r>
      <w:r w:rsidRPr="00221CC5">
        <w:rPr>
          <w:rFonts w:ascii="Times New Roman" w:hAnsi="Times New Roman" w:cs="Times New Roman"/>
          <w:color w:val="000000"/>
          <w:sz w:val="28"/>
          <w:szCs w:val="28"/>
        </w:rPr>
        <w:softHyphen/>
        <w:t>та не помогают раскрытию художественного образа и могут вы</w:t>
      </w:r>
      <w:r w:rsidRPr="00221CC5">
        <w:rPr>
          <w:rFonts w:ascii="Times New Roman" w:hAnsi="Times New Roman" w:cs="Times New Roman"/>
          <w:color w:val="000000"/>
          <w:sz w:val="28"/>
          <w:szCs w:val="28"/>
        </w:rPr>
        <w:softHyphen/>
        <w:t>звать в публике недоумение и даже улыбку. Антон Рубинштейн признавался Л. Толстому, что если, играя на эстраде, он сам взволнован, то его игра не доходит до слушателя. Ф. Шаляпин говорил, что на сцене всегда присутствуют два Шаляпина, один поет, другой контролирует. Словом, разум и интуиция всегда должны контролировать чувства и, если потребуется, вовремя их отрегулировать.</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Известно, что сцена диктует свои определенные требования к артисту. В основном эти требования мы прекрасно знаем. Немаловажное значение имеет само сценическое поведе</w:t>
      </w:r>
      <w:r w:rsidRPr="00221CC5">
        <w:rPr>
          <w:rFonts w:ascii="Times New Roman" w:hAnsi="Times New Roman" w:cs="Times New Roman"/>
          <w:color w:val="000000"/>
          <w:sz w:val="28"/>
          <w:szCs w:val="28"/>
        </w:rPr>
        <w:softHyphen/>
        <w:t>ние: выход и уход со сцены, поклон</w:t>
      </w:r>
      <w:r w:rsidR="00433148">
        <w:rPr>
          <w:rFonts w:ascii="Times New Roman" w:hAnsi="Times New Roman" w:cs="Times New Roman"/>
          <w:color w:val="000000"/>
          <w:sz w:val="28"/>
          <w:szCs w:val="28"/>
        </w:rPr>
        <w:t>ы, поведение за инструмен</w:t>
      </w:r>
      <w:r w:rsidR="00433148">
        <w:rPr>
          <w:rFonts w:ascii="Times New Roman" w:hAnsi="Times New Roman" w:cs="Times New Roman"/>
          <w:color w:val="000000"/>
          <w:sz w:val="28"/>
          <w:szCs w:val="28"/>
        </w:rPr>
        <w:softHyphen/>
        <w:t xml:space="preserve">том - </w:t>
      </w:r>
      <w:r w:rsidRPr="00221CC5">
        <w:rPr>
          <w:rFonts w:ascii="Times New Roman" w:hAnsi="Times New Roman" w:cs="Times New Roman"/>
          <w:color w:val="000000"/>
          <w:sz w:val="28"/>
          <w:szCs w:val="28"/>
        </w:rPr>
        <w:t>словом, то, что мы называем артистизмом.</w:t>
      </w:r>
    </w:p>
    <w:p w:rsidR="00433148" w:rsidRDefault="008C521F" w:rsidP="00433148">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Музыкант должен быть в образе на протяжении всего кон</w:t>
      </w:r>
      <w:r w:rsidRPr="00221CC5">
        <w:rPr>
          <w:rFonts w:ascii="Times New Roman" w:hAnsi="Times New Roman" w:cs="Times New Roman"/>
          <w:color w:val="000000"/>
          <w:sz w:val="28"/>
          <w:szCs w:val="28"/>
        </w:rPr>
        <w:softHyphen/>
        <w:t xml:space="preserve">церта. Отталкивающее впечатление производит картинность, манерность, поза. Ведите себя естественно: собранно, но не скованно, свободно, но не развязно. Не разглядывайте публику в зале! </w:t>
      </w:r>
    </w:p>
    <w:p w:rsidR="008C521F" w:rsidRPr="00221CC5" w:rsidRDefault="008C521F" w:rsidP="00433148">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Следует научиться выдерживать паузы между произведе</w:t>
      </w:r>
      <w:r w:rsidRPr="00221CC5">
        <w:rPr>
          <w:rFonts w:ascii="Times New Roman" w:hAnsi="Times New Roman" w:cs="Times New Roman"/>
          <w:color w:val="000000"/>
          <w:sz w:val="28"/>
          <w:szCs w:val="28"/>
        </w:rPr>
        <w:softHyphen/>
        <w:t xml:space="preserve">ниями, между </w:t>
      </w:r>
      <w:r w:rsidRPr="00221CC5">
        <w:rPr>
          <w:rFonts w:ascii="Times New Roman" w:hAnsi="Times New Roman" w:cs="Times New Roman"/>
          <w:color w:val="000000"/>
          <w:sz w:val="28"/>
          <w:szCs w:val="28"/>
        </w:rPr>
        <w:lastRenderedPageBreak/>
        <w:t>частями, но не передерживать их. У исполнителя постепенно вырабатывается общая динамика концерта. Суете на сцене не место!</w:t>
      </w:r>
    </w:p>
    <w:p w:rsidR="008C521F" w:rsidRPr="00221CC5" w:rsidRDefault="008C521F" w:rsidP="00D62704">
      <w:pPr>
        <w:shd w:val="clear" w:color="auto" w:fill="FFFFFF"/>
        <w:ind w:firstLine="567"/>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Главным условием совершенствования исполнителя являет</w:t>
      </w:r>
      <w:r w:rsidRPr="00221CC5">
        <w:rPr>
          <w:rFonts w:ascii="Times New Roman" w:hAnsi="Times New Roman" w:cs="Times New Roman"/>
          <w:color w:val="000000"/>
          <w:sz w:val="28"/>
          <w:szCs w:val="28"/>
        </w:rPr>
        <w:softHyphen/>
        <w:t>ся его постоянная неудовлетворенность собой. И даже после весьма успешного концерта не следует почивать на лаврах, сла</w:t>
      </w:r>
      <w:r w:rsidRPr="00221CC5">
        <w:rPr>
          <w:rFonts w:ascii="Times New Roman" w:hAnsi="Times New Roman" w:cs="Times New Roman"/>
          <w:color w:val="000000"/>
          <w:sz w:val="28"/>
          <w:szCs w:val="28"/>
        </w:rPr>
        <w:softHyphen/>
        <w:t>достно перебирая в памяти несомненные исполнительские уда</w:t>
      </w:r>
      <w:r w:rsidRPr="00221CC5">
        <w:rPr>
          <w:rFonts w:ascii="Times New Roman" w:hAnsi="Times New Roman" w:cs="Times New Roman"/>
          <w:color w:val="000000"/>
          <w:sz w:val="28"/>
          <w:szCs w:val="28"/>
        </w:rPr>
        <w:softHyphen/>
        <w:t>чи и восторженные слова похвалы. Надо к себе относиться бо</w:t>
      </w:r>
      <w:r w:rsidRPr="00221CC5">
        <w:rPr>
          <w:rFonts w:ascii="Times New Roman" w:hAnsi="Times New Roman" w:cs="Times New Roman"/>
          <w:color w:val="000000"/>
          <w:sz w:val="28"/>
          <w:szCs w:val="28"/>
        </w:rPr>
        <w:softHyphen/>
        <w:t>лее требовательно, нежели публика. Настоящий артист сам себе самый строгий судья.</w:t>
      </w:r>
    </w:p>
    <w:p w:rsidR="00D62704" w:rsidRPr="00221CC5" w:rsidRDefault="00D62704" w:rsidP="00D62704">
      <w:pPr>
        <w:shd w:val="clear" w:color="auto" w:fill="FFFFFF"/>
        <w:ind w:firstLine="709"/>
        <w:jc w:val="center"/>
        <w:rPr>
          <w:rFonts w:ascii="Times New Roman" w:hAnsi="Times New Roman" w:cs="Times New Roman"/>
          <w:b/>
          <w:bCs/>
          <w:iCs/>
          <w:color w:val="000000"/>
          <w:sz w:val="28"/>
          <w:szCs w:val="28"/>
        </w:rPr>
      </w:pPr>
    </w:p>
    <w:p w:rsidR="008C521F" w:rsidRPr="00221CC5" w:rsidRDefault="008C521F" w:rsidP="00D62704">
      <w:pPr>
        <w:shd w:val="clear" w:color="auto" w:fill="FFFFFF"/>
        <w:ind w:firstLine="709"/>
        <w:jc w:val="center"/>
        <w:rPr>
          <w:rFonts w:ascii="Times New Roman" w:hAnsi="Times New Roman" w:cs="Times New Roman"/>
          <w:b/>
          <w:bCs/>
          <w:iCs/>
          <w:color w:val="000000"/>
          <w:sz w:val="28"/>
          <w:szCs w:val="28"/>
        </w:rPr>
      </w:pPr>
      <w:r w:rsidRPr="00221CC5">
        <w:rPr>
          <w:rFonts w:ascii="Times New Roman" w:hAnsi="Times New Roman" w:cs="Times New Roman"/>
          <w:b/>
          <w:bCs/>
          <w:iCs/>
          <w:color w:val="000000"/>
          <w:sz w:val="28"/>
          <w:szCs w:val="28"/>
        </w:rPr>
        <w:t>Перспективное мышление</w:t>
      </w:r>
      <w:r w:rsidR="008644B7" w:rsidRPr="00221CC5">
        <w:rPr>
          <w:rFonts w:ascii="Times New Roman" w:hAnsi="Times New Roman" w:cs="Times New Roman"/>
          <w:b/>
          <w:bCs/>
          <w:iCs/>
          <w:color w:val="000000"/>
          <w:sz w:val="28"/>
          <w:szCs w:val="28"/>
        </w:rPr>
        <w:t>.</w:t>
      </w:r>
    </w:p>
    <w:p w:rsidR="00433148" w:rsidRPr="00433148" w:rsidRDefault="00433148" w:rsidP="00433148">
      <w:pPr>
        <w:shd w:val="clear" w:color="auto" w:fill="FFFFFF"/>
        <w:ind w:firstLine="567"/>
        <w:jc w:val="both"/>
        <w:rPr>
          <w:rFonts w:ascii="Times New Roman" w:hAnsi="Times New Roman" w:cs="Times New Roman"/>
          <w:color w:val="000000"/>
          <w:position w:val="14"/>
          <w:sz w:val="28"/>
          <w:szCs w:val="28"/>
        </w:rPr>
      </w:pPr>
      <w:r w:rsidRPr="00433148">
        <w:rPr>
          <w:rFonts w:ascii="Times New Roman" w:hAnsi="Times New Roman" w:cs="Times New Roman"/>
          <w:color w:val="000000"/>
          <w:position w:val="14"/>
          <w:sz w:val="28"/>
          <w:szCs w:val="28"/>
        </w:rPr>
        <w:t>Во время концерта могут появиться какие-то неожиданности, случайности, шероховатости. В конце концов, немудрено где-то и пассаж смазать или зацепить не ту ноту. Важно научиться, не придавать этому никакого значения, чтобы мимолетная фальшь не перебила ход мыслей. Главное — сохранить течение музыки. Ганс фон Бюлов как-то, полушутя, сказал, что концертирующему музыканту не грех кое-где и промахнуться, иначе слушатели не заметят, насколько трудна пьеса. Непопадания на сцене чаще всего случаются от психической скованности. Свобода психики и аппарата дает большую уверенность, и наоборот, уверенность в своих силах помогает освободиться от скованности. Здесь все взаимосвязано.</w:t>
      </w:r>
    </w:p>
    <w:p w:rsidR="00433148" w:rsidRPr="00433148" w:rsidRDefault="00433148" w:rsidP="00433148">
      <w:pPr>
        <w:shd w:val="clear" w:color="auto" w:fill="FFFFFF"/>
        <w:ind w:firstLine="567"/>
        <w:jc w:val="both"/>
        <w:rPr>
          <w:rFonts w:ascii="Times New Roman" w:hAnsi="Times New Roman" w:cs="Times New Roman"/>
          <w:color w:val="000000"/>
          <w:position w:val="14"/>
          <w:sz w:val="28"/>
          <w:szCs w:val="28"/>
        </w:rPr>
      </w:pPr>
      <w:r w:rsidRPr="00433148">
        <w:rPr>
          <w:rFonts w:ascii="Times New Roman" w:hAnsi="Times New Roman" w:cs="Times New Roman"/>
          <w:color w:val="000000"/>
          <w:position w:val="14"/>
          <w:sz w:val="28"/>
          <w:szCs w:val="28"/>
        </w:rPr>
        <w:t>Необходимо воспитывать у исполнителя умение «забыть» любой промах во время исполнения, иначе из-за незначительной помарки можно провалить все выступление. На практике это выглядит так: исполнитель, допустив одну ошибку (фальшивая нота, неверно сыгранный пассаж и т. д.), начинает активно переживать свою неудачу, т.е. мысленно возвращаться к ней, что, безусловно, отвлекает от решения чисто творческих задач. Он перестает думать о следующей фразе, фрагменте и т. п., и тем самым совершает вторую ошибку, так как игровые движения исполнителя, не подкрепленные мыслью, неизбежно приведут к срыву — остановке. Следовательно, особую важность приобретает развитие у музыканта навыков перспективного мышления за инструментом, что помогает преодолеть допущенную ошибку и способствует успешному выступлению на эстраде.</w:t>
      </w:r>
    </w:p>
    <w:p w:rsidR="00BA4CDF" w:rsidRPr="00221CC5" w:rsidRDefault="00433148" w:rsidP="00433148">
      <w:pPr>
        <w:shd w:val="clear" w:color="auto" w:fill="FFFFFF"/>
        <w:ind w:firstLine="567"/>
        <w:jc w:val="both"/>
        <w:rPr>
          <w:rFonts w:ascii="Times New Roman" w:hAnsi="Times New Roman" w:cs="Times New Roman"/>
          <w:color w:val="000000"/>
          <w:position w:val="14"/>
          <w:sz w:val="28"/>
          <w:szCs w:val="28"/>
        </w:rPr>
      </w:pPr>
      <w:r w:rsidRPr="00433148">
        <w:rPr>
          <w:rFonts w:ascii="Times New Roman" w:hAnsi="Times New Roman" w:cs="Times New Roman"/>
          <w:color w:val="000000"/>
          <w:position w:val="14"/>
          <w:sz w:val="28"/>
          <w:szCs w:val="28"/>
        </w:rPr>
        <w:t>На сцене может случиться и так, что в какой-то момент исполнитель запутывается в тексте, не знает, что играть дальше. Эти моменты — серьезный экзамен для психики и нервов солиста. Здесь важно не растеряться, не превратить случайность в катастрофу.</w:t>
      </w:r>
      <w:r w:rsidR="008C521F" w:rsidRPr="00221CC5">
        <w:rPr>
          <w:rFonts w:ascii="Times New Roman" w:hAnsi="Times New Roman" w:cs="Times New Roman"/>
          <w:color w:val="000000"/>
          <w:position w:val="14"/>
          <w:sz w:val="28"/>
          <w:szCs w:val="28"/>
        </w:rPr>
        <w:t xml:space="preserve"> </w:t>
      </w:r>
    </w:p>
    <w:p w:rsidR="00D62704" w:rsidRPr="00221CC5" w:rsidRDefault="00D62704" w:rsidP="00D62704">
      <w:pPr>
        <w:shd w:val="clear" w:color="auto" w:fill="FFFFFF"/>
        <w:ind w:firstLine="567"/>
        <w:jc w:val="center"/>
        <w:rPr>
          <w:rFonts w:ascii="Times New Roman" w:hAnsi="Times New Roman" w:cs="Times New Roman"/>
          <w:b/>
          <w:bCs/>
          <w:iCs/>
          <w:color w:val="000000"/>
          <w:sz w:val="28"/>
          <w:szCs w:val="28"/>
        </w:rPr>
      </w:pPr>
    </w:p>
    <w:p w:rsidR="008644B7" w:rsidRPr="00221CC5" w:rsidRDefault="008644B7" w:rsidP="00D62704">
      <w:pPr>
        <w:shd w:val="clear" w:color="auto" w:fill="FFFFFF"/>
        <w:ind w:firstLine="567"/>
        <w:jc w:val="center"/>
        <w:rPr>
          <w:rFonts w:ascii="Times New Roman" w:hAnsi="Times New Roman" w:cs="Times New Roman"/>
          <w:b/>
          <w:bCs/>
          <w:iCs/>
          <w:color w:val="000000"/>
          <w:sz w:val="28"/>
          <w:szCs w:val="28"/>
        </w:rPr>
      </w:pPr>
      <w:r w:rsidRPr="00221CC5">
        <w:rPr>
          <w:rFonts w:ascii="Times New Roman" w:hAnsi="Times New Roman" w:cs="Times New Roman"/>
          <w:b/>
          <w:bCs/>
          <w:iCs/>
          <w:color w:val="000000"/>
          <w:sz w:val="28"/>
          <w:szCs w:val="28"/>
        </w:rPr>
        <w:t>Оценка концертного выступления  и работа над ошибками.</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Итак,  выступление состоялось. Оно могло быть успешным или неуспешным, но в любом случае, необходимо проанализировать его и извлечь полезные уроки для подготовки к последующим выступлениям. Особого внимания заслуживает разбор неудавшиеся моментов в исполнении, выяснение исходных причин срывов. Понимание и осознание сделанных ошибок уже само по себе есть первый шаг к их устранению.</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Первый вопрос, требующий ясного ответа, касается психологического настроя исполнителя. Здесь следует выяснить характер волнения, вспомнить:</w:t>
      </w:r>
    </w:p>
    <w:p w:rsidR="00714D84" w:rsidRPr="00221CC5" w:rsidRDefault="00714D84" w:rsidP="00714D84">
      <w:pPr>
        <w:numPr>
          <w:ilvl w:val="0"/>
          <w:numId w:val="25"/>
        </w:numPr>
        <w:shd w:val="clear" w:color="auto" w:fill="FFFFFF"/>
        <w:ind w:left="0" w:firstLine="0"/>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когда удалось избавиться от излишнего напряжения</w:t>
      </w:r>
      <w:r w:rsidR="00BC7443">
        <w:rPr>
          <w:rFonts w:ascii="Times New Roman" w:hAnsi="Times New Roman" w:cs="Times New Roman"/>
          <w:color w:val="000000"/>
          <w:position w:val="14"/>
          <w:sz w:val="28"/>
          <w:szCs w:val="28"/>
        </w:rPr>
        <w:t>,</w:t>
      </w:r>
    </w:p>
    <w:p w:rsidR="00714D84" w:rsidRPr="00221CC5" w:rsidRDefault="00714D84" w:rsidP="00714D84">
      <w:pPr>
        <w:numPr>
          <w:ilvl w:val="0"/>
          <w:numId w:val="25"/>
        </w:numPr>
        <w:shd w:val="clear" w:color="auto" w:fill="FFFFFF"/>
        <w:ind w:left="0" w:firstLine="0"/>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каким было эмоциональное состояние до выступления, в момент     исполнения и в паузах между пьесами</w:t>
      </w:r>
      <w:r w:rsidR="00BC7443">
        <w:rPr>
          <w:rFonts w:ascii="Times New Roman" w:hAnsi="Times New Roman" w:cs="Times New Roman"/>
          <w:color w:val="000000"/>
          <w:position w:val="14"/>
          <w:sz w:val="28"/>
          <w:szCs w:val="28"/>
        </w:rPr>
        <w:t>,</w:t>
      </w:r>
    </w:p>
    <w:p w:rsidR="00714D84" w:rsidRPr="00221CC5" w:rsidRDefault="00714D84" w:rsidP="00714D84">
      <w:pPr>
        <w:numPr>
          <w:ilvl w:val="0"/>
          <w:numId w:val="25"/>
        </w:numPr>
        <w:shd w:val="clear" w:color="auto" w:fill="FFFFFF"/>
        <w:ind w:left="0" w:firstLine="0"/>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что раздражало и отвлекало</w:t>
      </w:r>
      <w:r w:rsidR="00BC7443">
        <w:rPr>
          <w:rFonts w:ascii="Times New Roman" w:hAnsi="Times New Roman" w:cs="Times New Roman"/>
          <w:color w:val="000000"/>
          <w:position w:val="14"/>
          <w:sz w:val="28"/>
          <w:szCs w:val="28"/>
        </w:rPr>
        <w:t>,</w:t>
      </w:r>
    </w:p>
    <w:p w:rsidR="00714D84" w:rsidRPr="00221CC5" w:rsidRDefault="00714D84" w:rsidP="00714D84">
      <w:pPr>
        <w:numPr>
          <w:ilvl w:val="0"/>
          <w:numId w:val="25"/>
        </w:numPr>
        <w:shd w:val="clear" w:color="auto" w:fill="FFFFFF"/>
        <w:ind w:left="0" w:firstLine="0"/>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удалось ли установить психологический контакт с  аудиторией.</w:t>
      </w:r>
    </w:p>
    <w:p w:rsidR="00714D84"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Нельзя оставить без внимания анализ чисто внешних факторов: удобство костюма и обуви, высоту стула, акустику зала и пр.</w:t>
      </w:r>
    </w:p>
    <w:p w:rsidR="008644B7" w:rsidRPr="00221CC5" w:rsidRDefault="00714D84" w:rsidP="00714D84">
      <w:pPr>
        <w:shd w:val="clear" w:color="auto" w:fill="FFFFFF"/>
        <w:ind w:firstLine="567"/>
        <w:jc w:val="both"/>
        <w:rPr>
          <w:rFonts w:ascii="Times New Roman" w:hAnsi="Times New Roman" w:cs="Times New Roman"/>
          <w:color w:val="000000"/>
          <w:position w:val="14"/>
          <w:sz w:val="28"/>
          <w:szCs w:val="28"/>
        </w:rPr>
      </w:pPr>
      <w:r w:rsidRPr="00221CC5">
        <w:rPr>
          <w:rFonts w:ascii="Times New Roman" w:hAnsi="Times New Roman" w:cs="Times New Roman"/>
          <w:color w:val="000000"/>
          <w:position w:val="14"/>
          <w:sz w:val="28"/>
          <w:szCs w:val="28"/>
        </w:rPr>
        <w:t>Все перечисленные факторы, каждый в отдельности и вместе, оказывают влияние на состояние музыканта и уровень его игры. В случае успешного выступления следует запомнить положительные ощущения с целью развития и закрепления их в дальнейшей практике. Немаловажно выявить потенциально «слабые» места, как известно где тонко, там и рвется. Моменты,  в которых эмоциональный накал доходи</w:t>
      </w:r>
      <w:r w:rsidR="00BC7443">
        <w:rPr>
          <w:rFonts w:ascii="Times New Roman" w:hAnsi="Times New Roman" w:cs="Times New Roman"/>
          <w:color w:val="000000"/>
          <w:position w:val="14"/>
          <w:sz w:val="28"/>
          <w:szCs w:val="28"/>
        </w:rPr>
        <w:t>л до своего максимума, могут, в</w:t>
      </w:r>
      <w:r w:rsidRPr="00221CC5">
        <w:rPr>
          <w:rFonts w:ascii="Times New Roman" w:hAnsi="Times New Roman" w:cs="Times New Roman"/>
          <w:color w:val="000000"/>
          <w:position w:val="14"/>
          <w:sz w:val="28"/>
          <w:szCs w:val="28"/>
        </w:rPr>
        <w:t>последствии, выйти за рамки контролируемого процесса исполнения, поэтому важно, в после</w:t>
      </w:r>
      <w:r w:rsidR="00BC7443">
        <w:rPr>
          <w:rFonts w:ascii="Times New Roman" w:hAnsi="Times New Roman" w:cs="Times New Roman"/>
          <w:color w:val="000000"/>
          <w:position w:val="14"/>
          <w:sz w:val="28"/>
          <w:szCs w:val="28"/>
        </w:rPr>
        <w:t xml:space="preserve"> - </w:t>
      </w:r>
      <w:r w:rsidRPr="00221CC5">
        <w:rPr>
          <w:rFonts w:ascii="Times New Roman" w:hAnsi="Times New Roman" w:cs="Times New Roman"/>
          <w:color w:val="000000"/>
          <w:position w:val="14"/>
          <w:sz w:val="28"/>
          <w:szCs w:val="28"/>
        </w:rPr>
        <w:t>концертной работе, найти оптимальный баланс звучности, стараясь удержать его в рамках осознанного процесса, не давая внутреннему напряжению перехлестнуть через край. Осознание целостности формы часто приходит именно в процессе исполнения на публике, поэтому,  также,  наиглавнейшей задачей  будет являться  анализ музыкальной формы произведения, его отдельных частей, выявление кульминационных точек и смысловых акцентов.</w:t>
      </w:r>
      <w:r w:rsidR="008644B7" w:rsidRPr="00221CC5">
        <w:rPr>
          <w:rFonts w:ascii="Times New Roman" w:hAnsi="Times New Roman" w:cs="Times New Roman"/>
          <w:color w:val="000000"/>
          <w:position w:val="14"/>
          <w:sz w:val="28"/>
          <w:szCs w:val="28"/>
        </w:rPr>
        <w:t xml:space="preserve"> </w:t>
      </w:r>
    </w:p>
    <w:p w:rsidR="00D62704" w:rsidRPr="00221CC5" w:rsidRDefault="00D62704" w:rsidP="00D62704">
      <w:pPr>
        <w:shd w:val="clear" w:color="auto" w:fill="FFFFFF"/>
        <w:ind w:firstLine="709"/>
        <w:jc w:val="center"/>
        <w:rPr>
          <w:rFonts w:ascii="Times New Roman" w:hAnsi="Times New Roman" w:cs="Times New Roman"/>
          <w:b/>
          <w:sz w:val="28"/>
          <w:szCs w:val="28"/>
        </w:rPr>
      </w:pPr>
    </w:p>
    <w:p w:rsidR="00BA4CDF" w:rsidRPr="00221CC5" w:rsidRDefault="00BA4CDF" w:rsidP="00D62704">
      <w:pPr>
        <w:shd w:val="clear" w:color="auto" w:fill="FFFFFF"/>
        <w:ind w:firstLine="709"/>
        <w:jc w:val="center"/>
        <w:rPr>
          <w:rFonts w:ascii="Times New Roman" w:hAnsi="Times New Roman" w:cs="Times New Roman"/>
          <w:sz w:val="28"/>
          <w:szCs w:val="28"/>
        </w:rPr>
      </w:pPr>
      <w:r w:rsidRPr="00221CC5">
        <w:rPr>
          <w:rFonts w:ascii="Times New Roman" w:hAnsi="Times New Roman" w:cs="Times New Roman"/>
          <w:b/>
          <w:sz w:val="28"/>
          <w:szCs w:val="28"/>
        </w:rPr>
        <w:t>Критерии оценки выступления учащегося ДМШ, ДШИ</w:t>
      </w:r>
      <w:r w:rsidR="00D62704" w:rsidRPr="00221CC5">
        <w:rPr>
          <w:rFonts w:ascii="Times New Roman" w:hAnsi="Times New Roman" w:cs="Times New Roman"/>
          <w:b/>
          <w:sz w:val="28"/>
          <w:szCs w:val="28"/>
        </w:rPr>
        <w:t>.</w:t>
      </w:r>
    </w:p>
    <w:p w:rsidR="00BA4CDF" w:rsidRPr="00221CC5" w:rsidRDefault="00BA4CDF" w:rsidP="00D62704">
      <w:pPr>
        <w:pStyle w:val="ac"/>
        <w:spacing w:after="0"/>
        <w:jc w:val="both"/>
        <w:rPr>
          <w:sz w:val="28"/>
          <w:szCs w:val="28"/>
        </w:rPr>
      </w:pPr>
      <w:r w:rsidRPr="00221CC5">
        <w:rPr>
          <w:sz w:val="28"/>
          <w:szCs w:val="28"/>
        </w:rPr>
        <w:t xml:space="preserve">Музыка – один из самых эмоциональных видов искусства. Музыкальные произведения способны вызвать эмоции большой силы у огромной массы слушателей. Язык музыки интернационален и не требует </w:t>
      </w:r>
      <w:r w:rsidRPr="00221CC5">
        <w:rPr>
          <w:sz w:val="28"/>
          <w:szCs w:val="28"/>
        </w:rPr>
        <w:lastRenderedPageBreak/>
        <w:t xml:space="preserve">перевода. При этом существует парадоксальное явление в искусстве вообще и в музыке в частности, позволяющее сосуществовать совершенно противоположным мнениям по поводу одного и того же произведения искусства, полярным оценкам одного и того же </w:t>
      </w:r>
      <w:r w:rsidR="00D62704" w:rsidRPr="00221CC5">
        <w:rPr>
          <w:sz w:val="28"/>
          <w:szCs w:val="28"/>
        </w:rPr>
        <w:t xml:space="preserve">выступления музыканта, артиста. </w:t>
      </w:r>
      <w:r w:rsidRPr="00221CC5">
        <w:rPr>
          <w:sz w:val="28"/>
          <w:szCs w:val="28"/>
        </w:rPr>
        <w:t>И это, заметьте, не только в среде обычной публики, но и среди самих профессионалов, и даже в более выраженной форме именно среди специалистов. Музыка настолько многогранна и многопланова, исполнительство настолько сложно и порой субъективно, что зачастую очень сложно дать оценку какому-либо явлению в музыке. Порой трудно определить ту грань, отделяющую вкус от "вкусовщины", выразительность в исполнении от "сверхвыразительности", определить, где стремление к технически безупречному исполнению переходит в "техницизм", а яркая индивидуальность музыканта превалирует над самой музыкой.</w:t>
      </w:r>
    </w:p>
    <w:p w:rsidR="00BA4CDF" w:rsidRPr="00221CC5" w:rsidRDefault="00BA4CDF" w:rsidP="00D62704">
      <w:pPr>
        <w:pStyle w:val="ac"/>
        <w:spacing w:after="0"/>
        <w:jc w:val="both"/>
        <w:rPr>
          <w:sz w:val="28"/>
          <w:szCs w:val="28"/>
        </w:rPr>
      </w:pPr>
      <w:r w:rsidRPr="00221CC5">
        <w:rPr>
          <w:sz w:val="28"/>
          <w:szCs w:val="28"/>
        </w:rPr>
        <w:t xml:space="preserve">Подобные проблемы оценки музыкального исполнительства существуют на всех уровнях: как начинающего исполнителя, так и уже сложившегося музыканта. И если публика или критика оценивает мастера в несколько опосредованной форме, выражая свое одобрение или неодобрение, то оценка ученика приобретает вполне конкретную материальную форму, в виде балла, выставляемого за игру. При серьезном анализе выясняется, что его иногда выставляют ученику за </w:t>
      </w:r>
      <w:r w:rsidR="00BC7443">
        <w:rPr>
          <w:sz w:val="28"/>
          <w:szCs w:val="28"/>
        </w:rPr>
        <w:t>абсолютно разные</w:t>
      </w:r>
      <w:r w:rsidRPr="00221CC5">
        <w:rPr>
          <w:sz w:val="28"/>
          <w:szCs w:val="28"/>
        </w:rPr>
        <w:t xml:space="preserve"> достоинства или недостатки. Экзаменаторы настолько по-разному подходят к оцениванию не только различных выступлений, но и зачастую одного и того же, беря за основу совершенно различные системы координат, что бывает трудно составить объективное мнение об ученике и его выступлении. Более того, практика показывает, что оценка игры ученика на экзамене или концерте  - это достаточно болезненный момент в учебном процессе</w:t>
      </w:r>
      <w:r w:rsidR="00BC7443">
        <w:rPr>
          <w:sz w:val="28"/>
          <w:szCs w:val="28"/>
        </w:rPr>
        <w:t>,</w:t>
      </w:r>
      <w:r w:rsidRPr="00221CC5">
        <w:rPr>
          <w:sz w:val="28"/>
          <w:szCs w:val="28"/>
        </w:rPr>
        <w:t xml:space="preserve"> как для самого исполнителя, так и для его педагога. Нередки случаи, когда выставление учебного балла превращается в выяснение отношений между преподавателями и само по себе выступление учащегося уже не имеет значения. В связи с вышесказанным, </w:t>
      </w:r>
      <w:r w:rsidR="00686F84" w:rsidRPr="00221CC5">
        <w:rPr>
          <w:sz w:val="28"/>
          <w:szCs w:val="28"/>
        </w:rPr>
        <w:t>будет</w:t>
      </w:r>
      <w:r w:rsidRPr="00221CC5">
        <w:rPr>
          <w:sz w:val="28"/>
          <w:szCs w:val="28"/>
        </w:rPr>
        <w:t xml:space="preserve"> сделана попытка проанализировать данную проблему в рамках учебного процесса ДШ</w:t>
      </w:r>
      <w:r w:rsidR="00686F84" w:rsidRPr="00221CC5">
        <w:rPr>
          <w:sz w:val="28"/>
          <w:szCs w:val="28"/>
        </w:rPr>
        <w:t>И</w:t>
      </w:r>
      <w:r w:rsidRPr="00221CC5">
        <w:rPr>
          <w:sz w:val="28"/>
          <w:szCs w:val="28"/>
        </w:rPr>
        <w:t>, выделить типы оценок, поставить этот момент учебного процесса на методически научную базу.</w:t>
      </w:r>
    </w:p>
    <w:p w:rsidR="00BA4CDF" w:rsidRPr="00221CC5" w:rsidRDefault="00BA4CDF" w:rsidP="00D62704">
      <w:pPr>
        <w:pStyle w:val="ac"/>
        <w:spacing w:after="0"/>
        <w:jc w:val="both"/>
        <w:rPr>
          <w:sz w:val="28"/>
          <w:szCs w:val="28"/>
        </w:rPr>
      </w:pPr>
      <w:r w:rsidRPr="00221CC5">
        <w:rPr>
          <w:sz w:val="28"/>
          <w:szCs w:val="28"/>
        </w:rPr>
        <w:t xml:space="preserve">Система оценки не ограничивается только проверкой уровня знаний, умений и навыков, она ставит более важную социальную задачу развития у учащегося умения самостоятельно проверять и контролировать себя, критически оценивать свою деятельность. Оценка имеет несколько функций. </w:t>
      </w:r>
    </w:p>
    <w:p w:rsidR="00BA4CDF" w:rsidRPr="00221CC5" w:rsidRDefault="00BA4CDF" w:rsidP="00BC7443">
      <w:pPr>
        <w:pStyle w:val="ac"/>
        <w:numPr>
          <w:ilvl w:val="0"/>
          <w:numId w:val="27"/>
        </w:numPr>
        <w:spacing w:after="0"/>
        <w:ind w:left="426"/>
        <w:jc w:val="both"/>
        <w:rPr>
          <w:sz w:val="28"/>
          <w:szCs w:val="28"/>
        </w:rPr>
      </w:pPr>
      <w:r w:rsidRPr="00221CC5">
        <w:rPr>
          <w:sz w:val="28"/>
          <w:szCs w:val="28"/>
        </w:rPr>
        <w:t>Социальная функция проявляется в требованиях, предъявляемых обществом к уровню подготовки учащегося.</w:t>
      </w:r>
    </w:p>
    <w:p w:rsidR="00BA4CDF" w:rsidRPr="00221CC5" w:rsidRDefault="00BA4CDF" w:rsidP="00BC7443">
      <w:pPr>
        <w:pStyle w:val="ac"/>
        <w:numPr>
          <w:ilvl w:val="0"/>
          <w:numId w:val="27"/>
        </w:numPr>
        <w:spacing w:after="0"/>
        <w:ind w:left="426"/>
        <w:jc w:val="both"/>
        <w:rPr>
          <w:sz w:val="28"/>
          <w:szCs w:val="28"/>
        </w:rPr>
      </w:pPr>
      <w:r w:rsidRPr="00221CC5">
        <w:rPr>
          <w:sz w:val="28"/>
          <w:szCs w:val="28"/>
        </w:rPr>
        <w:t>Образовательная функция определяет результат сравнения ожидаемого эффекта обучения с действительным.</w:t>
      </w:r>
    </w:p>
    <w:p w:rsidR="00BA4CDF" w:rsidRPr="00221CC5" w:rsidRDefault="00BA4CDF" w:rsidP="00BC7443">
      <w:pPr>
        <w:pStyle w:val="ac"/>
        <w:numPr>
          <w:ilvl w:val="0"/>
          <w:numId w:val="27"/>
        </w:numPr>
        <w:spacing w:after="0"/>
        <w:ind w:left="426"/>
        <w:jc w:val="both"/>
        <w:rPr>
          <w:sz w:val="28"/>
          <w:szCs w:val="28"/>
        </w:rPr>
      </w:pPr>
      <w:r w:rsidRPr="00221CC5">
        <w:rPr>
          <w:sz w:val="28"/>
          <w:szCs w:val="28"/>
        </w:rPr>
        <w:lastRenderedPageBreak/>
        <w:t>Воспитательная функция выражается в формировании положительных мотивов учения, привитии любви к музыке, к своему инструменту и.д.</w:t>
      </w:r>
    </w:p>
    <w:p w:rsidR="00BA4CDF" w:rsidRPr="00221CC5" w:rsidRDefault="00BA4CDF" w:rsidP="00BC7443">
      <w:pPr>
        <w:pStyle w:val="ac"/>
        <w:numPr>
          <w:ilvl w:val="0"/>
          <w:numId w:val="27"/>
        </w:numPr>
        <w:spacing w:after="0"/>
        <w:ind w:left="426"/>
        <w:jc w:val="both"/>
        <w:rPr>
          <w:sz w:val="28"/>
          <w:szCs w:val="28"/>
        </w:rPr>
      </w:pPr>
      <w:r w:rsidRPr="00221CC5">
        <w:rPr>
          <w:sz w:val="28"/>
          <w:szCs w:val="28"/>
        </w:rPr>
        <w:t xml:space="preserve">Эмоциональная функция проявляется в том, что любой вид оценки создает определенный эмоциональный фон и вызывает определенную эмоциональную реакцию ученика. </w:t>
      </w:r>
    </w:p>
    <w:p w:rsidR="00BA4CDF" w:rsidRPr="00221CC5" w:rsidRDefault="00BA4CDF" w:rsidP="00BC7443">
      <w:pPr>
        <w:pStyle w:val="ac"/>
        <w:numPr>
          <w:ilvl w:val="0"/>
          <w:numId w:val="27"/>
        </w:numPr>
        <w:spacing w:after="0"/>
        <w:ind w:left="426"/>
        <w:jc w:val="both"/>
        <w:rPr>
          <w:sz w:val="28"/>
          <w:szCs w:val="28"/>
        </w:rPr>
      </w:pPr>
      <w:r w:rsidRPr="00221CC5">
        <w:rPr>
          <w:sz w:val="28"/>
          <w:szCs w:val="28"/>
        </w:rPr>
        <w:t>Информационная функция является основой прогнозирования и планирования учебного процесса, она создает почву для анализа результатов работы учащегося.</w:t>
      </w:r>
    </w:p>
    <w:p w:rsidR="00BA4CDF" w:rsidRPr="00221CC5" w:rsidRDefault="00BA4CDF" w:rsidP="00BC7443">
      <w:pPr>
        <w:pStyle w:val="ac"/>
        <w:numPr>
          <w:ilvl w:val="0"/>
          <w:numId w:val="27"/>
        </w:numPr>
        <w:spacing w:after="0"/>
        <w:ind w:left="426"/>
        <w:jc w:val="both"/>
        <w:rPr>
          <w:sz w:val="28"/>
          <w:szCs w:val="28"/>
        </w:rPr>
      </w:pPr>
      <w:r w:rsidRPr="00221CC5">
        <w:rPr>
          <w:sz w:val="28"/>
          <w:szCs w:val="28"/>
        </w:rPr>
        <w:t>Функция управления помогает педагогу выявлять недостатки в организации учебного процесса. Эта функция очень важна для развития самоконтроля учащегося.</w:t>
      </w:r>
    </w:p>
    <w:p w:rsidR="00BA4CDF" w:rsidRPr="00221CC5" w:rsidRDefault="00BA4CDF" w:rsidP="00D62704">
      <w:pPr>
        <w:pStyle w:val="ac"/>
        <w:spacing w:after="0"/>
        <w:jc w:val="both"/>
        <w:rPr>
          <w:sz w:val="28"/>
          <w:szCs w:val="28"/>
        </w:rPr>
      </w:pPr>
      <w:r w:rsidRPr="00221CC5">
        <w:rPr>
          <w:sz w:val="28"/>
          <w:szCs w:val="28"/>
        </w:rPr>
        <w:t>Контроль за учебным процессом в ДШ</w:t>
      </w:r>
      <w:r w:rsidR="00686F84" w:rsidRPr="00221CC5">
        <w:rPr>
          <w:sz w:val="28"/>
          <w:szCs w:val="28"/>
        </w:rPr>
        <w:t>И</w:t>
      </w:r>
      <w:r w:rsidRPr="00221CC5">
        <w:rPr>
          <w:sz w:val="28"/>
          <w:szCs w:val="28"/>
        </w:rPr>
        <w:t xml:space="preserve"> предусмотрен учебными планами и программами и осуществляется в нескольких видах.</w:t>
      </w:r>
    </w:p>
    <w:p w:rsidR="00BA4CDF" w:rsidRPr="00BC7443" w:rsidRDefault="00BA4CDF" w:rsidP="00BC7443">
      <w:pPr>
        <w:pStyle w:val="af2"/>
        <w:numPr>
          <w:ilvl w:val="0"/>
          <w:numId w:val="28"/>
        </w:numPr>
        <w:ind w:left="426"/>
        <w:jc w:val="both"/>
        <w:rPr>
          <w:rFonts w:ascii="Times New Roman" w:hAnsi="Times New Roman" w:cs="Times New Roman"/>
          <w:iCs/>
          <w:color w:val="000000"/>
          <w:sz w:val="28"/>
          <w:szCs w:val="28"/>
        </w:rPr>
      </w:pPr>
      <w:r w:rsidRPr="00BC7443">
        <w:rPr>
          <w:rFonts w:ascii="Times New Roman" w:hAnsi="Times New Roman" w:cs="Times New Roman"/>
          <w:iCs/>
          <w:color w:val="000000"/>
          <w:sz w:val="28"/>
          <w:szCs w:val="28"/>
        </w:rPr>
        <w:t>Текущий контроль успеваемости, осуществляется регулярно преподавателем на уроках, это проверка усвоения учебного материала, регулярно осуществляемая на протяжении четверти. Текущий контроль учитывает темпы продвижения обучающегося, инициативность на уроках и при выполнении домашней работы, качество выполнения заданий.</w:t>
      </w:r>
    </w:p>
    <w:p w:rsidR="00BA4CDF" w:rsidRPr="00BC7443" w:rsidRDefault="00BA4CDF" w:rsidP="00BC7443">
      <w:pPr>
        <w:pStyle w:val="af2"/>
        <w:numPr>
          <w:ilvl w:val="0"/>
          <w:numId w:val="28"/>
        </w:numPr>
        <w:ind w:left="426"/>
        <w:jc w:val="both"/>
        <w:rPr>
          <w:rFonts w:ascii="Times New Roman" w:hAnsi="Times New Roman" w:cs="Times New Roman"/>
          <w:iCs/>
          <w:color w:val="000000"/>
          <w:sz w:val="28"/>
          <w:szCs w:val="28"/>
        </w:rPr>
      </w:pPr>
      <w:r w:rsidRPr="00BC7443">
        <w:rPr>
          <w:rFonts w:ascii="Times New Roman" w:hAnsi="Times New Roman" w:cs="Times New Roman"/>
          <w:iCs/>
          <w:color w:val="000000"/>
          <w:sz w:val="28"/>
          <w:szCs w:val="28"/>
        </w:rPr>
        <w:t xml:space="preserve">Промежуточная аттестация – это дифференцированный зачет с оценкой, который может проходить в форме: </w:t>
      </w:r>
      <w:r w:rsidRPr="00BC7443">
        <w:rPr>
          <w:rFonts w:ascii="Times New Roman" w:hAnsi="Times New Roman" w:cs="Times New Roman"/>
          <w:sz w:val="28"/>
          <w:szCs w:val="28"/>
        </w:rPr>
        <w:t>академического концерта, контрольного урока, технического зачета, переводного экзамена, в форме дифференцированного прослушивания части программы выпускного экзамена.</w:t>
      </w:r>
    </w:p>
    <w:p w:rsidR="00BA4CDF" w:rsidRPr="00221CC5" w:rsidRDefault="00BA4CDF" w:rsidP="00BC7443">
      <w:pPr>
        <w:pStyle w:val="ac"/>
        <w:numPr>
          <w:ilvl w:val="0"/>
          <w:numId w:val="28"/>
        </w:numPr>
        <w:spacing w:after="0"/>
        <w:ind w:left="426"/>
        <w:jc w:val="both"/>
        <w:rPr>
          <w:sz w:val="28"/>
          <w:szCs w:val="28"/>
        </w:rPr>
      </w:pPr>
      <w:r w:rsidRPr="00221CC5">
        <w:rPr>
          <w:iCs/>
          <w:color w:val="000000"/>
          <w:sz w:val="28"/>
          <w:szCs w:val="28"/>
        </w:rPr>
        <w:t>Итоговая аттестация служит для проверки результатов освоения программы в целом, с участием внешних экспертов (экзамен), проходит в конце освоения всего курса обучения, проводится в форме выпускного экзамена.</w:t>
      </w:r>
    </w:p>
    <w:p w:rsidR="00BA4CDF" w:rsidRPr="00221CC5" w:rsidRDefault="00BA4CDF" w:rsidP="00D62704">
      <w:pPr>
        <w:pStyle w:val="ac"/>
        <w:spacing w:after="0"/>
        <w:jc w:val="both"/>
        <w:rPr>
          <w:sz w:val="28"/>
          <w:szCs w:val="28"/>
        </w:rPr>
      </w:pPr>
      <w:r w:rsidRPr="00221CC5">
        <w:rPr>
          <w:sz w:val="28"/>
          <w:szCs w:val="28"/>
        </w:rPr>
        <w:t>Система контроля и оценки - это регулятор отношений ученика и учебной среды. Оценка учащегося ДШ</w:t>
      </w:r>
      <w:r w:rsidR="00686F84" w:rsidRPr="00221CC5">
        <w:rPr>
          <w:sz w:val="28"/>
          <w:szCs w:val="28"/>
        </w:rPr>
        <w:t>И</w:t>
      </w:r>
      <w:r w:rsidRPr="00221CC5">
        <w:rPr>
          <w:sz w:val="28"/>
          <w:szCs w:val="28"/>
        </w:rPr>
        <w:t xml:space="preserve"> осуществляется в форме цифрового балла или оценочного суждения. Последнее в сфере музыки имеет особо важное значение, так как оценить игру ученика одним только баллом, как уже говорилось выше, практически невозможно. Словесная оценка позволяет раскрыть перед учеником динамику результатов его творческой деятельности, проанализировать его возможности. </w:t>
      </w:r>
    </w:p>
    <w:p w:rsidR="00BA4CDF" w:rsidRPr="00221CC5" w:rsidRDefault="00BA4CDF" w:rsidP="00D62704">
      <w:pPr>
        <w:pStyle w:val="ac"/>
        <w:spacing w:after="0"/>
        <w:jc w:val="both"/>
        <w:rPr>
          <w:sz w:val="28"/>
          <w:szCs w:val="28"/>
        </w:rPr>
      </w:pPr>
      <w:r w:rsidRPr="00221CC5">
        <w:rPr>
          <w:sz w:val="28"/>
          <w:szCs w:val="28"/>
        </w:rPr>
        <w:t xml:space="preserve">Отношение педагогов к оценке неоднозначно: существуют методики, отрицающие необходимость выставления баллов за любую деятельность ученика, с другой стороны считается, что необходимо совершенствовать оценку как инструмент измерения качества в сторону увеличения системы баллов до десяти. Оценкой измеряют уровень знаний и навыков учащихся, косвенным образом это и показатель качества работы самого </w:t>
      </w:r>
      <w:r w:rsidRPr="00221CC5">
        <w:rPr>
          <w:sz w:val="28"/>
          <w:szCs w:val="28"/>
        </w:rPr>
        <w:lastRenderedPageBreak/>
        <w:t>преподавателя и всей школы, очевидна и воспитательная роль оценки как средства поощрения или наказания учащегося.</w:t>
      </w:r>
    </w:p>
    <w:p w:rsidR="00BA4CDF" w:rsidRPr="00221CC5" w:rsidRDefault="00BA4CDF" w:rsidP="00D62704">
      <w:pPr>
        <w:pStyle w:val="ac"/>
        <w:spacing w:after="0"/>
        <w:jc w:val="both"/>
        <w:rPr>
          <w:sz w:val="28"/>
          <w:szCs w:val="28"/>
        </w:rPr>
      </w:pPr>
      <w:r w:rsidRPr="00221CC5">
        <w:rPr>
          <w:sz w:val="28"/>
          <w:szCs w:val="28"/>
        </w:rPr>
        <w:t xml:space="preserve">Как известно, современная учебная программа </w:t>
      </w:r>
      <w:r w:rsidR="00686F84" w:rsidRPr="00221CC5">
        <w:rPr>
          <w:sz w:val="28"/>
          <w:szCs w:val="28"/>
        </w:rPr>
        <w:t>ДШИ</w:t>
      </w:r>
      <w:r w:rsidRPr="00221CC5">
        <w:rPr>
          <w:sz w:val="28"/>
          <w:szCs w:val="28"/>
        </w:rPr>
        <w:t xml:space="preserve"> решает две основные задачи: общеэстетического развития детей и профессиональной подготовки исполнителя начального звена. Сочетание двух этих задач музыкальной школы предполагает дифференцированный подход в работе с учащимися, обладающими различными музыкальными способностями. Существование в рамках одной школы такой дифференциации, предполагает и различный подход к оцениванию учащихся, следовательно, создается возможность оценивать одинаковым баллом детей с разным уровнем владения инструментом и объяснить существование такого понятия как "индивидуальная оценка".</w:t>
      </w:r>
    </w:p>
    <w:p w:rsidR="00BA4CDF" w:rsidRPr="00221CC5" w:rsidRDefault="00BA4CDF" w:rsidP="00D62704">
      <w:pPr>
        <w:pStyle w:val="ac"/>
        <w:spacing w:after="0"/>
        <w:jc w:val="both"/>
        <w:rPr>
          <w:sz w:val="28"/>
          <w:szCs w:val="28"/>
        </w:rPr>
      </w:pPr>
      <w:r w:rsidRPr="00221CC5">
        <w:rPr>
          <w:sz w:val="28"/>
          <w:szCs w:val="28"/>
        </w:rPr>
        <w:t>Каков же механизм выставления подобной оценки? Каким образом методическая ком</w:t>
      </w:r>
      <w:r w:rsidR="00D62704" w:rsidRPr="00221CC5">
        <w:rPr>
          <w:sz w:val="28"/>
          <w:szCs w:val="28"/>
        </w:rPr>
        <w:t>иссия приходит к единому мнению,</w:t>
      </w:r>
      <w:r w:rsidRPr="00221CC5">
        <w:rPr>
          <w:sz w:val="28"/>
          <w:szCs w:val="28"/>
        </w:rPr>
        <w:t xml:space="preserve"> какую оценку заслуживает ученик и, главное, за что? Как было сказано выше, одинаковый балл, выставляемый ученикам, различным по способностям, не может в полной мере отражать уровень исполнения каждого из них: слабый учащийся выступил в полную силу и получил отличную оценку, а сильный, по какой-либо причине не выполнил всех установок преподавателя и, несмотря на то, что игра превосходила достижения менее способного ученика, был оценен ниже. В данной ситуации характеристика, которую дает педагог своему ученику и его выступлению, должна стать определяющей для всей методической комиссии. Это представление должно быть всеобъемлющим, логически продуманным и методически обоснованным. Преподаватель должен доказать правомерность предлагаемой им оценки и, если все представлено профессионально, то, без сомнения, комиссия согласится с аргументами педагога. Можно выделить несколько основных факторов оценивания.</w:t>
      </w:r>
    </w:p>
    <w:p w:rsidR="00BA4CDF" w:rsidRPr="00221CC5" w:rsidRDefault="00BA4CDF" w:rsidP="00D62704">
      <w:pPr>
        <w:pStyle w:val="ac"/>
        <w:numPr>
          <w:ilvl w:val="0"/>
          <w:numId w:val="2"/>
        </w:numPr>
        <w:spacing w:after="0"/>
        <w:jc w:val="both"/>
        <w:rPr>
          <w:sz w:val="28"/>
          <w:szCs w:val="28"/>
        </w:rPr>
      </w:pPr>
      <w:r w:rsidRPr="00221CC5">
        <w:rPr>
          <w:sz w:val="28"/>
          <w:szCs w:val="28"/>
        </w:rPr>
        <w:t>Возраст учащегося, класс, сколько лет занимается.</w:t>
      </w:r>
    </w:p>
    <w:p w:rsidR="00BA4CDF" w:rsidRPr="00221CC5" w:rsidRDefault="00BA4CDF" w:rsidP="00D62704">
      <w:pPr>
        <w:pStyle w:val="ac"/>
        <w:numPr>
          <w:ilvl w:val="0"/>
          <w:numId w:val="2"/>
        </w:numPr>
        <w:spacing w:after="0"/>
        <w:jc w:val="both"/>
        <w:rPr>
          <w:sz w:val="28"/>
          <w:szCs w:val="28"/>
        </w:rPr>
      </w:pPr>
      <w:r w:rsidRPr="00221CC5">
        <w:rPr>
          <w:sz w:val="28"/>
          <w:szCs w:val="28"/>
        </w:rPr>
        <w:t>Музыкальные и двигательные способности.</w:t>
      </w:r>
    </w:p>
    <w:p w:rsidR="00BA4CDF" w:rsidRPr="00221CC5" w:rsidRDefault="00BA4CDF" w:rsidP="00D62704">
      <w:pPr>
        <w:pStyle w:val="ac"/>
        <w:numPr>
          <w:ilvl w:val="0"/>
          <w:numId w:val="2"/>
        </w:numPr>
        <w:spacing w:after="0"/>
        <w:jc w:val="both"/>
        <w:rPr>
          <w:sz w:val="28"/>
          <w:szCs w:val="28"/>
        </w:rPr>
      </w:pPr>
      <w:r w:rsidRPr="00221CC5">
        <w:rPr>
          <w:sz w:val="28"/>
          <w:szCs w:val="28"/>
        </w:rPr>
        <w:t>Психологический портрет.</w:t>
      </w:r>
    </w:p>
    <w:p w:rsidR="00BA4CDF" w:rsidRPr="00221CC5" w:rsidRDefault="00BA4CDF" w:rsidP="00D62704">
      <w:pPr>
        <w:pStyle w:val="ac"/>
        <w:numPr>
          <w:ilvl w:val="0"/>
          <w:numId w:val="2"/>
        </w:numPr>
        <w:spacing w:after="0"/>
        <w:jc w:val="both"/>
        <w:rPr>
          <w:sz w:val="28"/>
          <w:szCs w:val="28"/>
        </w:rPr>
      </w:pPr>
      <w:r w:rsidRPr="00221CC5">
        <w:rPr>
          <w:sz w:val="28"/>
          <w:szCs w:val="28"/>
        </w:rPr>
        <w:t>Степень заинтересованности в учебе, интенсивность занятий.</w:t>
      </w:r>
    </w:p>
    <w:p w:rsidR="00BA4CDF" w:rsidRPr="00221CC5" w:rsidRDefault="00BA4CDF" w:rsidP="00D62704">
      <w:pPr>
        <w:pStyle w:val="ac"/>
        <w:numPr>
          <w:ilvl w:val="0"/>
          <w:numId w:val="2"/>
        </w:numPr>
        <w:spacing w:after="0"/>
        <w:jc w:val="both"/>
        <w:rPr>
          <w:sz w:val="28"/>
          <w:szCs w:val="28"/>
        </w:rPr>
      </w:pPr>
      <w:r w:rsidRPr="00221CC5">
        <w:rPr>
          <w:sz w:val="28"/>
          <w:szCs w:val="28"/>
        </w:rPr>
        <w:t>Степень сложности исполняемой программы, ее соответствие учебной программе и возможностям ученика.</w:t>
      </w:r>
    </w:p>
    <w:p w:rsidR="00D62704" w:rsidRPr="00221CC5" w:rsidRDefault="00BA4CDF" w:rsidP="00D62704">
      <w:pPr>
        <w:pStyle w:val="ac"/>
        <w:numPr>
          <w:ilvl w:val="0"/>
          <w:numId w:val="2"/>
        </w:numPr>
        <w:spacing w:after="0"/>
        <w:jc w:val="both"/>
        <w:rPr>
          <w:sz w:val="28"/>
          <w:szCs w:val="28"/>
        </w:rPr>
      </w:pPr>
      <w:r w:rsidRPr="00221CC5">
        <w:rPr>
          <w:sz w:val="28"/>
          <w:szCs w:val="28"/>
        </w:rPr>
        <w:t xml:space="preserve">Цели и задачи за отчетный период </w:t>
      </w:r>
      <w:r w:rsidR="00D62704" w:rsidRPr="00221CC5">
        <w:rPr>
          <w:sz w:val="28"/>
          <w:szCs w:val="28"/>
        </w:rPr>
        <w:t>(</w:t>
      </w:r>
      <w:r w:rsidRPr="00221CC5">
        <w:rPr>
          <w:sz w:val="28"/>
          <w:szCs w:val="28"/>
        </w:rPr>
        <w:t>технические, общемузыкальные, вопросы психологии).</w:t>
      </w:r>
    </w:p>
    <w:p w:rsidR="00BA4CDF" w:rsidRPr="00221CC5" w:rsidRDefault="00BA4CDF" w:rsidP="00D62704">
      <w:pPr>
        <w:pStyle w:val="ac"/>
        <w:spacing w:after="0"/>
        <w:ind w:firstLine="0"/>
        <w:jc w:val="both"/>
        <w:rPr>
          <w:sz w:val="28"/>
          <w:szCs w:val="28"/>
        </w:rPr>
      </w:pPr>
      <w:r w:rsidRPr="00221CC5">
        <w:rPr>
          <w:sz w:val="28"/>
          <w:szCs w:val="28"/>
        </w:rPr>
        <w:t>Оценка самого выступления:</w:t>
      </w:r>
    </w:p>
    <w:p w:rsidR="00BA4CDF" w:rsidRPr="00221CC5" w:rsidRDefault="00BA4CDF" w:rsidP="00D62704">
      <w:pPr>
        <w:pStyle w:val="ac"/>
        <w:numPr>
          <w:ilvl w:val="0"/>
          <w:numId w:val="20"/>
        </w:numPr>
        <w:spacing w:after="0"/>
        <w:jc w:val="both"/>
        <w:rPr>
          <w:sz w:val="28"/>
          <w:szCs w:val="28"/>
        </w:rPr>
      </w:pPr>
      <w:r w:rsidRPr="00221CC5">
        <w:rPr>
          <w:sz w:val="28"/>
          <w:szCs w:val="28"/>
        </w:rPr>
        <w:t>Общее впечатление (понравилось - не понравилось и почему.</w:t>
      </w:r>
    </w:p>
    <w:p w:rsidR="00BA4CDF" w:rsidRPr="00221CC5" w:rsidRDefault="00BA4CDF" w:rsidP="00D62704">
      <w:pPr>
        <w:pStyle w:val="ac"/>
        <w:numPr>
          <w:ilvl w:val="0"/>
          <w:numId w:val="20"/>
        </w:numPr>
        <w:spacing w:after="0"/>
        <w:jc w:val="both"/>
        <w:rPr>
          <w:sz w:val="28"/>
          <w:szCs w:val="28"/>
        </w:rPr>
      </w:pPr>
      <w:r w:rsidRPr="00221CC5">
        <w:rPr>
          <w:sz w:val="28"/>
          <w:szCs w:val="28"/>
        </w:rPr>
        <w:t>Справился ученик с задачами или нет, выполнил установки педагога или нет (анализ причин).</w:t>
      </w:r>
    </w:p>
    <w:p w:rsidR="00BA4CDF" w:rsidRPr="00221CC5" w:rsidRDefault="00BA4CDF" w:rsidP="00D62704">
      <w:pPr>
        <w:pStyle w:val="ac"/>
        <w:numPr>
          <w:ilvl w:val="0"/>
          <w:numId w:val="20"/>
        </w:numPr>
        <w:spacing w:after="0"/>
        <w:jc w:val="both"/>
        <w:rPr>
          <w:sz w:val="28"/>
          <w:szCs w:val="28"/>
        </w:rPr>
      </w:pPr>
      <w:r w:rsidRPr="00221CC5">
        <w:rPr>
          <w:sz w:val="28"/>
          <w:szCs w:val="28"/>
        </w:rPr>
        <w:t xml:space="preserve">Конкретный исполнительский анализ произведений по следующей схеме: характер произведения, соответствие стилю, форма, наличие </w:t>
      </w:r>
      <w:r w:rsidRPr="00221CC5">
        <w:rPr>
          <w:sz w:val="28"/>
          <w:szCs w:val="28"/>
        </w:rPr>
        <w:lastRenderedPageBreak/>
        <w:t>кульминаций, фразировка, штрихи, артикуляция, качество звука, приемы игры, аппликатура.</w:t>
      </w:r>
    </w:p>
    <w:p w:rsidR="00BA4CDF" w:rsidRPr="00221CC5" w:rsidRDefault="00BA4CDF" w:rsidP="00D62704">
      <w:pPr>
        <w:pStyle w:val="ac"/>
        <w:numPr>
          <w:ilvl w:val="0"/>
          <w:numId w:val="20"/>
        </w:numPr>
        <w:spacing w:after="0"/>
        <w:jc w:val="both"/>
        <w:rPr>
          <w:sz w:val="28"/>
          <w:szCs w:val="28"/>
        </w:rPr>
      </w:pPr>
      <w:r w:rsidRPr="00221CC5">
        <w:rPr>
          <w:sz w:val="28"/>
          <w:szCs w:val="28"/>
        </w:rPr>
        <w:t>Методический анализ произведения: степень сложности (технической и художественной), методические задачи, стоящие перед учеником при освоении данного произведения,</w:t>
      </w:r>
    </w:p>
    <w:p w:rsidR="00BA4CDF" w:rsidRPr="00221CC5" w:rsidRDefault="00BA4CDF" w:rsidP="00D62704">
      <w:pPr>
        <w:pStyle w:val="ac"/>
        <w:spacing w:after="0"/>
        <w:jc w:val="both"/>
        <w:rPr>
          <w:sz w:val="28"/>
          <w:szCs w:val="28"/>
        </w:rPr>
      </w:pPr>
      <w:r w:rsidRPr="00221CC5">
        <w:rPr>
          <w:sz w:val="28"/>
          <w:szCs w:val="28"/>
        </w:rPr>
        <w:t>Предлагаемый системный анализ способен дать полную картину подготовки педагога и его ученика к выступлению, помочь методической комиссии при выставлении ученику оценки и выработке методических рекомендаций преподавателю на следующий этап работы.</w:t>
      </w:r>
    </w:p>
    <w:p w:rsidR="00BA4CDF" w:rsidRPr="00221CC5" w:rsidRDefault="00BA4CDF" w:rsidP="00D62704">
      <w:pPr>
        <w:pStyle w:val="ac"/>
        <w:spacing w:after="0"/>
        <w:jc w:val="both"/>
        <w:rPr>
          <w:sz w:val="28"/>
          <w:szCs w:val="28"/>
        </w:rPr>
      </w:pPr>
      <w:r w:rsidRPr="00221CC5">
        <w:rPr>
          <w:sz w:val="28"/>
          <w:szCs w:val="28"/>
        </w:rPr>
        <w:t>Конечно, учебная оценка необходима, она должна быть "индивидуальной" и выставляться исключительно ученику, а не преподавателю и, что самое главное, она должна быть конструктивной и стимулировать учебный процесс. Оценка за конкретное выступление ученика и за его работу в процессе подготовки к нему должны дополнять и корректировать друг друга. При выставлении итоговой (переводной) оценки учитывается следующее:</w:t>
      </w:r>
    </w:p>
    <w:p w:rsidR="00BA4CDF" w:rsidRPr="00221CC5" w:rsidRDefault="00BA4CDF" w:rsidP="00D62704">
      <w:pPr>
        <w:pStyle w:val="ac"/>
        <w:numPr>
          <w:ilvl w:val="0"/>
          <w:numId w:val="21"/>
        </w:numPr>
        <w:spacing w:after="0"/>
        <w:ind w:left="426"/>
        <w:jc w:val="both"/>
        <w:rPr>
          <w:sz w:val="28"/>
          <w:szCs w:val="28"/>
        </w:rPr>
      </w:pPr>
      <w:r w:rsidRPr="00221CC5">
        <w:rPr>
          <w:sz w:val="28"/>
          <w:szCs w:val="28"/>
        </w:rPr>
        <w:t>Оценка годовой работы учащегося, определяемая по динамике его роста.</w:t>
      </w:r>
    </w:p>
    <w:p w:rsidR="00BA4CDF" w:rsidRPr="00221CC5" w:rsidRDefault="00BA4CDF" w:rsidP="00D62704">
      <w:pPr>
        <w:pStyle w:val="ac"/>
        <w:numPr>
          <w:ilvl w:val="0"/>
          <w:numId w:val="21"/>
        </w:numPr>
        <w:spacing w:after="0"/>
        <w:ind w:left="426"/>
        <w:jc w:val="both"/>
        <w:rPr>
          <w:sz w:val="28"/>
          <w:szCs w:val="28"/>
        </w:rPr>
      </w:pPr>
      <w:r w:rsidRPr="00221CC5">
        <w:rPr>
          <w:sz w:val="28"/>
          <w:szCs w:val="28"/>
        </w:rPr>
        <w:t>Оценка учащегося по результатам выступлений на контрольных уроках и академических концертах.</w:t>
      </w:r>
    </w:p>
    <w:p w:rsidR="00BA4CDF" w:rsidRPr="00221CC5" w:rsidRDefault="00BA4CDF" w:rsidP="00D62704">
      <w:pPr>
        <w:pStyle w:val="ac"/>
        <w:numPr>
          <w:ilvl w:val="0"/>
          <w:numId w:val="21"/>
        </w:numPr>
        <w:spacing w:after="0"/>
        <w:ind w:left="426"/>
        <w:jc w:val="both"/>
        <w:rPr>
          <w:sz w:val="28"/>
          <w:szCs w:val="28"/>
        </w:rPr>
      </w:pPr>
      <w:r w:rsidRPr="00221CC5">
        <w:rPr>
          <w:sz w:val="28"/>
          <w:szCs w:val="28"/>
        </w:rPr>
        <w:t>Другие выступления учащегося в течение года.</w:t>
      </w:r>
    </w:p>
    <w:p w:rsidR="00BA4CDF" w:rsidRPr="00221CC5" w:rsidRDefault="00BA4CDF" w:rsidP="00D62704">
      <w:pPr>
        <w:pStyle w:val="ac"/>
        <w:spacing w:after="0"/>
        <w:jc w:val="both"/>
        <w:rPr>
          <w:sz w:val="28"/>
          <w:szCs w:val="28"/>
        </w:rPr>
      </w:pPr>
      <w:r w:rsidRPr="00221CC5">
        <w:rPr>
          <w:sz w:val="28"/>
          <w:szCs w:val="28"/>
        </w:rPr>
        <w:t xml:space="preserve">Оценка на выпускном экзамене выставляется на основании впечатления от исполнения выпускной программы и с учетом показателей учащегося, продемонстрированных им на протяжении всего периода обучения в </w:t>
      </w:r>
      <w:r w:rsidR="00686F84" w:rsidRPr="00221CC5">
        <w:rPr>
          <w:sz w:val="28"/>
          <w:szCs w:val="28"/>
        </w:rPr>
        <w:t>ДШИ</w:t>
      </w:r>
      <w:r w:rsidRPr="00221CC5">
        <w:rPr>
          <w:sz w:val="28"/>
          <w:szCs w:val="28"/>
        </w:rPr>
        <w:t>.</w:t>
      </w:r>
    </w:p>
    <w:p w:rsidR="00BA4CDF" w:rsidRPr="00221CC5" w:rsidRDefault="00BA4CDF" w:rsidP="00D62704">
      <w:pPr>
        <w:pStyle w:val="ac"/>
        <w:spacing w:after="0"/>
        <w:jc w:val="both"/>
        <w:rPr>
          <w:sz w:val="28"/>
          <w:szCs w:val="28"/>
        </w:rPr>
      </w:pPr>
      <w:r w:rsidRPr="00221CC5">
        <w:rPr>
          <w:sz w:val="28"/>
          <w:szCs w:val="28"/>
        </w:rPr>
        <w:t>Каким образом оценивать работу самого преподавателя? Только реальной игрой его учеников, их выступлением на концертах, успехами на конкурсах, стабильностью класса, наличием в классе наряду со слабыми учащимися ряда способных детей, демонстрирующих профессиональные игровые навыки, в которых видна "рука педагога".</w:t>
      </w:r>
    </w:p>
    <w:p w:rsidR="00BA4CDF" w:rsidRPr="00221CC5" w:rsidRDefault="00BA4CDF" w:rsidP="00D62704">
      <w:pPr>
        <w:pStyle w:val="ac"/>
        <w:spacing w:after="0"/>
        <w:jc w:val="both"/>
        <w:rPr>
          <w:sz w:val="28"/>
          <w:szCs w:val="28"/>
        </w:rPr>
      </w:pPr>
      <w:r w:rsidRPr="00221CC5">
        <w:rPr>
          <w:sz w:val="28"/>
          <w:szCs w:val="28"/>
        </w:rPr>
        <w:t>И, наконец, концертное выступление ученика – цель всего процесса обучения. Оценка этого выступления ничем не отличается от оценки выступления взрослого музыканта, разве что большей снисходительностью и доброжелательностью публики. Здесь на первый план выступает характер исполняемого произведения. Можно говорить о технической оснащенности юного музыканта, о стабильности исполнения, но если игра не вызывает эмоционального отклика у публики, исполнение не состоялось. Соответственно задачам подбирается и репертуар.</w:t>
      </w:r>
    </w:p>
    <w:p w:rsidR="00D62704" w:rsidRPr="00221CC5" w:rsidRDefault="00BA4CDF" w:rsidP="00BC7443">
      <w:pPr>
        <w:ind w:firstLine="567"/>
        <w:jc w:val="both"/>
        <w:rPr>
          <w:rFonts w:ascii="Times New Roman" w:hAnsi="Times New Roman" w:cs="Times New Roman"/>
          <w:b/>
          <w:bCs/>
          <w:iCs/>
          <w:color w:val="000000"/>
          <w:position w:val="14"/>
          <w:sz w:val="28"/>
          <w:szCs w:val="28"/>
        </w:rPr>
      </w:pPr>
      <w:r w:rsidRPr="00221CC5">
        <w:rPr>
          <w:rFonts w:ascii="Times New Roman" w:hAnsi="Times New Roman" w:cs="Times New Roman"/>
          <w:sz w:val="28"/>
          <w:szCs w:val="28"/>
        </w:rPr>
        <w:t xml:space="preserve">Анализ проблемы оценки выступления учащегося </w:t>
      </w:r>
      <w:r w:rsidR="00686F84" w:rsidRPr="00221CC5">
        <w:rPr>
          <w:rFonts w:ascii="Times New Roman" w:hAnsi="Times New Roman" w:cs="Times New Roman"/>
          <w:sz w:val="28"/>
          <w:szCs w:val="28"/>
        </w:rPr>
        <w:t>ДШИ</w:t>
      </w:r>
      <w:r w:rsidR="00BC7443">
        <w:rPr>
          <w:rFonts w:ascii="Times New Roman" w:hAnsi="Times New Roman" w:cs="Times New Roman"/>
          <w:sz w:val="28"/>
          <w:szCs w:val="28"/>
        </w:rPr>
        <w:t>,</w:t>
      </w:r>
      <w:r w:rsidRPr="00221CC5">
        <w:rPr>
          <w:rFonts w:ascii="Times New Roman" w:hAnsi="Times New Roman" w:cs="Times New Roman"/>
          <w:sz w:val="28"/>
          <w:szCs w:val="28"/>
        </w:rPr>
        <w:t xml:space="preserve"> позволяет выделить эту сферу в разряд особо важных, играющих огромную роль в оптимизации учебного процесса в целом. Методическая грамотность преподавателей в этом вопросе должна способствовать конструктивной деятельности комиссий любого уровня: экзаменационной, конкурсной. </w:t>
      </w:r>
    </w:p>
    <w:p w:rsidR="00D62704" w:rsidRPr="00221CC5" w:rsidRDefault="00D62704" w:rsidP="00D62704">
      <w:pPr>
        <w:jc w:val="center"/>
        <w:rPr>
          <w:rFonts w:ascii="Times New Roman" w:hAnsi="Times New Roman" w:cs="Times New Roman"/>
          <w:b/>
          <w:sz w:val="28"/>
          <w:szCs w:val="28"/>
        </w:rPr>
      </w:pPr>
      <w:r w:rsidRPr="00221CC5">
        <w:rPr>
          <w:rFonts w:ascii="Times New Roman" w:hAnsi="Times New Roman" w:cs="Times New Roman"/>
          <w:b/>
          <w:sz w:val="28"/>
          <w:szCs w:val="28"/>
        </w:rPr>
        <w:lastRenderedPageBreak/>
        <w:t>Рекомендуемые действия по исследуемому вопросу (из опыта работы).</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Приучать ребенка к сцене необходимо начинать уже буквально с первого месяца обучения, как только учащийся сможет сыграть самостоятельно 2 - 3 пьесы. Первое прослушивание делается в классе, но  преподаватель занимает место не рядом с учащимся, а поодаль, как бы в зрительном зале. Перед выступлением необходимо дать время учащемуся (4 - 5 минут) повторить исполняемую программу самостоятельно, т.е. разыграться. Заранее нужно объяснить в доступной форме, для чего мы разыгрываемся:</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1) Настроиться на игру (привести в порядок мысли в голове).</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2) Привести в порядок игровой аппарат (согреть руки, улучшив кровообращение).</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Прослушав программу, необходимо похвалить ребенка, даже если что-то пошло не так. При необходимости такое прослушивание можно повторить.</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Далее, нужно понемногу, настраивать учащегося на игру в зрительном зале. Просто зайти в зал "на экскурсию", погулять по сцене, посмотреть на выступления старших ребят.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Первый выход в зал можно, и даже нужно сделать вместе с родителями ученика, присутствие в зале знакомых людей придаст юному исполнителю уверенности в своих силах. Похвала после выступления, сладкая конфета, создаст у ребёнка необходимый "якорь", положительные впечатления от игры на сцене. В следующий раз можно выйти на сцену уже без родителей, пригласив на прослушивание кого - то из сверстников ученика.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Говорят, что у маленьких шести - семилетних детей нет страха сцены, ибо ему и взяться неоткуда... Мне кажется, что это не так. Например, работая с двумя первоклассниками, поступившими в школу в этом году, я слышал от них о боязни, нежелании выйти на сцену. Может быть, это последствия публичных выступлений в детском саду? Вопрос интересный, но даже родители не смогли прояснить ситуацию. Кстати, и с родителями приходится проводить необходимую беседу. Напутствуя своего ребенка перед выходом на сцену, мама говорит: "Не бойся". Объясняю, что говорить: "Не бойся" - не правильно, нужно говорить: "Смелее".</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Дальнейшие рекомендации можно применить как к учащимся младших, так и старших классов. Но, конечно, младшие школьники требуют к себе несравненно больше внимания, чем старшеклассники.</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Перед выступлением на сцене, будь то концерт, конкурс или экзамен, рекомендую поиграть программу в медленных темпах (как вариант - разными штрихами). Обязательно отдохнуть, выспаться. В день выступления не переедать, за час, два перед выходом на сцену не пить много жидкости (при волнении может начаться обильное потоотделение, ладони могут быть мокрыми). Отправляясь на концерт, обязательно нужно брать с собой ноты исполняемых произведений, прежде всего для личного спокойствия...</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lastRenderedPageBreak/>
        <w:t xml:space="preserve">Заранее обсуждается форма одежды (обязательно напомнить), время прихода на концертное выступление (как правило, за 30 - 40 минут до начала концерта).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Многое зависит от формата выступления (выездной или домашний концерт, конкурс или экзамен).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Например, на концерт класса, в родной школе, где выступают все учащиеся (11 человек), ребята приходят примерно за 30 минут до начала. Каждому ученику дается время на "разыгрывание" от 3 до 5 минут. Хорошо если есть в наличии 2 - 3 свободных класса.</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Перед сборным, общешкольным концертом, где преподаватель выставляет 1 - 2 учащихся, и проблема со свободными классами не стоит так остро, можно дать возможность учащимся уделить разыгрыванию 10 - 15 минут. Каждому учащемуся, в зависимости от его темперамента, индивидуальных особенностей, необходимо разное время для того чтобы настроиться на выступление. Но, как правило, учащиеся младших классов разыгрываются около 5 минут, старших классов около  10 - 20 минут.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На выездном концерте или конкурсе, необходимо рассчитывать время в пути, знать порядок выступлений, возрастных категорий участников заранее.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Например, в этом году учащийся Чуев Сергей, принимал участие в территориальном конкурсе «По ступенькам мастерства», исполнителей на народных инструментах (баян, аккордеон) среди учащихся ДМШ, ДШИ, проходившем в ГПОУ ТО «Новомосковский музыкальный колледж имени М. И. Глинки» (18.03.2017 г.). Приехав в колледж за 1,5 часа до его примерного выхода на сцену, мы успели разместиться в предоставленном классе, перевели дух, смогли выйти в</w:t>
      </w:r>
      <w:r w:rsidR="00BC7443">
        <w:rPr>
          <w:rFonts w:ascii="Times New Roman" w:hAnsi="Times New Roman" w:cs="Times New Roman"/>
          <w:sz w:val="28"/>
          <w:szCs w:val="28"/>
        </w:rPr>
        <w:t xml:space="preserve"> концертный зал, "попробовали а</w:t>
      </w:r>
      <w:r w:rsidRPr="00221CC5">
        <w:rPr>
          <w:rFonts w:ascii="Times New Roman" w:hAnsi="Times New Roman" w:cs="Times New Roman"/>
          <w:sz w:val="28"/>
          <w:szCs w:val="28"/>
        </w:rPr>
        <w:t xml:space="preserve">кустику". За 5 номеров до своего выступления Сергей сел разыгрываться (около 20 минут), а затем вышел на сцену. Я лично стараюсь приглашать учащегося непосредственно к сцене за 1 минуту до выхода. Слыша выступление предыдущего исполнителя (может даже не совсем удачное), учащийся, по моему мнению, может потерять необходимый настрой на игру. </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Вспоминается ещё один конкурс:  </w:t>
      </w:r>
      <w:r w:rsidRPr="00221CC5">
        <w:rPr>
          <w:rStyle w:val="af1"/>
          <w:rFonts w:ascii="Times New Roman" w:hAnsi="Times New Roman"/>
          <w:b w:val="0"/>
          <w:bCs/>
          <w:color w:val="000000"/>
          <w:sz w:val="28"/>
          <w:szCs w:val="28"/>
        </w:rPr>
        <w:t>«Волшебная Гармонь», проходивший  27 - 30 января 2016 г. в г. Тула. Помещение для того чтобы можно было разыграться выделили всего одно: большой класс хореографии, куда поместили всех – и духовиков,  и народников (можно было разыгрываться и в коридоре). Очень неудобно и непривычно для учащегося. Поэтому, о таких случаях необходимо заранее рассказывать ребенку, чтобы это не было неприятным сюрпризом. Кстати, на этот конкурс мы выезжали со своим стулом, с подпиленными ножками…</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 xml:space="preserve">Проводя подготовку к конкурсам или выездным концертам, необходимо давать возможность учащемуся проигрывать программу в разных залах, а лучше в зале, где будет  главное выступление. Репетиции в разных помещениях, дают возможность музыканту получить необходимые представления об акустике (один зал «глухой», другой «звонкий и т.д.). </w:t>
      </w:r>
      <w:r w:rsidRPr="00221CC5">
        <w:rPr>
          <w:rFonts w:ascii="Times New Roman" w:hAnsi="Times New Roman" w:cs="Times New Roman"/>
          <w:sz w:val="28"/>
          <w:szCs w:val="28"/>
        </w:rPr>
        <w:lastRenderedPageBreak/>
        <w:t>Так – же, нужно учесть и время проведения концертного мероприятия – вечер, день или утро. Репетиции лучше проводить в разное время суток, давая возможность артисту адаптироваться, ведь если, к примеру, проигрывать программу только в утренние часы, то вечером музыкант, с непривычки, может и не достичь необходимого уровня концентрации перед конкурсом или концертом.</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Если ребенок психологически устойчив, хорошо знает программу, то можно смоделировать ситуацию, когда на сцену приходится выходить, что называется «с колёс», то есть вообще без разыгрывания, или, уделяя этому процессу, минимальное количество времени (от одной до пяти минут).</w:t>
      </w:r>
    </w:p>
    <w:p w:rsidR="00D62704" w:rsidRPr="00221CC5" w:rsidRDefault="00D62704" w:rsidP="00D62704">
      <w:pPr>
        <w:shd w:val="clear" w:color="auto" w:fill="FFFFFF"/>
        <w:ind w:firstLine="567"/>
        <w:jc w:val="both"/>
        <w:rPr>
          <w:rFonts w:ascii="Times New Roman" w:hAnsi="Times New Roman" w:cs="Times New Roman"/>
          <w:sz w:val="28"/>
          <w:szCs w:val="28"/>
        </w:rPr>
      </w:pPr>
      <w:r w:rsidRPr="00221CC5">
        <w:rPr>
          <w:rFonts w:ascii="Times New Roman" w:hAnsi="Times New Roman" w:cs="Times New Roman"/>
          <w:sz w:val="28"/>
          <w:szCs w:val="28"/>
        </w:rPr>
        <w:t>Ещё одной формой подготовки к концертному выступлению, является мысленное проигрывание произведений без инструмента. Очень действенно (сам пробовал)! Однако проверить,  играл ли ученик дома без инструмента, практически невозможно. Но ребенку важно объяснить, что проигрывая пьесу мысленно, невозможно ошибаться технически, а в голове всё укладывается нужным образом. Ну и, конечно, «виртуальные» проигрывания никогда не заменят занятия на инструменте.</w:t>
      </w:r>
    </w:p>
    <w:p w:rsidR="00D62704" w:rsidRPr="00221CC5" w:rsidRDefault="00D62704" w:rsidP="00D62704">
      <w:pPr>
        <w:shd w:val="clear" w:color="auto" w:fill="FFFFFF"/>
        <w:ind w:firstLine="567"/>
        <w:jc w:val="both"/>
        <w:rPr>
          <w:rFonts w:ascii="Times New Roman" w:hAnsi="Times New Roman" w:cs="Times New Roman"/>
          <w:sz w:val="28"/>
          <w:szCs w:val="28"/>
        </w:rPr>
      </w:pP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Вообще оценка – это дело очень субъективное…</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Оценка приобретает вполне конкретную материальную форму, в виде балла, выставляемого за игру. При серьёзном анализе выясняется, что его иногда выставляют ученику за совершенно разные достоинства или недостатки.  Экзаменаторы по-разному подходят к оценке не только различных выступлений, но и зачастую одного и того же. Оценка игры ученика на экзамене - это болезненный момент, как для самого исполнителя, так и для его педагога. Нередко бывают случаи, когда выставление оценки превращается в выяснение отношений между преподавателями, а выступление учащегося уже не имеет никакого значения.</w:t>
      </w: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Система оценки не ограничивается только проверкой уровня знаний, умений и навыков, она ставит более важную задачу - умение учащегося самостоятельно проверять, контролировать себя, критически оценивать своё выступление.</w:t>
      </w:r>
    </w:p>
    <w:p w:rsidR="00D62704" w:rsidRPr="00221CC5" w:rsidRDefault="00D62704" w:rsidP="00D62704">
      <w:pPr>
        <w:ind w:firstLine="567"/>
        <w:jc w:val="both"/>
        <w:rPr>
          <w:rFonts w:ascii="Times New Roman" w:hAnsi="Times New Roman" w:cs="Times New Roman"/>
          <w:sz w:val="28"/>
          <w:szCs w:val="28"/>
        </w:rPr>
      </w:pPr>
    </w:p>
    <w:p w:rsidR="00D62704" w:rsidRPr="00221CC5" w:rsidRDefault="00D62704" w:rsidP="00D62704">
      <w:pPr>
        <w:ind w:firstLine="567"/>
        <w:jc w:val="both"/>
        <w:rPr>
          <w:rFonts w:ascii="Times New Roman" w:hAnsi="Times New Roman" w:cs="Times New Roman"/>
          <w:sz w:val="28"/>
          <w:szCs w:val="28"/>
        </w:rPr>
      </w:pPr>
      <w:r w:rsidRPr="00221CC5">
        <w:rPr>
          <w:rFonts w:ascii="Times New Roman" w:hAnsi="Times New Roman" w:cs="Times New Roman"/>
          <w:sz w:val="28"/>
          <w:szCs w:val="28"/>
        </w:rPr>
        <w:t>При оценивании выступления комиссия может придерживаться следующего плана:</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Эмоциональный отклик на музыку, сценическая свобода, исполнение в характере, понимание и чувство формы и целостности произведения.</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Драматургия произведения.</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Точное интонирование и качественная фразировка.</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Понимание выразительности музыкального языка.</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Донесение до слушателя содержания произведения.</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Динамический план произведения.</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Качественный звук.</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t>Профессиональные игровые навыки.</w:t>
      </w:r>
    </w:p>
    <w:p w:rsidR="00D62704" w:rsidRPr="00221CC5" w:rsidRDefault="00D62704" w:rsidP="00D62704">
      <w:pPr>
        <w:pStyle w:val="af2"/>
        <w:numPr>
          <w:ilvl w:val="0"/>
          <w:numId w:val="23"/>
        </w:numPr>
        <w:spacing w:after="0" w:line="240" w:lineRule="auto"/>
        <w:ind w:left="0" w:firstLine="0"/>
        <w:jc w:val="both"/>
        <w:rPr>
          <w:rFonts w:ascii="Times New Roman" w:hAnsi="Times New Roman" w:cs="Times New Roman"/>
          <w:sz w:val="28"/>
          <w:szCs w:val="28"/>
        </w:rPr>
      </w:pPr>
      <w:r w:rsidRPr="00221CC5">
        <w:rPr>
          <w:rFonts w:ascii="Times New Roman" w:hAnsi="Times New Roman" w:cs="Times New Roman"/>
          <w:sz w:val="28"/>
          <w:szCs w:val="28"/>
        </w:rPr>
        <w:lastRenderedPageBreak/>
        <w:t>Техническая оснащенность ученика.</w:t>
      </w:r>
    </w:p>
    <w:p w:rsidR="00D62704" w:rsidRPr="00221CC5" w:rsidRDefault="00D62704" w:rsidP="00D62704">
      <w:pPr>
        <w:pStyle w:val="af2"/>
        <w:spacing w:after="0" w:line="240" w:lineRule="auto"/>
        <w:ind w:left="0" w:firstLine="567"/>
        <w:jc w:val="both"/>
        <w:rPr>
          <w:rFonts w:ascii="Times New Roman" w:hAnsi="Times New Roman" w:cs="Times New Roman"/>
          <w:sz w:val="28"/>
          <w:szCs w:val="28"/>
        </w:rPr>
      </w:pPr>
    </w:p>
    <w:p w:rsidR="00D62704" w:rsidRPr="00221CC5" w:rsidRDefault="00D62704" w:rsidP="00D62704">
      <w:pPr>
        <w:pStyle w:val="af2"/>
        <w:spacing w:after="0" w:line="240" w:lineRule="auto"/>
        <w:ind w:left="0" w:firstLine="567"/>
        <w:jc w:val="both"/>
        <w:rPr>
          <w:rFonts w:ascii="Times New Roman" w:hAnsi="Times New Roman" w:cs="Times New Roman"/>
          <w:sz w:val="28"/>
          <w:szCs w:val="28"/>
        </w:rPr>
      </w:pPr>
      <w:r w:rsidRPr="00221CC5">
        <w:rPr>
          <w:rFonts w:ascii="Times New Roman" w:hAnsi="Times New Roman" w:cs="Times New Roman"/>
          <w:sz w:val="28"/>
          <w:szCs w:val="28"/>
        </w:rPr>
        <w:t>Концертное выступление ученика – важнейшая цель всего процесса обучения. Оценка этого выступления ничем не отличается от оценки выступления взрослого музыканта, разве что большей снисходительностью и доброжелательностью публики.</w:t>
      </w:r>
    </w:p>
    <w:p w:rsidR="00D62704" w:rsidRPr="00221CC5" w:rsidRDefault="00D62704" w:rsidP="00D62704">
      <w:pPr>
        <w:shd w:val="clear" w:color="auto" w:fill="FFFFFF"/>
        <w:ind w:firstLine="709"/>
        <w:jc w:val="center"/>
        <w:rPr>
          <w:rFonts w:ascii="Times New Roman" w:hAnsi="Times New Roman" w:cs="Times New Roman"/>
          <w:b/>
          <w:bCs/>
          <w:iCs/>
          <w:color w:val="000000"/>
          <w:position w:val="14"/>
          <w:sz w:val="28"/>
          <w:szCs w:val="28"/>
        </w:rPr>
      </w:pPr>
    </w:p>
    <w:p w:rsidR="008644B7" w:rsidRPr="00221CC5" w:rsidRDefault="008644B7" w:rsidP="00D62704">
      <w:pPr>
        <w:shd w:val="clear" w:color="auto" w:fill="FFFFFF"/>
        <w:ind w:firstLine="709"/>
        <w:jc w:val="center"/>
        <w:rPr>
          <w:rFonts w:ascii="Times New Roman" w:hAnsi="Times New Roman" w:cs="Times New Roman"/>
          <w:color w:val="000000"/>
          <w:position w:val="14"/>
          <w:sz w:val="28"/>
          <w:szCs w:val="28"/>
        </w:rPr>
      </w:pPr>
      <w:r w:rsidRPr="00221CC5">
        <w:rPr>
          <w:rFonts w:ascii="Times New Roman" w:hAnsi="Times New Roman" w:cs="Times New Roman"/>
          <w:b/>
          <w:bCs/>
          <w:iCs/>
          <w:color w:val="000000"/>
          <w:position w:val="14"/>
          <w:sz w:val="28"/>
          <w:szCs w:val="28"/>
        </w:rPr>
        <w:t>Заключение</w:t>
      </w:r>
      <w:r w:rsidR="00D62704" w:rsidRPr="00221CC5">
        <w:rPr>
          <w:rFonts w:ascii="Times New Roman" w:hAnsi="Times New Roman" w:cs="Times New Roman"/>
          <w:b/>
          <w:bCs/>
          <w:iCs/>
          <w:color w:val="000000"/>
          <w:position w:val="14"/>
          <w:sz w:val="28"/>
          <w:szCs w:val="28"/>
        </w:rPr>
        <w:t>.</w:t>
      </w:r>
    </w:p>
    <w:p w:rsidR="00714D84" w:rsidRPr="00221CC5" w:rsidRDefault="00714D84" w:rsidP="00714D84">
      <w:pPr>
        <w:ind w:firstLine="567"/>
        <w:jc w:val="both"/>
        <w:rPr>
          <w:rFonts w:ascii="Times New Roman" w:hAnsi="Times New Roman" w:cs="Times New Roman"/>
          <w:bCs/>
          <w:color w:val="000000"/>
          <w:sz w:val="28"/>
          <w:szCs w:val="28"/>
        </w:rPr>
      </w:pPr>
      <w:r w:rsidRPr="00221CC5">
        <w:rPr>
          <w:rFonts w:ascii="Times New Roman" w:hAnsi="Times New Roman" w:cs="Times New Roman"/>
          <w:bCs/>
          <w:color w:val="000000"/>
          <w:sz w:val="28"/>
          <w:szCs w:val="28"/>
        </w:rPr>
        <w:t>Исполнительская деятельность музыканта – неимоверно сложный, напряженный и вместе с тем ответственный процесс. Готовясь к выходу на сцену, исполнитель затрачивает огромное количество энергии, как физической, так и эмоциональной. Чтобы самостоятельно определить слабые  стороны своей творческой индивидуальности и выбрать наиболее полезную и продуктивную методику психофизиологической подготовки к концертному выступлению, нужно обладать немалым объемом знаний об этой проблеме.</w:t>
      </w:r>
    </w:p>
    <w:p w:rsidR="00714D84" w:rsidRPr="00221CC5" w:rsidRDefault="00714D84" w:rsidP="00714D84">
      <w:pPr>
        <w:ind w:firstLine="567"/>
        <w:jc w:val="both"/>
        <w:rPr>
          <w:rFonts w:ascii="Times New Roman" w:hAnsi="Times New Roman" w:cs="Times New Roman"/>
          <w:bCs/>
          <w:color w:val="000000"/>
          <w:sz w:val="28"/>
          <w:szCs w:val="28"/>
        </w:rPr>
      </w:pPr>
      <w:r w:rsidRPr="00221CC5">
        <w:rPr>
          <w:rFonts w:ascii="Times New Roman" w:hAnsi="Times New Roman" w:cs="Times New Roman"/>
          <w:bCs/>
          <w:color w:val="000000"/>
          <w:sz w:val="28"/>
          <w:szCs w:val="28"/>
        </w:rPr>
        <w:t xml:space="preserve">Описывая подготовительную работу музыканта к концертному выступлению, я попытался выделить и  систематизировать основные временные периоды, отделяющие исполнителя от выхода на сцену. Каждый из этапов обосновывает необходимость внесения корректив в тактику подготовки музыканта. </w:t>
      </w:r>
    </w:p>
    <w:p w:rsidR="00714D84" w:rsidRPr="00221CC5" w:rsidRDefault="00714D84" w:rsidP="00714D84">
      <w:pPr>
        <w:ind w:firstLine="567"/>
        <w:jc w:val="both"/>
        <w:rPr>
          <w:rFonts w:ascii="Times New Roman" w:hAnsi="Times New Roman" w:cs="Times New Roman"/>
          <w:bCs/>
          <w:color w:val="000000"/>
          <w:sz w:val="28"/>
          <w:szCs w:val="28"/>
        </w:rPr>
      </w:pPr>
      <w:r w:rsidRPr="00221CC5">
        <w:rPr>
          <w:rFonts w:ascii="Times New Roman" w:hAnsi="Times New Roman" w:cs="Times New Roman"/>
          <w:bCs/>
          <w:color w:val="000000"/>
          <w:sz w:val="28"/>
          <w:szCs w:val="28"/>
        </w:rPr>
        <w:t>Дать однозначный рецепт, для того чтобы твое выступление  всегда имело успех, не возьмется, пожалуй, не один из методистов и музыкантов исполнителей. Каждый человек неповторимая индивидуальность, и следственно, методы подготовки всегда должны основываться на индивидуальных качествах внутренней и внешней среды человека. Поэтому, изучая себя, свои сильные и слабые стороны, анализируя и запоминая ощущения, которые предшествовали удачному выступлению, мы можем затем сознательно воспроизводить подобное состояние перед последующими выступлениями.</w:t>
      </w:r>
    </w:p>
    <w:p w:rsidR="008644B7" w:rsidRDefault="00714D84" w:rsidP="00714D84">
      <w:pPr>
        <w:ind w:firstLine="567"/>
        <w:jc w:val="both"/>
        <w:rPr>
          <w:rFonts w:ascii="Times New Roman" w:hAnsi="Times New Roman" w:cs="Times New Roman"/>
          <w:bCs/>
          <w:color w:val="000000"/>
          <w:sz w:val="28"/>
          <w:szCs w:val="28"/>
        </w:rPr>
      </w:pPr>
      <w:r w:rsidRPr="00221CC5">
        <w:rPr>
          <w:rFonts w:ascii="Times New Roman" w:hAnsi="Times New Roman" w:cs="Times New Roman"/>
          <w:bCs/>
          <w:color w:val="000000"/>
          <w:sz w:val="28"/>
          <w:szCs w:val="28"/>
        </w:rPr>
        <w:t xml:space="preserve">Общение с  публикой, зрительской аудиторией – всегда творческий процесс и предполагает </w:t>
      </w:r>
      <w:r w:rsidR="00BC7443">
        <w:rPr>
          <w:rFonts w:ascii="Times New Roman" w:hAnsi="Times New Roman" w:cs="Times New Roman"/>
          <w:bCs/>
          <w:color w:val="000000"/>
          <w:sz w:val="28"/>
          <w:szCs w:val="28"/>
        </w:rPr>
        <w:t>взаимную связь исполнитель - музы</w:t>
      </w:r>
      <w:r w:rsidRPr="00221CC5">
        <w:rPr>
          <w:rFonts w:ascii="Times New Roman" w:hAnsi="Times New Roman" w:cs="Times New Roman"/>
          <w:bCs/>
          <w:color w:val="000000"/>
          <w:sz w:val="28"/>
          <w:szCs w:val="28"/>
        </w:rPr>
        <w:t xml:space="preserve">кант не только воздействует па аудиторию, но и испытывает на себе ее влияние. Музыка для исполнителя является связующим звеном и одновременно средством общения с аудиторией. Преодоление эстрадного волнения должно идти по пути творческого желания общения со слушателем. Именно общение несет в себе истинный и непреходящий смысл всей подготовительной работы музыканта исполнителя.  </w:t>
      </w:r>
    </w:p>
    <w:p w:rsidR="00BC7443" w:rsidRDefault="00BC7443" w:rsidP="00714D84">
      <w:pPr>
        <w:ind w:firstLine="567"/>
        <w:jc w:val="both"/>
        <w:rPr>
          <w:rFonts w:ascii="Times New Roman" w:hAnsi="Times New Roman" w:cs="Times New Roman"/>
          <w:bCs/>
          <w:color w:val="000000"/>
          <w:sz w:val="28"/>
          <w:szCs w:val="28"/>
        </w:rPr>
      </w:pPr>
    </w:p>
    <w:p w:rsidR="00714D84" w:rsidRDefault="00714D84" w:rsidP="00D62704">
      <w:pPr>
        <w:jc w:val="center"/>
        <w:rPr>
          <w:rFonts w:ascii="Times New Roman" w:hAnsi="Times New Roman" w:cs="Times New Roman"/>
          <w:b/>
          <w:bCs/>
          <w:color w:val="000000"/>
          <w:sz w:val="36"/>
          <w:szCs w:val="36"/>
        </w:rPr>
      </w:pPr>
    </w:p>
    <w:p w:rsidR="00BC7443" w:rsidRPr="00221CC5" w:rsidRDefault="00BC7443" w:rsidP="00D62704">
      <w:pPr>
        <w:jc w:val="center"/>
        <w:rPr>
          <w:rFonts w:ascii="Times New Roman" w:hAnsi="Times New Roman" w:cs="Times New Roman"/>
          <w:b/>
          <w:bCs/>
          <w:color w:val="000000"/>
          <w:sz w:val="36"/>
          <w:szCs w:val="36"/>
        </w:rPr>
      </w:pPr>
    </w:p>
    <w:p w:rsidR="00714D84" w:rsidRPr="00221CC5" w:rsidRDefault="00714D84" w:rsidP="00D62704">
      <w:pPr>
        <w:jc w:val="center"/>
        <w:rPr>
          <w:rFonts w:ascii="Times New Roman" w:hAnsi="Times New Roman" w:cs="Times New Roman"/>
          <w:b/>
          <w:bCs/>
          <w:color w:val="000000"/>
          <w:sz w:val="36"/>
          <w:szCs w:val="36"/>
        </w:rPr>
      </w:pPr>
    </w:p>
    <w:p w:rsidR="00714D84" w:rsidRPr="00221CC5" w:rsidRDefault="00714D84" w:rsidP="00D62704">
      <w:pPr>
        <w:jc w:val="center"/>
        <w:rPr>
          <w:rFonts w:ascii="Times New Roman" w:hAnsi="Times New Roman" w:cs="Times New Roman"/>
          <w:b/>
          <w:bCs/>
          <w:color w:val="000000"/>
          <w:sz w:val="36"/>
          <w:szCs w:val="36"/>
        </w:rPr>
      </w:pPr>
    </w:p>
    <w:p w:rsidR="008C521F" w:rsidRPr="00221CC5" w:rsidRDefault="008C521F" w:rsidP="00D62704">
      <w:pPr>
        <w:jc w:val="center"/>
        <w:rPr>
          <w:rFonts w:ascii="Times New Roman" w:hAnsi="Times New Roman" w:cs="Times New Roman"/>
        </w:rPr>
      </w:pPr>
      <w:r w:rsidRPr="00221CC5">
        <w:rPr>
          <w:rFonts w:ascii="Times New Roman" w:hAnsi="Times New Roman" w:cs="Times New Roman"/>
          <w:b/>
          <w:bCs/>
          <w:color w:val="000000"/>
          <w:sz w:val="36"/>
          <w:szCs w:val="36"/>
        </w:rPr>
        <w:lastRenderedPageBreak/>
        <w:t>Список используемой литературы</w:t>
      </w:r>
      <w:r w:rsidRPr="00221CC5">
        <w:rPr>
          <w:rFonts w:ascii="Times New Roman" w:hAnsi="Times New Roman" w:cs="Times New Roman"/>
          <w:b/>
          <w:bCs/>
          <w:color w:val="000000"/>
          <w:sz w:val="32"/>
          <w:szCs w:val="32"/>
        </w:rPr>
        <w:t>.</w:t>
      </w:r>
    </w:p>
    <w:p w:rsidR="008C521F" w:rsidRPr="00221CC5" w:rsidRDefault="008C521F" w:rsidP="00D62704">
      <w:pPr>
        <w:tabs>
          <w:tab w:val="left" w:pos="540"/>
        </w:tabs>
        <w:ind w:left="540" w:hanging="360"/>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1.</w:t>
      </w:r>
      <w:r w:rsidRPr="00221CC5">
        <w:rPr>
          <w:rFonts w:ascii="Times New Roman" w:hAnsi="Times New Roman" w:cs="Times New Roman"/>
          <w:color w:val="000000"/>
          <w:sz w:val="28"/>
          <w:szCs w:val="28"/>
        </w:rPr>
        <w:tab/>
        <w:t>Баренбойм.Л.А«Музыкальная педагогика и исполнительство» Л.:Музыка</w:t>
      </w:r>
    </w:p>
    <w:p w:rsidR="008C521F" w:rsidRPr="00221CC5" w:rsidRDefault="008C521F" w:rsidP="00D62704">
      <w:pPr>
        <w:tabs>
          <w:tab w:val="left" w:pos="540"/>
        </w:tabs>
        <w:ind w:left="540" w:hanging="360"/>
        <w:jc w:val="both"/>
        <w:rPr>
          <w:rFonts w:ascii="Times New Roman" w:hAnsi="Times New Roman" w:cs="Times New Roman"/>
        </w:rPr>
      </w:pPr>
      <w:r w:rsidRPr="00221CC5">
        <w:rPr>
          <w:rFonts w:ascii="Times New Roman" w:hAnsi="Times New Roman" w:cs="Times New Roman"/>
          <w:color w:val="000000"/>
          <w:sz w:val="28"/>
          <w:szCs w:val="28"/>
        </w:rPr>
        <w:t>2.</w:t>
      </w:r>
      <w:r w:rsidRPr="00221CC5">
        <w:rPr>
          <w:rFonts w:ascii="Times New Roman" w:hAnsi="Times New Roman" w:cs="Times New Roman"/>
          <w:color w:val="000000"/>
          <w:sz w:val="28"/>
          <w:szCs w:val="28"/>
        </w:rPr>
        <w:tab/>
        <w:t xml:space="preserve">Бассин Ф. В. «О некоторых современных тенденциях развития теории «бессознательного»:  установка  и значимость.  В кн.:  Бессознательное. Природа, функции,  методы,  исследования.   Тбилиси:  Мецниереба,   1985. т.  </w:t>
      </w:r>
      <w:r w:rsidRPr="00221CC5">
        <w:rPr>
          <w:rFonts w:ascii="Times New Roman" w:hAnsi="Times New Roman" w:cs="Times New Roman"/>
          <w:color w:val="000000"/>
          <w:sz w:val="28"/>
          <w:szCs w:val="28"/>
          <w:lang w:val="en-US"/>
        </w:rPr>
        <w:t>IV</w:t>
      </w:r>
      <w:r w:rsidRPr="00221CC5">
        <w:rPr>
          <w:rFonts w:ascii="Times New Roman" w:hAnsi="Times New Roman" w:cs="Times New Roman"/>
          <w:color w:val="000000"/>
          <w:sz w:val="28"/>
          <w:szCs w:val="28"/>
        </w:rPr>
        <w:t>,  с. 435.</w:t>
      </w:r>
    </w:p>
    <w:p w:rsidR="008C521F" w:rsidRPr="00221CC5" w:rsidRDefault="008C521F" w:rsidP="00D62704">
      <w:pPr>
        <w:ind w:left="540" w:hanging="360"/>
        <w:jc w:val="both"/>
        <w:rPr>
          <w:rFonts w:ascii="Times New Roman" w:hAnsi="Times New Roman" w:cs="Times New Roman"/>
        </w:rPr>
      </w:pPr>
      <w:r w:rsidRPr="00221CC5">
        <w:rPr>
          <w:rFonts w:ascii="Times New Roman" w:hAnsi="Times New Roman" w:cs="Times New Roman"/>
          <w:color w:val="000000"/>
          <w:sz w:val="28"/>
          <w:szCs w:val="28"/>
        </w:rPr>
        <w:t>3.</w:t>
      </w:r>
      <w:r w:rsidRPr="00221CC5">
        <w:rPr>
          <w:rFonts w:ascii="Times New Roman" w:hAnsi="Times New Roman" w:cs="Times New Roman"/>
          <w:color w:val="000000"/>
          <w:sz w:val="28"/>
          <w:szCs w:val="28"/>
        </w:rPr>
        <w:tab/>
        <w:t>Гат Й</w:t>
      </w:r>
      <w:r w:rsidRPr="00221CC5">
        <w:rPr>
          <w:rFonts w:ascii="Times New Roman" w:hAnsi="Times New Roman" w:cs="Times New Roman"/>
          <w:i/>
          <w:iCs/>
          <w:color w:val="000000"/>
          <w:sz w:val="28"/>
          <w:szCs w:val="28"/>
        </w:rPr>
        <w:t xml:space="preserve">. </w:t>
      </w:r>
      <w:r w:rsidRPr="00221CC5">
        <w:rPr>
          <w:rFonts w:ascii="Times New Roman" w:hAnsi="Times New Roman" w:cs="Times New Roman"/>
          <w:color w:val="000000"/>
          <w:sz w:val="28"/>
          <w:szCs w:val="28"/>
        </w:rPr>
        <w:t>«Техника фортепианной игры». — М.—Будапешт, 1967, с. 226.</w:t>
      </w:r>
    </w:p>
    <w:p w:rsidR="008C521F" w:rsidRPr="00221CC5" w:rsidRDefault="008C521F" w:rsidP="00D62704">
      <w:pPr>
        <w:tabs>
          <w:tab w:val="left" w:pos="540"/>
        </w:tabs>
        <w:ind w:left="540" w:hanging="360"/>
        <w:jc w:val="both"/>
        <w:rPr>
          <w:rFonts w:ascii="Times New Roman" w:hAnsi="Times New Roman" w:cs="Times New Roman"/>
        </w:rPr>
      </w:pPr>
      <w:r w:rsidRPr="00221CC5">
        <w:rPr>
          <w:rFonts w:ascii="Times New Roman" w:hAnsi="Times New Roman" w:cs="Times New Roman"/>
          <w:color w:val="000000"/>
          <w:sz w:val="28"/>
          <w:szCs w:val="28"/>
        </w:rPr>
        <w:t>4.</w:t>
      </w:r>
      <w:r w:rsidRPr="00221CC5">
        <w:rPr>
          <w:rFonts w:ascii="Times New Roman" w:hAnsi="Times New Roman" w:cs="Times New Roman"/>
          <w:color w:val="000000"/>
          <w:sz w:val="28"/>
          <w:szCs w:val="28"/>
        </w:rPr>
        <w:tab/>
        <w:t>Бузони Ф</w:t>
      </w:r>
      <w:r w:rsidRPr="00221CC5">
        <w:rPr>
          <w:rFonts w:ascii="Times New Roman" w:hAnsi="Times New Roman" w:cs="Times New Roman"/>
          <w:i/>
          <w:iCs/>
          <w:color w:val="000000"/>
          <w:sz w:val="28"/>
          <w:szCs w:val="28"/>
        </w:rPr>
        <w:t xml:space="preserve">. </w:t>
      </w:r>
      <w:r w:rsidRPr="00221CC5">
        <w:rPr>
          <w:rFonts w:ascii="Times New Roman" w:hAnsi="Times New Roman" w:cs="Times New Roman"/>
          <w:color w:val="000000"/>
          <w:sz w:val="28"/>
          <w:szCs w:val="28"/>
        </w:rPr>
        <w:t>«О пианистическом мастерстве» — В кн.: Исполнительское ис</w:t>
      </w:r>
      <w:r w:rsidRPr="00221CC5">
        <w:rPr>
          <w:rFonts w:ascii="Times New Roman" w:hAnsi="Times New Roman" w:cs="Times New Roman"/>
          <w:color w:val="000000"/>
          <w:sz w:val="28"/>
          <w:szCs w:val="28"/>
        </w:rPr>
        <w:softHyphen/>
        <w:t>кусство зарубежных стран, вып. 1</w:t>
      </w:r>
    </w:p>
    <w:p w:rsidR="008C521F" w:rsidRPr="00221CC5" w:rsidRDefault="008C521F" w:rsidP="00D62704">
      <w:pPr>
        <w:tabs>
          <w:tab w:val="left" w:pos="540"/>
        </w:tabs>
        <w:ind w:left="540" w:hanging="360"/>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5.</w:t>
      </w:r>
      <w:r w:rsidRPr="00221CC5">
        <w:rPr>
          <w:rFonts w:ascii="Times New Roman" w:hAnsi="Times New Roman" w:cs="Times New Roman"/>
          <w:color w:val="000000"/>
          <w:sz w:val="28"/>
          <w:szCs w:val="28"/>
        </w:rPr>
        <w:tab/>
        <w:t>Булыго К. «Проблемные ситуации в обучении баяниста».  В кн.:  Баян и бая</w:t>
      </w:r>
      <w:r w:rsidRPr="00221CC5">
        <w:rPr>
          <w:rFonts w:ascii="Times New Roman" w:hAnsi="Times New Roman" w:cs="Times New Roman"/>
          <w:color w:val="000000"/>
          <w:sz w:val="28"/>
          <w:szCs w:val="28"/>
        </w:rPr>
        <w:softHyphen/>
        <w:t>нисты.   Вып.  6.  М.:   Сов. композитор,   1984,  с. 69—86.</w:t>
      </w:r>
    </w:p>
    <w:p w:rsidR="008C521F" w:rsidRPr="00221CC5" w:rsidRDefault="008C521F" w:rsidP="00D62704">
      <w:pPr>
        <w:ind w:left="540" w:hanging="360"/>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6.</w:t>
      </w:r>
      <w:r w:rsidRPr="00221CC5">
        <w:rPr>
          <w:rFonts w:ascii="Times New Roman" w:hAnsi="Times New Roman" w:cs="Times New Roman"/>
          <w:color w:val="000000"/>
          <w:sz w:val="28"/>
          <w:szCs w:val="28"/>
        </w:rPr>
        <w:tab/>
        <w:t>«Вопросы воспитания музыканта-исполнителя». Сборник трудов. Вып. 68 /государственным музыкально-педагогический институт им. Гнесеных; ответственный редактор кандидат педагогических наук Б. Л. Кременштейн. М.:Издание Гос. муз.-пед ин-та им. Гнесеных 1983г. с.168</w:t>
      </w:r>
    </w:p>
    <w:p w:rsidR="008C521F" w:rsidRPr="00221CC5" w:rsidRDefault="008C521F" w:rsidP="00D62704">
      <w:pPr>
        <w:tabs>
          <w:tab w:val="left" w:pos="540"/>
        </w:tabs>
        <w:ind w:left="540" w:hanging="360"/>
        <w:jc w:val="both"/>
        <w:rPr>
          <w:rFonts w:ascii="Times New Roman" w:hAnsi="Times New Roman" w:cs="Times New Roman"/>
        </w:rPr>
      </w:pPr>
      <w:r w:rsidRPr="00221CC5">
        <w:rPr>
          <w:rFonts w:ascii="Times New Roman" w:hAnsi="Times New Roman" w:cs="Times New Roman"/>
          <w:color w:val="000000"/>
          <w:sz w:val="28"/>
          <w:szCs w:val="28"/>
        </w:rPr>
        <w:t>7.</w:t>
      </w:r>
      <w:r w:rsidRPr="00221CC5">
        <w:rPr>
          <w:rFonts w:ascii="Times New Roman" w:hAnsi="Times New Roman" w:cs="Times New Roman"/>
          <w:color w:val="000000"/>
          <w:sz w:val="28"/>
          <w:szCs w:val="28"/>
        </w:rPr>
        <w:tab/>
        <w:t xml:space="preserve">«Вопросы музыкального исполнительства и педагогики». Труды ГМПИ им.Гнесеных, выпуск </w:t>
      </w:r>
      <w:r w:rsidRPr="00221CC5">
        <w:rPr>
          <w:rFonts w:ascii="Times New Roman" w:hAnsi="Times New Roman" w:cs="Times New Roman"/>
          <w:color w:val="000000"/>
          <w:sz w:val="28"/>
          <w:szCs w:val="28"/>
          <w:lang w:val="en-US"/>
        </w:rPr>
        <w:t>XXIV</w:t>
      </w:r>
      <w:r w:rsidRPr="00221CC5">
        <w:rPr>
          <w:rFonts w:ascii="Times New Roman" w:hAnsi="Times New Roman" w:cs="Times New Roman"/>
          <w:color w:val="000000"/>
          <w:sz w:val="28"/>
          <w:szCs w:val="28"/>
        </w:rPr>
        <w:t>. 1976г. М.:Печатник с.290</w:t>
      </w:r>
    </w:p>
    <w:p w:rsidR="008C521F" w:rsidRPr="00221CC5" w:rsidRDefault="008C521F" w:rsidP="00D62704">
      <w:pPr>
        <w:tabs>
          <w:tab w:val="left" w:pos="540"/>
        </w:tabs>
        <w:ind w:left="540" w:hanging="360"/>
        <w:jc w:val="both"/>
        <w:rPr>
          <w:rFonts w:ascii="Times New Roman" w:hAnsi="Times New Roman" w:cs="Times New Roman"/>
          <w:color w:val="000000"/>
          <w:sz w:val="28"/>
          <w:szCs w:val="28"/>
        </w:rPr>
      </w:pPr>
      <w:r w:rsidRPr="00221CC5">
        <w:rPr>
          <w:rFonts w:ascii="Times New Roman" w:hAnsi="Times New Roman" w:cs="Times New Roman"/>
          <w:color w:val="000000"/>
          <w:sz w:val="28"/>
          <w:szCs w:val="28"/>
        </w:rPr>
        <w:t>8.</w:t>
      </w:r>
      <w:r w:rsidRPr="00221CC5">
        <w:rPr>
          <w:rFonts w:ascii="Times New Roman" w:hAnsi="Times New Roman" w:cs="Times New Roman"/>
          <w:color w:val="000000"/>
          <w:sz w:val="28"/>
          <w:szCs w:val="28"/>
        </w:rPr>
        <w:tab/>
        <w:t>«Вопросы музыкально-исполнительского искусства». Выпуск 4. редактор Екатерина Сазонива. М.:Музыка 1967г. с.374</w:t>
      </w:r>
    </w:p>
    <w:p w:rsidR="008C521F" w:rsidRPr="00221CC5" w:rsidRDefault="008C521F" w:rsidP="00D62704">
      <w:pPr>
        <w:rPr>
          <w:rFonts w:ascii="Times New Roman" w:hAnsi="Times New Roman" w:cs="Times New Roman"/>
        </w:rPr>
      </w:pPr>
    </w:p>
    <w:sectPr w:rsidR="008C521F" w:rsidRPr="00221CC5" w:rsidSect="00D62704">
      <w:footerReference w:type="default" r:id="rId8"/>
      <w:type w:val="continuous"/>
      <w:pgSz w:w="11905" w:h="16837"/>
      <w:pgMar w:top="1134" w:right="1418" w:bottom="1134" w:left="1418"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D87" w:rsidRDefault="001A0D87">
      <w:r>
        <w:separator/>
      </w:r>
    </w:p>
  </w:endnote>
  <w:endnote w:type="continuationSeparator" w:id="0">
    <w:p w:rsidR="001A0D87" w:rsidRDefault="001A0D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704" w:rsidRDefault="00A035F2">
    <w:pPr>
      <w:pStyle w:val="a9"/>
      <w:jc w:val="right"/>
    </w:pPr>
    <w:fldSimple w:instr=" PAGE   \* MERGEFORMAT ">
      <w:r w:rsidR="00BC7443">
        <w:rPr>
          <w:noProof/>
        </w:rPr>
        <w:t>24</w:t>
      </w:r>
    </w:fldSimple>
  </w:p>
  <w:p w:rsidR="00AD70BC" w:rsidRDefault="00AD70B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D87" w:rsidRDefault="001A0D87">
      <w:r>
        <w:separator/>
      </w:r>
    </w:p>
  </w:footnote>
  <w:footnote w:type="continuationSeparator" w:id="0">
    <w:p w:rsidR="001A0D87" w:rsidRDefault="001A0D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0CD9"/>
    <w:multiLevelType w:val="hybridMultilevel"/>
    <w:tmpl w:val="41A49AE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E4144A"/>
    <w:multiLevelType w:val="hybridMultilevel"/>
    <w:tmpl w:val="3DA661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544423E"/>
    <w:multiLevelType w:val="hybridMultilevel"/>
    <w:tmpl w:val="EC982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F66191"/>
    <w:multiLevelType w:val="hybridMultilevel"/>
    <w:tmpl w:val="75D0182E"/>
    <w:lvl w:ilvl="0" w:tplc="037AD4B8">
      <w:start w:val="1"/>
      <w:numFmt w:val="decimal"/>
      <w:lvlText w:val="%1."/>
      <w:lvlJc w:val="left"/>
      <w:pPr>
        <w:ind w:left="360" w:hanging="360"/>
      </w:pPr>
      <w:rPr>
        <w:rFonts w:cs="Times New Roman" w:hint="default"/>
        <w:sz w:val="28"/>
        <w:szCs w:val="28"/>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16002537"/>
    <w:multiLevelType w:val="hybridMultilevel"/>
    <w:tmpl w:val="B7DACA4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93122E7"/>
    <w:multiLevelType w:val="hybridMultilevel"/>
    <w:tmpl w:val="79B82D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5F42D2"/>
    <w:multiLevelType w:val="hybridMultilevel"/>
    <w:tmpl w:val="5B9250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7761BE7"/>
    <w:multiLevelType w:val="hybridMultilevel"/>
    <w:tmpl w:val="59E2CA54"/>
    <w:lvl w:ilvl="0" w:tplc="0419000F">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2B2D25E4"/>
    <w:multiLevelType w:val="hybridMultilevel"/>
    <w:tmpl w:val="87BCC06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796" w:hanging="360"/>
      </w:pPr>
      <w:rPr>
        <w:rFonts w:ascii="Courier New" w:hAnsi="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9">
    <w:nsid w:val="3249551D"/>
    <w:multiLevelType w:val="hybridMultilevel"/>
    <w:tmpl w:val="3A6CA062"/>
    <w:lvl w:ilvl="0" w:tplc="4A96AA4A">
      <w:start w:val="1"/>
      <w:numFmt w:val="decimal"/>
      <w:lvlText w:val="%1."/>
      <w:lvlJc w:val="left"/>
      <w:pPr>
        <w:ind w:left="360" w:hanging="360"/>
      </w:pPr>
      <w:rPr>
        <w:rFonts w:cs="Times New Roman" w:hint="default"/>
        <w:b w:val="0"/>
        <w:sz w:val="28"/>
        <w:szCs w:val="28"/>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32C3182E"/>
    <w:multiLevelType w:val="hybridMultilevel"/>
    <w:tmpl w:val="82DCA990"/>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015" w:hanging="360"/>
      </w:pPr>
      <w:rPr>
        <w:rFonts w:cs="Times New Roman"/>
      </w:rPr>
    </w:lvl>
    <w:lvl w:ilvl="2" w:tplc="0419001B" w:tentative="1">
      <w:start w:val="1"/>
      <w:numFmt w:val="lowerRoman"/>
      <w:lvlText w:val="%3."/>
      <w:lvlJc w:val="right"/>
      <w:pPr>
        <w:ind w:left="1735" w:hanging="180"/>
      </w:pPr>
      <w:rPr>
        <w:rFonts w:cs="Times New Roman"/>
      </w:rPr>
    </w:lvl>
    <w:lvl w:ilvl="3" w:tplc="0419000F" w:tentative="1">
      <w:start w:val="1"/>
      <w:numFmt w:val="decimal"/>
      <w:lvlText w:val="%4."/>
      <w:lvlJc w:val="left"/>
      <w:pPr>
        <w:ind w:left="2455" w:hanging="360"/>
      </w:pPr>
      <w:rPr>
        <w:rFonts w:cs="Times New Roman"/>
      </w:rPr>
    </w:lvl>
    <w:lvl w:ilvl="4" w:tplc="04190019" w:tentative="1">
      <w:start w:val="1"/>
      <w:numFmt w:val="lowerLetter"/>
      <w:lvlText w:val="%5."/>
      <w:lvlJc w:val="left"/>
      <w:pPr>
        <w:ind w:left="3175" w:hanging="360"/>
      </w:pPr>
      <w:rPr>
        <w:rFonts w:cs="Times New Roman"/>
      </w:rPr>
    </w:lvl>
    <w:lvl w:ilvl="5" w:tplc="0419001B" w:tentative="1">
      <w:start w:val="1"/>
      <w:numFmt w:val="lowerRoman"/>
      <w:lvlText w:val="%6."/>
      <w:lvlJc w:val="right"/>
      <w:pPr>
        <w:ind w:left="3895" w:hanging="180"/>
      </w:pPr>
      <w:rPr>
        <w:rFonts w:cs="Times New Roman"/>
      </w:rPr>
    </w:lvl>
    <w:lvl w:ilvl="6" w:tplc="0419000F" w:tentative="1">
      <w:start w:val="1"/>
      <w:numFmt w:val="decimal"/>
      <w:lvlText w:val="%7."/>
      <w:lvlJc w:val="left"/>
      <w:pPr>
        <w:ind w:left="4615" w:hanging="360"/>
      </w:pPr>
      <w:rPr>
        <w:rFonts w:cs="Times New Roman"/>
      </w:rPr>
    </w:lvl>
    <w:lvl w:ilvl="7" w:tplc="04190019" w:tentative="1">
      <w:start w:val="1"/>
      <w:numFmt w:val="lowerLetter"/>
      <w:lvlText w:val="%8."/>
      <w:lvlJc w:val="left"/>
      <w:pPr>
        <w:ind w:left="5335" w:hanging="360"/>
      </w:pPr>
      <w:rPr>
        <w:rFonts w:cs="Times New Roman"/>
      </w:rPr>
    </w:lvl>
    <w:lvl w:ilvl="8" w:tplc="0419001B" w:tentative="1">
      <w:start w:val="1"/>
      <w:numFmt w:val="lowerRoman"/>
      <w:lvlText w:val="%9."/>
      <w:lvlJc w:val="right"/>
      <w:pPr>
        <w:ind w:left="6055" w:hanging="180"/>
      </w:pPr>
      <w:rPr>
        <w:rFonts w:cs="Times New Roman"/>
      </w:rPr>
    </w:lvl>
  </w:abstractNum>
  <w:abstractNum w:abstractNumId="11">
    <w:nsid w:val="344D26F1"/>
    <w:multiLevelType w:val="hybridMultilevel"/>
    <w:tmpl w:val="0DB8AB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445044"/>
    <w:multiLevelType w:val="hybridMultilevel"/>
    <w:tmpl w:val="283AC45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3D576928"/>
    <w:multiLevelType w:val="hybridMultilevel"/>
    <w:tmpl w:val="C2D28B4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E857FD"/>
    <w:multiLevelType w:val="hybridMultilevel"/>
    <w:tmpl w:val="9D66D12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B6C2B6C"/>
    <w:multiLevelType w:val="hybridMultilevel"/>
    <w:tmpl w:val="05BA1F5C"/>
    <w:lvl w:ilvl="0" w:tplc="0419000F">
      <w:start w:val="1"/>
      <w:numFmt w:val="decimal"/>
      <w:lvlText w:val="%1."/>
      <w:lvlJc w:val="left"/>
      <w:pPr>
        <w:ind w:left="1855" w:hanging="360"/>
      </w:pPr>
      <w:rPr>
        <w:rFonts w:cs="Times New Roman"/>
      </w:rPr>
    </w:lvl>
    <w:lvl w:ilvl="1" w:tplc="04190019" w:tentative="1">
      <w:start w:val="1"/>
      <w:numFmt w:val="lowerLetter"/>
      <w:lvlText w:val="%2."/>
      <w:lvlJc w:val="left"/>
      <w:pPr>
        <w:ind w:left="2575" w:hanging="360"/>
      </w:pPr>
      <w:rPr>
        <w:rFonts w:cs="Times New Roman"/>
      </w:rPr>
    </w:lvl>
    <w:lvl w:ilvl="2" w:tplc="0419001B" w:tentative="1">
      <w:start w:val="1"/>
      <w:numFmt w:val="lowerRoman"/>
      <w:lvlText w:val="%3."/>
      <w:lvlJc w:val="right"/>
      <w:pPr>
        <w:ind w:left="3295" w:hanging="180"/>
      </w:pPr>
      <w:rPr>
        <w:rFonts w:cs="Times New Roman"/>
      </w:rPr>
    </w:lvl>
    <w:lvl w:ilvl="3" w:tplc="0419000F" w:tentative="1">
      <w:start w:val="1"/>
      <w:numFmt w:val="decimal"/>
      <w:lvlText w:val="%4."/>
      <w:lvlJc w:val="left"/>
      <w:pPr>
        <w:ind w:left="4015" w:hanging="360"/>
      </w:pPr>
      <w:rPr>
        <w:rFonts w:cs="Times New Roman"/>
      </w:rPr>
    </w:lvl>
    <w:lvl w:ilvl="4" w:tplc="04190019" w:tentative="1">
      <w:start w:val="1"/>
      <w:numFmt w:val="lowerLetter"/>
      <w:lvlText w:val="%5."/>
      <w:lvlJc w:val="left"/>
      <w:pPr>
        <w:ind w:left="4735" w:hanging="360"/>
      </w:pPr>
      <w:rPr>
        <w:rFonts w:cs="Times New Roman"/>
      </w:rPr>
    </w:lvl>
    <w:lvl w:ilvl="5" w:tplc="0419001B" w:tentative="1">
      <w:start w:val="1"/>
      <w:numFmt w:val="lowerRoman"/>
      <w:lvlText w:val="%6."/>
      <w:lvlJc w:val="right"/>
      <w:pPr>
        <w:ind w:left="5455" w:hanging="180"/>
      </w:pPr>
      <w:rPr>
        <w:rFonts w:cs="Times New Roman"/>
      </w:rPr>
    </w:lvl>
    <w:lvl w:ilvl="6" w:tplc="0419000F" w:tentative="1">
      <w:start w:val="1"/>
      <w:numFmt w:val="decimal"/>
      <w:lvlText w:val="%7."/>
      <w:lvlJc w:val="left"/>
      <w:pPr>
        <w:ind w:left="6175" w:hanging="360"/>
      </w:pPr>
      <w:rPr>
        <w:rFonts w:cs="Times New Roman"/>
      </w:rPr>
    </w:lvl>
    <w:lvl w:ilvl="7" w:tplc="04190019" w:tentative="1">
      <w:start w:val="1"/>
      <w:numFmt w:val="lowerLetter"/>
      <w:lvlText w:val="%8."/>
      <w:lvlJc w:val="left"/>
      <w:pPr>
        <w:ind w:left="6895" w:hanging="360"/>
      </w:pPr>
      <w:rPr>
        <w:rFonts w:cs="Times New Roman"/>
      </w:rPr>
    </w:lvl>
    <w:lvl w:ilvl="8" w:tplc="0419001B" w:tentative="1">
      <w:start w:val="1"/>
      <w:numFmt w:val="lowerRoman"/>
      <w:lvlText w:val="%9."/>
      <w:lvlJc w:val="right"/>
      <w:pPr>
        <w:ind w:left="7615" w:hanging="180"/>
      </w:pPr>
      <w:rPr>
        <w:rFonts w:cs="Times New Roman"/>
      </w:rPr>
    </w:lvl>
  </w:abstractNum>
  <w:abstractNum w:abstractNumId="16">
    <w:nsid w:val="4F566742"/>
    <w:multiLevelType w:val="hybridMultilevel"/>
    <w:tmpl w:val="DC8ECFEC"/>
    <w:lvl w:ilvl="0" w:tplc="0BD06560">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731" w:hanging="360"/>
      </w:pPr>
      <w:rPr>
        <w:rFonts w:cs="Times New Roman"/>
      </w:rPr>
    </w:lvl>
    <w:lvl w:ilvl="2" w:tplc="0419001B" w:tentative="1">
      <w:start w:val="1"/>
      <w:numFmt w:val="lowerRoman"/>
      <w:lvlText w:val="%3."/>
      <w:lvlJc w:val="right"/>
      <w:pPr>
        <w:ind w:left="1451" w:hanging="180"/>
      </w:pPr>
      <w:rPr>
        <w:rFonts w:cs="Times New Roman"/>
      </w:rPr>
    </w:lvl>
    <w:lvl w:ilvl="3" w:tplc="0419000F" w:tentative="1">
      <w:start w:val="1"/>
      <w:numFmt w:val="decimal"/>
      <w:lvlText w:val="%4."/>
      <w:lvlJc w:val="left"/>
      <w:pPr>
        <w:ind w:left="2171" w:hanging="360"/>
      </w:pPr>
      <w:rPr>
        <w:rFonts w:cs="Times New Roman"/>
      </w:rPr>
    </w:lvl>
    <w:lvl w:ilvl="4" w:tplc="04190019" w:tentative="1">
      <w:start w:val="1"/>
      <w:numFmt w:val="lowerLetter"/>
      <w:lvlText w:val="%5."/>
      <w:lvlJc w:val="left"/>
      <w:pPr>
        <w:ind w:left="2891" w:hanging="360"/>
      </w:pPr>
      <w:rPr>
        <w:rFonts w:cs="Times New Roman"/>
      </w:rPr>
    </w:lvl>
    <w:lvl w:ilvl="5" w:tplc="0419001B" w:tentative="1">
      <w:start w:val="1"/>
      <w:numFmt w:val="lowerRoman"/>
      <w:lvlText w:val="%6."/>
      <w:lvlJc w:val="right"/>
      <w:pPr>
        <w:ind w:left="3611" w:hanging="180"/>
      </w:pPr>
      <w:rPr>
        <w:rFonts w:cs="Times New Roman"/>
      </w:rPr>
    </w:lvl>
    <w:lvl w:ilvl="6" w:tplc="0419000F" w:tentative="1">
      <w:start w:val="1"/>
      <w:numFmt w:val="decimal"/>
      <w:lvlText w:val="%7."/>
      <w:lvlJc w:val="left"/>
      <w:pPr>
        <w:ind w:left="4331" w:hanging="360"/>
      </w:pPr>
      <w:rPr>
        <w:rFonts w:cs="Times New Roman"/>
      </w:rPr>
    </w:lvl>
    <w:lvl w:ilvl="7" w:tplc="04190019" w:tentative="1">
      <w:start w:val="1"/>
      <w:numFmt w:val="lowerLetter"/>
      <w:lvlText w:val="%8."/>
      <w:lvlJc w:val="left"/>
      <w:pPr>
        <w:ind w:left="5051" w:hanging="360"/>
      </w:pPr>
      <w:rPr>
        <w:rFonts w:cs="Times New Roman"/>
      </w:rPr>
    </w:lvl>
    <w:lvl w:ilvl="8" w:tplc="0419001B" w:tentative="1">
      <w:start w:val="1"/>
      <w:numFmt w:val="lowerRoman"/>
      <w:lvlText w:val="%9."/>
      <w:lvlJc w:val="right"/>
      <w:pPr>
        <w:ind w:left="5771" w:hanging="180"/>
      </w:pPr>
      <w:rPr>
        <w:rFonts w:cs="Times New Roman"/>
      </w:rPr>
    </w:lvl>
  </w:abstractNum>
  <w:abstractNum w:abstractNumId="17">
    <w:nsid w:val="53DA1AAB"/>
    <w:multiLevelType w:val="hybridMultilevel"/>
    <w:tmpl w:val="9BAEF9B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nsid w:val="584E6EDC"/>
    <w:multiLevelType w:val="hybridMultilevel"/>
    <w:tmpl w:val="93FE13D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5AF00016"/>
    <w:multiLevelType w:val="hybridMultilevel"/>
    <w:tmpl w:val="72E058B8"/>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06C6CFB"/>
    <w:multiLevelType w:val="hybridMultilevel"/>
    <w:tmpl w:val="8F10F7F6"/>
    <w:lvl w:ilvl="0" w:tplc="037AD4B8">
      <w:start w:val="1"/>
      <w:numFmt w:val="decimal"/>
      <w:lvlText w:val="%1."/>
      <w:lvlJc w:val="left"/>
      <w:pPr>
        <w:ind w:left="360" w:hanging="360"/>
      </w:pPr>
      <w:rPr>
        <w:rFonts w:cs="Times New Roman" w:hint="default"/>
        <w:sz w:val="28"/>
        <w:szCs w:val="28"/>
      </w:rPr>
    </w:lvl>
    <w:lvl w:ilvl="1" w:tplc="65060648">
      <w:start w:val="1"/>
      <w:numFmt w:val="decimal"/>
      <w:lvlText w:val="%2)"/>
      <w:lvlJc w:val="left"/>
      <w:pPr>
        <w:ind w:left="1680" w:hanging="960"/>
      </w:pPr>
      <w:rPr>
        <w:rFonts w:cs="Times New Roman" w:hint="default"/>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6468240C"/>
    <w:multiLevelType w:val="hybridMultilevel"/>
    <w:tmpl w:val="3B405AA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2">
    <w:nsid w:val="64F37EC8"/>
    <w:multiLevelType w:val="hybridMultilevel"/>
    <w:tmpl w:val="24620B3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78519A5"/>
    <w:multiLevelType w:val="hybridMultilevel"/>
    <w:tmpl w:val="284088A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67D8051A"/>
    <w:multiLevelType w:val="hybridMultilevel"/>
    <w:tmpl w:val="165AED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6A662728"/>
    <w:multiLevelType w:val="hybridMultilevel"/>
    <w:tmpl w:val="C3B456B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nsid w:val="73501D7F"/>
    <w:multiLevelType w:val="hybridMultilevel"/>
    <w:tmpl w:val="8818684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FFB0AF2"/>
    <w:multiLevelType w:val="hybridMultilevel"/>
    <w:tmpl w:val="EB1AED50"/>
    <w:lvl w:ilvl="0" w:tplc="AF2E0ED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16"/>
  </w:num>
  <w:num w:numId="3">
    <w:abstractNumId w:val="10"/>
  </w:num>
  <w:num w:numId="4">
    <w:abstractNumId w:val="26"/>
  </w:num>
  <w:num w:numId="5">
    <w:abstractNumId w:val="8"/>
  </w:num>
  <w:num w:numId="6">
    <w:abstractNumId w:val="0"/>
  </w:num>
  <w:num w:numId="7">
    <w:abstractNumId w:val="19"/>
  </w:num>
  <w:num w:numId="8">
    <w:abstractNumId w:val="25"/>
  </w:num>
  <w:num w:numId="9">
    <w:abstractNumId w:val="17"/>
  </w:num>
  <w:num w:numId="10">
    <w:abstractNumId w:val="15"/>
  </w:num>
  <w:num w:numId="11">
    <w:abstractNumId w:val="14"/>
  </w:num>
  <w:num w:numId="12">
    <w:abstractNumId w:val="3"/>
  </w:num>
  <w:num w:numId="13">
    <w:abstractNumId w:val="11"/>
  </w:num>
  <w:num w:numId="14">
    <w:abstractNumId w:val="20"/>
  </w:num>
  <w:num w:numId="15">
    <w:abstractNumId w:val="9"/>
  </w:num>
  <w:num w:numId="16">
    <w:abstractNumId w:val="24"/>
  </w:num>
  <w:num w:numId="17">
    <w:abstractNumId w:val="7"/>
  </w:num>
  <w:num w:numId="18">
    <w:abstractNumId w:val="23"/>
  </w:num>
  <w:num w:numId="19">
    <w:abstractNumId w:val="12"/>
  </w:num>
  <w:num w:numId="20">
    <w:abstractNumId w:val="13"/>
  </w:num>
  <w:num w:numId="21">
    <w:abstractNumId w:val="2"/>
  </w:num>
  <w:num w:numId="22">
    <w:abstractNumId w:val="27"/>
  </w:num>
  <w:num w:numId="23">
    <w:abstractNumId w:val="21"/>
  </w:num>
  <w:num w:numId="24">
    <w:abstractNumId w:val="4"/>
  </w:num>
  <w:num w:numId="25">
    <w:abstractNumId w:val="22"/>
  </w:num>
  <w:num w:numId="26">
    <w:abstractNumId w:val="6"/>
  </w:num>
  <w:num w:numId="27">
    <w:abstractNumId w:val="1"/>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09"/>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8C521F"/>
    <w:rsid w:val="00022334"/>
    <w:rsid w:val="00104580"/>
    <w:rsid w:val="001A0D87"/>
    <w:rsid w:val="001F09CC"/>
    <w:rsid w:val="00210E56"/>
    <w:rsid w:val="00221CC5"/>
    <w:rsid w:val="002F02AB"/>
    <w:rsid w:val="00345D5E"/>
    <w:rsid w:val="00382EA5"/>
    <w:rsid w:val="003832C1"/>
    <w:rsid w:val="00433148"/>
    <w:rsid w:val="004D4C42"/>
    <w:rsid w:val="0056761A"/>
    <w:rsid w:val="005865F2"/>
    <w:rsid w:val="00626EC0"/>
    <w:rsid w:val="00686F84"/>
    <w:rsid w:val="006C69F6"/>
    <w:rsid w:val="006E40B3"/>
    <w:rsid w:val="00714D84"/>
    <w:rsid w:val="00723DEF"/>
    <w:rsid w:val="007578B2"/>
    <w:rsid w:val="007B1024"/>
    <w:rsid w:val="007D4027"/>
    <w:rsid w:val="008347F0"/>
    <w:rsid w:val="0084626D"/>
    <w:rsid w:val="008644B7"/>
    <w:rsid w:val="008C0671"/>
    <w:rsid w:val="008C521F"/>
    <w:rsid w:val="00971EA1"/>
    <w:rsid w:val="00990C64"/>
    <w:rsid w:val="009D681C"/>
    <w:rsid w:val="00A035F2"/>
    <w:rsid w:val="00A65650"/>
    <w:rsid w:val="00AD70BC"/>
    <w:rsid w:val="00BA4CDF"/>
    <w:rsid w:val="00BC7443"/>
    <w:rsid w:val="00D62704"/>
    <w:rsid w:val="00DA4FD4"/>
    <w:rsid w:val="00DF6672"/>
    <w:rsid w:val="00E726F5"/>
    <w:rsid w:val="00F166D5"/>
    <w:rsid w:val="00F26F13"/>
    <w:rsid w:val="00F36B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B4B"/>
    <w:pPr>
      <w:widowControl w:val="0"/>
      <w:autoSpaceDE w:val="0"/>
      <w:autoSpaceDN w:val="0"/>
      <w:adjustRightInd w:val="0"/>
      <w:spacing w:after="0" w:line="240" w:lineRule="auto"/>
    </w:pPr>
    <w:rPr>
      <w:rFonts w:ascii="Arial" w:hAnsi="Arial" w:cs="Arial"/>
      <w:sz w:val="20"/>
      <w:szCs w:val="20"/>
    </w:rPr>
  </w:style>
  <w:style w:type="paragraph" w:styleId="1">
    <w:name w:val="heading 1"/>
    <w:basedOn w:val="a"/>
    <w:next w:val="a"/>
    <w:link w:val="10"/>
    <w:uiPriority w:val="99"/>
    <w:qFormat/>
    <w:rsid w:val="00F36B4B"/>
    <w:pPr>
      <w:outlineLvl w:val="0"/>
    </w:pPr>
  </w:style>
  <w:style w:type="paragraph" w:styleId="2">
    <w:name w:val="heading 2"/>
    <w:basedOn w:val="a"/>
    <w:next w:val="a"/>
    <w:link w:val="20"/>
    <w:uiPriority w:val="99"/>
    <w:qFormat/>
    <w:rsid w:val="00F36B4B"/>
    <w:pPr>
      <w:outlineLvl w:val="1"/>
    </w:pPr>
  </w:style>
  <w:style w:type="paragraph" w:styleId="3">
    <w:name w:val="heading 3"/>
    <w:basedOn w:val="a"/>
    <w:next w:val="a"/>
    <w:link w:val="30"/>
    <w:uiPriority w:val="99"/>
    <w:qFormat/>
    <w:rsid w:val="00F36B4B"/>
    <w:pPr>
      <w:outlineLvl w:val="2"/>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36B4B"/>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F36B4B"/>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F36B4B"/>
    <w:rPr>
      <w:rFonts w:asciiTheme="majorHAnsi" w:eastAsiaTheme="majorEastAsia" w:hAnsiTheme="majorHAnsi" w:cstheme="majorBidi"/>
      <w:b/>
      <w:bCs/>
      <w:sz w:val="26"/>
      <w:szCs w:val="26"/>
    </w:rPr>
  </w:style>
  <w:style w:type="paragraph" w:styleId="a3">
    <w:name w:val="Title"/>
    <w:basedOn w:val="a"/>
    <w:next w:val="a4"/>
    <w:link w:val="a5"/>
    <w:uiPriority w:val="99"/>
    <w:qFormat/>
    <w:rsid w:val="00F36B4B"/>
    <w:pPr>
      <w:keepNext/>
      <w:spacing w:before="240" w:after="120"/>
    </w:pPr>
    <w:rPr>
      <w:sz w:val="28"/>
      <w:szCs w:val="28"/>
    </w:rPr>
  </w:style>
  <w:style w:type="character" w:customStyle="1" w:styleId="a5">
    <w:name w:val="Название Знак"/>
    <w:basedOn w:val="a0"/>
    <w:link w:val="a3"/>
    <w:uiPriority w:val="10"/>
    <w:locked/>
    <w:rsid w:val="00F36B4B"/>
    <w:rPr>
      <w:rFonts w:asciiTheme="majorHAnsi" w:eastAsiaTheme="majorEastAsia" w:hAnsiTheme="majorHAnsi" w:cstheme="majorBidi"/>
      <w:b/>
      <w:bCs/>
      <w:kern w:val="28"/>
      <w:sz w:val="32"/>
      <w:szCs w:val="32"/>
    </w:rPr>
  </w:style>
  <w:style w:type="paragraph" w:styleId="a4">
    <w:name w:val="Body Text"/>
    <w:basedOn w:val="a"/>
    <w:link w:val="a6"/>
    <w:uiPriority w:val="99"/>
    <w:rsid w:val="00F36B4B"/>
    <w:pPr>
      <w:spacing w:after="120"/>
    </w:pPr>
  </w:style>
  <w:style w:type="character" w:customStyle="1" w:styleId="a6">
    <w:name w:val="Основной текст Знак"/>
    <w:basedOn w:val="a0"/>
    <w:link w:val="a4"/>
    <w:uiPriority w:val="99"/>
    <w:semiHidden/>
    <w:locked/>
    <w:rsid w:val="00F36B4B"/>
    <w:rPr>
      <w:rFonts w:ascii="Arial" w:hAnsi="Arial" w:cs="Arial"/>
      <w:sz w:val="20"/>
      <w:szCs w:val="20"/>
    </w:rPr>
  </w:style>
  <w:style w:type="paragraph" w:styleId="a7">
    <w:name w:val="List"/>
    <w:basedOn w:val="a4"/>
    <w:uiPriority w:val="99"/>
    <w:rsid w:val="00F36B4B"/>
  </w:style>
  <w:style w:type="paragraph" w:styleId="a8">
    <w:name w:val="caption"/>
    <w:basedOn w:val="a"/>
    <w:uiPriority w:val="99"/>
    <w:qFormat/>
    <w:rsid w:val="00F36B4B"/>
    <w:pPr>
      <w:spacing w:before="120" w:after="120"/>
    </w:pPr>
    <w:rPr>
      <w:rFonts w:ascii="Tahoma" w:cs="Tahoma"/>
      <w:i/>
      <w:iCs/>
    </w:rPr>
  </w:style>
  <w:style w:type="paragraph" w:customStyle="1" w:styleId="Index">
    <w:name w:val="Index"/>
    <w:basedOn w:val="a"/>
    <w:uiPriority w:val="99"/>
    <w:rsid w:val="00F36B4B"/>
    <w:rPr>
      <w:rFonts w:ascii="Tahoma" w:cs="Tahoma"/>
    </w:rPr>
  </w:style>
  <w:style w:type="character" w:customStyle="1" w:styleId="Internetlink">
    <w:name w:val="Internet link"/>
    <w:uiPriority w:val="99"/>
    <w:rsid w:val="00F36B4B"/>
    <w:rPr>
      <w:color w:val="000080"/>
      <w:sz w:val="20"/>
      <w:u w:val="single"/>
    </w:rPr>
  </w:style>
  <w:style w:type="paragraph" w:styleId="a9">
    <w:name w:val="footer"/>
    <w:basedOn w:val="a"/>
    <w:link w:val="aa"/>
    <w:uiPriority w:val="99"/>
    <w:rsid w:val="00AD70BC"/>
    <w:pPr>
      <w:tabs>
        <w:tab w:val="center" w:pos="4677"/>
        <w:tab w:val="right" w:pos="9355"/>
      </w:tabs>
    </w:pPr>
  </w:style>
  <w:style w:type="character" w:customStyle="1" w:styleId="aa">
    <w:name w:val="Нижний колонтитул Знак"/>
    <w:basedOn w:val="a0"/>
    <w:link w:val="a9"/>
    <w:uiPriority w:val="99"/>
    <w:locked/>
    <w:rsid w:val="00F36B4B"/>
    <w:rPr>
      <w:rFonts w:ascii="Arial" w:hAnsi="Arial" w:cs="Arial"/>
      <w:sz w:val="20"/>
      <w:szCs w:val="20"/>
    </w:rPr>
  </w:style>
  <w:style w:type="character" w:styleId="ab">
    <w:name w:val="page number"/>
    <w:basedOn w:val="a0"/>
    <w:uiPriority w:val="99"/>
    <w:rsid w:val="00AD70BC"/>
    <w:rPr>
      <w:rFonts w:cs="Times New Roman"/>
    </w:rPr>
  </w:style>
  <w:style w:type="paragraph" w:customStyle="1" w:styleId="ac">
    <w:name w:val="а_Текст"/>
    <w:basedOn w:val="a"/>
    <w:qFormat/>
    <w:rsid w:val="00BA4CDF"/>
    <w:pPr>
      <w:widowControl/>
      <w:autoSpaceDE/>
      <w:autoSpaceDN/>
      <w:adjustRightInd/>
      <w:spacing w:before="60" w:after="60"/>
      <w:ind w:firstLine="567"/>
    </w:pPr>
    <w:rPr>
      <w:rFonts w:ascii="Times New Roman" w:hAnsi="Times New Roman" w:cs="Times New Roman"/>
      <w:sz w:val="22"/>
      <w:szCs w:val="24"/>
    </w:rPr>
  </w:style>
  <w:style w:type="paragraph" w:styleId="ad">
    <w:name w:val="Subtitle"/>
    <w:basedOn w:val="a"/>
    <w:next w:val="a"/>
    <w:link w:val="ae"/>
    <w:uiPriority w:val="11"/>
    <w:qFormat/>
    <w:rsid w:val="00BA4CDF"/>
    <w:pPr>
      <w:spacing w:after="60"/>
      <w:jc w:val="center"/>
      <w:outlineLvl w:val="1"/>
    </w:pPr>
    <w:rPr>
      <w:rFonts w:ascii="Cambria" w:hAnsi="Cambria" w:cs="Times New Roman"/>
      <w:sz w:val="24"/>
      <w:szCs w:val="24"/>
    </w:rPr>
  </w:style>
  <w:style w:type="character" w:customStyle="1" w:styleId="ae">
    <w:name w:val="Подзаголовок Знак"/>
    <w:basedOn w:val="a0"/>
    <w:link w:val="ad"/>
    <w:uiPriority w:val="11"/>
    <w:locked/>
    <w:rsid w:val="00BA4CDF"/>
    <w:rPr>
      <w:rFonts w:ascii="Cambria" w:hAnsi="Cambria" w:cs="Times New Roman"/>
      <w:sz w:val="24"/>
      <w:szCs w:val="24"/>
    </w:rPr>
  </w:style>
  <w:style w:type="character" w:customStyle="1" w:styleId="21">
    <w:name w:val="Основной текст (2)_"/>
    <w:basedOn w:val="a0"/>
    <w:link w:val="210"/>
    <w:uiPriority w:val="99"/>
    <w:locked/>
    <w:rsid w:val="00723DEF"/>
    <w:rPr>
      <w:rFonts w:cs="Times New Roman"/>
      <w:sz w:val="26"/>
      <w:szCs w:val="26"/>
      <w:shd w:val="clear" w:color="auto" w:fill="FFFFFF"/>
    </w:rPr>
  </w:style>
  <w:style w:type="paragraph" w:customStyle="1" w:styleId="210">
    <w:name w:val="Основной текст (2)1"/>
    <w:basedOn w:val="a"/>
    <w:link w:val="21"/>
    <w:uiPriority w:val="99"/>
    <w:rsid w:val="00723DEF"/>
    <w:pPr>
      <w:shd w:val="clear" w:color="auto" w:fill="FFFFFF"/>
      <w:autoSpaceDE/>
      <w:autoSpaceDN/>
      <w:adjustRightInd/>
      <w:spacing w:before="540" w:after="540" w:line="302" w:lineRule="exact"/>
      <w:jc w:val="both"/>
    </w:pPr>
    <w:rPr>
      <w:rFonts w:ascii="Times New Roman" w:hAnsi="Times New Roman" w:cs="Times New Roman"/>
      <w:sz w:val="26"/>
      <w:szCs w:val="26"/>
    </w:rPr>
  </w:style>
  <w:style w:type="paragraph" w:styleId="af">
    <w:name w:val="header"/>
    <w:basedOn w:val="a"/>
    <w:link w:val="af0"/>
    <w:uiPriority w:val="99"/>
    <w:semiHidden/>
    <w:unhideWhenUsed/>
    <w:rsid w:val="00D62704"/>
    <w:pPr>
      <w:tabs>
        <w:tab w:val="center" w:pos="4677"/>
        <w:tab w:val="right" w:pos="9355"/>
      </w:tabs>
    </w:pPr>
  </w:style>
  <w:style w:type="character" w:customStyle="1" w:styleId="af0">
    <w:name w:val="Верхний колонтитул Знак"/>
    <w:basedOn w:val="a0"/>
    <w:link w:val="af"/>
    <w:uiPriority w:val="99"/>
    <w:semiHidden/>
    <w:locked/>
    <w:rsid w:val="00D62704"/>
    <w:rPr>
      <w:rFonts w:ascii="Arial" w:hAnsi="Arial" w:cs="Arial"/>
      <w:sz w:val="20"/>
      <w:szCs w:val="20"/>
    </w:rPr>
  </w:style>
  <w:style w:type="character" w:styleId="af1">
    <w:name w:val="Strong"/>
    <w:basedOn w:val="a0"/>
    <w:uiPriority w:val="22"/>
    <w:qFormat/>
    <w:rsid w:val="00D62704"/>
    <w:rPr>
      <w:rFonts w:cs="Times New Roman"/>
      <w:b/>
    </w:rPr>
  </w:style>
  <w:style w:type="paragraph" w:styleId="af2">
    <w:name w:val="List Paragraph"/>
    <w:basedOn w:val="a"/>
    <w:uiPriority w:val="34"/>
    <w:qFormat/>
    <w:rsid w:val="00D62704"/>
    <w:pPr>
      <w:widowControl/>
      <w:autoSpaceDE/>
      <w:autoSpaceDN/>
      <w:adjustRightInd/>
      <w:spacing w:after="200" w:line="276" w:lineRule="auto"/>
      <w:ind w:left="720"/>
      <w:contextualSpacing/>
    </w:pPr>
    <w:rPr>
      <w:rFonts w:asciiTheme="minorHAnsi" w:eastAsiaTheme="minorEastAsia" w:hAnsiTheme="minorHAnsi" w:cstheme="minorBidi"/>
      <w:sz w:val="22"/>
      <w:szCs w:val="22"/>
    </w:rPr>
  </w:style>
  <w:style w:type="paragraph" w:customStyle="1" w:styleId="Default">
    <w:name w:val="Default"/>
    <w:basedOn w:val="a"/>
    <w:rsid w:val="00990C64"/>
    <w:pPr>
      <w:suppressAutoHyphens/>
      <w:overflowPunct w:val="0"/>
      <w:textAlignment w:val="baseline"/>
    </w:pPr>
    <w:rPr>
      <w:rFonts w:ascii="Times New Roman" w:hAnsi="Times New Roman" w:cs="Times New Roman"/>
      <w:color w:val="000000"/>
      <w:kern w:val="1"/>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0AD55B7-1CE1-4EEE-AF3A-E6E6989A7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30</Pages>
  <Words>10530</Words>
  <Characters>60023</Characters>
  <Application>Microsoft Office Word</Application>
  <DocSecurity>0</DocSecurity>
  <Lines>500</Lines>
  <Paragraphs>140</Paragraphs>
  <ScaleCrop>false</ScaleCrop>
  <Company>Фирма веников не вяжет</Company>
  <LinksUpToDate>false</LinksUpToDate>
  <CharactersWithSpaces>70413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Владелец</cp:lastModifiedBy>
  <cp:revision>8</cp:revision>
  <cp:lastPrinted>2112-12-31T21:00:00Z</cp:lastPrinted>
  <dcterms:created xsi:type="dcterms:W3CDTF">2017-04-23T21:26:00Z</dcterms:created>
  <dcterms:modified xsi:type="dcterms:W3CDTF">2017-04-24T05:53:00Z</dcterms:modified>
</cp:coreProperties>
</file>