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506" w:rsidRDefault="00424506" w:rsidP="00424506">
      <w:pPr>
        <w:pStyle w:val="a9"/>
        <w:jc w:val="center"/>
      </w:pPr>
      <w:r w:rsidRPr="00424506">
        <w:t>Обобщение опыта работы</w:t>
      </w:r>
    </w:p>
    <w:p w:rsidR="00424506" w:rsidRDefault="00424506" w:rsidP="00424506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учителя физики</w:t>
      </w:r>
    </w:p>
    <w:p w:rsidR="00424506" w:rsidRDefault="00424506" w:rsidP="00424506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«СОШ №2 ст. Архонская» </w:t>
      </w:r>
    </w:p>
    <w:p w:rsidR="00424506" w:rsidRDefault="00424506" w:rsidP="00424506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Белеенко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Галины Александровны</w:t>
      </w:r>
    </w:p>
    <w:p w:rsidR="003C131D" w:rsidRPr="00424506" w:rsidRDefault="00424506" w:rsidP="00424506">
      <w:pPr>
        <w:spacing w:line="48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 теме: </w:t>
      </w:r>
      <w:r>
        <w:rPr>
          <w:rFonts w:ascii="Times New Roman" w:hAnsi="Times New Roman" w:cs="Times New Roman"/>
          <w:b/>
          <w:sz w:val="32"/>
          <w:szCs w:val="28"/>
        </w:rPr>
        <w:t>«Эффективные пути развития познавательного  интереса учащихся  по физике»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C131D" w:rsidRPr="003C131D" w:rsidRDefault="003C131D" w:rsidP="00D01FA8">
      <w:pPr>
        <w:pStyle w:val="a3"/>
        <w:spacing w:line="360" w:lineRule="auto"/>
        <w:ind w:left="3544" w:right="57"/>
        <w:jc w:val="both"/>
        <w:rPr>
          <w:rFonts w:ascii="Times New Roman" w:hAnsi="Times New Roman"/>
          <w:sz w:val="28"/>
          <w:szCs w:val="28"/>
        </w:rPr>
      </w:pPr>
      <w:r w:rsidRPr="003C131D">
        <w:rPr>
          <w:rFonts w:ascii="Times New Roman" w:hAnsi="Times New Roman"/>
          <w:sz w:val="28"/>
          <w:szCs w:val="28"/>
        </w:rPr>
        <w:t xml:space="preserve">"Не пытайтесь удовлетворить своё тщеславие, стараясь научить кого-то слишком многому. Разбудите в человеке любопытство. Достаточно приоткрыть разуму дверь, не перегружая его, просто заронить в него искру. Если там есть чему гореть, разум будет охвачен пламенем". </w:t>
      </w:r>
    </w:p>
    <w:p w:rsidR="003C131D" w:rsidRPr="003C131D" w:rsidRDefault="003C131D" w:rsidP="00D01FA8">
      <w:pPr>
        <w:pStyle w:val="a3"/>
        <w:spacing w:line="360" w:lineRule="auto"/>
        <w:ind w:left="3544" w:right="57"/>
        <w:jc w:val="right"/>
        <w:rPr>
          <w:rFonts w:ascii="Times New Roman" w:hAnsi="Times New Roman"/>
          <w:sz w:val="28"/>
          <w:szCs w:val="28"/>
        </w:rPr>
      </w:pPr>
      <w:r w:rsidRPr="003C131D">
        <w:rPr>
          <w:rFonts w:ascii="Times New Roman" w:hAnsi="Times New Roman"/>
          <w:sz w:val="28"/>
          <w:szCs w:val="28"/>
        </w:rPr>
        <w:t>Анатоль Франс</w:t>
      </w:r>
    </w:p>
    <w:p w:rsidR="008D4988" w:rsidRPr="00AD76C2" w:rsidRDefault="009C5F58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C131D">
        <w:rPr>
          <w:rFonts w:ascii="Times New Roman" w:hAnsi="Times New Roman" w:cs="Times New Roman"/>
          <w:sz w:val="28"/>
          <w:szCs w:val="28"/>
        </w:rPr>
        <w:t>«</w:t>
      </w:r>
      <w:r w:rsidR="003C131D" w:rsidRPr="003C131D">
        <w:rPr>
          <w:rFonts w:ascii="Times New Roman" w:hAnsi="Times New Roman" w:cs="Times New Roman"/>
          <w:sz w:val="28"/>
          <w:szCs w:val="28"/>
        </w:rPr>
        <w:t>Физика – интереснейшая из наук!</w:t>
      </w:r>
      <w:r w:rsidR="003C131D">
        <w:rPr>
          <w:rFonts w:ascii="Times New Roman" w:hAnsi="Times New Roman" w:cs="Times New Roman"/>
          <w:sz w:val="28"/>
          <w:szCs w:val="28"/>
        </w:rPr>
        <w:t xml:space="preserve">» - уверяет своих учеников учитель, </w:t>
      </w:r>
      <w:r w:rsidR="00054014">
        <w:rPr>
          <w:rFonts w:ascii="Times New Roman" w:hAnsi="Times New Roman" w:cs="Times New Roman"/>
          <w:sz w:val="28"/>
          <w:szCs w:val="28"/>
        </w:rPr>
        <w:t>показывая на</w:t>
      </w:r>
      <w:r w:rsidR="003C131D">
        <w:rPr>
          <w:rFonts w:ascii="Times New Roman" w:hAnsi="Times New Roman" w:cs="Times New Roman"/>
          <w:sz w:val="28"/>
          <w:szCs w:val="28"/>
        </w:rPr>
        <w:t xml:space="preserve"> доску</w:t>
      </w:r>
      <w:r w:rsidR="00516E76">
        <w:rPr>
          <w:rFonts w:ascii="Times New Roman" w:hAnsi="Times New Roman" w:cs="Times New Roman"/>
          <w:sz w:val="28"/>
          <w:szCs w:val="28"/>
        </w:rPr>
        <w:t>,</w:t>
      </w:r>
      <w:r w:rsidR="003C131D">
        <w:rPr>
          <w:rFonts w:ascii="Times New Roman" w:hAnsi="Times New Roman" w:cs="Times New Roman"/>
          <w:sz w:val="28"/>
          <w:szCs w:val="28"/>
        </w:rPr>
        <w:t xml:space="preserve"> </w:t>
      </w:r>
      <w:r w:rsidR="00054014">
        <w:rPr>
          <w:rFonts w:ascii="Times New Roman" w:hAnsi="Times New Roman" w:cs="Times New Roman"/>
          <w:sz w:val="28"/>
          <w:szCs w:val="28"/>
        </w:rPr>
        <w:t xml:space="preserve">исписанную </w:t>
      </w:r>
      <w:r w:rsidR="00516E76">
        <w:rPr>
          <w:rFonts w:ascii="Times New Roman" w:hAnsi="Times New Roman" w:cs="Times New Roman"/>
          <w:sz w:val="28"/>
          <w:szCs w:val="28"/>
        </w:rPr>
        <w:t xml:space="preserve">физическими </w:t>
      </w:r>
      <w:r w:rsidR="003C131D">
        <w:rPr>
          <w:rFonts w:ascii="Times New Roman" w:hAnsi="Times New Roman" w:cs="Times New Roman"/>
          <w:sz w:val="28"/>
          <w:szCs w:val="28"/>
        </w:rPr>
        <w:t xml:space="preserve">формулами. </w:t>
      </w:r>
      <w:r w:rsidR="00054014">
        <w:rPr>
          <w:rFonts w:ascii="Times New Roman" w:hAnsi="Times New Roman" w:cs="Times New Roman"/>
          <w:sz w:val="28"/>
          <w:szCs w:val="28"/>
        </w:rPr>
        <w:t>Даже у</w:t>
      </w:r>
      <w:r w:rsidR="00953815">
        <w:rPr>
          <w:rFonts w:ascii="Times New Roman" w:hAnsi="Times New Roman" w:cs="Times New Roman"/>
          <w:sz w:val="28"/>
          <w:szCs w:val="28"/>
        </w:rPr>
        <w:t xml:space="preserve"> взрослых это вызывает сомнение, а ребенок </w:t>
      </w:r>
      <w:r w:rsidR="00790AEB">
        <w:rPr>
          <w:rFonts w:ascii="Times New Roman" w:hAnsi="Times New Roman" w:cs="Times New Roman"/>
          <w:sz w:val="28"/>
          <w:szCs w:val="28"/>
        </w:rPr>
        <w:t>чувствует себя глупым и</w:t>
      </w:r>
      <w:r w:rsidR="00603630">
        <w:rPr>
          <w:rFonts w:ascii="Times New Roman" w:hAnsi="Times New Roman" w:cs="Times New Roman"/>
          <w:sz w:val="28"/>
          <w:szCs w:val="28"/>
        </w:rPr>
        <w:t>,</w:t>
      </w:r>
      <w:r w:rsidR="00790AEB">
        <w:rPr>
          <w:rFonts w:ascii="Times New Roman" w:hAnsi="Times New Roman" w:cs="Times New Roman"/>
          <w:sz w:val="28"/>
          <w:szCs w:val="28"/>
        </w:rPr>
        <w:t xml:space="preserve"> </w:t>
      </w:r>
      <w:r w:rsidR="00953815">
        <w:rPr>
          <w:rFonts w:ascii="Times New Roman" w:hAnsi="Times New Roman" w:cs="Times New Roman"/>
          <w:sz w:val="28"/>
          <w:szCs w:val="28"/>
        </w:rPr>
        <w:t>бо</w:t>
      </w:r>
      <w:r w:rsidR="00B24171">
        <w:rPr>
          <w:rFonts w:ascii="Times New Roman" w:hAnsi="Times New Roman" w:cs="Times New Roman"/>
          <w:sz w:val="28"/>
          <w:szCs w:val="28"/>
        </w:rPr>
        <w:t>ясь</w:t>
      </w:r>
      <w:r w:rsidR="00D643BD">
        <w:rPr>
          <w:rFonts w:ascii="Times New Roman" w:hAnsi="Times New Roman" w:cs="Times New Roman"/>
          <w:sz w:val="28"/>
          <w:szCs w:val="28"/>
        </w:rPr>
        <w:t xml:space="preserve"> показать свою </w:t>
      </w:r>
      <w:r w:rsidR="00516E76">
        <w:rPr>
          <w:rFonts w:ascii="Times New Roman" w:hAnsi="Times New Roman" w:cs="Times New Roman"/>
          <w:sz w:val="28"/>
          <w:szCs w:val="28"/>
        </w:rPr>
        <w:t>неуверенность и</w:t>
      </w:r>
      <w:r w:rsidR="00953815">
        <w:rPr>
          <w:rFonts w:ascii="Times New Roman" w:hAnsi="Times New Roman" w:cs="Times New Roman"/>
          <w:sz w:val="28"/>
          <w:szCs w:val="28"/>
        </w:rPr>
        <w:t xml:space="preserve"> беспомощность</w:t>
      </w:r>
      <w:r w:rsidR="00D643BD">
        <w:rPr>
          <w:rFonts w:ascii="Times New Roman" w:hAnsi="Times New Roman" w:cs="Times New Roman"/>
          <w:sz w:val="28"/>
          <w:szCs w:val="28"/>
        </w:rPr>
        <w:t>,</w:t>
      </w:r>
      <w:r w:rsidR="00516E76">
        <w:rPr>
          <w:rFonts w:ascii="Times New Roman" w:hAnsi="Times New Roman" w:cs="Times New Roman"/>
          <w:sz w:val="28"/>
          <w:szCs w:val="28"/>
        </w:rPr>
        <w:t xml:space="preserve"> прячется за маской</w:t>
      </w:r>
      <w:r w:rsidR="00953815">
        <w:rPr>
          <w:rFonts w:ascii="Times New Roman" w:hAnsi="Times New Roman" w:cs="Times New Roman"/>
          <w:sz w:val="28"/>
          <w:szCs w:val="28"/>
        </w:rPr>
        <w:t xml:space="preserve"> безразличия и отстраненности</w:t>
      </w:r>
      <w:r w:rsidR="0003249D">
        <w:rPr>
          <w:rFonts w:ascii="Times New Roman" w:hAnsi="Times New Roman" w:cs="Times New Roman"/>
          <w:sz w:val="28"/>
          <w:szCs w:val="28"/>
        </w:rPr>
        <w:t xml:space="preserve"> от</w:t>
      </w:r>
      <w:r w:rsidR="008D4988">
        <w:rPr>
          <w:rFonts w:ascii="Times New Roman" w:hAnsi="Times New Roman" w:cs="Times New Roman"/>
          <w:sz w:val="28"/>
          <w:szCs w:val="28"/>
        </w:rPr>
        <w:t xml:space="preserve"> этих непонятных, ничего для него</w:t>
      </w:r>
      <w:r w:rsidR="0003249D">
        <w:rPr>
          <w:rFonts w:ascii="Times New Roman" w:hAnsi="Times New Roman" w:cs="Times New Roman"/>
          <w:sz w:val="28"/>
          <w:szCs w:val="28"/>
        </w:rPr>
        <w:t xml:space="preserve"> не значащих иероглифов.</w:t>
      </w:r>
      <w:r w:rsidR="008D4988">
        <w:rPr>
          <w:rFonts w:ascii="Times New Roman" w:hAnsi="Times New Roman" w:cs="Times New Roman"/>
          <w:sz w:val="28"/>
          <w:szCs w:val="28"/>
        </w:rPr>
        <w:t xml:space="preserve"> </w:t>
      </w:r>
      <w:r w:rsidR="00E4422B">
        <w:rPr>
          <w:rFonts w:ascii="Times New Roman" w:hAnsi="Times New Roman" w:cs="Times New Roman"/>
          <w:sz w:val="28"/>
          <w:szCs w:val="28"/>
        </w:rPr>
        <w:t>А в</w:t>
      </w:r>
      <w:r w:rsidR="008D4988">
        <w:rPr>
          <w:rFonts w:ascii="Times New Roman" w:hAnsi="Times New Roman" w:cs="Times New Roman"/>
          <w:sz w:val="28"/>
          <w:szCs w:val="28"/>
        </w:rPr>
        <w:t xml:space="preserve">едь может быть и </w:t>
      </w:r>
      <w:r w:rsidR="0070614E">
        <w:rPr>
          <w:rFonts w:ascii="Times New Roman" w:hAnsi="Times New Roman" w:cs="Times New Roman"/>
          <w:sz w:val="28"/>
          <w:szCs w:val="28"/>
        </w:rPr>
        <w:t>по-другому</w:t>
      </w:r>
      <w:r w:rsidR="008D4988">
        <w:rPr>
          <w:rFonts w:ascii="Times New Roman" w:hAnsi="Times New Roman" w:cs="Times New Roman"/>
          <w:sz w:val="28"/>
          <w:szCs w:val="28"/>
        </w:rPr>
        <w:t>:</w:t>
      </w:r>
      <w:r w:rsidR="008D4988" w:rsidRPr="008D4988">
        <w:rPr>
          <w:rFonts w:ascii="Times New Roman" w:hAnsi="Times New Roman" w:cs="Times New Roman"/>
          <w:sz w:val="28"/>
          <w:szCs w:val="28"/>
        </w:rPr>
        <w:t xml:space="preserve"> </w:t>
      </w:r>
      <w:r w:rsidR="00AD76C2" w:rsidRPr="008D4988">
        <w:rPr>
          <w:rFonts w:ascii="Times New Roman" w:hAnsi="Times New Roman" w:cs="Times New Roman"/>
          <w:sz w:val="28"/>
          <w:szCs w:val="28"/>
        </w:rPr>
        <w:t>«Я так надеюсь на твое желанье</w:t>
      </w:r>
      <w:r w:rsidR="00AD76C2">
        <w:rPr>
          <w:rFonts w:ascii="Times New Roman" w:hAnsi="Times New Roman" w:cs="Times New Roman"/>
          <w:sz w:val="28"/>
          <w:szCs w:val="28"/>
        </w:rPr>
        <w:t xml:space="preserve"> у</w:t>
      </w:r>
      <w:r w:rsidR="00AD76C2" w:rsidRPr="008D4988">
        <w:rPr>
          <w:rFonts w:ascii="Times New Roman" w:hAnsi="Times New Roman" w:cs="Times New Roman"/>
          <w:sz w:val="28"/>
          <w:szCs w:val="28"/>
        </w:rPr>
        <w:t>знать, постичь, преодолеть себя</w:t>
      </w:r>
      <w:r w:rsidR="00AD76C2">
        <w:rPr>
          <w:rFonts w:ascii="Times New Roman" w:hAnsi="Times New Roman" w:cs="Times New Roman"/>
          <w:sz w:val="28"/>
          <w:szCs w:val="28"/>
        </w:rPr>
        <w:t>.</w:t>
      </w:r>
      <w:r w:rsidR="00AD76C2" w:rsidRPr="00AD76C2">
        <w:rPr>
          <w:rFonts w:ascii="Times New Roman" w:hAnsi="Times New Roman" w:cs="Times New Roman"/>
          <w:sz w:val="28"/>
          <w:szCs w:val="28"/>
        </w:rPr>
        <w:t xml:space="preserve"> </w:t>
      </w:r>
      <w:r w:rsidR="00AD76C2" w:rsidRPr="008D4988">
        <w:rPr>
          <w:rFonts w:ascii="Times New Roman" w:hAnsi="Times New Roman" w:cs="Times New Roman"/>
          <w:sz w:val="28"/>
          <w:szCs w:val="28"/>
        </w:rPr>
        <w:t>Пойдем со мной по лесенке познанья</w:t>
      </w:r>
      <w:r w:rsidR="00AD76C2">
        <w:rPr>
          <w:rFonts w:ascii="Times New Roman" w:hAnsi="Times New Roman" w:cs="Times New Roman"/>
          <w:sz w:val="28"/>
          <w:szCs w:val="28"/>
        </w:rPr>
        <w:t>.</w:t>
      </w:r>
      <w:r w:rsidR="00AD76C2" w:rsidRPr="00AD76C2">
        <w:rPr>
          <w:rFonts w:ascii="Times New Roman" w:hAnsi="Times New Roman" w:cs="Times New Roman"/>
          <w:sz w:val="28"/>
          <w:szCs w:val="28"/>
        </w:rPr>
        <w:t xml:space="preserve"> </w:t>
      </w:r>
      <w:r w:rsidR="00AD76C2" w:rsidRPr="008D4988">
        <w:rPr>
          <w:rFonts w:ascii="Times New Roman" w:hAnsi="Times New Roman" w:cs="Times New Roman"/>
          <w:sz w:val="28"/>
          <w:szCs w:val="28"/>
        </w:rPr>
        <w:t>Вперед, не бойся, рядом я!»</w:t>
      </w:r>
      <w:r w:rsidR="00AD76C2">
        <w:t xml:space="preserve">  </w:t>
      </w:r>
      <w:r w:rsidR="008D4988">
        <w:rPr>
          <w:rFonts w:ascii="Times New Roman" w:hAnsi="Times New Roman" w:cs="Times New Roman"/>
          <w:sz w:val="28"/>
          <w:szCs w:val="28"/>
        </w:rPr>
        <w:t xml:space="preserve">     </w:t>
      </w:r>
      <w:r w:rsidR="00AD76C2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8D4988" w:rsidRPr="008D4988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8D4988">
        <w:rPr>
          <w:rFonts w:ascii="Times New Roman" w:hAnsi="Times New Roman" w:cs="Times New Roman"/>
          <w:sz w:val="28"/>
          <w:szCs w:val="28"/>
        </w:rPr>
        <w:t xml:space="preserve">  </w:t>
      </w:r>
      <w:r w:rsidR="0070614E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90AEB">
        <w:rPr>
          <w:rFonts w:ascii="Times New Roman" w:hAnsi="Times New Roman" w:cs="Times New Roman"/>
          <w:sz w:val="28"/>
          <w:szCs w:val="28"/>
        </w:rPr>
        <w:t xml:space="preserve"> </w:t>
      </w:r>
      <w:r w:rsidR="00AD76C2">
        <w:rPr>
          <w:rFonts w:ascii="Times New Roman" w:hAnsi="Times New Roman" w:cs="Times New Roman"/>
          <w:sz w:val="28"/>
          <w:szCs w:val="28"/>
        </w:rPr>
        <w:t xml:space="preserve">  </w:t>
      </w:r>
      <w:r w:rsidR="008D4988" w:rsidRPr="008D4988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D498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8D4988" w:rsidRPr="008D498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8D498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70614E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D4988">
        <w:rPr>
          <w:rFonts w:ascii="Times New Roman" w:hAnsi="Times New Roman" w:cs="Times New Roman"/>
          <w:sz w:val="28"/>
          <w:szCs w:val="28"/>
        </w:rPr>
        <w:t xml:space="preserve"> </w:t>
      </w:r>
      <w:r w:rsidR="00AD76C2">
        <w:rPr>
          <w:rFonts w:ascii="Times New Roman" w:hAnsi="Times New Roman" w:cs="Times New Roman"/>
          <w:sz w:val="28"/>
          <w:szCs w:val="28"/>
        </w:rPr>
        <w:t xml:space="preserve"> </w:t>
      </w:r>
      <w:r w:rsidR="008D4988" w:rsidRPr="008D498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D498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70614E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D76C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F1A45" w:rsidRDefault="0003249D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попытаться стать для учеников другом, «попутчик</w:t>
      </w:r>
      <w:r w:rsidR="00B24171">
        <w:rPr>
          <w:rFonts w:ascii="Times New Roman" w:hAnsi="Times New Roman" w:cs="Times New Roman"/>
          <w:sz w:val="28"/>
          <w:szCs w:val="28"/>
        </w:rPr>
        <w:t>ом» на их нелегком пути в мир физики, раскрывая сущность предмета, ненавязчиво создавая у них представление о целостности научной картины мира.</w:t>
      </w:r>
      <w:r w:rsidR="006818E9">
        <w:rPr>
          <w:rFonts w:ascii="Times New Roman" w:hAnsi="Times New Roman" w:cs="Times New Roman"/>
          <w:sz w:val="28"/>
          <w:szCs w:val="28"/>
        </w:rPr>
        <w:t xml:space="preserve"> </w:t>
      </w:r>
      <w:r w:rsidR="005D62A4">
        <w:rPr>
          <w:rFonts w:ascii="Times New Roman" w:hAnsi="Times New Roman" w:cs="Times New Roman"/>
          <w:sz w:val="28"/>
          <w:szCs w:val="28"/>
        </w:rPr>
        <w:t xml:space="preserve"> </w:t>
      </w:r>
      <w:r w:rsidR="006818E9">
        <w:rPr>
          <w:rFonts w:ascii="Times New Roman" w:hAnsi="Times New Roman" w:cs="Times New Roman"/>
          <w:sz w:val="28"/>
          <w:szCs w:val="28"/>
        </w:rPr>
        <w:t>«</w:t>
      </w:r>
      <w:r w:rsidR="005D62A4">
        <w:rPr>
          <w:rFonts w:ascii="Times New Roman" w:hAnsi="Times New Roman" w:cs="Times New Roman"/>
          <w:sz w:val="28"/>
          <w:szCs w:val="28"/>
        </w:rPr>
        <w:t xml:space="preserve">Являясь основой научно-технического прогресса, физика показывает </w:t>
      </w:r>
      <w:r w:rsidR="005D62A4">
        <w:rPr>
          <w:rFonts w:ascii="Times New Roman" w:hAnsi="Times New Roman" w:cs="Times New Roman"/>
          <w:sz w:val="28"/>
          <w:szCs w:val="28"/>
        </w:rPr>
        <w:lastRenderedPageBreak/>
        <w:t xml:space="preserve">учащимся гуманистическую сущность научных знаний, подчеркивая их особую нравственную  ценность…способствует воспитанию нравственной личности. </w:t>
      </w:r>
      <w:r w:rsidR="003C0E3B">
        <w:rPr>
          <w:rFonts w:ascii="Times New Roman" w:hAnsi="Times New Roman" w:cs="Times New Roman"/>
          <w:sz w:val="28"/>
          <w:szCs w:val="28"/>
        </w:rPr>
        <w:t>Эта основная цель обучения может быть достигнута только тогда, когда в процессе обучения будет сформирован интерес к знаниям, т.к. только в этом случае можно достигнуть эффекта сопереживания, пробуждающего определенные нравственные чувства и суждения учащихся</w:t>
      </w:r>
      <w:r w:rsidR="008A074B">
        <w:rPr>
          <w:rFonts w:ascii="Times New Roman" w:hAnsi="Times New Roman" w:cs="Times New Roman"/>
          <w:sz w:val="28"/>
          <w:szCs w:val="28"/>
        </w:rPr>
        <w:t>»</w:t>
      </w:r>
      <w:r w:rsidR="003C0E3B">
        <w:rPr>
          <w:rFonts w:ascii="Times New Roman" w:hAnsi="Times New Roman" w:cs="Times New Roman"/>
          <w:sz w:val="28"/>
          <w:szCs w:val="28"/>
        </w:rPr>
        <w:t xml:space="preserve"> (4, стр.3). </w:t>
      </w:r>
    </w:p>
    <w:p w:rsidR="008A074B" w:rsidRDefault="009F1A45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C0E3B" w:rsidRPr="005C70EC">
        <w:rPr>
          <w:rFonts w:ascii="Times New Roman" w:hAnsi="Times New Roman" w:cs="Times New Roman"/>
          <w:sz w:val="28"/>
          <w:szCs w:val="28"/>
        </w:rPr>
        <w:t xml:space="preserve">Это наглядно </w:t>
      </w:r>
      <w:r w:rsidR="005C70EC">
        <w:rPr>
          <w:rFonts w:ascii="Times New Roman" w:hAnsi="Times New Roman" w:cs="Times New Roman"/>
          <w:sz w:val="28"/>
          <w:szCs w:val="28"/>
        </w:rPr>
        <w:t xml:space="preserve">можно пронаблюдать </w:t>
      </w:r>
      <w:r w:rsidR="003C0E3B">
        <w:rPr>
          <w:rFonts w:ascii="Times New Roman" w:hAnsi="Times New Roman" w:cs="Times New Roman"/>
          <w:sz w:val="28"/>
          <w:szCs w:val="28"/>
        </w:rPr>
        <w:t xml:space="preserve"> на уроке – инсценировке по теме «Свободное падение», где ученик является как бы судьей решающий вопрос: прав ли был Г.Галилей, отказавшийся от своих взглядов, чтобы остаться жить, работать и закончить свои труды, сделать научные открытия</w:t>
      </w:r>
      <w:r w:rsidR="008A074B">
        <w:rPr>
          <w:rFonts w:ascii="Times New Roman" w:hAnsi="Times New Roman" w:cs="Times New Roman"/>
          <w:sz w:val="28"/>
          <w:szCs w:val="28"/>
        </w:rPr>
        <w:t>, двинувшие науку далеко вперед.</w:t>
      </w:r>
      <w:r w:rsidR="00603630">
        <w:rPr>
          <w:rFonts w:ascii="Times New Roman" w:hAnsi="Times New Roman" w:cs="Times New Roman"/>
          <w:sz w:val="28"/>
          <w:szCs w:val="28"/>
        </w:rPr>
        <w:t xml:space="preserve"> Ученик ненавязчиво втягивается в реш</w:t>
      </w:r>
      <w:r w:rsidR="00AD76C2">
        <w:rPr>
          <w:rFonts w:ascii="Times New Roman" w:hAnsi="Times New Roman" w:cs="Times New Roman"/>
          <w:sz w:val="28"/>
          <w:szCs w:val="28"/>
        </w:rPr>
        <w:t>ение проблемы и по-своему, по-</w:t>
      </w:r>
      <w:r w:rsidR="00603630">
        <w:rPr>
          <w:rFonts w:ascii="Times New Roman" w:hAnsi="Times New Roman" w:cs="Times New Roman"/>
          <w:sz w:val="28"/>
          <w:szCs w:val="28"/>
        </w:rPr>
        <w:t>детски</w:t>
      </w:r>
      <w:r w:rsidR="00AD76C2">
        <w:rPr>
          <w:rFonts w:ascii="Times New Roman" w:hAnsi="Times New Roman" w:cs="Times New Roman"/>
          <w:sz w:val="28"/>
          <w:szCs w:val="28"/>
        </w:rPr>
        <w:t>,</w:t>
      </w:r>
      <w:r w:rsidR="00603630">
        <w:rPr>
          <w:rFonts w:ascii="Times New Roman" w:hAnsi="Times New Roman" w:cs="Times New Roman"/>
          <w:sz w:val="28"/>
          <w:szCs w:val="28"/>
        </w:rPr>
        <w:t xml:space="preserve"> пытается ее решить.</w:t>
      </w:r>
    </w:p>
    <w:p w:rsidR="00811581" w:rsidRDefault="008A074B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643BD">
        <w:t xml:space="preserve"> </w:t>
      </w:r>
      <w:r w:rsidR="00D643BD" w:rsidRPr="00D643BD">
        <w:rPr>
          <w:rFonts w:ascii="Times New Roman" w:hAnsi="Times New Roman" w:cs="Times New Roman"/>
          <w:sz w:val="28"/>
          <w:szCs w:val="28"/>
        </w:rPr>
        <w:t>Я.Каменский считал необходимым для учителя «</w:t>
      </w:r>
      <w:proofErr w:type="gramStart"/>
      <w:r w:rsidR="00D643BD" w:rsidRPr="00D643BD">
        <w:rPr>
          <w:rFonts w:ascii="Times New Roman" w:hAnsi="Times New Roman" w:cs="Times New Roman"/>
          <w:sz w:val="28"/>
          <w:szCs w:val="28"/>
        </w:rPr>
        <w:t>всеми возможными средствами</w:t>
      </w:r>
      <w:proofErr w:type="gramEnd"/>
      <w:r w:rsidR="00D643BD" w:rsidRPr="00D643BD">
        <w:rPr>
          <w:rFonts w:ascii="Times New Roman" w:hAnsi="Times New Roman" w:cs="Times New Roman"/>
          <w:sz w:val="28"/>
          <w:szCs w:val="28"/>
        </w:rPr>
        <w:t xml:space="preserve"> воспламенять … жажду знаний и пылкое усердие к учению… Метод обучения должен облегчить труд ученика так, чтобы не было ничего, что претило бы ученикам и отпугивало бы их от дальнейших занятий» (2, стр.200).</w:t>
      </w:r>
      <w:r w:rsidR="006818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0EC" w:rsidRDefault="005C70EC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3A57">
        <w:rPr>
          <w:rFonts w:ascii="Times New Roman" w:hAnsi="Times New Roman" w:cs="Times New Roman"/>
          <w:b/>
          <w:i/>
          <w:sz w:val="28"/>
          <w:szCs w:val="28"/>
        </w:rPr>
        <w:t>«Ученик не сосуд, который необходимо наполнить</w:t>
      </w:r>
      <w:r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A961D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D3A57">
        <w:rPr>
          <w:rFonts w:ascii="Times New Roman" w:hAnsi="Times New Roman" w:cs="Times New Roman"/>
          <w:b/>
          <w:i/>
          <w:sz w:val="28"/>
          <w:szCs w:val="28"/>
        </w:rPr>
        <w:t xml:space="preserve">а факел,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</w:t>
      </w:r>
      <w:r w:rsidRPr="00BD3A57">
        <w:rPr>
          <w:rFonts w:ascii="Times New Roman" w:hAnsi="Times New Roman" w:cs="Times New Roman"/>
          <w:b/>
          <w:i/>
          <w:sz w:val="28"/>
          <w:szCs w:val="28"/>
        </w:rPr>
        <w:t xml:space="preserve"> который нужно зажечь!»</w:t>
      </w:r>
      <w:r w:rsidRPr="005C70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1581" w:rsidRDefault="00811581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Формированию положительных мотивов учения, росту активности школьников на уроках, качеству знаний, что в совокупности и вызывает повышение эффективности процесса обучения, способствует наличие познав</w:t>
      </w:r>
      <w:r w:rsidR="000B716F">
        <w:rPr>
          <w:rFonts w:ascii="Times New Roman" w:hAnsi="Times New Roman" w:cs="Times New Roman"/>
          <w:sz w:val="28"/>
          <w:szCs w:val="28"/>
        </w:rPr>
        <w:t>ательных интересов у школьников (4).</w:t>
      </w:r>
    </w:p>
    <w:p w:rsidR="00770C7E" w:rsidRDefault="00D643BD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43BD">
        <w:rPr>
          <w:rFonts w:ascii="Times New Roman" w:hAnsi="Times New Roman" w:cs="Times New Roman"/>
          <w:sz w:val="28"/>
          <w:szCs w:val="28"/>
        </w:rPr>
        <w:t xml:space="preserve">К.Д.Ушинский придавал важнейшее значение интересам в духовном развитии ребенка и подчеркивал зависимость развития детских интересов от обучения и воспитания «Учение, лишенное всякого интереса, … убивает в ученике охоту к учению, без которой он далеко не уйдет» (3, </w:t>
      </w:r>
      <w:proofErr w:type="spellStart"/>
      <w:proofErr w:type="gramStart"/>
      <w:r w:rsidRPr="00D643BD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  <w:r w:rsidRPr="00D643BD">
        <w:rPr>
          <w:rFonts w:ascii="Times New Roman" w:hAnsi="Times New Roman" w:cs="Times New Roman"/>
          <w:sz w:val="28"/>
          <w:szCs w:val="28"/>
        </w:rPr>
        <w:t xml:space="preserve"> 51).</w:t>
      </w:r>
      <w:r w:rsidR="00770C7E" w:rsidRPr="00770C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6E35" w:rsidRDefault="009F1A45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Динамика формирования интереса к физике как учебному предмету</w:t>
      </w:r>
      <w:r w:rsidR="00166CA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хорошо представлена у И.Я. Ланиной: «</w:t>
      </w:r>
      <w:r w:rsidR="002E2515" w:rsidRPr="000B716F">
        <w:rPr>
          <w:rFonts w:ascii="Times New Roman" w:hAnsi="Times New Roman" w:cs="Times New Roman"/>
          <w:color w:val="000000"/>
          <w:sz w:val="28"/>
          <w:szCs w:val="28"/>
        </w:rPr>
        <w:t>Можно предложить такую схему воспитания у учащихся увлечения учебным предметом: от любопытства к удивлению, от него к активной любознательности и стремлению узнать, от них к прочному знанию и научному поиску</w:t>
      </w:r>
      <w:r>
        <w:rPr>
          <w:rFonts w:ascii="Times New Roman" w:hAnsi="Times New Roman" w:cs="Times New Roman"/>
          <w:color w:val="000000"/>
          <w:sz w:val="28"/>
          <w:szCs w:val="28"/>
        </w:rPr>
        <w:t>…</w:t>
      </w:r>
      <w:r w:rsidR="00CD6E3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1C50">
        <w:rPr>
          <w:rFonts w:ascii="Times New Roman" w:hAnsi="Times New Roman" w:cs="Times New Roman"/>
          <w:color w:val="000000"/>
          <w:sz w:val="28"/>
          <w:szCs w:val="28"/>
        </w:rPr>
        <w:t>(4)</w:t>
      </w:r>
      <w:r w:rsidR="00DD1C50" w:rsidRPr="000B716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E2515" w:rsidRDefault="00CD6E35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первой стадии – удивления и любопытства – у школьников возникает ситуативный интерес, проявляющийся при демонстрации эффектного опыта, </w:t>
      </w:r>
      <w:r w:rsidR="00DD1C50">
        <w:rPr>
          <w:rFonts w:ascii="Times New Roman" w:hAnsi="Times New Roman" w:cs="Times New Roman"/>
          <w:color w:val="000000"/>
          <w:sz w:val="28"/>
          <w:szCs w:val="28"/>
        </w:rPr>
        <w:t xml:space="preserve">от необычного применения физического явления, об интересном случае из истории физики или легенд об открытиях, сделанных учеными, ставшими великими. </w:t>
      </w:r>
      <w:r w:rsidR="00603630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DD1C50">
        <w:rPr>
          <w:rFonts w:ascii="Times New Roman" w:hAnsi="Times New Roman" w:cs="Times New Roman"/>
          <w:color w:val="000000"/>
          <w:sz w:val="28"/>
          <w:szCs w:val="28"/>
        </w:rPr>
        <w:t>Этот интерес гаснет и быстро исчезает при изменении ситуации на уроке. Но нельзя пренебрегать этой первой возможностью в</w:t>
      </w:r>
      <w:r w:rsidR="00603630">
        <w:rPr>
          <w:rFonts w:ascii="Times New Roman" w:hAnsi="Times New Roman" w:cs="Times New Roman"/>
          <w:color w:val="000000"/>
          <w:sz w:val="28"/>
          <w:szCs w:val="28"/>
        </w:rPr>
        <w:t>ызвать ростки интереса к учению» - писала Ланина.</w:t>
      </w:r>
    </w:p>
    <w:p w:rsidR="00DD1C50" w:rsidRDefault="00DD1C50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Заочное путешествие в страну «Физика»</w:t>
      </w:r>
      <w:r w:rsidR="00353D93">
        <w:rPr>
          <w:rFonts w:ascii="Times New Roman" w:hAnsi="Times New Roman" w:cs="Times New Roman"/>
          <w:color w:val="000000"/>
          <w:sz w:val="28"/>
          <w:szCs w:val="28"/>
        </w:rPr>
        <w:t xml:space="preserve">, знакомство с физикой – наукой нескучной, интереснейшими людьми, создающими ее, проводят старшеклассники для ребят, которые только начинают изучать физику. Перед ними ставятся вполне взрослые вопросы: Легко ли стать ученым? Легко ли сделать открытие? Случайны ли научные открытия? </w:t>
      </w:r>
    </w:p>
    <w:p w:rsidR="00D01FA8" w:rsidRDefault="00353D93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Ребята рассказывают легенды об Архимеде,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Ньютоновском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яблоке, о бульоне из лягушачьих лапок, с помощью которого </w:t>
      </w:r>
      <w:proofErr w:type="spellStart"/>
      <w:r w:rsidR="00B347F1">
        <w:rPr>
          <w:rFonts w:ascii="Times New Roman" w:hAnsi="Times New Roman" w:cs="Times New Roman"/>
          <w:color w:val="000000"/>
          <w:sz w:val="28"/>
          <w:szCs w:val="28"/>
        </w:rPr>
        <w:t>Гальвани</w:t>
      </w:r>
      <w:proofErr w:type="spellEnd"/>
      <w:r w:rsidR="00B347F1">
        <w:rPr>
          <w:rFonts w:ascii="Times New Roman" w:hAnsi="Times New Roman" w:cs="Times New Roman"/>
          <w:color w:val="000000"/>
          <w:sz w:val="28"/>
          <w:szCs w:val="28"/>
        </w:rPr>
        <w:t xml:space="preserve"> открыл «животное электричество» - электрический ток, об Эрстеде, Рентгене. Их рассказы об ученых сопровождаются показом опытов. Затем рассказывают о жизненном пути и работе этих ученых. В конце путешествия ребята приходят к выводу, что «Счастливая случайность выпадает лишь на долю подготовленных умов». Идя, фактически, от сказки к науке ребята незаметно для себя получают знания, легко запоминают явления и могут их объяснить.</w:t>
      </w:r>
    </w:p>
    <w:p w:rsidR="00CD6E35" w:rsidRPr="000B716F" w:rsidRDefault="00B347F1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Умелое знакомство учащихся с историей науки поднимает в их глазах авторитет предмета</w:t>
      </w:r>
      <w:r w:rsidR="00B8484A">
        <w:rPr>
          <w:rFonts w:ascii="Times New Roman" w:hAnsi="Times New Roman" w:cs="Times New Roman"/>
          <w:color w:val="000000"/>
          <w:sz w:val="28"/>
          <w:szCs w:val="28"/>
        </w:rPr>
        <w:t xml:space="preserve">, возбуждает в них желание самим делать открытия.  Фейнман писал: «Нам необыкновенно повезло, что мы живем в век, когда </w:t>
      </w:r>
      <w:r w:rsidR="00B8484A">
        <w:rPr>
          <w:rFonts w:ascii="Times New Roman" w:hAnsi="Times New Roman" w:cs="Times New Roman"/>
          <w:color w:val="000000"/>
          <w:sz w:val="28"/>
          <w:szCs w:val="28"/>
        </w:rPr>
        <w:lastRenderedPageBreak/>
        <w:t>еще можно делать открытия</w:t>
      </w:r>
      <w:proofErr w:type="gramStart"/>
      <w:r w:rsidR="00B8484A">
        <w:rPr>
          <w:rFonts w:ascii="Times New Roman" w:hAnsi="Times New Roman" w:cs="Times New Roman"/>
          <w:color w:val="000000"/>
          <w:sz w:val="28"/>
          <w:szCs w:val="28"/>
        </w:rPr>
        <w:t>… Э</w:t>
      </w:r>
      <w:proofErr w:type="gramEnd"/>
      <w:r w:rsidR="00B8484A">
        <w:rPr>
          <w:rFonts w:ascii="Times New Roman" w:hAnsi="Times New Roman" w:cs="Times New Roman"/>
          <w:color w:val="000000"/>
          <w:sz w:val="28"/>
          <w:szCs w:val="28"/>
        </w:rPr>
        <w:t>то удивительное вре</w:t>
      </w:r>
      <w:r w:rsidR="002868FA">
        <w:rPr>
          <w:rFonts w:ascii="Times New Roman" w:hAnsi="Times New Roman" w:cs="Times New Roman"/>
          <w:color w:val="000000"/>
          <w:sz w:val="28"/>
          <w:szCs w:val="28"/>
        </w:rPr>
        <w:t>мя</w:t>
      </w:r>
      <w:r w:rsidR="00C320DE">
        <w:rPr>
          <w:rFonts w:ascii="Times New Roman" w:hAnsi="Times New Roman" w:cs="Times New Roman"/>
          <w:color w:val="000000"/>
          <w:sz w:val="28"/>
          <w:szCs w:val="28"/>
        </w:rPr>
        <w:t>, время волнений и восторгов» (6</w:t>
      </w:r>
      <w:r w:rsidR="002868FA">
        <w:rPr>
          <w:rFonts w:ascii="Times New Roman" w:hAnsi="Times New Roman" w:cs="Times New Roman"/>
          <w:color w:val="000000"/>
          <w:sz w:val="28"/>
          <w:szCs w:val="28"/>
        </w:rPr>
        <w:t>).</w:t>
      </w:r>
      <w:r w:rsidR="00B8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775DF" w:rsidRDefault="00D01FA8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A203C" w:rsidRPr="001A203C">
        <w:rPr>
          <w:rFonts w:ascii="Times New Roman" w:hAnsi="Times New Roman" w:cs="Times New Roman"/>
          <w:sz w:val="28"/>
          <w:szCs w:val="28"/>
        </w:rPr>
        <w:t xml:space="preserve">С </w:t>
      </w:r>
      <w:r w:rsidR="001A203C">
        <w:rPr>
          <w:rFonts w:ascii="Times New Roman" w:hAnsi="Times New Roman" w:cs="Times New Roman"/>
          <w:sz w:val="28"/>
          <w:szCs w:val="28"/>
        </w:rPr>
        <w:t xml:space="preserve">каждым годом </w:t>
      </w:r>
      <w:r w:rsidR="00BD3A57">
        <w:rPr>
          <w:rFonts w:ascii="Times New Roman" w:hAnsi="Times New Roman" w:cs="Times New Roman"/>
          <w:sz w:val="28"/>
          <w:szCs w:val="28"/>
        </w:rPr>
        <w:t xml:space="preserve">все чаще </w:t>
      </w:r>
      <w:r w:rsidR="001A203C">
        <w:rPr>
          <w:rFonts w:ascii="Times New Roman" w:hAnsi="Times New Roman" w:cs="Times New Roman"/>
          <w:sz w:val="28"/>
          <w:szCs w:val="28"/>
        </w:rPr>
        <w:t>приходится замечать</w:t>
      </w:r>
      <w:r w:rsidR="000775DF">
        <w:rPr>
          <w:rFonts w:ascii="Times New Roman" w:hAnsi="Times New Roman" w:cs="Times New Roman"/>
          <w:sz w:val="28"/>
          <w:szCs w:val="28"/>
        </w:rPr>
        <w:t>, что наши дети все равнодушнее к учебе, для большинства из них учебный труд превратился в тягостную повинность. Почему? Одной из причин является неуме</w:t>
      </w:r>
      <w:r w:rsidR="00A42137">
        <w:rPr>
          <w:rFonts w:ascii="Times New Roman" w:hAnsi="Times New Roman" w:cs="Times New Roman"/>
          <w:sz w:val="28"/>
          <w:szCs w:val="28"/>
        </w:rPr>
        <w:t xml:space="preserve">ние учителя преобразовать учебу </w:t>
      </w:r>
      <w:proofErr w:type="gramStart"/>
      <w:r w:rsidR="000775D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775DF">
        <w:rPr>
          <w:rFonts w:ascii="Times New Roman" w:hAnsi="Times New Roman" w:cs="Times New Roman"/>
          <w:sz w:val="28"/>
          <w:szCs w:val="28"/>
        </w:rPr>
        <w:t xml:space="preserve"> радостное, охотно выполняемое. Но если удается осуществить это преобразование, то оно почти всегда гарантирует успех обучения. Великий А. Эйнштейн говорил: «Умеет учить тот, кто учит интересно»</w:t>
      </w:r>
      <w:r>
        <w:rPr>
          <w:rFonts w:ascii="Times New Roman" w:hAnsi="Times New Roman" w:cs="Times New Roman"/>
          <w:sz w:val="28"/>
          <w:szCs w:val="28"/>
        </w:rPr>
        <w:t>. Напрашивается вывод: …</w:t>
      </w:r>
      <w:r w:rsidR="00726844">
        <w:rPr>
          <w:rFonts w:ascii="Times New Roman" w:hAnsi="Times New Roman" w:cs="Times New Roman"/>
          <w:sz w:val="28"/>
          <w:szCs w:val="28"/>
        </w:rPr>
        <w:t>Требуется разумная смена деятельности, дающая толчок развитию познавательных интересов, инициативы.</w:t>
      </w:r>
    </w:p>
    <w:p w:rsidR="00726844" w:rsidRDefault="00726844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урок заставляет сильнее биться радостью сердце ученика – учитель всемогущ. Если познавательная деятельность вызывает у ученика радость, увлеченность познанием, обучение приобретает подлинную силу. </w:t>
      </w:r>
    </w:p>
    <w:p w:rsidR="00653EC4" w:rsidRDefault="00653EC4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</w:t>
      </w:r>
      <w:r w:rsidR="006746C9">
        <w:rPr>
          <w:rFonts w:ascii="Times New Roman" w:hAnsi="Times New Roman" w:cs="Times New Roman"/>
          <w:sz w:val="28"/>
          <w:szCs w:val="28"/>
        </w:rPr>
        <w:t xml:space="preserve">эффективных </w:t>
      </w:r>
      <w:r>
        <w:rPr>
          <w:rFonts w:ascii="Times New Roman" w:hAnsi="Times New Roman" w:cs="Times New Roman"/>
          <w:sz w:val="28"/>
          <w:szCs w:val="28"/>
        </w:rPr>
        <w:t xml:space="preserve">путей </w:t>
      </w:r>
      <w:r w:rsidR="006746C9">
        <w:rPr>
          <w:rFonts w:ascii="Times New Roman" w:hAnsi="Times New Roman" w:cs="Times New Roman"/>
          <w:sz w:val="28"/>
          <w:szCs w:val="28"/>
        </w:rPr>
        <w:t>развития</w:t>
      </w:r>
      <w:r>
        <w:rPr>
          <w:rFonts w:ascii="Times New Roman" w:hAnsi="Times New Roman" w:cs="Times New Roman"/>
          <w:sz w:val="28"/>
          <w:szCs w:val="28"/>
        </w:rPr>
        <w:t xml:space="preserve"> у </w:t>
      </w:r>
      <w:r w:rsidR="0010701B">
        <w:rPr>
          <w:rFonts w:ascii="Times New Roman" w:hAnsi="Times New Roman" w:cs="Times New Roman"/>
          <w:sz w:val="28"/>
          <w:szCs w:val="28"/>
        </w:rPr>
        <w:t>школьников</w:t>
      </w:r>
      <w:r>
        <w:rPr>
          <w:rFonts w:ascii="Times New Roman" w:hAnsi="Times New Roman" w:cs="Times New Roman"/>
          <w:sz w:val="28"/>
          <w:szCs w:val="28"/>
        </w:rPr>
        <w:t xml:space="preserve"> интереса к учению является организация их игровой деятельности</w:t>
      </w:r>
      <w:r w:rsidR="0010701B">
        <w:rPr>
          <w:rFonts w:ascii="Times New Roman" w:hAnsi="Times New Roman" w:cs="Times New Roman"/>
          <w:sz w:val="28"/>
          <w:szCs w:val="28"/>
        </w:rPr>
        <w:t>. Французский ученый Луи де Бройль приравнивал игру</w:t>
      </w:r>
      <w:r w:rsidR="00A77733">
        <w:rPr>
          <w:rFonts w:ascii="Times New Roman" w:hAnsi="Times New Roman" w:cs="Times New Roman"/>
          <w:sz w:val="28"/>
          <w:szCs w:val="28"/>
        </w:rPr>
        <w:t>, даже самую простую</w:t>
      </w:r>
      <w:r w:rsidR="0010701B">
        <w:rPr>
          <w:rFonts w:ascii="Times New Roman" w:hAnsi="Times New Roman" w:cs="Times New Roman"/>
          <w:sz w:val="28"/>
          <w:szCs w:val="28"/>
        </w:rPr>
        <w:t xml:space="preserve"> к труду ученого: Игра – это труд. Игра – это </w:t>
      </w:r>
      <w:r w:rsidR="002830E2">
        <w:rPr>
          <w:rFonts w:ascii="Times New Roman" w:hAnsi="Times New Roman" w:cs="Times New Roman"/>
          <w:sz w:val="28"/>
          <w:szCs w:val="28"/>
        </w:rPr>
        <w:t>творчество!</w:t>
      </w:r>
      <w:r w:rsidR="00C320DE">
        <w:rPr>
          <w:rFonts w:ascii="Times New Roman" w:hAnsi="Times New Roman" w:cs="Times New Roman"/>
          <w:sz w:val="28"/>
          <w:szCs w:val="28"/>
        </w:rPr>
        <w:t xml:space="preserve"> (7). </w:t>
      </w:r>
      <w:r w:rsidR="00A77733">
        <w:rPr>
          <w:rFonts w:ascii="Times New Roman" w:hAnsi="Times New Roman" w:cs="Times New Roman"/>
          <w:sz w:val="28"/>
          <w:szCs w:val="28"/>
        </w:rPr>
        <w:t>В том и в другом случае привлекает поставленная задача, трудность, которую надо преодолеть, радость открытия, ощущение преодоленного препятствия. Деловые игры предполагают самостоятельный поиск средств и способов решения задач, связанных с реальными ситуациями в жизни, в будуще</w:t>
      </w:r>
      <w:r w:rsidR="0036508A">
        <w:rPr>
          <w:rFonts w:ascii="Times New Roman" w:hAnsi="Times New Roman" w:cs="Times New Roman"/>
          <w:sz w:val="28"/>
          <w:szCs w:val="28"/>
        </w:rPr>
        <w:t>й профессиональной деятельности. С</w:t>
      </w:r>
      <w:r w:rsidR="00A77733">
        <w:rPr>
          <w:rFonts w:ascii="Times New Roman" w:hAnsi="Times New Roman" w:cs="Times New Roman"/>
          <w:sz w:val="28"/>
          <w:szCs w:val="28"/>
        </w:rPr>
        <w:t>п</w:t>
      </w:r>
      <w:r w:rsidR="0036508A">
        <w:rPr>
          <w:rFonts w:ascii="Times New Roman" w:hAnsi="Times New Roman" w:cs="Times New Roman"/>
          <w:sz w:val="28"/>
          <w:szCs w:val="28"/>
        </w:rPr>
        <w:t>особствуют развитию инициативы, развивают коммуникативные навыки, искореняют такие присущие традиционному обучению негативные явления, как списывание, боязнь плохих отметок.</w:t>
      </w:r>
      <w:r w:rsidR="00A77733">
        <w:rPr>
          <w:rFonts w:ascii="Times New Roman" w:hAnsi="Times New Roman" w:cs="Times New Roman"/>
          <w:sz w:val="28"/>
          <w:szCs w:val="28"/>
        </w:rPr>
        <w:t xml:space="preserve"> </w:t>
      </w:r>
      <w:r w:rsidR="002830E2">
        <w:rPr>
          <w:rFonts w:ascii="Times New Roman" w:hAnsi="Times New Roman" w:cs="Times New Roman"/>
          <w:sz w:val="28"/>
          <w:szCs w:val="28"/>
        </w:rPr>
        <w:t xml:space="preserve"> Увлекаясь игрой, ученики не замечают, как учатся: познают, запоминают новое, ориентируются в необычных ситуациях, пополняют запас представлений, понятий, развивают </w:t>
      </w:r>
      <w:r w:rsidR="002D42F0">
        <w:rPr>
          <w:rFonts w:ascii="Times New Roman" w:hAnsi="Times New Roman" w:cs="Times New Roman"/>
          <w:sz w:val="28"/>
          <w:szCs w:val="28"/>
        </w:rPr>
        <w:t xml:space="preserve">свою </w:t>
      </w:r>
      <w:r w:rsidR="002830E2">
        <w:rPr>
          <w:rFonts w:ascii="Times New Roman" w:hAnsi="Times New Roman" w:cs="Times New Roman"/>
          <w:sz w:val="28"/>
          <w:szCs w:val="28"/>
        </w:rPr>
        <w:t xml:space="preserve">фантазию. Даже самые пассивные из детей включаются в игру с огромным желанием, прилагая все усилия, чтобы не подвести товарищей по </w:t>
      </w:r>
      <w:r w:rsidR="002830E2">
        <w:rPr>
          <w:rFonts w:ascii="Times New Roman" w:hAnsi="Times New Roman" w:cs="Times New Roman"/>
          <w:sz w:val="28"/>
          <w:szCs w:val="28"/>
        </w:rPr>
        <w:lastRenderedPageBreak/>
        <w:t>игре. Один из видов игровых уроков</w:t>
      </w:r>
      <w:r w:rsidR="008700CA">
        <w:rPr>
          <w:rFonts w:ascii="Times New Roman" w:hAnsi="Times New Roman" w:cs="Times New Roman"/>
          <w:sz w:val="28"/>
          <w:szCs w:val="28"/>
        </w:rPr>
        <w:t>, полюбившийся моим ученикам</w:t>
      </w:r>
      <w:r w:rsidR="002830E2">
        <w:rPr>
          <w:rFonts w:ascii="Times New Roman" w:hAnsi="Times New Roman" w:cs="Times New Roman"/>
          <w:sz w:val="28"/>
          <w:szCs w:val="28"/>
        </w:rPr>
        <w:t xml:space="preserve"> – игры путешествия.</w:t>
      </w:r>
    </w:p>
    <w:p w:rsidR="00F1173A" w:rsidRDefault="00A77733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«Восхождение на пик Знаний» - такую игру можно провести по любой теме</w:t>
      </w:r>
      <w:r w:rsidR="0036508A">
        <w:rPr>
          <w:rFonts w:ascii="Times New Roman" w:hAnsi="Times New Roman" w:cs="Times New Roman"/>
          <w:sz w:val="28"/>
          <w:szCs w:val="28"/>
        </w:rPr>
        <w:t>, в любом классе, меняя задания в кармашках и название темы, любого типа уроки: решение задач, закрепление теоретического материала, проверка домашнего</w:t>
      </w:r>
      <w:r w:rsidR="00790AEB">
        <w:rPr>
          <w:rFonts w:ascii="Times New Roman" w:hAnsi="Times New Roman" w:cs="Times New Roman"/>
          <w:sz w:val="28"/>
          <w:szCs w:val="28"/>
        </w:rPr>
        <w:t xml:space="preserve"> </w:t>
      </w:r>
      <w:r w:rsidR="0036508A">
        <w:rPr>
          <w:rFonts w:ascii="Times New Roman" w:hAnsi="Times New Roman" w:cs="Times New Roman"/>
          <w:sz w:val="28"/>
          <w:szCs w:val="28"/>
        </w:rPr>
        <w:t>задания</w:t>
      </w:r>
      <w:r w:rsidR="00F117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1173A">
        <w:rPr>
          <w:rFonts w:ascii="Times New Roman" w:hAnsi="Times New Roman" w:cs="Times New Roman"/>
          <w:sz w:val="28"/>
          <w:szCs w:val="28"/>
        </w:rPr>
        <w:t>повторительно</w:t>
      </w:r>
      <w:proofErr w:type="spellEnd"/>
      <w:r w:rsidR="00F1173A">
        <w:rPr>
          <w:rFonts w:ascii="Times New Roman" w:hAnsi="Times New Roman" w:cs="Times New Roman"/>
          <w:sz w:val="28"/>
          <w:szCs w:val="28"/>
        </w:rPr>
        <w:t xml:space="preserve"> – обобщающие уроки. Обычно эту игру ведут капитаны команд, учителю остается только контролирующая роль.</w:t>
      </w:r>
    </w:p>
    <w:p w:rsidR="00F1173A" w:rsidRDefault="00817949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Путешествие</w:t>
      </w:r>
      <w:r w:rsidR="00F1173A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 xml:space="preserve">стране «Калория» -  </w:t>
      </w:r>
      <w:r w:rsidR="00F1173A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теме «Тепловые явления».</w:t>
      </w:r>
      <w:r w:rsidR="00F117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стране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-   </w:t>
      </w:r>
      <w:r w:rsidR="00F1173A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теме «Электрические явления»,</w:t>
      </w:r>
      <w:r w:rsidR="00F117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путешествуем вместе с занятным героем - 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Электроником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1173A">
        <w:rPr>
          <w:rFonts w:ascii="Times New Roman" w:hAnsi="Times New Roman" w:cs="Times New Roman"/>
          <w:sz w:val="28"/>
          <w:szCs w:val="28"/>
        </w:rPr>
        <w:t>от «города к городу» электрической цепи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1173A">
        <w:rPr>
          <w:rFonts w:ascii="Times New Roman" w:hAnsi="Times New Roman" w:cs="Times New Roman"/>
          <w:sz w:val="28"/>
          <w:szCs w:val="28"/>
        </w:rPr>
        <w:t>Интегрированные с ге</w:t>
      </w:r>
      <w:r w:rsidR="006746C9">
        <w:rPr>
          <w:rFonts w:ascii="Times New Roman" w:hAnsi="Times New Roman" w:cs="Times New Roman"/>
          <w:sz w:val="28"/>
          <w:szCs w:val="28"/>
        </w:rPr>
        <w:t>ографией, литературой, химией -</w:t>
      </w:r>
      <w:r w:rsidR="00F1173A">
        <w:rPr>
          <w:rFonts w:ascii="Times New Roman" w:hAnsi="Times New Roman" w:cs="Times New Roman"/>
          <w:sz w:val="28"/>
          <w:szCs w:val="28"/>
        </w:rPr>
        <w:t xml:space="preserve"> такие</w:t>
      </w:r>
      <w:r w:rsidR="008B35BC">
        <w:rPr>
          <w:rFonts w:ascii="Times New Roman" w:hAnsi="Times New Roman" w:cs="Times New Roman"/>
          <w:sz w:val="28"/>
          <w:szCs w:val="28"/>
        </w:rPr>
        <w:t xml:space="preserve"> </w:t>
      </w:r>
      <w:r w:rsidR="00F1173A">
        <w:rPr>
          <w:rFonts w:ascii="Times New Roman" w:hAnsi="Times New Roman" w:cs="Times New Roman"/>
          <w:sz w:val="28"/>
          <w:szCs w:val="28"/>
        </w:rPr>
        <w:t>уроки дают</w:t>
      </w:r>
      <w:r w:rsidR="008B35BC">
        <w:rPr>
          <w:rFonts w:ascii="Times New Roman" w:hAnsi="Times New Roman" w:cs="Times New Roman"/>
          <w:sz w:val="28"/>
          <w:szCs w:val="28"/>
        </w:rPr>
        <w:t xml:space="preserve"> ученикам почувствовать радость познаний, радость небольших открытий.</w:t>
      </w:r>
      <w:r w:rsidR="00F1173A">
        <w:rPr>
          <w:rFonts w:ascii="Times New Roman" w:hAnsi="Times New Roman" w:cs="Times New Roman"/>
          <w:sz w:val="28"/>
          <w:szCs w:val="28"/>
        </w:rPr>
        <w:t xml:space="preserve"> </w:t>
      </w:r>
      <w:r w:rsidR="008B35BC">
        <w:rPr>
          <w:rFonts w:ascii="Times New Roman" w:hAnsi="Times New Roman" w:cs="Times New Roman"/>
          <w:sz w:val="28"/>
          <w:szCs w:val="28"/>
        </w:rPr>
        <w:t>Здесь</w:t>
      </w:r>
      <w:r w:rsidR="006746C9">
        <w:rPr>
          <w:rFonts w:ascii="Times New Roman" w:hAnsi="Times New Roman" w:cs="Times New Roman"/>
          <w:sz w:val="28"/>
          <w:szCs w:val="28"/>
        </w:rPr>
        <w:t xml:space="preserve"> используются ребусы, интересн</w:t>
      </w:r>
      <w:r w:rsidR="00790AEB">
        <w:rPr>
          <w:rFonts w:ascii="Times New Roman" w:hAnsi="Times New Roman" w:cs="Times New Roman"/>
          <w:sz w:val="28"/>
          <w:szCs w:val="28"/>
        </w:rPr>
        <w:t>ая информация</w:t>
      </w:r>
      <w:r w:rsidR="008B35BC">
        <w:rPr>
          <w:rFonts w:ascii="Times New Roman" w:hAnsi="Times New Roman" w:cs="Times New Roman"/>
          <w:sz w:val="28"/>
          <w:szCs w:val="28"/>
        </w:rPr>
        <w:t>,</w:t>
      </w:r>
      <w:r w:rsidR="006746C9">
        <w:rPr>
          <w:rFonts w:ascii="Times New Roman" w:hAnsi="Times New Roman" w:cs="Times New Roman"/>
          <w:sz w:val="28"/>
          <w:szCs w:val="28"/>
        </w:rPr>
        <w:t xml:space="preserve"> которую ребята добывают сами, перечитав большое количество</w:t>
      </w:r>
      <w:r w:rsidR="008B35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дополнительной литературы и материала из интернета,</w:t>
      </w:r>
      <w:r w:rsidR="006746C9">
        <w:rPr>
          <w:rFonts w:ascii="Times New Roman" w:hAnsi="Times New Roman" w:cs="Times New Roman"/>
          <w:sz w:val="28"/>
          <w:szCs w:val="28"/>
        </w:rPr>
        <w:t xml:space="preserve"> </w:t>
      </w:r>
      <w:r w:rsidR="008B35BC">
        <w:rPr>
          <w:rFonts w:ascii="Times New Roman" w:hAnsi="Times New Roman" w:cs="Times New Roman"/>
          <w:sz w:val="28"/>
          <w:szCs w:val="28"/>
        </w:rPr>
        <w:t>кроссворды, всевозможные задачи, от</w:t>
      </w:r>
      <w:r w:rsidR="006C2CAB">
        <w:rPr>
          <w:rFonts w:ascii="Times New Roman" w:hAnsi="Times New Roman" w:cs="Times New Roman"/>
          <w:sz w:val="28"/>
          <w:szCs w:val="28"/>
        </w:rPr>
        <w:t xml:space="preserve">дельные элементы используются </w:t>
      </w:r>
      <w:r w:rsidR="008B35BC">
        <w:rPr>
          <w:rFonts w:ascii="Times New Roman" w:hAnsi="Times New Roman" w:cs="Times New Roman"/>
          <w:sz w:val="28"/>
          <w:szCs w:val="28"/>
        </w:rPr>
        <w:t xml:space="preserve"> почти на каждом уроке.</w:t>
      </w:r>
    </w:p>
    <w:p w:rsidR="00884250" w:rsidRDefault="006C2CAB" w:rsidP="00D01FA8">
      <w:pPr>
        <w:spacing w:line="360" w:lineRule="auto"/>
        <w:ind w:left="170" w:right="57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стояла проблема: как сделать для школьников интересным процесс решения задач? Ведь именно учебная задача призвана пробудить мысль ученика, дать ему возможность убедиться в действительности своих знаний. В подавляющем большинстве ученики не любят и не умеют решать задачи по физике. Нетрадиционные уроки решения задач</w:t>
      </w:r>
      <w:r w:rsidR="00E72349">
        <w:rPr>
          <w:rFonts w:ascii="Times New Roman" w:hAnsi="Times New Roman" w:cs="Times New Roman"/>
          <w:sz w:val="28"/>
          <w:szCs w:val="28"/>
        </w:rPr>
        <w:t xml:space="preserve"> базируются на обучении самостоятельно «добывать» знания в процессе познавательной деятельности. </w:t>
      </w:r>
      <w:r w:rsidR="00785106">
        <w:rPr>
          <w:rFonts w:ascii="Times New Roman" w:hAnsi="Times New Roman" w:cs="Times New Roman"/>
          <w:sz w:val="28"/>
          <w:szCs w:val="28"/>
        </w:rPr>
        <w:t xml:space="preserve">Главная цель – не просто получение правильного ответа, а возможность подойти к правильному ответу через высказывания своего мнения, совместного обсуждения хода решения. Расчеты осознаются как самый простой вид деятельности и выполняются с удовольствием, также как и обсуждение решения. Контроль не вызывает неприятных эмоций, т.к. это </w:t>
      </w:r>
      <w:proofErr w:type="spellStart"/>
      <w:r w:rsidR="00785106">
        <w:rPr>
          <w:rFonts w:ascii="Times New Roman" w:hAnsi="Times New Roman" w:cs="Times New Roman"/>
          <w:sz w:val="28"/>
          <w:szCs w:val="28"/>
        </w:rPr>
        <w:t>взаимо</w:t>
      </w:r>
      <w:proofErr w:type="spellEnd"/>
      <w:r w:rsidR="00785106">
        <w:rPr>
          <w:rFonts w:ascii="Times New Roman" w:hAnsi="Times New Roman" w:cs="Times New Roman"/>
          <w:sz w:val="28"/>
          <w:szCs w:val="28"/>
        </w:rPr>
        <w:t xml:space="preserve">- и самоконтроль, он рассматривается как необходимый этап работы, </w:t>
      </w:r>
      <w:r w:rsidR="00785106">
        <w:rPr>
          <w:rFonts w:ascii="Times New Roman" w:hAnsi="Times New Roman" w:cs="Times New Roman"/>
          <w:sz w:val="28"/>
          <w:szCs w:val="28"/>
        </w:rPr>
        <w:lastRenderedPageBreak/>
        <w:t>важное условие его правильного выполнения, получение одобрения у товарищей и учителя. В 7-х, 8-х классах</w:t>
      </w:r>
      <w:r w:rsidR="00E502F2">
        <w:rPr>
          <w:rFonts w:ascii="Times New Roman" w:hAnsi="Times New Roman" w:cs="Times New Roman"/>
          <w:sz w:val="28"/>
          <w:szCs w:val="28"/>
        </w:rPr>
        <w:t xml:space="preserve"> учащимся </w:t>
      </w:r>
      <w:r w:rsidR="00DA1884">
        <w:rPr>
          <w:rFonts w:ascii="Times New Roman" w:hAnsi="Times New Roman" w:cs="Times New Roman"/>
          <w:sz w:val="28"/>
          <w:szCs w:val="28"/>
        </w:rPr>
        <w:t xml:space="preserve"> </w:t>
      </w:r>
      <w:r w:rsidR="00785106">
        <w:rPr>
          <w:rFonts w:ascii="Times New Roman" w:hAnsi="Times New Roman" w:cs="Times New Roman"/>
          <w:sz w:val="28"/>
          <w:szCs w:val="28"/>
        </w:rPr>
        <w:t xml:space="preserve"> помогают сказочные герои</w:t>
      </w:r>
      <w:r w:rsidR="00F11FA4">
        <w:rPr>
          <w:rFonts w:ascii="Times New Roman" w:hAnsi="Times New Roman" w:cs="Times New Roman"/>
          <w:sz w:val="28"/>
          <w:szCs w:val="28"/>
        </w:rPr>
        <w:t xml:space="preserve"> </w:t>
      </w:r>
      <w:r w:rsidR="00E95E20">
        <w:rPr>
          <w:rFonts w:ascii="Times New Roman" w:hAnsi="Times New Roman" w:cs="Times New Roman"/>
          <w:sz w:val="28"/>
          <w:szCs w:val="28"/>
        </w:rPr>
        <w:t xml:space="preserve">- благодаря </w:t>
      </w:r>
      <w:proofErr w:type="gramStart"/>
      <w:r w:rsidR="00E95E20">
        <w:rPr>
          <w:rFonts w:ascii="Times New Roman" w:hAnsi="Times New Roman" w:cs="Times New Roman"/>
          <w:sz w:val="28"/>
          <w:szCs w:val="28"/>
        </w:rPr>
        <w:t>симпатичному</w:t>
      </w:r>
      <w:proofErr w:type="gramEnd"/>
      <w:r w:rsidR="00E95E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5E20">
        <w:rPr>
          <w:rFonts w:ascii="Times New Roman" w:hAnsi="Times New Roman" w:cs="Times New Roman"/>
          <w:sz w:val="28"/>
          <w:szCs w:val="28"/>
        </w:rPr>
        <w:t>У</w:t>
      </w:r>
      <w:r w:rsidR="00CB537E">
        <w:rPr>
          <w:rFonts w:ascii="Times New Roman" w:hAnsi="Times New Roman" w:cs="Times New Roman"/>
          <w:sz w:val="28"/>
          <w:szCs w:val="28"/>
        </w:rPr>
        <w:t>давчику</w:t>
      </w:r>
      <w:proofErr w:type="spellEnd"/>
      <w:r w:rsidR="00CB537E">
        <w:rPr>
          <w:rFonts w:ascii="Times New Roman" w:hAnsi="Times New Roman" w:cs="Times New Roman"/>
          <w:sz w:val="28"/>
          <w:szCs w:val="28"/>
        </w:rPr>
        <w:t xml:space="preserve">, ребята легко запоминают формулы, в уроке-игре «Волшебное число» вместе с Иваном – </w:t>
      </w:r>
      <w:r w:rsidR="00F11FA4">
        <w:rPr>
          <w:rFonts w:ascii="Times New Roman" w:hAnsi="Times New Roman" w:cs="Times New Roman"/>
          <w:sz w:val="28"/>
          <w:szCs w:val="28"/>
        </w:rPr>
        <w:t>царевичем спасают Елену Прекрас</w:t>
      </w:r>
      <w:r w:rsidR="00CB537E">
        <w:rPr>
          <w:rFonts w:ascii="Times New Roman" w:hAnsi="Times New Roman" w:cs="Times New Roman"/>
          <w:sz w:val="28"/>
          <w:szCs w:val="28"/>
        </w:rPr>
        <w:t>ную, решая 7 задач разрушают 7 замков подземелья.</w:t>
      </w:r>
      <w:r w:rsidR="00DA1884">
        <w:rPr>
          <w:rFonts w:ascii="Times New Roman" w:hAnsi="Times New Roman" w:cs="Times New Roman"/>
          <w:sz w:val="28"/>
          <w:szCs w:val="28"/>
        </w:rPr>
        <w:t xml:space="preserve"> </w:t>
      </w:r>
      <w:r w:rsidR="00BF269B" w:rsidRPr="00186E63">
        <w:rPr>
          <w:rFonts w:ascii="Times New Roman" w:hAnsi="Times New Roman" w:cs="Times New Roman"/>
          <w:sz w:val="28"/>
          <w:szCs w:val="28"/>
        </w:rPr>
        <w:t>Повторяя тему  «Плотность»</w:t>
      </w:r>
      <w:r w:rsidR="00BF269B">
        <w:rPr>
          <w:rFonts w:ascii="Times New Roman" w:hAnsi="Times New Roman" w:cs="Times New Roman"/>
          <w:sz w:val="28"/>
          <w:szCs w:val="28"/>
        </w:rPr>
        <w:t>,</w:t>
      </w:r>
      <w:r w:rsidR="00BF269B" w:rsidRPr="00186E63">
        <w:rPr>
          <w:rFonts w:ascii="Times New Roman" w:hAnsi="Times New Roman" w:cs="Times New Roman"/>
          <w:sz w:val="28"/>
          <w:szCs w:val="28"/>
        </w:rPr>
        <w:t xml:space="preserve"> решают дифференцированные задачи о драг</w:t>
      </w:r>
      <w:r w:rsidR="00BF269B">
        <w:rPr>
          <w:rFonts w:ascii="Times New Roman" w:hAnsi="Times New Roman" w:cs="Times New Roman"/>
          <w:sz w:val="28"/>
          <w:szCs w:val="28"/>
        </w:rPr>
        <w:t xml:space="preserve">оценных камнях, золотых дисках, </w:t>
      </w:r>
      <w:r w:rsidR="00BF269B" w:rsidRPr="00186E63">
        <w:rPr>
          <w:rFonts w:ascii="Times New Roman" w:hAnsi="Times New Roman" w:cs="Times New Roman"/>
          <w:sz w:val="28"/>
          <w:szCs w:val="28"/>
        </w:rPr>
        <w:t xml:space="preserve">изделиях из серебра, </w:t>
      </w:r>
      <w:r w:rsidR="00BF269B">
        <w:rPr>
          <w:rFonts w:ascii="Times New Roman" w:hAnsi="Times New Roman" w:cs="Times New Roman"/>
          <w:sz w:val="28"/>
          <w:szCs w:val="28"/>
        </w:rPr>
        <w:t>в золотом</w:t>
      </w:r>
      <w:r w:rsidR="00BF269B" w:rsidRPr="00186E63">
        <w:rPr>
          <w:rFonts w:ascii="Times New Roman" w:hAnsi="Times New Roman" w:cs="Times New Roman"/>
          <w:sz w:val="28"/>
          <w:szCs w:val="28"/>
        </w:rPr>
        <w:t>, серебрян</w:t>
      </w:r>
      <w:r w:rsidR="00BF269B">
        <w:rPr>
          <w:rFonts w:ascii="Times New Roman" w:hAnsi="Times New Roman" w:cs="Times New Roman"/>
          <w:sz w:val="28"/>
          <w:szCs w:val="28"/>
        </w:rPr>
        <w:t>ом, оловянном</w:t>
      </w:r>
      <w:r w:rsidR="00BF269B" w:rsidRPr="00186E63">
        <w:rPr>
          <w:rFonts w:ascii="Times New Roman" w:hAnsi="Times New Roman" w:cs="Times New Roman"/>
          <w:sz w:val="28"/>
          <w:szCs w:val="28"/>
        </w:rPr>
        <w:t>, медн</w:t>
      </w:r>
      <w:r w:rsidR="00BF269B">
        <w:rPr>
          <w:rFonts w:ascii="Times New Roman" w:hAnsi="Times New Roman" w:cs="Times New Roman"/>
          <w:sz w:val="28"/>
          <w:szCs w:val="28"/>
        </w:rPr>
        <w:t>ом</w:t>
      </w:r>
      <w:r w:rsidR="00BF269B" w:rsidRPr="00186E63">
        <w:rPr>
          <w:rFonts w:ascii="Times New Roman" w:hAnsi="Times New Roman" w:cs="Times New Roman"/>
          <w:sz w:val="28"/>
          <w:szCs w:val="28"/>
        </w:rPr>
        <w:t xml:space="preserve"> и деревянн</w:t>
      </w:r>
      <w:r w:rsidR="00BF269B">
        <w:rPr>
          <w:rFonts w:ascii="Times New Roman" w:hAnsi="Times New Roman" w:cs="Times New Roman"/>
          <w:sz w:val="28"/>
          <w:szCs w:val="28"/>
        </w:rPr>
        <w:t>ом</w:t>
      </w:r>
      <w:r w:rsidR="00BF269B" w:rsidRPr="00186E63">
        <w:rPr>
          <w:rFonts w:ascii="Times New Roman" w:hAnsi="Times New Roman" w:cs="Times New Roman"/>
          <w:sz w:val="28"/>
          <w:szCs w:val="28"/>
        </w:rPr>
        <w:t xml:space="preserve"> сундучк</w:t>
      </w:r>
      <w:r w:rsidR="00BF269B">
        <w:rPr>
          <w:rFonts w:ascii="Times New Roman" w:hAnsi="Times New Roman" w:cs="Times New Roman"/>
          <w:sz w:val="28"/>
          <w:szCs w:val="28"/>
        </w:rPr>
        <w:t xml:space="preserve">ах </w:t>
      </w:r>
      <w:r w:rsidR="00BF269B" w:rsidRPr="00186E63">
        <w:rPr>
          <w:rFonts w:ascii="Times New Roman" w:hAnsi="Times New Roman" w:cs="Times New Roman"/>
          <w:sz w:val="28"/>
          <w:szCs w:val="28"/>
        </w:rPr>
        <w:t xml:space="preserve"> в игре «Сокровища Деда Мороза»</w:t>
      </w:r>
      <w:r w:rsidR="00BF269B">
        <w:rPr>
          <w:rFonts w:ascii="Times New Roman" w:hAnsi="Times New Roman" w:cs="Times New Roman"/>
          <w:sz w:val="28"/>
          <w:szCs w:val="28"/>
        </w:rPr>
        <w:t>. Открывая замки на сундучках,</w:t>
      </w:r>
      <w:r w:rsidR="00BF269B" w:rsidRPr="00186E63">
        <w:rPr>
          <w:rFonts w:ascii="Times New Roman" w:hAnsi="Times New Roman" w:cs="Times New Roman"/>
          <w:sz w:val="28"/>
          <w:szCs w:val="28"/>
        </w:rPr>
        <w:t xml:space="preserve"> зарабатывают баллы</w:t>
      </w:r>
      <w:r w:rsidR="00BF269B">
        <w:rPr>
          <w:rFonts w:ascii="Times New Roman" w:hAnsi="Times New Roman" w:cs="Times New Roman"/>
          <w:sz w:val="28"/>
          <w:szCs w:val="28"/>
        </w:rPr>
        <w:t xml:space="preserve">. </w:t>
      </w:r>
      <w:r w:rsidR="00884250">
        <w:rPr>
          <w:rFonts w:ascii="Times New Roman" w:hAnsi="Times New Roman" w:cs="Times New Roman"/>
          <w:sz w:val="28"/>
          <w:szCs w:val="28"/>
        </w:rPr>
        <w:t xml:space="preserve">Составляют задачи – шутки по </w:t>
      </w:r>
      <w:r w:rsidR="00E502F2">
        <w:rPr>
          <w:rFonts w:ascii="Times New Roman" w:hAnsi="Times New Roman" w:cs="Times New Roman"/>
          <w:sz w:val="28"/>
          <w:szCs w:val="28"/>
        </w:rPr>
        <w:t xml:space="preserve">рисункам </w:t>
      </w:r>
      <w:proofErr w:type="spellStart"/>
      <w:r w:rsidR="00E502F2">
        <w:rPr>
          <w:rFonts w:ascii="Times New Roman" w:hAnsi="Times New Roman" w:cs="Times New Roman"/>
          <w:sz w:val="28"/>
          <w:szCs w:val="28"/>
        </w:rPr>
        <w:t>Остера</w:t>
      </w:r>
      <w:proofErr w:type="spellEnd"/>
      <w:r w:rsidR="00E502F2">
        <w:rPr>
          <w:rFonts w:ascii="Times New Roman" w:hAnsi="Times New Roman" w:cs="Times New Roman"/>
          <w:sz w:val="28"/>
          <w:szCs w:val="28"/>
        </w:rPr>
        <w:t xml:space="preserve">, причем, предлагают много вариантов, перерешав </w:t>
      </w:r>
      <w:r w:rsidR="00BF269B">
        <w:rPr>
          <w:rFonts w:ascii="Times New Roman" w:hAnsi="Times New Roman" w:cs="Times New Roman"/>
          <w:sz w:val="28"/>
          <w:szCs w:val="28"/>
        </w:rPr>
        <w:t>по несколько задач,</w:t>
      </w:r>
      <w:r w:rsidR="00E502F2">
        <w:rPr>
          <w:rFonts w:ascii="Times New Roman" w:hAnsi="Times New Roman" w:cs="Times New Roman"/>
          <w:sz w:val="28"/>
          <w:szCs w:val="28"/>
        </w:rPr>
        <w:t xml:space="preserve"> выбира</w:t>
      </w:r>
      <w:r w:rsidR="00BF269B">
        <w:rPr>
          <w:rFonts w:ascii="Times New Roman" w:hAnsi="Times New Roman" w:cs="Times New Roman"/>
          <w:sz w:val="28"/>
          <w:szCs w:val="28"/>
        </w:rPr>
        <w:t>ют</w:t>
      </w:r>
      <w:r w:rsidR="00E502F2">
        <w:rPr>
          <w:rFonts w:ascii="Times New Roman" w:hAnsi="Times New Roman" w:cs="Times New Roman"/>
          <w:sz w:val="28"/>
          <w:szCs w:val="28"/>
        </w:rPr>
        <w:t xml:space="preserve"> лучшие</w:t>
      </w:r>
      <w:r w:rsidR="00BF269B">
        <w:rPr>
          <w:rFonts w:ascii="Times New Roman" w:hAnsi="Times New Roman" w:cs="Times New Roman"/>
          <w:sz w:val="28"/>
          <w:szCs w:val="28"/>
        </w:rPr>
        <w:t xml:space="preserve"> из них</w:t>
      </w:r>
      <w:r w:rsidR="00E502F2">
        <w:rPr>
          <w:rFonts w:ascii="Times New Roman" w:hAnsi="Times New Roman" w:cs="Times New Roman"/>
          <w:sz w:val="28"/>
          <w:szCs w:val="28"/>
        </w:rPr>
        <w:t>.</w:t>
      </w:r>
      <w:r w:rsidR="00884250">
        <w:rPr>
          <w:rFonts w:ascii="Times New Roman" w:hAnsi="Times New Roman" w:cs="Times New Roman"/>
          <w:sz w:val="28"/>
          <w:szCs w:val="28"/>
        </w:rPr>
        <w:t xml:space="preserve"> Сдают мини ЕГЭ с героями мультфильмов «38 попугаев»</w:t>
      </w:r>
      <w:r w:rsidR="00BF269B">
        <w:rPr>
          <w:rFonts w:ascii="Times New Roman" w:hAnsi="Times New Roman" w:cs="Times New Roman"/>
          <w:sz w:val="28"/>
          <w:szCs w:val="28"/>
        </w:rPr>
        <w:t>.</w:t>
      </w:r>
      <w:r w:rsidR="00884250">
        <w:rPr>
          <w:rFonts w:ascii="Times New Roman" w:hAnsi="Times New Roman" w:cs="Times New Roman"/>
          <w:sz w:val="28"/>
          <w:szCs w:val="28"/>
        </w:rPr>
        <w:t xml:space="preserve"> </w:t>
      </w:r>
      <w:r w:rsidR="00DA1884">
        <w:rPr>
          <w:rFonts w:ascii="Times New Roman" w:hAnsi="Times New Roman" w:cs="Times New Roman"/>
          <w:sz w:val="28"/>
          <w:szCs w:val="28"/>
        </w:rPr>
        <w:t xml:space="preserve"> </w:t>
      </w:r>
      <w:r w:rsidR="00186E63" w:rsidRPr="00186E63">
        <w:rPr>
          <w:rFonts w:ascii="Times New Roman" w:hAnsi="Times New Roman" w:cs="Times New Roman"/>
          <w:sz w:val="28"/>
          <w:szCs w:val="28"/>
        </w:rPr>
        <w:t xml:space="preserve">Тем самым </w:t>
      </w:r>
      <w:r w:rsidR="00DA1884" w:rsidRPr="00186E63">
        <w:rPr>
          <w:rFonts w:ascii="Times New Roman" w:hAnsi="Times New Roman" w:cs="Times New Roman"/>
          <w:sz w:val="28"/>
          <w:szCs w:val="28"/>
        </w:rPr>
        <w:t xml:space="preserve">развивают навыки в применении </w:t>
      </w:r>
      <w:r w:rsidR="003D7CAF">
        <w:rPr>
          <w:rFonts w:ascii="Times New Roman" w:hAnsi="Times New Roman" w:cs="Times New Roman"/>
          <w:sz w:val="28"/>
          <w:szCs w:val="28"/>
        </w:rPr>
        <w:t>формул, алгоритма решения задач</w:t>
      </w:r>
      <w:r w:rsidR="00DA1884">
        <w:rPr>
          <w:rFonts w:ascii="Times New Roman" w:hAnsi="Times New Roman" w:cs="Times New Roman"/>
          <w:sz w:val="28"/>
          <w:szCs w:val="28"/>
        </w:rPr>
        <w:t>.</w:t>
      </w:r>
      <w:r w:rsidR="00785106">
        <w:rPr>
          <w:rFonts w:ascii="Times New Roman" w:hAnsi="Times New Roman" w:cs="Times New Roman"/>
          <w:sz w:val="28"/>
          <w:szCs w:val="28"/>
        </w:rPr>
        <w:t xml:space="preserve">  </w:t>
      </w:r>
      <w:r w:rsidR="00E723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6E63" w:rsidRPr="00316136">
        <w:rPr>
          <w:rFonts w:ascii="Times New Roman" w:hAnsi="Times New Roman"/>
          <w:color w:val="000000"/>
          <w:sz w:val="28"/>
          <w:szCs w:val="28"/>
        </w:rPr>
        <w:t>Игра, учение, труд – вот три основных вида деятельности человека. Игра готовит ребенка и к учению, и к труду, при этом сама игра всегда – немного учение и немного труд.</w:t>
      </w:r>
      <w:r w:rsidR="00186E63">
        <w:rPr>
          <w:rFonts w:ascii="Times New Roman" w:hAnsi="Times New Roman"/>
          <w:color w:val="000000"/>
          <w:sz w:val="28"/>
          <w:szCs w:val="28"/>
        </w:rPr>
        <w:t xml:space="preserve"> Играя, ребята учатся обобщать полученные знания</w:t>
      </w:r>
      <w:r w:rsidR="00585172">
        <w:rPr>
          <w:rFonts w:ascii="Times New Roman" w:hAnsi="Times New Roman"/>
          <w:color w:val="000000"/>
          <w:sz w:val="28"/>
          <w:szCs w:val="28"/>
        </w:rPr>
        <w:t xml:space="preserve"> и выражать их</w:t>
      </w:r>
      <w:r w:rsidR="00186E63">
        <w:rPr>
          <w:rFonts w:ascii="Times New Roman" w:hAnsi="Times New Roman"/>
          <w:color w:val="000000"/>
          <w:sz w:val="28"/>
          <w:szCs w:val="28"/>
        </w:rPr>
        <w:t xml:space="preserve"> в опорных конспектах</w:t>
      </w:r>
      <w:r w:rsidR="00181AA5">
        <w:rPr>
          <w:rFonts w:ascii="Times New Roman" w:hAnsi="Times New Roman"/>
          <w:color w:val="000000"/>
          <w:sz w:val="28"/>
          <w:szCs w:val="28"/>
        </w:rPr>
        <w:t>. Ребята сами</w:t>
      </w:r>
      <w:r w:rsidR="00884250">
        <w:rPr>
          <w:rFonts w:ascii="Times New Roman" w:hAnsi="Times New Roman"/>
          <w:color w:val="000000"/>
          <w:sz w:val="28"/>
          <w:szCs w:val="28"/>
        </w:rPr>
        <w:t xml:space="preserve"> их</w:t>
      </w:r>
      <w:r w:rsidR="00181AA5">
        <w:rPr>
          <w:rFonts w:ascii="Times New Roman" w:hAnsi="Times New Roman"/>
          <w:color w:val="000000"/>
          <w:sz w:val="28"/>
          <w:szCs w:val="28"/>
        </w:rPr>
        <w:t xml:space="preserve"> с удовольствием составляют из отдельных фрагментов - опорных сигналов</w:t>
      </w:r>
      <w:r w:rsidR="00585172">
        <w:rPr>
          <w:rFonts w:ascii="Times New Roman" w:hAnsi="Times New Roman"/>
          <w:color w:val="000000"/>
          <w:sz w:val="28"/>
          <w:szCs w:val="28"/>
        </w:rPr>
        <w:t>, как бы собирая мозаику.</w:t>
      </w:r>
      <w:r w:rsidR="00C413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85172">
        <w:rPr>
          <w:rFonts w:ascii="Times New Roman" w:hAnsi="Times New Roman"/>
          <w:color w:val="000000"/>
          <w:sz w:val="28"/>
          <w:szCs w:val="28"/>
        </w:rPr>
        <w:t xml:space="preserve">Например, с участием детей были придуманы </w:t>
      </w:r>
      <w:r w:rsidR="00C413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85172">
        <w:rPr>
          <w:rFonts w:ascii="Times New Roman" w:hAnsi="Times New Roman"/>
          <w:color w:val="000000"/>
          <w:sz w:val="28"/>
          <w:szCs w:val="28"/>
        </w:rPr>
        <w:t>ОК к  открытым урокам</w:t>
      </w:r>
      <w:r w:rsidR="00C41332">
        <w:rPr>
          <w:rFonts w:ascii="Times New Roman" w:hAnsi="Times New Roman"/>
          <w:color w:val="000000"/>
          <w:sz w:val="28"/>
          <w:szCs w:val="28"/>
        </w:rPr>
        <w:t xml:space="preserve"> по темам: силы в механике «Плавание по океану знаний», «Электрический ток в жидкостях», «Строение атома и атомного ядра» и др. Почти половина собранных мною конспектов были составлены с помощью учащихся.</w:t>
      </w:r>
    </w:p>
    <w:p w:rsidR="00602669" w:rsidRDefault="003E50A1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>В современном мире нельзя обойтись без информационных технологий – одного из наиболее эффективн</w:t>
      </w:r>
      <w:r w:rsidR="00602669">
        <w:rPr>
          <w:rFonts w:ascii="Times New Roman" w:hAnsi="Times New Roman" w:cs="Times New Roman"/>
          <w:color w:val="000000" w:themeColor="text1"/>
          <w:sz w:val="28"/>
          <w:szCs w:val="28"/>
        </w:rPr>
        <w:t>ых путей</w:t>
      </w:r>
      <w:r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развития познавательного интереса.</w:t>
      </w:r>
    </w:p>
    <w:p w:rsidR="003E50A1" w:rsidRPr="00602669" w:rsidRDefault="003E50A1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Использование ИКТ на уроках, это не только дань моде, но и эффективный фактор для развития </w:t>
      </w:r>
      <w:r w:rsidR="00585172">
        <w:rPr>
          <w:rFonts w:ascii="Times New Roman" w:hAnsi="Times New Roman" w:cs="Times New Roman"/>
          <w:color w:val="000000" w:themeColor="text1"/>
          <w:sz w:val="28"/>
          <w:szCs w:val="28"/>
        </w:rPr>
        <w:t>познавательной деятельности</w:t>
      </w:r>
      <w:r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учащихся. В большинстве случаев детям очень нравится работать в компьютерном классе или с интерактивной доской, </w:t>
      </w:r>
      <w:r w:rsidR="00602669"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предоставлена большая свобода действий, и некоторые из них могут «блеснуть» своими познаниями в сфере технологий. </w:t>
      </w:r>
      <w:r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Ребята активно используют ресурсы Интернета на уроках и во внеурочное время, чтобы повысить знания по предмету. Ведь, Интернет можно использовать и как средство общения, и как средство обучения, и как средство развлечения, но нам важно, чтобы школьники использовали Интернет  как средство получения информации</w:t>
      </w:r>
      <w:r w:rsidR="007A4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(8).</w:t>
      </w:r>
    </w:p>
    <w:p w:rsidR="003E50A1" w:rsidRPr="00D91849" w:rsidRDefault="003E50A1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color w:val="000000" w:themeColor="text1"/>
          <w:spacing w:val="20"/>
          <w:sz w:val="28"/>
          <w:szCs w:val="28"/>
        </w:rPr>
      </w:pPr>
      <w:r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>Компьютер обладает колоссальным потенциалом и даёт разнообразные возможности для формирования познавател</w:t>
      </w:r>
      <w:r w:rsidR="00D918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ьного интереса на уроках физики.  </w:t>
      </w:r>
      <w:r w:rsidR="00D91849">
        <w:rPr>
          <w:rStyle w:val="20"/>
          <w:rFonts w:ascii="Times New Roman" w:eastAsiaTheme="minorHAnsi" w:hAnsi="Times New Roman"/>
          <w:b w:val="0"/>
          <w:bCs w:val="0"/>
          <w:i w:val="0"/>
          <w:color w:val="000000" w:themeColor="text1"/>
        </w:rPr>
        <w:t>И</w:t>
      </w:r>
      <w:r w:rsidR="00D91849" w:rsidRPr="003E50A1">
        <w:rPr>
          <w:rStyle w:val="20"/>
          <w:rFonts w:ascii="Times New Roman" w:eastAsiaTheme="minorHAnsi" w:hAnsi="Times New Roman"/>
          <w:b w:val="0"/>
          <w:bCs w:val="0"/>
          <w:i w:val="0"/>
          <w:color w:val="000000" w:themeColor="text1"/>
        </w:rPr>
        <w:t>спользование</w:t>
      </w:r>
      <w:r w:rsidR="00D91849" w:rsidRPr="00D91849">
        <w:rPr>
          <w:rStyle w:val="20"/>
          <w:rFonts w:ascii="Times New Roman" w:eastAsiaTheme="minorHAnsi" w:hAnsi="Times New Roman"/>
          <w:b w:val="0"/>
          <w:bCs w:val="0"/>
          <w:i w:val="0"/>
          <w:color w:val="000000" w:themeColor="text1"/>
        </w:rPr>
        <w:t xml:space="preserve"> </w:t>
      </w:r>
      <w:r w:rsidR="00D91849" w:rsidRPr="003E50A1">
        <w:rPr>
          <w:rStyle w:val="20"/>
          <w:rFonts w:ascii="Times New Roman" w:eastAsiaTheme="minorHAnsi" w:hAnsi="Times New Roman"/>
          <w:b w:val="0"/>
          <w:bCs w:val="0"/>
          <w:i w:val="0"/>
          <w:color w:val="000000" w:themeColor="text1"/>
        </w:rPr>
        <w:t>изобразительных возможностей (анимация,</w:t>
      </w:r>
      <w:r w:rsidR="00D91849">
        <w:rPr>
          <w:rStyle w:val="20"/>
          <w:rFonts w:ascii="Times New Roman" w:eastAsiaTheme="minorHAnsi" w:hAnsi="Times New Roman"/>
          <w:b w:val="0"/>
          <w:bCs w:val="0"/>
          <w:i w:val="0"/>
          <w:color w:val="000000" w:themeColor="text1"/>
        </w:rPr>
        <w:t xml:space="preserve"> видеофрагмент)</w:t>
      </w:r>
      <w:r w:rsidR="00D91849" w:rsidRPr="003E50A1">
        <w:rPr>
          <w:rStyle w:val="20"/>
          <w:rFonts w:ascii="Times New Roman" w:eastAsiaTheme="minorHAnsi" w:hAnsi="Times New Roman"/>
          <w:b w:val="0"/>
          <w:bCs w:val="0"/>
          <w:i w:val="0"/>
          <w:color w:val="000000" w:themeColor="text1"/>
        </w:rPr>
        <w:t>,  позволяют  сделать содержание учебного материала более наглядным, понятным, занимательным</w:t>
      </w:r>
      <w:r w:rsidR="00D91849" w:rsidRPr="003E50A1">
        <w:rPr>
          <w:rFonts w:ascii="Times New Roman" w:hAnsi="Times New Roman" w:cs="Times New Roman"/>
          <w:i/>
          <w:color w:val="000000" w:themeColor="text1"/>
          <w:spacing w:val="20"/>
          <w:sz w:val="28"/>
          <w:szCs w:val="28"/>
        </w:rPr>
        <w:t xml:space="preserve">; </w:t>
      </w:r>
      <w:r w:rsidR="00D91849" w:rsidRPr="003E50A1">
        <w:rPr>
          <w:rStyle w:val="20"/>
          <w:rFonts w:ascii="Times New Roman" w:eastAsiaTheme="minorHAnsi" w:hAnsi="Times New Roman"/>
          <w:b w:val="0"/>
          <w:bCs w:val="0"/>
          <w:i w:val="0"/>
          <w:color w:val="000000" w:themeColor="text1"/>
        </w:rPr>
        <w:t>сопровождение</w:t>
      </w:r>
      <w:r w:rsidR="00D91849" w:rsidRPr="003E50A1">
        <w:rPr>
          <w:rFonts w:ascii="Times New Roman" w:hAnsi="Times New Roman" w:cs="Times New Roman"/>
          <w:color w:val="000000" w:themeColor="text1"/>
          <w:spacing w:val="20"/>
          <w:sz w:val="28"/>
          <w:szCs w:val="28"/>
        </w:rPr>
        <w:t xml:space="preserve"> </w:t>
      </w:r>
      <w:r w:rsidR="00D91849"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>преподавания учебного материала динамическим</w:t>
      </w:r>
      <w:r w:rsidR="00D91849">
        <w:rPr>
          <w:rFonts w:ascii="Times New Roman" w:hAnsi="Times New Roman" w:cs="Times New Roman"/>
          <w:color w:val="000000" w:themeColor="text1"/>
          <w:sz w:val="28"/>
          <w:szCs w:val="28"/>
        </w:rPr>
        <w:t>и рисунками и моделями</w:t>
      </w:r>
      <w:r w:rsidR="00D91849"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D91849" w:rsidRPr="003E50A1">
        <w:rPr>
          <w:rFonts w:ascii="Times New Roman" w:hAnsi="Times New Roman" w:cs="Times New Roman"/>
          <w:i/>
          <w:color w:val="000000" w:themeColor="text1"/>
          <w:spacing w:val="20"/>
          <w:sz w:val="28"/>
          <w:szCs w:val="28"/>
        </w:rPr>
        <w:t xml:space="preserve"> </w:t>
      </w:r>
      <w:r w:rsidR="00D91849"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>иллюстрация того, что невозможно показать</w:t>
      </w:r>
      <w:r w:rsidR="00D918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силу различных обстоятельств</w:t>
      </w:r>
      <w:r w:rsidR="00D91849"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>, например электрический ток, представление о сопротивлении проводника;</w:t>
      </w:r>
      <w:r w:rsidR="00D91849" w:rsidRPr="003E50A1">
        <w:rPr>
          <w:rFonts w:ascii="Times New Roman" w:hAnsi="Times New Roman" w:cs="Times New Roman"/>
          <w:i/>
          <w:color w:val="000000" w:themeColor="text1"/>
          <w:spacing w:val="20"/>
          <w:sz w:val="28"/>
          <w:szCs w:val="28"/>
        </w:rPr>
        <w:t xml:space="preserve"> </w:t>
      </w:r>
      <w:r w:rsidR="00D91849"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организация виртуальной лабораторной работы, которую </w:t>
      </w:r>
      <w:r w:rsidR="00D91849">
        <w:rPr>
          <w:rFonts w:ascii="Times New Roman" w:hAnsi="Times New Roman" w:cs="Times New Roman"/>
          <w:color w:val="000000" w:themeColor="text1"/>
          <w:sz w:val="28"/>
          <w:szCs w:val="28"/>
        </w:rPr>
        <w:t>нельзя</w:t>
      </w:r>
      <w:r w:rsidR="00D91849"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провести в реальных условиях. </w:t>
      </w:r>
    </w:p>
    <w:p w:rsidR="003E50A1" w:rsidRPr="003E50A1" w:rsidRDefault="003E50A1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color w:val="000000" w:themeColor="text1"/>
          <w:spacing w:val="20"/>
          <w:sz w:val="28"/>
          <w:szCs w:val="28"/>
        </w:rPr>
      </w:pPr>
      <w:r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>Стимулирование познавательного интереса</w:t>
      </w:r>
      <w:r w:rsidR="00BF26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ребят</w:t>
      </w:r>
      <w:r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предмету с помощью  электронных презентаций уроков</w:t>
      </w:r>
      <w:r w:rsidR="00AD50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D502F">
        <w:rPr>
          <w:rFonts w:ascii="Times New Roman" w:hAnsi="Times New Roman" w:cs="Times New Roman"/>
          <w:color w:val="000000" w:themeColor="text1"/>
          <w:sz w:val="28"/>
          <w:szCs w:val="28"/>
        </w:rPr>
        <w:t>созданными не</w:t>
      </w:r>
      <w:r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только преподавателя, но и с презентациями, созданными самими школьниками</w:t>
      </w:r>
      <w:r w:rsidRPr="003E50A1">
        <w:rPr>
          <w:rFonts w:ascii="Times New Roman" w:hAnsi="Times New Roman" w:cs="Times New Roman"/>
          <w:color w:val="000000" w:themeColor="text1"/>
          <w:spacing w:val="20"/>
          <w:sz w:val="28"/>
          <w:szCs w:val="28"/>
        </w:rPr>
        <w:t>; организация</w:t>
      </w:r>
      <w:r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индивидуальной работы, для чего можно использовать различные кроссворды с подсказками;  проведение </w:t>
      </w:r>
      <w:r w:rsidRPr="003E50A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быстрого и эффективного тестирования знаний; </w:t>
      </w:r>
      <w:r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возможность использовать музыку, звуки, изображения и видеоролики.</w:t>
      </w:r>
    </w:p>
    <w:p w:rsidR="00C3728A" w:rsidRDefault="003E50A1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>Главной особенностью информационных технологий является то, что они пригодны как для коллективной, так и для индивидуальной работы</w:t>
      </w:r>
      <w:r w:rsidRPr="003E50A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Pr="003E50A1">
        <w:rPr>
          <w:rFonts w:ascii="Times New Roman" w:hAnsi="Times New Roman" w:cs="Times New Roman"/>
          <w:i/>
          <w:color w:val="000000" w:themeColor="text1"/>
          <w:spacing w:val="20"/>
          <w:sz w:val="28"/>
          <w:szCs w:val="28"/>
        </w:rPr>
        <w:t xml:space="preserve">   </w:t>
      </w:r>
      <w:r w:rsidRPr="003E50A1">
        <w:rPr>
          <w:rStyle w:val="20"/>
          <w:rFonts w:ascii="Times New Roman" w:eastAsiaTheme="minorHAnsi" w:hAnsi="Times New Roman"/>
          <w:b w:val="0"/>
          <w:bCs w:val="0"/>
          <w:i w:val="0"/>
          <w:color w:val="000000" w:themeColor="text1"/>
        </w:rPr>
        <w:t xml:space="preserve">  При закреплении пройденного материала в системе используются  различные физические игры, например, игра «</w:t>
      </w:r>
      <w:r w:rsidR="00A36D01">
        <w:rPr>
          <w:rStyle w:val="20"/>
          <w:rFonts w:ascii="Times New Roman" w:eastAsiaTheme="minorHAnsi" w:hAnsi="Times New Roman"/>
          <w:b w:val="0"/>
          <w:bCs w:val="0"/>
          <w:i w:val="0"/>
          <w:color w:val="000000" w:themeColor="text1"/>
        </w:rPr>
        <w:t>Своя игра»</w:t>
      </w:r>
      <w:r w:rsidR="00AD502F">
        <w:rPr>
          <w:rStyle w:val="20"/>
          <w:rFonts w:ascii="Times New Roman" w:eastAsiaTheme="minorHAnsi" w:hAnsi="Times New Roman"/>
          <w:b w:val="0"/>
          <w:bCs w:val="0"/>
          <w:i w:val="0"/>
          <w:color w:val="000000" w:themeColor="text1"/>
        </w:rPr>
        <w:t>, «Счастливый случай»</w:t>
      </w:r>
      <w:r w:rsidR="00A36D01">
        <w:rPr>
          <w:rStyle w:val="20"/>
          <w:rFonts w:ascii="Times New Roman" w:eastAsiaTheme="minorHAnsi" w:hAnsi="Times New Roman"/>
          <w:b w:val="0"/>
          <w:bCs w:val="0"/>
          <w:i w:val="0"/>
          <w:color w:val="000000" w:themeColor="text1"/>
        </w:rPr>
        <w:t xml:space="preserve"> </w:t>
      </w:r>
      <w:r w:rsidRPr="003E50A1">
        <w:rPr>
          <w:rStyle w:val="20"/>
          <w:rFonts w:ascii="Times New Roman" w:eastAsiaTheme="minorHAnsi" w:hAnsi="Times New Roman"/>
          <w:b w:val="0"/>
          <w:bCs w:val="0"/>
          <w:i w:val="0"/>
          <w:color w:val="000000" w:themeColor="text1"/>
        </w:rPr>
        <w:t>предназначен</w:t>
      </w:r>
      <w:r w:rsidR="00BF269B">
        <w:rPr>
          <w:rStyle w:val="20"/>
          <w:rFonts w:ascii="Times New Roman" w:eastAsiaTheme="minorHAnsi" w:hAnsi="Times New Roman"/>
          <w:b w:val="0"/>
          <w:bCs w:val="0"/>
          <w:i w:val="0"/>
          <w:color w:val="000000" w:themeColor="text1"/>
        </w:rPr>
        <w:t>н</w:t>
      </w:r>
      <w:r w:rsidRPr="003E50A1">
        <w:rPr>
          <w:rStyle w:val="20"/>
          <w:rFonts w:ascii="Times New Roman" w:eastAsiaTheme="minorHAnsi" w:hAnsi="Times New Roman"/>
          <w:b w:val="0"/>
          <w:bCs w:val="0"/>
          <w:i w:val="0"/>
          <w:color w:val="000000" w:themeColor="text1"/>
        </w:rPr>
        <w:t>а</w:t>
      </w:r>
      <w:r w:rsidR="00BF269B">
        <w:rPr>
          <w:rStyle w:val="20"/>
          <w:rFonts w:ascii="Times New Roman" w:eastAsiaTheme="minorHAnsi" w:hAnsi="Times New Roman"/>
          <w:b w:val="0"/>
          <w:bCs w:val="0"/>
          <w:i w:val="0"/>
          <w:color w:val="000000" w:themeColor="text1"/>
        </w:rPr>
        <w:t>я</w:t>
      </w:r>
      <w:r w:rsidRPr="003E50A1">
        <w:rPr>
          <w:rStyle w:val="20"/>
          <w:rFonts w:ascii="Times New Roman" w:eastAsiaTheme="minorHAnsi" w:hAnsi="Times New Roman"/>
          <w:b w:val="0"/>
          <w:bCs w:val="0"/>
          <w:i w:val="0"/>
          <w:color w:val="000000" w:themeColor="text1"/>
        </w:rPr>
        <w:t xml:space="preserve"> для закрепления знаний, а также для проведения викторин и конкурсов</w:t>
      </w:r>
      <w:r w:rsidR="00616A6B">
        <w:rPr>
          <w:rStyle w:val="20"/>
          <w:rFonts w:ascii="Times New Roman" w:eastAsiaTheme="minorHAnsi" w:hAnsi="Times New Roman"/>
          <w:b w:val="0"/>
          <w:bCs w:val="0"/>
          <w:i w:val="0"/>
          <w:color w:val="000000" w:themeColor="text1"/>
        </w:rPr>
        <w:t xml:space="preserve">. </w:t>
      </w:r>
      <w:r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 электронных пос</w:t>
      </w:r>
      <w:r w:rsidR="00995504">
        <w:rPr>
          <w:rFonts w:ascii="Times New Roman" w:hAnsi="Times New Roman" w:cs="Times New Roman"/>
          <w:color w:val="000000" w:themeColor="text1"/>
          <w:sz w:val="28"/>
          <w:szCs w:val="28"/>
        </w:rPr>
        <w:t>обий при обучении решения</w:t>
      </w:r>
      <w:r w:rsidR="00A36D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задач, для подготовки к ЕГЭ.</w:t>
      </w:r>
      <w:r w:rsidR="00995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3728A" w:rsidRDefault="00C3728A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Физика – интереснейшая из всех наук о природе. Почему же у многих учащихся этот предмет не вызывает никакого интереса, а для некоторых становится одним из самых непонятных и нелюбимых? </w:t>
      </w:r>
    </w:p>
    <w:p w:rsidR="00C3728A" w:rsidRDefault="00C3728A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Физику начинают «учить» в возрасте 12-13 лет, т.е. тогда, когда для многих школа становится привлекательной тем, что дает возможность широкого общения со сверстниками, причем учение от этого заметно страдает. Разнообразная и интересная информация из разных источников конкурирует с </w:t>
      </w:r>
      <w:r w:rsidR="006E60A9">
        <w:rPr>
          <w:rFonts w:ascii="Times New Roman" w:hAnsi="Times New Roman" w:cs="Times New Roman"/>
          <w:color w:val="000000" w:themeColor="text1"/>
          <w:sz w:val="28"/>
          <w:szCs w:val="28"/>
        </w:rPr>
        <w:t>учебной информацией, получаемой в школе. Начало изучения физики приходится как раз на тот период, когда интерес к явлениям природы, устройству мира и т. д. значительно ниже, нежели в младшем возрасте,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E60A9">
        <w:rPr>
          <w:rFonts w:ascii="Times New Roman" w:hAnsi="Times New Roman" w:cs="Times New Roman"/>
          <w:color w:val="000000" w:themeColor="text1"/>
          <w:sz w:val="28"/>
          <w:szCs w:val="28"/>
        </w:rPr>
        <w:t>когда ребенка больше интересует живая и неживая природа, а не взаимоотношения с товарищами.</w:t>
      </w:r>
      <w:r w:rsidR="007F35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традиционному началу изучения физики у детей уже складывается типично «школьная» память, нацеленная больше на заучивание, а не на познание. Все сводится к формальному изучению предмета, а</w:t>
      </w:r>
      <w:r w:rsidR="0033678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F35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следовательно, и к падению интереса.</w:t>
      </w:r>
    </w:p>
    <w:p w:rsidR="007569A9" w:rsidRDefault="007F354A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Нетрадиционные формы проведения  урочной и внеурочной работы, элемент сказки помогают запомнить учебный материал, понять физические явления, и даже запомнить формулы. Выступают как необходимое средство достижения определенного уровня знаний, умений, навыков учащихся. Выходя из школы, ученик уносит </w:t>
      </w:r>
      <w:r w:rsidR="007569A9">
        <w:rPr>
          <w:rFonts w:ascii="Times New Roman" w:hAnsi="Times New Roman" w:cs="Times New Roman"/>
          <w:color w:val="000000" w:themeColor="text1"/>
          <w:sz w:val="28"/>
          <w:szCs w:val="28"/>
        </w:rPr>
        <w:t>радость от чего-то, вновь познанного, необычного.</w:t>
      </w:r>
    </w:p>
    <w:p w:rsidR="007F354A" w:rsidRPr="00C3728A" w:rsidRDefault="007569A9" w:rsidP="00D01FA8">
      <w:pPr>
        <w:spacing w:line="360" w:lineRule="auto"/>
        <w:ind w:left="170" w:right="5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Таким образом, «Элемент детства» и нетрадиционные уроки, с использованием всевозможных, информационно коммуникативных технологий, развивают у учащихся способность к познанию, накоплению и использованию знаний, являющейся одной из замечательных способностей человека. Эта способность лежит в основе всякого творчества, созидания, в основе всего внутреннего, духовного мира человека. Без нее не было бы, конечно, никакой цивилизации. Не</w:t>
      </w:r>
      <w:r w:rsidR="003367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было бы и самого ч</w:t>
      </w:r>
      <w:r w:rsidR="00336782">
        <w:rPr>
          <w:rFonts w:ascii="Times New Roman" w:hAnsi="Times New Roman" w:cs="Times New Roman"/>
          <w:color w:val="000000" w:themeColor="text1"/>
          <w:sz w:val="28"/>
          <w:szCs w:val="28"/>
        </w:rPr>
        <w:t>еловека.</w:t>
      </w:r>
    </w:p>
    <w:p w:rsidR="00995504" w:rsidRDefault="00995504" w:rsidP="007F354A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1332" w:rsidRDefault="003E50A1" w:rsidP="003E50A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01FA8" w:rsidRDefault="003E50A1" w:rsidP="00D01FA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E5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513AF" w:rsidRDefault="004513AF" w:rsidP="00D01FA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13AF" w:rsidRPr="00D01FA8" w:rsidRDefault="004513AF" w:rsidP="00D01FA8">
      <w:pPr>
        <w:spacing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336782" w:rsidRDefault="00336782" w:rsidP="004A3EF0">
      <w:pPr>
        <w:pStyle w:val="a3"/>
        <w:rPr>
          <w:rFonts w:ascii="Times New Roman" w:hAnsi="Times New Roman"/>
          <w:sz w:val="28"/>
          <w:szCs w:val="28"/>
        </w:rPr>
      </w:pPr>
      <w:r w:rsidRPr="00336782">
        <w:rPr>
          <w:rFonts w:ascii="Times New Roman" w:hAnsi="Times New Roman"/>
          <w:sz w:val="28"/>
          <w:szCs w:val="28"/>
        </w:rPr>
        <w:t xml:space="preserve">           </w:t>
      </w:r>
      <w:r w:rsidR="007A4D27">
        <w:rPr>
          <w:rFonts w:ascii="Times New Roman" w:hAnsi="Times New Roman"/>
          <w:sz w:val="28"/>
          <w:szCs w:val="28"/>
        </w:rPr>
        <w:t xml:space="preserve">                                  </w:t>
      </w:r>
      <w:r w:rsidRPr="00336782">
        <w:rPr>
          <w:rFonts w:ascii="Times New Roman" w:hAnsi="Times New Roman"/>
          <w:sz w:val="28"/>
          <w:szCs w:val="28"/>
        </w:rPr>
        <w:t>Литература</w:t>
      </w:r>
    </w:p>
    <w:p w:rsidR="007A4D27" w:rsidRDefault="007A4D27" w:rsidP="004A3EF0">
      <w:pPr>
        <w:pStyle w:val="a3"/>
        <w:rPr>
          <w:rFonts w:ascii="Times New Roman" w:hAnsi="Times New Roman"/>
          <w:sz w:val="28"/>
          <w:szCs w:val="28"/>
        </w:rPr>
      </w:pPr>
    </w:p>
    <w:p w:rsidR="00C320DE" w:rsidRPr="00336782" w:rsidRDefault="00C320DE" w:rsidP="004A3EF0">
      <w:pPr>
        <w:pStyle w:val="a3"/>
        <w:rPr>
          <w:rFonts w:ascii="Times New Roman" w:hAnsi="Times New Roman"/>
          <w:sz w:val="28"/>
          <w:szCs w:val="28"/>
        </w:rPr>
      </w:pPr>
    </w:p>
    <w:p w:rsidR="00C320DE" w:rsidRPr="00D01FA8" w:rsidRDefault="00C320DE" w:rsidP="00C320DE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1FA8">
        <w:rPr>
          <w:rFonts w:ascii="Times New Roman" w:hAnsi="Times New Roman" w:cs="Times New Roman"/>
          <w:sz w:val="28"/>
          <w:szCs w:val="28"/>
        </w:rPr>
        <w:t>Каменский Я. Избранные педагогические сочинения. М. 1939г.</w:t>
      </w:r>
    </w:p>
    <w:p w:rsidR="00C320DE" w:rsidRPr="00D01FA8" w:rsidRDefault="00C320DE" w:rsidP="00C320DE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1FA8">
        <w:rPr>
          <w:rFonts w:ascii="Times New Roman" w:hAnsi="Times New Roman" w:cs="Times New Roman"/>
          <w:sz w:val="28"/>
          <w:szCs w:val="28"/>
        </w:rPr>
        <w:t>Ушинский К.Д. Избранные педагогические сочинения. М. 1945г.</w:t>
      </w:r>
    </w:p>
    <w:p w:rsidR="00C320DE" w:rsidRPr="00D01FA8" w:rsidRDefault="00C320DE" w:rsidP="00C320DE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1FA8">
        <w:rPr>
          <w:rFonts w:ascii="Times New Roman" w:hAnsi="Times New Roman" w:cs="Times New Roman"/>
          <w:sz w:val="28"/>
          <w:szCs w:val="28"/>
        </w:rPr>
        <w:t>Крупская Н.К. Сочинения т.4. М. 1959г.</w:t>
      </w:r>
    </w:p>
    <w:p w:rsidR="00D01FA8" w:rsidRPr="00D01FA8" w:rsidRDefault="007A4D27" w:rsidP="00C320DE">
      <w:pPr>
        <w:pStyle w:val="a8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1FA8">
        <w:rPr>
          <w:rFonts w:ascii="Times New Roman" w:hAnsi="Times New Roman" w:cs="Times New Roman"/>
          <w:sz w:val="28"/>
        </w:rPr>
        <w:t xml:space="preserve">Ланина И.Я. Формирование познавательных интересов учащихся на уроках физики. – М.: Просвещение, 1985. </w:t>
      </w:r>
    </w:p>
    <w:p w:rsidR="00C320DE" w:rsidRPr="00D01FA8" w:rsidRDefault="00C320DE" w:rsidP="00C320DE">
      <w:pPr>
        <w:pStyle w:val="a8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1FA8">
        <w:rPr>
          <w:rFonts w:ascii="Times New Roman" w:hAnsi="Times New Roman" w:cs="Times New Roman"/>
          <w:sz w:val="28"/>
          <w:szCs w:val="28"/>
        </w:rPr>
        <w:t>Щукина Г.И. Проблема познавательного интереса в педагогике. М. 1971г.</w:t>
      </w:r>
    </w:p>
    <w:p w:rsidR="007A4D27" w:rsidRPr="00D01FA8" w:rsidRDefault="007A4D27" w:rsidP="007A4D27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1FA8">
        <w:rPr>
          <w:rFonts w:ascii="Times New Roman" w:hAnsi="Times New Roman" w:cs="Times New Roman"/>
          <w:sz w:val="28"/>
          <w:szCs w:val="28"/>
        </w:rPr>
        <w:t xml:space="preserve">Фейнман Р. Характер физических законов – М., Мир, 1976г. </w:t>
      </w:r>
    </w:p>
    <w:p w:rsidR="007A4D27" w:rsidRPr="00D01FA8" w:rsidRDefault="007A4D27" w:rsidP="007A4D27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1FA8">
        <w:rPr>
          <w:rFonts w:ascii="Times New Roman" w:eastAsia="Calibri" w:hAnsi="Times New Roman" w:cs="Times New Roman"/>
          <w:sz w:val="28"/>
          <w:szCs w:val="28"/>
        </w:rPr>
        <w:t>Бройль де Луи. По тропам науки. М. 1956г.</w:t>
      </w:r>
    </w:p>
    <w:p w:rsidR="007A4D27" w:rsidRPr="00D01FA8" w:rsidRDefault="007A4D27" w:rsidP="007A4D27">
      <w:pPr>
        <w:pStyle w:val="a8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lang w:eastAsia="ru-RU"/>
        </w:rPr>
      </w:pPr>
      <w:proofErr w:type="spellStart"/>
      <w:r w:rsidRPr="00D01FA8">
        <w:rPr>
          <w:rFonts w:ascii="Times New Roman" w:hAnsi="Times New Roman" w:cs="Times New Roman"/>
          <w:sz w:val="28"/>
          <w:lang w:eastAsia="ru-RU"/>
        </w:rPr>
        <w:t>Полат</w:t>
      </w:r>
      <w:proofErr w:type="spellEnd"/>
      <w:r w:rsidRPr="00D01FA8">
        <w:rPr>
          <w:rFonts w:ascii="Times New Roman" w:hAnsi="Times New Roman" w:cs="Times New Roman"/>
          <w:sz w:val="28"/>
          <w:lang w:eastAsia="ru-RU"/>
        </w:rPr>
        <w:t xml:space="preserve"> Е. С. Информационные технологии в системе образования. М.,1999.</w:t>
      </w:r>
    </w:p>
    <w:p w:rsidR="007A4D27" w:rsidRDefault="007A4D27" w:rsidP="007A4D27">
      <w:pPr>
        <w:spacing w:after="0" w:line="360" w:lineRule="auto"/>
        <w:ind w:left="720"/>
        <w:rPr>
          <w:rFonts w:ascii="Calibri" w:eastAsia="Calibri" w:hAnsi="Calibri" w:cs="Times New Roman"/>
          <w:sz w:val="28"/>
          <w:szCs w:val="28"/>
        </w:rPr>
      </w:pPr>
    </w:p>
    <w:p w:rsidR="00336782" w:rsidRPr="00336782" w:rsidRDefault="00336782" w:rsidP="004A3EF0">
      <w:pPr>
        <w:pStyle w:val="a3"/>
        <w:rPr>
          <w:rFonts w:ascii="Times New Roman" w:hAnsi="Times New Roman"/>
          <w:sz w:val="28"/>
          <w:szCs w:val="28"/>
        </w:rPr>
      </w:pPr>
    </w:p>
    <w:p w:rsidR="00336782" w:rsidRPr="00336782" w:rsidRDefault="00336782" w:rsidP="004A3EF0">
      <w:pPr>
        <w:pStyle w:val="a3"/>
        <w:rPr>
          <w:rFonts w:ascii="Times New Roman" w:hAnsi="Times New Roman"/>
          <w:sz w:val="28"/>
          <w:szCs w:val="28"/>
        </w:rPr>
      </w:pPr>
    </w:p>
    <w:p w:rsidR="00653EC4" w:rsidRPr="00336782" w:rsidRDefault="002871F2" w:rsidP="00653EC4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336782">
        <w:t xml:space="preserve">            </w:t>
      </w:r>
    </w:p>
    <w:p w:rsidR="00653EC4" w:rsidRPr="00336782" w:rsidRDefault="00653EC4" w:rsidP="00653EC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67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2D29" w:rsidRPr="00BD2D29" w:rsidRDefault="00BD2D29" w:rsidP="00D643BD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</w:p>
    <w:sectPr w:rsidR="00BD2D29" w:rsidRPr="00BD2D29" w:rsidSect="00D01FA8">
      <w:footerReference w:type="default" r:id="rId7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3A4" w:rsidRDefault="00E563A4" w:rsidP="004619F1">
      <w:pPr>
        <w:spacing w:after="0" w:line="240" w:lineRule="auto"/>
      </w:pPr>
      <w:r>
        <w:separator/>
      </w:r>
    </w:p>
  </w:endnote>
  <w:endnote w:type="continuationSeparator" w:id="0">
    <w:p w:rsidR="00E563A4" w:rsidRDefault="00E563A4" w:rsidP="004619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5982"/>
      <w:docPartObj>
        <w:docPartGallery w:val="Page Numbers (Bottom of Page)"/>
        <w:docPartUnique/>
      </w:docPartObj>
    </w:sdtPr>
    <w:sdtContent>
      <w:p w:rsidR="007569A9" w:rsidRDefault="005E2778">
        <w:pPr>
          <w:pStyle w:val="a6"/>
          <w:jc w:val="right"/>
        </w:pPr>
        <w:fldSimple w:instr=" PAGE   \* MERGEFORMAT ">
          <w:r w:rsidR="00424506">
            <w:rPr>
              <w:noProof/>
            </w:rPr>
            <w:t>1</w:t>
          </w:r>
        </w:fldSimple>
      </w:p>
    </w:sdtContent>
  </w:sdt>
  <w:p w:rsidR="007569A9" w:rsidRDefault="007569A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3A4" w:rsidRDefault="00E563A4" w:rsidP="004619F1">
      <w:pPr>
        <w:spacing w:after="0" w:line="240" w:lineRule="auto"/>
      </w:pPr>
      <w:r>
        <w:separator/>
      </w:r>
    </w:p>
  </w:footnote>
  <w:footnote w:type="continuationSeparator" w:id="0">
    <w:p w:rsidR="00E563A4" w:rsidRDefault="00E563A4" w:rsidP="004619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86DF8"/>
    <w:multiLevelType w:val="hybridMultilevel"/>
    <w:tmpl w:val="190EA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0E81"/>
    <w:rsid w:val="0003249D"/>
    <w:rsid w:val="00054014"/>
    <w:rsid w:val="00057A08"/>
    <w:rsid w:val="000775DF"/>
    <w:rsid w:val="000B716F"/>
    <w:rsid w:val="0010701B"/>
    <w:rsid w:val="00166CA4"/>
    <w:rsid w:val="00181AA5"/>
    <w:rsid w:val="00186E63"/>
    <w:rsid w:val="001A203C"/>
    <w:rsid w:val="00281D66"/>
    <w:rsid w:val="002830E2"/>
    <w:rsid w:val="002868FA"/>
    <w:rsid w:val="002871F2"/>
    <w:rsid w:val="002D391F"/>
    <w:rsid w:val="002D42F0"/>
    <w:rsid w:val="002E2515"/>
    <w:rsid w:val="00336782"/>
    <w:rsid w:val="00353D93"/>
    <w:rsid w:val="0036508A"/>
    <w:rsid w:val="003C0E3B"/>
    <w:rsid w:val="003C131D"/>
    <w:rsid w:val="003D2016"/>
    <w:rsid w:val="003D7CAF"/>
    <w:rsid w:val="003E3572"/>
    <w:rsid w:val="003E5006"/>
    <w:rsid w:val="003E50A1"/>
    <w:rsid w:val="0040608D"/>
    <w:rsid w:val="00406A00"/>
    <w:rsid w:val="00424506"/>
    <w:rsid w:val="00431016"/>
    <w:rsid w:val="004513AF"/>
    <w:rsid w:val="004619F1"/>
    <w:rsid w:val="004A3EF0"/>
    <w:rsid w:val="004F1C80"/>
    <w:rsid w:val="00507751"/>
    <w:rsid w:val="00516E76"/>
    <w:rsid w:val="0056052A"/>
    <w:rsid w:val="005819FC"/>
    <w:rsid w:val="00585172"/>
    <w:rsid w:val="005C70EC"/>
    <w:rsid w:val="005D62A4"/>
    <w:rsid w:val="005E055E"/>
    <w:rsid w:val="005E2778"/>
    <w:rsid w:val="00602669"/>
    <w:rsid w:val="00603630"/>
    <w:rsid w:val="00616A6B"/>
    <w:rsid w:val="00653EC4"/>
    <w:rsid w:val="006746C9"/>
    <w:rsid w:val="006818E9"/>
    <w:rsid w:val="006A6B45"/>
    <w:rsid w:val="006C2CAB"/>
    <w:rsid w:val="006E60A9"/>
    <w:rsid w:val="0070614E"/>
    <w:rsid w:val="00726844"/>
    <w:rsid w:val="007569A9"/>
    <w:rsid w:val="00770C7E"/>
    <w:rsid w:val="00785106"/>
    <w:rsid w:val="00790AEB"/>
    <w:rsid w:val="007A4D27"/>
    <w:rsid w:val="007C59EE"/>
    <w:rsid w:val="007D0878"/>
    <w:rsid w:val="007F354A"/>
    <w:rsid w:val="00811581"/>
    <w:rsid w:val="00811A99"/>
    <w:rsid w:val="00817949"/>
    <w:rsid w:val="008700CA"/>
    <w:rsid w:val="00884250"/>
    <w:rsid w:val="00885D5A"/>
    <w:rsid w:val="0089129A"/>
    <w:rsid w:val="008A074B"/>
    <w:rsid w:val="008B35BC"/>
    <w:rsid w:val="008D4988"/>
    <w:rsid w:val="008D596C"/>
    <w:rsid w:val="00920E81"/>
    <w:rsid w:val="00936C4A"/>
    <w:rsid w:val="00953815"/>
    <w:rsid w:val="0095709D"/>
    <w:rsid w:val="00992838"/>
    <w:rsid w:val="00995504"/>
    <w:rsid w:val="009A08BB"/>
    <w:rsid w:val="009C5F58"/>
    <w:rsid w:val="009F1A45"/>
    <w:rsid w:val="00A36D01"/>
    <w:rsid w:val="00A42137"/>
    <w:rsid w:val="00A77733"/>
    <w:rsid w:val="00A961D6"/>
    <w:rsid w:val="00AD502F"/>
    <w:rsid w:val="00AD76C2"/>
    <w:rsid w:val="00B24171"/>
    <w:rsid w:val="00B347F1"/>
    <w:rsid w:val="00B7641C"/>
    <w:rsid w:val="00B8484A"/>
    <w:rsid w:val="00BD2D29"/>
    <w:rsid w:val="00BD3A57"/>
    <w:rsid w:val="00BD4A0D"/>
    <w:rsid w:val="00BE68ED"/>
    <w:rsid w:val="00BF269B"/>
    <w:rsid w:val="00C320DE"/>
    <w:rsid w:val="00C33848"/>
    <w:rsid w:val="00C3728A"/>
    <w:rsid w:val="00C41332"/>
    <w:rsid w:val="00CB537E"/>
    <w:rsid w:val="00CD1B4A"/>
    <w:rsid w:val="00CD6E35"/>
    <w:rsid w:val="00CE5DAB"/>
    <w:rsid w:val="00D01FA8"/>
    <w:rsid w:val="00D643BD"/>
    <w:rsid w:val="00D91849"/>
    <w:rsid w:val="00DA1884"/>
    <w:rsid w:val="00DB404F"/>
    <w:rsid w:val="00DD1C50"/>
    <w:rsid w:val="00E425D9"/>
    <w:rsid w:val="00E4422B"/>
    <w:rsid w:val="00E502F2"/>
    <w:rsid w:val="00E563A4"/>
    <w:rsid w:val="00E72349"/>
    <w:rsid w:val="00E95E20"/>
    <w:rsid w:val="00EC6F5A"/>
    <w:rsid w:val="00F1173A"/>
    <w:rsid w:val="00F11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84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50A1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131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semiHidden/>
    <w:rsid w:val="003E50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4">
    <w:name w:val="header"/>
    <w:basedOn w:val="a"/>
    <w:link w:val="a5"/>
    <w:uiPriority w:val="99"/>
    <w:semiHidden/>
    <w:unhideWhenUsed/>
    <w:rsid w:val="004619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619F1"/>
  </w:style>
  <w:style w:type="paragraph" w:styleId="a6">
    <w:name w:val="footer"/>
    <w:basedOn w:val="a"/>
    <w:link w:val="a7"/>
    <w:uiPriority w:val="99"/>
    <w:unhideWhenUsed/>
    <w:rsid w:val="004619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619F1"/>
  </w:style>
  <w:style w:type="paragraph" w:styleId="a8">
    <w:name w:val="List Paragraph"/>
    <w:basedOn w:val="a"/>
    <w:uiPriority w:val="34"/>
    <w:qFormat/>
    <w:rsid w:val="007A4D27"/>
    <w:pPr>
      <w:ind w:left="720"/>
      <w:contextualSpacing/>
    </w:pPr>
  </w:style>
  <w:style w:type="paragraph" w:styleId="a9">
    <w:name w:val="Title"/>
    <w:basedOn w:val="a"/>
    <w:next w:val="a"/>
    <w:link w:val="aa"/>
    <w:uiPriority w:val="10"/>
    <w:qFormat/>
    <w:rsid w:val="0042450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42450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2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2235</Words>
  <Characters>12744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555</cp:lastModifiedBy>
  <cp:revision>2</cp:revision>
  <cp:lastPrinted>2013-02-01T19:12:00Z</cp:lastPrinted>
  <dcterms:created xsi:type="dcterms:W3CDTF">2018-02-05T17:51:00Z</dcterms:created>
  <dcterms:modified xsi:type="dcterms:W3CDTF">2018-02-05T17:51:00Z</dcterms:modified>
</cp:coreProperties>
</file>