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B39" w:rsidRDefault="000A2B39" w:rsidP="00A64F2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B39">
        <w:rPr>
          <w:rFonts w:ascii="Times New Roman" w:hAnsi="Times New Roman" w:cs="Times New Roman"/>
          <w:b/>
          <w:sz w:val="28"/>
          <w:szCs w:val="28"/>
        </w:rPr>
        <w:t>Проведение студенческой учебно-исследовательской конференции</w:t>
      </w:r>
      <w:bookmarkStart w:id="0" w:name="_GoBack"/>
      <w:bookmarkEnd w:id="0"/>
      <w:r w:rsidRPr="000A2B39">
        <w:rPr>
          <w:rFonts w:ascii="Times New Roman" w:hAnsi="Times New Roman" w:cs="Times New Roman"/>
          <w:b/>
          <w:sz w:val="28"/>
          <w:szCs w:val="28"/>
        </w:rPr>
        <w:t>.</w:t>
      </w:r>
    </w:p>
    <w:p w:rsidR="000A2B39" w:rsidRPr="000A2B39" w:rsidRDefault="000A2B39" w:rsidP="00A64F28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мае 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прошедшего года </w:t>
      </w:r>
      <w:r w:rsidR="00A64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нашем образовательном учреждении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была проведена учебно-исследовательская</w:t>
      </w:r>
      <w:r w:rsidR="00222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конференция</w:t>
      </w:r>
      <w:r w:rsidRPr="000A2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теме: «Безопасная 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окружающая среда», которая прошла в форме</w:t>
      </w:r>
      <w:r w:rsidRPr="000A2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внеаудиторного мероприятия для студентов 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медицинского </w:t>
      </w:r>
      <w:r w:rsidRPr="000A2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колледжа.</w:t>
      </w:r>
    </w:p>
    <w:p w:rsidR="000A2B39" w:rsidRPr="000A2B39" w:rsidRDefault="00A64F28" w:rsidP="000A2B39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0A2B39" w:rsidRPr="000A2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ема данной конференции, а также тематика докладов была одобрена методическим Советом колледжа. Основная цель провед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ения данного мероприятия   носила</w:t>
      </w:r>
      <w:r w:rsidR="000A2B39" w:rsidRPr="000A2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воспитательный характер и 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была </w:t>
      </w:r>
      <w:r w:rsidR="000A2B39" w:rsidRPr="000A2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приурочена к проведению года экологии в нашей стране.</w:t>
      </w:r>
    </w:p>
    <w:p w:rsidR="000A2B39" w:rsidRPr="000A2B39" w:rsidRDefault="000A2B39" w:rsidP="000A2B39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2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программу конференции были включены шесть докладов по злободневным проблемам безопасности окружающей среды. Студенты под методическим руководством преподавателей провели ряд исследований и подготовили выступления по актуальным темам, касающихся сохранения здоровья общества и природы в целом. </w:t>
      </w:r>
    </w:p>
    <w:p w:rsidR="00FD4126" w:rsidRDefault="00A64F28" w:rsidP="00A64F28">
      <w:pPr>
        <w:spacing w:after="0"/>
        <w:ind w:left="-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Была</w:t>
      </w:r>
      <w:r w:rsidR="000A2B39" w:rsidRPr="000A2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сформулирована цель  данного мероприятия, а 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именно: 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освещение актуальных вопросов экологической безопасности, сохранения  здоровья  общества и формирование установок  на  создание безопасной  окружающей среды.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Были определены задачи конференции: раскрыть важность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рассматриваемой темы;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стимулировать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исследов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ательскую деятельность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студентов;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воспитывать чувство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ответственности за сохранение безопасной окружающей среды;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развивать познавательные способности и творческую активность студентов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D4126" w:rsidRPr="00FD4126" w:rsidRDefault="00A64F28" w:rsidP="00FD4126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Важность темы обусловлена наличием сложнейших проблем экологического  характера в нашей стране и в мире.  В апреле 2017 года </w:t>
      </w:r>
      <w:r w:rsidR="00FD4126" w:rsidRPr="00FD4126">
        <w:rPr>
          <w:rFonts w:ascii="PT Sans" w:eastAsia="Times New Roman" w:hAnsi="PT Sans" w:cs="Times New Roman"/>
          <w:bCs/>
          <w:sz w:val="28"/>
          <w:szCs w:val="28"/>
          <w:lang w:eastAsia="ru-RU"/>
        </w:rPr>
        <w:t>президент РФ Владимир Путин</w:t>
      </w:r>
      <w:r w:rsidR="00FD4126" w:rsidRPr="00FD4126">
        <w:rPr>
          <w:rFonts w:ascii="PT Sans" w:eastAsia="Times New Roman" w:hAnsi="PT Sans" w:cs="Times New Roman"/>
          <w:b/>
          <w:bCs/>
          <w:sz w:val="28"/>
          <w:szCs w:val="28"/>
          <w:lang w:eastAsia="ru-RU"/>
        </w:rPr>
        <w:t xml:space="preserve"> </w:t>
      </w:r>
      <w:r w:rsidR="00FD4126" w:rsidRPr="00FD4126">
        <w:rPr>
          <w:rFonts w:ascii="PT Sans" w:eastAsia="Times New Roman" w:hAnsi="PT Sans" w:cs="Times New Roman"/>
          <w:bCs/>
          <w:sz w:val="28"/>
          <w:szCs w:val="28"/>
          <w:lang w:eastAsia="ru-RU"/>
        </w:rPr>
        <w:t xml:space="preserve">указом утвердил Стратегию экологической безопасности Российской Федерации на период до 2025 года. 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Стратегия определена документом стратегического планирования в сфере обеспечения национальной безопасности РФ, определяющим основные вызовы и угрозы экологической безопасности.</w:t>
      </w:r>
    </w:p>
    <w:p w:rsidR="00FD4126" w:rsidRPr="00FD4126" w:rsidRDefault="00A64F28" w:rsidP="00FD4126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4126"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Конституции РФ в разделе конституционные обязанности и права человека написано, что каждый гражданин нашей страны обязан сохранять природу и окружающую среду, бережно относится к природным богатствам.</w:t>
      </w:r>
    </w:p>
    <w:p w:rsidR="00FD4126" w:rsidRDefault="00FD4126" w:rsidP="00FD4126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4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Учитывая данные факты,  задача сохранения экологической безопасности является не только ответственностью государства, но и каждого жителя нашей огромной страны.</w:t>
      </w:r>
      <w:r w:rsidR="00A64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64F28" w:rsidRPr="00A64F28" w:rsidRDefault="00A64F28" w:rsidP="00A64F28">
      <w:pPr>
        <w:tabs>
          <w:tab w:val="left" w:pos="709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4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не случайно решили выбрать именно эту тему</w:t>
      </w:r>
      <w:r w:rsidR="004323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конференции</w:t>
      </w:r>
      <w:r w:rsidRPr="00A64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 потому что еще в начале 20 века Владимир Иванович Вернадский предупреждал, что наступит время, когда людям придется взять на себя ответственность  за развитие и человека и природы и такое время, безусловно, наступило.</w:t>
      </w:r>
    </w:p>
    <w:p w:rsidR="00A64F28" w:rsidRPr="00A64F28" w:rsidRDefault="00A64F28" w:rsidP="00A64F28">
      <w:pPr>
        <w:tabs>
          <w:tab w:val="left" w:pos="709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4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Человечество продолжает испытывать природу на прочность. Каждый год в мире умирает 7-8 миллионов человек в результате загрязнения атмосферного воздуха и воздуха помещений. Наносится колоссальный вред здоровью людей. Экономический ущерб составляет до 15% ВВП.</w:t>
      </w:r>
    </w:p>
    <w:p w:rsidR="00A64F28" w:rsidRPr="00A64F28" w:rsidRDefault="00A64F28" w:rsidP="00A64F28">
      <w:pPr>
        <w:tabs>
          <w:tab w:val="left" w:pos="709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4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государственном Совете, посвященном проблемам экологии, наш президент В.В. Путин говорил, что Россия выступает, как экологический донор мира, обеспечивая ему почти 10% биосферной устойчивости.</w:t>
      </w:r>
    </w:p>
    <w:p w:rsidR="0094080F" w:rsidRDefault="00A64F28" w:rsidP="0094080F">
      <w:pPr>
        <w:tabs>
          <w:tab w:val="left" w:pos="709"/>
        </w:tabs>
        <w:spacing w:after="0"/>
        <w:ind w:left="-567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4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нас с вами ложится большая ответственность по сохранению природы и здоровья человека!</w:t>
      </w:r>
    </w:p>
    <w:p w:rsidR="00F8368D" w:rsidRDefault="00A64F28" w:rsidP="00F8368D">
      <w:pPr>
        <w:tabs>
          <w:tab w:val="left" w:pos="709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080F">
        <w:rPr>
          <w:rFonts w:ascii="Times New Roman" w:hAnsi="Times New Roman" w:cs="Times New Roman"/>
          <w:sz w:val="28"/>
          <w:szCs w:val="28"/>
        </w:rPr>
        <w:t xml:space="preserve">На студенческой учебно-исследовательской конференции были заслушаны следующие доклады: </w:t>
      </w:r>
      <w:r w:rsidRPr="0094080F">
        <w:rPr>
          <w:rFonts w:ascii="Times New Roman" w:hAnsi="Times New Roman" w:cs="Times New Roman"/>
          <w:i/>
          <w:sz w:val="28"/>
          <w:szCs w:val="28"/>
        </w:rPr>
        <w:t>«Вода, как фактор жизни».</w:t>
      </w:r>
      <w:r w:rsidRPr="0094080F">
        <w:rPr>
          <w:rFonts w:ascii="Times New Roman" w:hAnsi="Times New Roman" w:cs="Times New Roman"/>
          <w:sz w:val="28"/>
          <w:szCs w:val="28"/>
        </w:rPr>
        <w:t xml:space="preserve"> В докладе озвучены интересные данные по запасам воды на планете земля, представлено значение воды в жизни человека, показано влияние загрязнения воды на здоровье человека, а также  представлено экологическое состояние водных объектов</w:t>
      </w:r>
      <w:r w:rsidR="0094080F" w:rsidRPr="0094080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Start"/>
      <w:r w:rsidR="0094080F" w:rsidRPr="0094080F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="0094080F" w:rsidRPr="0094080F">
        <w:rPr>
          <w:rFonts w:ascii="Times New Roman" w:hAnsi="Times New Roman" w:cs="Times New Roman"/>
          <w:sz w:val="28"/>
          <w:szCs w:val="28"/>
        </w:rPr>
        <w:t>анкт – Петербурге</w:t>
      </w:r>
      <w:r w:rsidRPr="0094080F">
        <w:rPr>
          <w:rFonts w:ascii="Times New Roman" w:hAnsi="Times New Roman" w:cs="Times New Roman"/>
          <w:sz w:val="28"/>
          <w:szCs w:val="28"/>
        </w:rPr>
        <w:t xml:space="preserve"> и Ленинградской области, в том числе пока</w:t>
      </w:r>
      <w:r w:rsidR="0094080F" w:rsidRPr="0094080F">
        <w:rPr>
          <w:rFonts w:ascii="Times New Roman" w:hAnsi="Times New Roman" w:cs="Times New Roman"/>
          <w:sz w:val="28"/>
          <w:szCs w:val="28"/>
        </w:rPr>
        <w:t xml:space="preserve">зана работа очистных сооружений; </w:t>
      </w:r>
      <w:r w:rsidR="0094080F" w:rsidRPr="0094080F">
        <w:rPr>
          <w:rFonts w:ascii="Times New Roman" w:hAnsi="Times New Roman" w:cs="Times New Roman"/>
          <w:i/>
          <w:sz w:val="28"/>
          <w:szCs w:val="28"/>
        </w:rPr>
        <w:t>«Проблемы экологии воздуха в Санкт - Петербурге  и Ленинградской области».</w:t>
      </w:r>
      <w:r w:rsidR="0094080F" w:rsidRPr="0094080F">
        <w:rPr>
          <w:rFonts w:ascii="Times New Roman" w:hAnsi="Times New Roman" w:cs="Times New Roman"/>
          <w:sz w:val="28"/>
          <w:szCs w:val="28"/>
        </w:rPr>
        <w:t xml:space="preserve"> В докладе представлены статистические данные по данной проблеме, а также раскрыта важность сохранения гигиенических требований атмосферного воздуха в крупном регионе; </w:t>
      </w:r>
      <w:r w:rsidR="0094080F" w:rsidRPr="0094080F">
        <w:rPr>
          <w:rFonts w:ascii="Times New Roman" w:hAnsi="Times New Roman" w:cs="Times New Roman"/>
          <w:i/>
          <w:sz w:val="28"/>
          <w:szCs w:val="28"/>
        </w:rPr>
        <w:t xml:space="preserve">«Здоровье женщины и внешняя среда». </w:t>
      </w:r>
      <w:r w:rsidR="0094080F" w:rsidRPr="0094080F">
        <w:rPr>
          <w:rFonts w:ascii="Times New Roman" w:hAnsi="Times New Roman" w:cs="Times New Roman"/>
          <w:sz w:val="28"/>
          <w:szCs w:val="28"/>
        </w:rPr>
        <w:t xml:space="preserve">В докладе раскрывается проблема влияния агрессивной окружающей среды на репродуктивное здоровье женщины. Показана важность наличия ответственности человека за сохранение своего здоровья и будущих детей; </w:t>
      </w:r>
      <w:r w:rsidR="0094080F" w:rsidRPr="0094080F">
        <w:rPr>
          <w:rFonts w:ascii="Times New Roman" w:hAnsi="Times New Roman" w:cs="Times New Roman"/>
          <w:i/>
          <w:sz w:val="28"/>
          <w:szCs w:val="28"/>
        </w:rPr>
        <w:t xml:space="preserve">«Экология семьи». </w:t>
      </w:r>
      <w:r w:rsidR="0094080F" w:rsidRPr="0094080F">
        <w:rPr>
          <w:rFonts w:ascii="Times New Roman" w:hAnsi="Times New Roman" w:cs="Times New Roman"/>
          <w:sz w:val="28"/>
          <w:szCs w:val="28"/>
        </w:rPr>
        <w:t xml:space="preserve">В докладе освещена необходимость сохранения здоровой крепкой семьи, как ячейки общества. Освещена тема сохранения психологического здоровья семьи; </w:t>
      </w:r>
      <w:r w:rsidR="0094080F" w:rsidRPr="0094080F">
        <w:rPr>
          <w:rFonts w:ascii="Times New Roman" w:hAnsi="Times New Roman" w:cs="Times New Roman"/>
          <w:i/>
          <w:sz w:val="28"/>
          <w:szCs w:val="28"/>
        </w:rPr>
        <w:t xml:space="preserve">«Грипп.  Актуальные проблемы». </w:t>
      </w:r>
      <w:r w:rsidR="0094080F" w:rsidRPr="0094080F">
        <w:rPr>
          <w:rFonts w:ascii="Times New Roman" w:hAnsi="Times New Roman" w:cs="Times New Roman"/>
          <w:sz w:val="28"/>
          <w:szCs w:val="28"/>
        </w:rPr>
        <w:t xml:space="preserve">В докладе представлено исследование по проблеме заболеваемости гриппом. Показана важность проведения вакцинопрофилактики, которая подкреплена данными существенного снижения заболеваемости гриппом в нашем колледже; </w:t>
      </w:r>
      <w:r w:rsidR="0094080F" w:rsidRPr="0094080F">
        <w:rPr>
          <w:rFonts w:ascii="Times New Roman" w:hAnsi="Times New Roman" w:cs="Times New Roman"/>
          <w:i/>
          <w:sz w:val="28"/>
          <w:szCs w:val="28"/>
        </w:rPr>
        <w:t xml:space="preserve">«Если хочешь быть </w:t>
      </w:r>
      <w:proofErr w:type="gramStart"/>
      <w:r w:rsidR="0094080F" w:rsidRPr="0094080F">
        <w:rPr>
          <w:rFonts w:ascii="Times New Roman" w:hAnsi="Times New Roman" w:cs="Times New Roman"/>
          <w:i/>
          <w:sz w:val="28"/>
          <w:szCs w:val="28"/>
        </w:rPr>
        <w:t>здоров</w:t>
      </w:r>
      <w:proofErr w:type="gramEnd"/>
      <w:r w:rsidR="0094080F" w:rsidRPr="0094080F">
        <w:rPr>
          <w:rFonts w:ascii="Times New Roman" w:hAnsi="Times New Roman" w:cs="Times New Roman"/>
          <w:i/>
          <w:sz w:val="28"/>
          <w:szCs w:val="28"/>
        </w:rPr>
        <w:t xml:space="preserve"> – закаляйся». </w:t>
      </w:r>
      <w:r w:rsidR="0094080F" w:rsidRPr="0094080F">
        <w:rPr>
          <w:rFonts w:ascii="Times New Roman" w:hAnsi="Times New Roman" w:cs="Times New Roman"/>
          <w:sz w:val="28"/>
          <w:szCs w:val="28"/>
        </w:rPr>
        <w:t>В докладе представлено исследование по вопросам закаливания организма. Также, раскрыты способы закаливания и даны рекомендации по проведению профилактических мероприятий и соблюдению здорового образа жизни.</w:t>
      </w:r>
      <w:r w:rsidR="00F836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B39" w:rsidRPr="000A2B39" w:rsidRDefault="00F8368D" w:rsidP="00222728">
      <w:pPr>
        <w:tabs>
          <w:tab w:val="left" w:pos="709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F8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ыступление студентов с докладами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осуществлялось</w:t>
      </w:r>
      <w:r w:rsidRPr="00F8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использованием компьютерной презентации</w:t>
      </w:r>
      <w:r w:rsidR="00060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Затем прошло обсуждение и подведение итогов конференции. Данное мероприятие получилось очень интересным и содержательным.  Цель конференции была  достигнута, задачи реализованы. Таким образом, можно сделать вывод, что </w:t>
      </w:r>
      <w:r w:rsidR="00E06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обучение и воспитание студентов можно осуществлять в различных форматах, главное – </w:t>
      </w:r>
      <w:r w:rsidR="001229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сформировать у подрастающего поколения чувство ответственности за свои действия.</w:t>
      </w:r>
    </w:p>
    <w:sectPr w:rsidR="000A2B39" w:rsidRPr="000A2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426A2"/>
    <w:multiLevelType w:val="hybridMultilevel"/>
    <w:tmpl w:val="6F268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499"/>
    <w:rsid w:val="0006024D"/>
    <w:rsid w:val="000A2B39"/>
    <w:rsid w:val="00122989"/>
    <w:rsid w:val="00222728"/>
    <w:rsid w:val="003D6BC9"/>
    <w:rsid w:val="0043234D"/>
    <w:rsid w:val="00603499"/>
    <w:rsid w:val="0094080F"/>
    <w:rsid w:val="00A64F28"/>
    <w:rsid w:val="00E06534"/>
    <w:rsid w:val="00E5593C"/>
    <w:rsid w:val="00EE5F33"/>
    <w:rsid w:val="00F8368D"/>
    <w:rsid w:val="00FD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F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F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2018-01-11T10:46:00Z</dcterms:created>
  <dcterms:modified xsi:type="dcterms:W3CDTF">2018-01-30T07:08:00Z</dcterms:modified>
</cp:coreProperties>
</file>