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764" w:rsidRPr="00705195" w:rsidRDefault="008C6764" w:rsidP="0070519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</w:t>
      </w:r>
      <w:r w:rsidR="009F0B3D" w:rsidRPr="00705195">
        <w:rPr>
          <w:rFonts w:ascii="Times New Roman" w:eastAsia="Times New Roman" w:hAnsi="Times New Roman" w:cs="Times New Roman"/>
          <w:b/>
          <w:sz w:val="28"/>
          <w:szCs w:val="28"/>
        </w:rPr>
        <w:t>урока: Лесные</w:t>
      </w:r>
      <w:r w:rsidR="00DF362D" w:rsidRPr="00705195">
        <w:rPr>
          <w:rFonts w:ascii="Times New Roman" w:eastAsia="Times New Roman" w:hAnsi="Times New Roman" w:cs="Times New Roman"/>
          <w:b/>
          <w:sz w:val="28"/>
          <w:szCs w:val="28"/>
        </w:rPr>
        <w:t xml:space="preserve"> и торфяные пожары и их характеристика</w:t>
      </w:r>
    </w:p>
    <w:p w:rsidR="008C6764" w:rsidRPr="00705195" w:rsidRDefault="008C6764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0485" w:rsidRPr="00705195" w:rsidRDefault="008C6764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</w:t>
      </w:r>
      <w:proofErr w:type="spellStart"/>
      <w:r w:rsidRPr="00705195">
        <w:rPr>
          <w:rFonts w:ascii="Times New Roman" w:eastAsia="Times New Roman" w:hAnsi="Times New Roman" w:cs="Times New Roman"/>
          <w:b/>
          <w:sz w:val="28"/>
          <w:szCs w:val="28"/>
        </w:rPr>
        <w:t>урока</w:t>
      </w:r>
      <w:proofErr w:type="gramStart"/>
      <w:r w:rsidRPr="0070519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37257" w:rsidRPr="00705195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737257" w:rsidRPr="00705195">
        <w:rPr>
          <w:rFonts w:ascii="Times New Roman" w:eastAsia="Times New Roman" w:hAnsi="Times New Roman" w:cs="Times New Roman"/>
          <w:sz w:val="28"/>
          <w:szCs w:val="28"/>
        </w:rPr>
        <w:t>омбинированный</w:t>
      </w:r>
      <w:proofErr w:type="spellEnd"/>
      <w:r w:rsidR="00737257" w:rsidRPr="00705195">
        <w:rPr>
          <w:rFonts w:ascii="Times New Roman" w:eastAsia="Times New Roman" w:hAnsi="Times New Roman" w:cs="Times New Roman"/>
          <w:sz w:val="28"/>
          <w:szCs w:val="28"/>
        </w:rPr>
        <w:t xml:space="preserve"> урок с применением ИК</w:t>
      </w:r>
      <w:r w:rsidR="00003965" w:rsidRPr="0070519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051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3128" w:rsidRPr="00705195" w:rsidRDefault="00CE3128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 7</w:t>
      </w:r>
    </w:p>
    <w:p w:rsidR="00CE3128" w:rsidRPr="00705195" w:rsidRDefault="00185535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Пр</w:t>
      </w:r>
      <w:r w:rsidR="00003965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9F0B3D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должительность занятия: 40</w:t>
      </w: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</w:t>
      </w:r>
    </w:p>
    <w:p w:rsidR="000D1B80" w:rsidRPr="00705195" w:rsidRDefault="005000C4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Цели урока: </w:t>
      </w:r>
      <w:r w:rsidR="000D1B80" w:rsidRPr="00705195">
        <w:rPr>
          <w:rFonts w:ascii="Times New Roman" w:eastAsia="Times New Roman" w:hAnsi="Times New Roman" w:cs="Times New Roman"/>
          <w:bCs/>
          <w:sz w:val="28"/>
          <w:szCs w:val="28"/>
        </w:rPr>
        <w:t>содействовать усвоению знаний учащихся:</w:t>
      </w:r>
    </w:p>
    <w:p w:rsidR="000D1B80" w:rsidRPr="00705195" w:rsidRDefault="00C5063D" w:rsidP="00705195">
      <w:pPr>
        <w:pStyle w:val="a3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proofErr w:type="gramEnd"/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особенностях</w:t>
      </w:r>
      <w:r w:rsidR="000D1B80"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природных пожаров </w:t>
      </w:r>
    </w:p>
    <w:p w:rsidR="005000C4" w:rsidRPr="00705195" w:rsidRDefault="00C5063D" w:rsidP="00705195">
      <w:pPr>
        <w:pStyle w:val="a3"/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5000C4" w:rsidRPr="00705195">
        <w:rPr>
          <w:rFonts w:ascii="Times New Roman" w:eastAsia="Times New Roman" w:hAnsi="Times New Roman" w:cs="Times New Roman"/>
          <w:bCs/>
          <w:sz w:val="28"/>
          <w:szCs w:val="28"/>
        </w:rPr>
        <w:t>сновными правилами поведения при пожаре.</w:t>
      </w:r>
    </w:p>
    <w:p w:rsidR="000D1B80" w:rsidRPr="00705195" w:rsidRDefault="000D1B80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sz w:val="28"/>
          <w:szCs w:val="28"/>
        </w:rPr>
        <w:t>Задачи урока:</w:t>
      </w:r>
    </w:p>
    <w:p w:rsidR="000D1B80" w:rsidRPr="00705195" w:rsidRDefault="000D1B80" w:rsidP="00705195">
      <w:pPr>
        <w:pStyle w:val="a3"/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 xml:space="preserve">рассмотреть </w:t>
      </w:r>
      <w:r w:rsidR="00651D12" w:rsidRPr="00705195">
        <w:rPr>
          <w:rFonts w:ascii="Times New Roman" w:eastAsia="Times New Roman" w:hAnsi="Times New Roman" w:cs="Times New Roman"/>
          <w:sz w:val="28"/>
          <w:szCs w:val="28"/>
        </w:rPr>
        <w:t>особенности природных пожаров и правила безопасного поведения;</w:t>
      </w:r>
    </w:p>
    <w:p w:rsidR="00651D12" w:rsidRPr="00705195" w:rsidRDefault="00651D12" w:rsidP="00705195">
      <w:pPr>
        <w:pStyle w:val="a3"/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сформировать у учащихся твердое убеждение, что соблюдение правил личной безопасности – основа безопасности жизнедеятельности человека в мире;</w:t>
      </w:r>
    </w:p>
    <w:p w:rsidR="00651D12" w:rsidRPr="00705195" w:rsidRDefault="00651D12" w:rsidP="00705195">
      <w:pPr>
        <w:pStyle w:val="a3"/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активизировать вербальную память, мышление, развивать речь;</w:t>
      </w:r>
    </w:p>
    <w:p w:rsidR="00651D12" w:rsidRPr="00705195" w:rsidRDefault="00651D12" w:rsidP="00705195">
      <w:pPr>
        <w:pStyle w:val="a3"/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у учащихся общей культуры в области безопасности;</w:t>
      </w:r>
    </w:p>
    <w:p w:rsidR="00651D12" w:rsidRPr="00705195" w:rsidRDefault="00651D12" w:rsidP="00705195">
      <w:pPr>
        <w:pStyle w:val="a3"/>
        <w:numPr>
          <w:ilvl w:val="0"/>
          <w:numId w:val="1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продолжить развитие коммуникативных способностей учащихся.</w:t>
      </w:r>
    </w:p>
    <w:p w:rsidR="00651D12" w:rsidRPr="00705195" w:rsidRDefault="005000C4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</w:p>
    <w:p w:rsidR="009F0B3D" w:rsidRPr="00705195" w:rsidRDefault="00651D12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целом: </w:t>
      </w:r>
      <w:r w:rsidR="005000C4" w:rsidRPr="00705195">
        <w:rPr>
          <w:rFonts w:ascii="Times New Roman" w:eastAsia="Times New Roman" w:hAnsi="Times New Roman" w:cs="Times New Roman"/>
          <w:bCs/>
          <w:sz w:val="28"/>
          <w:szCs w:val="28"/>
        </w:rPr>
        <w:t>учащийся научиться видеть возможные причины и последствия природных пожаров и освоит правила поведения при пожаре.</w:t>
      </w:r>
    </w:p>
    <w:p w:rsidR="00A92C37" w:rsidRPr="00705195" w:rsidRDefault="00651D12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редметные: </w:t>
      </w:r>
    </w:p>
    <w:p w:rsidR="00A92C37" w:rsidRPr="00705195" w:rsidRDefault="00A92C37" w:rsidP="00705195">
      <w:pPr>
        <w:pStyle w:val="a3"/>
        <w:numPr>
          <w:ilvl w:val="0"/>
          <w:numId w:val="20"/>
        </w:num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материала по теме «Понятие лесных и торфяных пожаров. Классификация пожаров»;</w:t>
      </w:r>
    </w:p>
    <w:p w:rsidR="00A92C37" w:rsidRPr="00705195" w:rsidRDefault="00A92C37" w:rsidP="00705195">
      <w:pPr>
        <w:pStyle w:val="a3"/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color w:val="000000"/>
          <w:sz w:val="28"/>
          <w:szCs w:val="28"/>
        </w:rPr>
        <w:t>- ознакомление обучающихся с видами природных пожаров и их разрушительным действием;</w:t>
      </w:r>
    </w:p>
    <w:p w:rsidR="000D1B80" w:rsidRPr="00705195" w:rsidRDefault="000D1B80" w:rsidP="00705195">
      <w:pPr>
        <w:pStyle w:val="a3"/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>формирование современной культуры безопасности жизнедеятельности, личности безопасного типа;</w:t>
      </w:r>
    </w:p>
    <w:p w:rsidR="00651D12" w:rsidRPr="00705195" w:rsidRDefault="00651D12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метапредметные:</w:t>
      </w:r>
    </w:p>
    <w:p w:rsidR="005000C4" w:rsidRPr="00705195" w:rsidRDefault="00651D12" w:rsidP="00705195">
      <w:pPr>
        <w:spacing w:after="0" w:line="360" w:lineRule="auto"/>
        <w:ind w:left="284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5000C4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ознавательные</w:t>
      </w: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УУД</w:t>
      </w:r>
      <w:r w:rsidR="005000C4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5000C4" w:rsidRPr="00705195">
        <w:rPr>
          <w:rFonts w:ascii="Times New Roman" w:eastAsia="Times New Roman" w:hAnsi="Times New Roman" w:cs="Times New Roman"/>
          <w:bCs/>
          <w:sz w:val="28"/>
          <w:szCs w:val="28"/>
        </w:rPr>
        <w:t>осознанно находить решение в сложной ситуации, строить речевые высказывания в устной и письменной форме, их объяснять и анализировать;</w:t>
      </w:r>
    </w:p>
    <w:p w:rsidR="005000C4" w:rsidRPr="00705195" w:rsidRDefault="00A92C37" w:rsidP="00705195">
      <w:pPr>
        <w:spacing w:after="0" w:line="360" w:lineRule="auto"/>
        <w:ind w:left="284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="005000C4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оммуникативные: </w:t>
      </w: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организовывать учебное сотрудничество и совместную деятельность с учителем и сверстниками; </w:t>
      </w:r>
      <w:r w:rsidR="005000C4" w:rsidRPr="00705195">
        <w:rPr>
          <w:rFonts w:ascii="Times New Roman" w:eastAsia="Times New Roman" w:hAnsi="Times New Roman" w:cs="Times New Roman"/>
          <w:bCs/>
          <w:sz w:val="28"/>
          <w:szCs w:val="28"/>
        </w:rPr>
        <w:t>работать</w:t>
      </w: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индивидуально и </w:t>
      </w:r>
      <w:r w:rsidR="005000C4" w:rsidRPr="00705195">
        <w:rPr>
          <w:rFonts w:ascii="Times New Roman" w:eastAsia="Times New Roman" w:hAnsi="Times New Roman" w:cs="Times New Roman"/>
          <w:bCs/>
          <w:sz w:val="28"/>
          <w:szCs w:val="28"/>
        </w:rPr>
        <w:t>в группе над поставленной задачей и вместе находить решение данной проблемы</w:t>
      </w: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основе согласования позиций и учета интересов</w:t>
      </w:r>
      <w:r w:rsidR="000D1B80" w:rsidRPr="0070519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формулировать, аргументировать и отстаивать свое мнение;</w:t>
      </w:r>
    </w:p>
    <w:p w:rsidR="000D1B80" w:rsidRPr="00705195" w:rsidRDefault="00651D12" w:rsidP="00705195">
      <w:pPr>
        <w:spacing w:after="0" w:line="360" w:lineRule="auto"/>
        <w:ind w:left="284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егулятивные</w:t>
      </w:r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УУД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705195">
        <w:rPr>
          <w:rFonts w:ascii="Times New Roman" w:eastAsia="Times New Roman" w:hAnsi="Times New Roman" w:cs="Times New Roman"/>
          <w:bCs/>
          <w:sz w:val="28"/>
          <w:szCs w:val="28"/>
        </w:rPr>
        <w:t>владеть основами самоконтроля, самооценки, принятия ре</w:t>
      </w:r>
      <w:r w:rsidR="00A92C37" w:rsidRPr="00705195">
        <w:rPr>
          <w:rFonts w:ascii="Times New Roman" w:eastAsia="Times New Roman" w:hAnsi="Times New Roman" w:cs="Times New Roman"/>
          <w:bCs/>
          <w:sz w:val="28"/>
          <w:szCs w:val="28"/>
        </w:rPr>
        <w:t>шения и осуществления осознанного выбора в учебной и познавательной деятельности</w:t>
      </w:r>
      <w:r w:rsidR="000D1B80" w:rsidRPr="0070519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0D1B80" w:rsidRPr="00705195" w:rsidRDefault="009F2F35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личностные: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усвоение правил </w:t>
      </w:r>
      <w:r w:rsidR="00A92C37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индивидуального и коллективного 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безопасного поведения</w:t>
      </w:r>
      <w:r w:rsidR="00A92C37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ЧС</w:t>
      </w:r>
      <w:r w:rsidR="000D1B80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  <w:r w:rsidR="00A92C37" w:rsidRPr="007051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оценивать содержание усваиваемого материала.</w:t>
      </w:r>
      <w:proofErr w:type="gramEnd"/>
    </w:p>
    <w:p w:rsidR="00B1748D" w:rsidRPr="00705195" w:rsidRDefault="009F0B3D" w:rsidP="00705195">
      <w:pPr>
        <w:pStyle w:val="a5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705195">
        <w:rPr>
          <w:rStyle w:val="a6"/>
          <w:color w:val="000000"/>
          <w:sz w:val="28"/>
          <w:szCs w:val="28"/>
        </w:rPr>
        <w:t>Педагогические технологии,</w:t>
      </w:r>
      <w:r w:rsidR="00EA0F68" w:rsidRPr="00705195">
        <w:rPr>
          <w:rStyle w:val="a6"/>
          <w:color w:val="000000"/>
          <w:sz w:val="28"/>
          <w:szCs w:val="28"/>
        </w:rPr>
        <w:t xml:space="preserve"> применяемые на уроке</w:t>
      </w:r>
      <w:r w:rsidR="00B1748D" w:rsidRPr="00705195">
        <w:rPr>
          <w:rStyle w:val="a6"/>
          <w:color w:val="000000"/>
          <w:sz w:val="28"/>
          <w:szCs w:val="28"/>
        </w:rPr>
        <w:t>:</w:t>
      </w:r>
    </w:p>
    <w:p w:rsidR="00B1748D" w:rsidRPr="00705195" w:rsidRDefault="00B1748D" w:rsidP="00705195">
      <w:pPr>
        <w:pStyle w:val="a5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705195">
        <w:rPr>
          <w:color w:val="000000"/>
          <w:sz w:val="28"/>
          <w:szCs w:val="28"/>
        </w:rPr>
        <w:t xml:space="preserve">- технологии развивающего </w:t>
      </w:r>
      <w:r w:rsidR="009F0B3D" w:rsidRPr="00705195">
        <w:rPr>
          <w:color w:val="000000"/>
          <w:sz w:val="28"/>
          <w:szCs w:val="28"/>
        </w:rPr>
        <w:t>обучения;</w:t>
      </w:r>
    </w:p>
    <w:p w:rsidR="00B1748D" w:rsidRPr="00705195" w:rsidRDefault="00B1748D" w:rsidP="00705195">
      <w:pPr>
        <w:pStyle w:val="a5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705195">
        <w:rPr>
          <w:color w:val="000000"/>
          <w:sz w:val="28"/>
          <w:szCs w:val="28"/>
        </w:rPr>
        <w:t>- игровые технологии;</w:t>
      </w:r>
    </w:p>
    <w:p w:rsidR="00B1748D" w:rsidRPr="00705195" w:rsidRDefault="00B1748D" w:rsidP="00705195">
      <w:pPr>
        <w:pStyle w:val="a5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705195">
        <w:rPr>
          <w:color w:val="000000"/>
          <w:sz w:val="28"/>
          <w:szCs w:val="28"/>
        </w:rPr>
        <w:t>-технология объяснительно-иллюстративного обучения;</w:t>
      </w:r>
    </w:p>
    <w:p w:rsidR="00B1748D" w:rsidRPr="00705195" w:rsidRDefault="00B1748D" w:rsidP="00705195">
      <w:pPr>
        <w:pStyle w:val="a5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705195">
        <w:rPr>
          <w:color w:val="000000"/>
          <w:sz w:val="28"/>
          <w:szCs w:val="28"/>
        </w:rPr>
        <w:t xml:space="preserve">-технология </w:t>
      </w:r>
      <w:proofErr w:type="gramStart"/>
      <w:r w:rsidRPr="00705195">
        <w:rPr>
          <w:color w:val="000000"/>
          <w:sz w:val="28"/>
          <w:szCs w:val="28"/>
        </w:rPr>
        <w:t>коллективного</w:t>
      </w:r>
      <w:proofErr w:type="gramEnd"/>
      <w:r w:rsidRPr="00705195">
        <w:rPr>
          <w:color w:val="000000"/>
          <w:sz w:val="28"/>
          <w:szCs w:val="28"/>
        </w:rPr>
        <w:t xml:space="preserve"> </w:t>
      </w:r>
      <w:proofErr w:type="spellStart"/>
      <w:r w:rsidRPr="00705195">
        <w:rPr>
          <w:color w:val="000000"/>
          <w:sz w:val="28"/>
          <w:szCs w:val="28"/>
        </w:rPr>
        <w:t>взаимообучения</w:t>
      </w:r>
      <w:proofErr w:type="spellEnd"/>
      <w:r w:rsidRPr="00705195">
        <w:rPr>
          <w:color w:val="000000"/>
          <w:sz w:val="28"/>
          <w:szCs w:val="28"/>
        </w:rPr>
        <w:t>.</w:t>
      </w:r>
    </w:p>
    <w:p w:rsidR="00EA0F68" w:rsidRPr="00705195" w:rsidRDefault="00EA0F68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03965" w:rsidRPr="00705195" w:rsidRDefault="00003965" w:rsidP="007051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05195">
        <w:rPr>
          <w:rFonts w:ascii="Times New Roman" w:eastAsia="Times New Roman" w:hAnsi="Times New Roman" w:cs="Times New Roman"/>
          <w:b/>
          <w:iCs/>
          <w:sz w:val="28"/>
          <w:szCs w:val="28"/>
        </w:rPr>
        <w:t>Оборудование</w:t>
      </w:r>
      <w:r w:rsidRPr="0070519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:</w:t>
      </w:r>
      <w:r w:rsidRPr="00705195">
        <w:rPr>
          <w:rFonts w:ascii="Times New Roman" w:eastAsia="Times New Roman" w:hAnsi="Times New Roman" w:cs="Times New Roman"/>
          <w:sz w:val="28"/>
          <w:szCs w:val="28"/>
        </w:rPr>
        <w:t xml:space="preserve"> ком</w:t>
      </w:r>
      <w:r w:rsidR="0011172C" w:rsidRPr="00705195">
        <w:rPr>
          <w:rFonts w:ascii="Times New Roman" w:eastAsia="Times New Roman" w:hAnsi="Times New Roman" w:cs="Times New Roman"/>
          <w:sz w:val="28"/>
          <w:szCs w:val="28"/>
        </w:rPr>
        <w:t>пьютер, мультимедийный проектор,</w:t>
      </w:r>
      <w:r w:rsidR="007B660B" w:rsidRPr="007051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6E9A" w:rsidRPr="00705195">
        <w:rPr>
          <w:rFonts w:ascii="Times New Roman" w:eastAsia="Times New Roman" w:hAnsi="Times New Roman" w:cs="Times New Roman"/>
          <w:sz w:val="28"/>
          <w:szCs w:val="28"/>
        </w:rPr>
        <w:t>экран,</w:t>
      </w:r>
      <w:r w:rsidR="0011172C" w:rsidRPr="007051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6E9A" w:rsidRPr="00705195">
        <w:rPr>
          <w:rFonts w:ascii="Times New Roman" w:eastAsia="Times New Roman" w:hAnsi="Times New Roman" w:cs="Times New Roman"/>
          <w:sz w:val="28"/>
          <w:szCs w:val="28"/>
        </w:rPr>
        <w:t xml:space="preserve">плакаты и стенды «ЧС природного характера», </w:t>
      </w:r>
      <w:r w:rsidR="0011172C" w:rsidRPr="00705195">
        <w:rPr>
          <w:rFonts w:ascii="Times New Roman" w:eastAsia="Times New Roman" w:hAnsi="Times New Roman" w:cs="Times New Roman"/>
          <w:sz w:val="28"/>
          <w:szCs w:val="28"/>
        </w:rPr>
        <w:t>карточки, задания.</w:t>
      </w:r>
      <w:proofErr w:type="gramEnd"/>
    </w:p>
    <w:p w:rsidR="00EA0F68" w:rsidRPr="00705195" w:rsidRDefault="00EA0F68" w:rsidP="0070519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F68" w:rsidRPr="00705195" w:rsidRDefault="009F0B3D" w:rsidP="007051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95">
        <w:rPr>
          <w:rFonts w:ascii="Times New Roman" w:hAnsi="Times New Roman" w:cs="Times New Roman"/>
          <w:b/>
          <w:sz w:val="28"/>
          <w:szCs w:val="28"/>
        </w:rPr>
        <w:t>Дидактические материалы,</w:t>
      </w:r>
      <w:r w:rsidR="00EA0F68" w:rsidRPr="00705195">
        <w:rPr>
          <w:rFonts w:ascii="Times New Roman" w:hAnsi="Times New Roman" w:cs="Times New Roman"/>
          <w:b/>
          <w:sz w:val="28"/>
          <w:szCs w:val="28"/>
        </w:rPr>
        <w:t xml:space="preserve"> используемые на уроке</w:t>
      </w:r>
      <w:r w:rsidR="00EA0F68" w:rsidRPr="00705195">
        <w:rPr>
          <w:rFonts w:ascii="Times New Roman" w:hAnsi="Times New Roman" w:cs="Times New Roman"/>
          <w:sz w:val="28"/>
          <w:szCs w:val="28"/>
        </w:rPr>
        <w:t xml:space="preserve">: мультимедийная презентация «Лесные и торфяные пожары и их характеристика», учебник «Основы безопасности жизнедеятельности» для 7-х классов общеобразовательных школ под общей </w:t>
      </w:r>
      <w:r w:rsidRPr="00705195">
        <w:rPr>
          <w:rFonts w:ascii="Times New Roman" w:hAnsi="Times New Roman" w:cs="Times New Roman"/>
          <w:sz w:val="28"/>
          <w:szCs w:val="28"/>
        </w:rPr>
        <w:t>редакцией А.Т.</w:t>
      </w:r>
      <w:r w:rsidR="00EA0F68" w:rsidRPr="00705195">
        <w:rPr>
          <w:rFonts w:ascii="Times New Roman" w:hAnsi="Times New Roman" w:cs="Times New Roman"/>
          <w:sz w:val="28"/>
          <w:szCs w:val="28"/>
        </w:rPr>
        <w:t xml:space="preserve"> Смирнова – Дрофа, 2012 </w:t>
      </w:r>
    </w:p>
    <w:p w:rsidR="008C6764" w:rsidRPr="00705195" w:rsidRDefault="008C6764" w:rsidP="007051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b/>
          <w:iCs/>
          <w:sz w:val="28"/>
          <w:szCs w:val="28"/>
        </w:rPr>
        <w:t>Подготовка к уроку</w:t>
      </w:r>
      <w:r w:rsidRPr="0070519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: </w:t>
      </w:r>
    </w:p>
    <w:p w:rsidR="008C6764" w:rsidRPr="00705195" w:rsidRDefault="008C6764" w:rsidP="00705195">
      <w:pPr>
        <w:numPr>
          <w:ilvl w:val="0"/>
          <w:numId w:val="2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Подбор материала и набор текста.</w:t>
      </w:r>
    </w:p>
    <w:p w:rsidR="008C6764" w:rsidRPr="00705195" w:rsidRDefault="008C6764" w:rsidP="00705195">
      <w:pPr>
        <w:numPr>
          <w:ilvl w:val="0"/>
          <w:numId w:val="2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Подбор изображений из интернета и других источников для слайдов.</w:t>
      </w:r>
    </w:p>
    <w:p w:rsidR="00F5660E" w:rsidRPr="00705195" w:rsidRDefault="008C6764" w:rsidP="00705195">
      <w:pPr>
        <w:numPr>
          <w:ilvl w:val="0"/>
          <w:numId w:val="2"/>
        </w:numPr>
        <w:tabs>
          <w:tab w:val="clear" w:pos="720"/>
          <w:tab w:val="num" w:pos="0"/>
          <w:tab w:val="left" w:pos="851"/>
        </w:tabs>
        <w:spacing w:before="100" w:beforeAutospacing="1" w:after="100" w:afterAutospacing="1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195">
        <w:rPr>
          <w:rFonts w:ascii="Times New Roman" w:eastAsia="Times New Roman" w:hAnsi="Times New Roman" w:cs="Times New Roman"/>
          <w:sz w:val="28"/>
          <w:szCs w:val="28"/>
        </w:rPr>
        <w:t>Составление и оформление презентации.</w:t>
      </w:r>
    </w:p>
    <w:p w:rsidR="008C6764" w:rsidRPr="00705195" w:rsidRDefault="008C6764" w:rsidP="00705195">
      <w:pPr>
        <w:spacing w:before="100" w:beforeAutospacing="1" w:after="100" w:afterAutospacing="1" w:line="360" w:lineRule="auto"/>
        <w:ind w:left="72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195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456"/>
        <w:gridCol w:w="3080"/>
        <w:gridCol w:w="1944"/>
        <w:gridCol w:w="2556"/>
      </w:tblGrid>
      <w:tr w:rsidR="00C911AA" w:rsidRPr="00705195" w:rsidTr="00705195">
        <w:tc>
          <w:tcPr>
            <w:tcW w:w="817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="00705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70519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456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080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944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556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C911AA" w:rsidRPr="00705195" w:rsidTr="00705195">
        <w:tc>
          <w:tcPr>
            <w:tcW w:w="817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56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3080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</w:t>
            </w:r>
          </w:p>
        </w:tc>
        <w:tc>
          <w:tcPr>
            <w:tcW w:w="1944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</w:t>
            </w:r>
          </w:p>
        </w:tc>
        <w:tc>
          <w:tcPr>
            <w:tcW w:w="2556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proofErr w:type="spell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взаимоотношения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окружающими;</w:t>
            </w:r>
          </w:p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взрослыми;</w:t>
            </w:r>
          </w:p>
        </w:tc>
      </w:tr>
      <w:tr w:rsidR="00C911AA" w:rsidRPr="00705195" w:rsidTr="00705195">
        <w:tc>
          <w:tcPr>
            <w:tcW w:w="817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56" w:type="dxa"/>
          </w:tcPr>
          <w:p w:rsidR="008C6764" w:rsidRPr="00705195" w:rsidRDefault="009F0B3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</w:tc>
        <w:tc>
          <w:tcPr>
            <w:tcW w:w="3080" w:type="dxa"/>
          </w:tcPr>
          <w:p w:rsidR="006C2864" w:rsidRPr="00705195" w:rsidRDefault="006C28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Озвучивает тему урока. </w:t>
            </w:r>
          </w:p>
          <w:p w:rsidR="006C2864" w:rsidRPr="00705195" w:rsidRDefault="006C28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разбиться на пары. В парах ответить на поставленные проблемные ситуации. </w:t>
            </w:r>
          </w:p>
          <w:p w:rsidR="008C6764" w:rsidRPr="00705195" w:rsidRDefault="009F0B3D" w:rsidP="00705195">
            <w:pPr>
              <w:pStyle w:val="a3"/>
              <w:numPr>
                <w:ilvl w:val="0"/>
                <w:numId w:val="9"/>
              </w:numPr>
              <w:spacing w:line="360" w:lineRule="auto"/>
              <w:ind w:left="258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Расскажите о</w:t>
            </w:r>
            <w:r w:rsidR="00D307CC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своих действиях при пол</w:t>
            </w:r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>учении сигнала оповещения о том, что</w:t>
            </w:r>
            <w:r w:rsidR="006C2864" w:rsidRPr="0070519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C2864" w:rsidRPr="00705195" w:rsidRDefault="006C2864" w:rsidP="00705195">
            <w:pPr>
              <w:pStyle w:val="a3"/>
              <w:numPr>
                <w:ilvl w:val="0"/>
                <w:numId w:val="8"/>
              </w:numPr>
              <w:spacing w:line="360" w:lineRule="auto"/>
              <w:ind w:left="258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Через 2 дня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к месту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вашему проживания подойдет оползень;</w:t>
            </w:r>
          </w:p>
          <w:p w:rsidR="006C2864" w:rsidRPr="00705195" w:rsidRDefault="006C2864" w:rsidP="00705195">
            <w:pPr>
              <w:pStyle w:val="a3"/>
              <w:numPr>
                <w:ilvl w:val="0"/>
                <w:numId w:val="8"/>
              </w:numPr>
              <w:spacing w:line="360" w:lineRule="auto"/>
              <w:ind w:left="258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Через 30 минут в район, где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вы находитесь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, предполагается прохождение селя.</w:t>
            </w:r>
          </w:p>
          <w:p w:rsidR="00C04165" w:rsidRPr="00705195" w:rsidRDefault="00C04165" w:rsidP="00705195">
            <w:pPr>
              <w:pStyle w:val="a3"/>
              <w:numPr>
                <w:ilvl w:val="0"/>
                <w:numId w:val="9"/>
              </w:numPr>
              <w:spacing w:line="360" w:lineRule="auto"/>
              <w:ind w:left="258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Раздает карточки с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заданием.</w:t>
            </w:r>
          </w:p>
          <w:p w:rsidR="00C04165" w:rsidRPr="00705195" w:rsidRDefault="00C04165" w:rsidP="00705195">
            <w:pPr>
              <w:pStyle w:val="a3"/>
              <w:spacing w:line="360" w:lineRule="auto"/>
              <w:ind w:left="112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Зачеркните лишние слова и словосочетания.</w:t>
            </w:r>
          </w:p>
          <w:p w:rsidR="00C911AA" w:rsidRPr="00705195" w:rsidRDefault="00705195" w:rsidP="00705195">
            <w:pPr>
              <w:pStyle w:val="a3"/>
              <w:tabs>
                <w:tab w:val="left" w:pos="0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04165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тоящие на селеопасных 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>направлениях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911AA" w:rsidRPr="00705195" w:rsidRDefault="00737257" w:rsidP="00705195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селе </w:t>
            </w:r>
            <w:proofErr w:type="gramStart"/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>регулирующие</w:t>
            </w:r>
            <w:proofErr w:type="gramEnd"/>
          </w:p>
          <w:p w:rsidR="00C911AA" w:rsidRPr="00705195" w:rsidRDefault="00C911AA" w:rsidP="00705195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Селе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делительные</w:t>
            </w:r>
            <w:proofErr w:type="gramEnd"/>
          </w:p>
          <w:p w:rsidR="00C04165" w:rsidRPr="00705195" w:rsidRDefault="00C911AA" w:rsidP="00705195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Селезадерживающие</w:t>
            </w:r>
          </w:p>
          <w:p w:rsidR="00C911AA" w:rsidRPr="00705195" w:rsidRDefault="00C911AA" w:rsidP="00705195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Селе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трансформирующие</w:t>
            </w:r>
            <w:proofErr w:type="gramEnd"/>
          </w:p>
          <w:p w:rsidR="00C911AA" w:rsidRPr="00705195" w:rsidRDefault="00C911AA" w:rsidP="00705195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селе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разделительные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Предлагает заполнить 1 колонку таблицы.</w:t>
            </w:r>
          </w:p>
          <w:tbl>
            <w:tblPr>
              <w:tblStyle w:val="a4"/>
              <w:tblW w:w="2684" w:type="dxa"/>
              <w:tblLayout w:type="fixed"/>
              <w:tblLook w:val="04A0" w:firstRow="1" w:lastRow="0" w:firstColumn="1" w:lastColumn="0" w:noHBand="0" w:noVBand="1"/>
            </w:tblPr>
            <w:tblGrid>
              <w:gridCol w:w="841"/>
              <w:gridCol w:w="992"/>
              <w:gridCol w:w="851"/>
            </w:tblGrid>
            <w:tr w:rsidR="00C911AA" w:rsidRPr="00705195" w:rsidTr="00705195">
              <w:tc>
                <w:tcPr>
                  <w:tcW w:w="841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519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Знаю </w:t>
                  </w:r>
                </w:p>
              </w:tc>
              <w:tc>
                <w:tcPr>
                  <w:tcW w:w="992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519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851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2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519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Узнал </w:t>
                  </w:r>
                </w:p>
              </w:tc>
            </w:tr>
            <w:tr w:rsidR="00C911AA" w:rsidRPr="00705195" w:rsidTr="00705195">
              <w:tc>
                <w:tcPr>
                  <w:tcW w:w="841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92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1" w:type="dxa"/>
                </w:tcPr>
                <w:p w:rsidR="00C911AA" w:rsidRPr="00705195" w:rsidRDefault="00C911AA" w:rsidP="00705195">
                  <w:pPr>
                    <w:spacing w:line="360" w:lineRule="auto"/>
                    <w:ind w:firstLine="14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C2864" w:rsidRPr="00705195" w:rsidRDefault="006C2864" w:rsidP="00705195">
            <w:pPr>
              <w:pStyle w:val="a3"/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764" w:rsidRPr="00705195" w:rsidRDefault="006C28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в парах. </w:t>
            </w:r>
          </w:p>
          <w:p w:rsidR="009D113A" w:rsidRPr="00705195" w:rsidRDefault="009D113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13A" w:rsidRPr="00705195" w:rsidRDefault="009D113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Рассказывают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алгоритм действий.</w:t>
            </w:r>
          </w:p>
          <w:p w:rsidR="00C04165" w:rsidRPr="00705195" w:rsidRDefault="00C0416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Отчет по парам.</w:t>
            </w: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195" w:rsidRDefault="0070519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195" w:rsidRDefault="0070519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195" w:rsidRPr="00705195" w:rsidRDefault="0070519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BD8" w:rsidRPr="00705195" w:rsidRDefault="00312BD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таблицей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по заполнению 1 колонки таблицы.</w:t>
            </w:r>
          </w:p>
        </w:tc>
        <w:tc>
          <w:tcPr>
            <w:tcW w:w="2556" w:type="dxa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</w:t>
            </w:r>
            <w:proofErr w:type="gramEnd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социально-психологического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(качество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отношений с окружающими людьми);</w:t>
            </w:r>
          </w:p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proofErr w:type="spell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взаимоотношений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окружающими;</w:t>
            </w:r>
          </w:p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со сверстниками; владение приемами и навыками общения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взрослыми; готовность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к коллективным формам деятельности, умение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 при достижении предметных и </w:t>
            </w:r>
            <w:proofErr w:type="spell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метапредмтных</w:t>
            </w:r>
            <w:proofErr w:type="spell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результатов обучения.</w:t>
            </w:r>
          </w:p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1AA" w:rsidRPr="00705195" w:rsidTr="00705195">
        <w:trPr>
          <w:trHeight w:val="1288"/>
        </w:trPr>
        <w:tc>
          <w:tcPr>
            <w:tcW w:w="817" w:type="dxa"/>
            <w:vMerge w:val="restart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56" w:type="dxa"/>
            <w:vMerge w:val="restart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Постановка учебных задач.</w:t>
            </w:r>
          </w:p>
        </w:tc>
        <w:tc>
          <w:tcPr>
            <w:tcW w:w="3080" w:type="dxa"/>
          </w:tcPr>
          <w:p w:rsidR="00C04165" w:rsidRPr="00705195" w:rsidRDefault="006C28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1.Задает вопрос</w:t>
            </w:r>
            <w:r w:rsidR="00C04165" w:rsidRPr="0070519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C6764" w:rsidRPr="00705195" w:rsidRDefault="009F0B3D" w:rsidP="00705195">
            <w:pPr>
              <w:pStyle w:val="a3"/>
              <w:numPr>
                <w:ilvl w:val="0"/>
                <w:numId w:val="12"/>
              </w:numPr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«Как</w:t>
            </w:r>
            <w:r w:rsidR="006C2864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вы думаете, что такое пожар</w:t>
            </w:r>
            <w:r w:rsidR="00C04165" w:rsidRPr="0070519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04165" w:rsidRPr="00705195" w:rsidRDefault="00C04165" w:rsidP="00705195">
            <w:pPr>
              <w:pStyle w:val="a3"/>
              <w:numPr>
                <w:ilvl w:val="0"/>
                <w:numId w:val="10"/>
              </w:numPr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Что, в основном, может гореть в лесу?</w:t>
            </w:r>
          </w:p>
          <w:p w:rsidR="00C04165" w:rsidRPr="00705195" w:rsidRDefault="00C04165" w:rsidP="00705195">
            <w:pPr>
              <w:pStyle w:val="a3"/>
              <w:numPr>
                <w:ilvl w:val="0"/>
                <w:numId w:val="10"/>
              </w:numPr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Что такое торф?</w:t>
            </w:r>
          </w:p>
          <w:p w:rsidR="00C04165" w:rsidRPr="00705195" w:rsidRDefault="00C04165" w:rsidP="00705195">
            <w:pPr>
              <w:pStyle w:val="a3"/>
              <w:numPr>
                <w:ilvl w:val="0"/>
                <w:numId w:val="10"/>
              </w:numPr>
              <w:spacing w:line="360" w:lineRule="auto"/>
              <w:ind w:left="137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Что вам о нем известно?</w:t>
            </w:r>
          </w:p>
        </w:tc>
        <w:tc>
          <w:tcPr>
            <w:tcW w:w="1944" w:type="dxa"/>
          </w:tcPr>
          <w:p w:rsidR="008C6764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Отвечают на вопросы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6" w:type="dxa"/>
            <w:vMerge w:val="restart"/>
          </w:tcPr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развить интерес к способам получения знаний, которые выходят за пределы школьных</w:t>
            </w:r>
          </w:p>
          <w:p w:rsidR="008C6764" w:rsidRPr="00705195" w:rsidRDefault="008C6764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737257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взрослыми; готовность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к коллективным формам деятельности.</w:t>
            </w:r>
          </w:p>
        </w:tc>
      </w:tr>
      <w:tr w:rsidR="00C911AA" w:rsidRPr="00705195" w:rsidTr="00705195">
        <w:trPr>
          <w:trHeight w:val="653"/>
        </w:trPr>
        <w:tc>
          <w:tcPr>
            <w:tcW w:w="817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0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2.Предлагает заполнить 2 колонку таблицы.</w:t>
            </w: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2.Заполняют 2 колонку таблицы.</w:t>
            </w:r>
          </w:p>
        </w:tc>
        <w:tc>
          <w:tcPr>
            <w:tcW w:w="25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1AA" w:rsidRPr="00705195" w:rsidTr="00705195">
        <w:trPr>
          <w:trHeight w:val="699"/>
        </w:trPr>
        <w:tc>
          <w:tcPr>
            <w:tcW w:w="817" w:type="dxa"/>
            <w:vMerge w:val="restart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56" w:type="dxa"/>
            <w:vMerge w:val="restart"/>
          </w:tcPr>
          <w:p w:rsidR="00C911AA" w:rsidRPr="00705195" w:rsidRDefault="00CE312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3080" w:type="dxa"/>
          </w:tcPr>
          <w:p w:rsidR="00C911AA" w:rsidRPr="00705195" w:rsidRDefault="00DF362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Объяснение нового материала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, сопровождаемое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показом презентации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87A53" w:rsidRPr="00705195">
              <w:rPr>
                <w:rFonts w:ascii="Times New Roman" w:hAnsi="Times New Roman" w:cs="Times New Roman"/>
                <w:sz w:val="28"/>
                <w:szCs w:val="28"/>
              </w:rPr>
              <w:t>Лесные и торфяные пожары и их характеристика».</w:t>
            </w:r>
            <w:r w:rsidR="00C57056" w:rsidRPr="00C570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CE3128" w:rsidRPr="00C57056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Приложение</w:t>
              </w:r>
              <w:r w:rsidR="00C57056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  <w:lang w:val="en-US"/>
                </w:rPr>
                <w:t xml:space="preserve"> </w:t>
              </w:r>
              <w:r w:rsidR="00CE3128" w:rsidRPr="00C57056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1</w:t>
              </w:r>
            </w:hyperlink>
            <w:bookmarkStart w:id="0" w:name="_GoBack"/>
            <w:bookmarkEnd w:id="0"/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1.Просмотр</w:t>
            </w:r>
            <w:r w:rsidR="00987A53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през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>ентации и прослушивание доклада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2.Отвечают </w:t>
            </w:r>
            <w:r w:rsidR="0079567A" w:rsidRPr="00705195">
              <w:rPr>
                <w:rFonts w:ascii="Times New Roman" w:hAnsi="Times New Roman" w:cs="Times New Roman"/>
                <w:sz w:val="28"/>
                <w:szCs w:val="28"/>
              </w:rPr>
              <w:t>на вопросы, которые даны на листках или написаны на доске.</w:t>
            </w:r>
          </w:p>
        </w:tc>
        <w:tc>
          <w:tcPr>
            <w:tcW w:w="2556" w:type="dxa"/>
            <w:vMerge w:val="restart"/>
          </w:tcPr>
          <w:p w:rsidR="00F5660E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развить интерес к способам получения знаний, которые выходят за пределы школьных; формирование умения противостоять в пределах своих возможностей действиям и влияниям, представляющим угрозу для жизни; 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социально-психологического (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качество отношений с окружающими людьми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Регулятивные: 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прогнозировать возможность возникновения опасных и чрезвычайных ситуаций по их характерным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признакам;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моделировать ситуаци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и;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сформировать взаимоотношения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окружающими; </w:t>
            </w:r>
          </w:p>
          <w:p w:rsidR="00F5660E" w:rsidRPr="00705195" w:rsidRDefault="009F0B3D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познакомиться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причинами возникновения лесных пожаров;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со сверстниками; владение приемами и навыками общения с взрослыми; готовность к коллективным формам деятельности, умение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 при достижении предметных и метапредметных результатов обучения.</w:t>
            </w:r>
          </w:p>
        </w:tc>
      </w:tr>
      <w:tr w:rsidR="00C911AA" w:rsidRPr="00705195" w:rsidTr="00705195">
        <w:trPr>
          <w:trHeight w:val="1564"/>
        </w:trPr>
        <w:tc>
          <w:tcPr>
            <w:tcW w:w="817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0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r w:rsidR="00987A53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Самостоятельная </w:t>
            </w:r>
            <w:r w:rsidR="00603F87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работа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Задание.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Заполните схему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87A53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Причины массовых пожаров в лесах и на торфяниках» </w:t>
            </w:r>
            <w:r w:rsidR="00987A53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(учебник</w:t>
            </w:r>
            <w:r w:rsidR="00987A53" w:rsidRPr="00705195">
              <w:rPr>
                <w:rFonts w:ascii="Times New Roman" w:hAnsi="Times New Roman" w:cs="Times New Roman"/>
                <w:sz w:val="28"/>
                <w:szCs w:val="28"/>
              </w:rPr>
              <w:t>, стр. 122</w:t>
            </w:r>
            <w:r w:rsidR="0079567A" w:rsidRPr="00705195">
              <w:rPr>
                <w:rFonts w:ascii="Times New Roman" w:hAnsi="Times New Roman" w:cs="Times New Roman"/>
                <w:sz w:val="28"/>
                <w:szCs w:val="28"/>
              </w:rPr>
              <w:t>,124</w:t>
            </w:r>
            <w:r w:rsidR="00987A53" w:rsidRPr="007051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3. Выполняют задание.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1AA" w:rsidRPr="00705195" w:rsidTr="00705195">
        <w:trPr>
          <w:trHeight w:val="1564"/>
        </w:trPr>
        <w:tc>
          <w:tcPr>
            <w:tcW w:w="817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0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4. Предлагает выполнить </w:t>
            </w:r>
            <w:r w:rsidR="00D134D8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практическую работу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r w:rsidR="00123EC8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134D8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таблицы – памятки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«Характеристика</w:t>
            </w:r>
            <w:r w:rsidR="00D134D8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 типов лесных пожаров».</w:t>
            </w:r>
          </w:p>
          <w:p w:rsidR="00C911AA" w:rsidRPr="00705195" w:rsidRDefault="00DF362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Задание 2.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«Запрещено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азрешено»</w:t>
            </w:r>
            <w:r w:rsidR="003063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/ </w:t>
            </w:r>
            <w:hyperlink r:id="rId8" w:history="1">
              <w:r w:rsidR="00CE3128" w:rsidRPr="00306319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Приложение 2</w:t>
              </w:r>
            </w:hyperlink>
          </w:p>
          <w:p w:rsidR="0079567A" w:rsidRPr="00705195" w:rsidRDefault="009F0B3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Или.</w:t>
            </w:r>
            <w:r w:rsidR="0079567A"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Заполните схему «Последствия лесных пожаров» (учебник, стр. </w:t>
            </w: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124) -</w:t>
            </w:r>
            <w:r w:rsidR="0079567A"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не успели</w:t>
            </w: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="00123EC8" w:rsidRPr="00705195">
              <w:rPr>
                <w:rFonts w:ascii="Times New Roman" w:hAnsi="Times New Roman" w:cs="Times New Roman"/>
                <w:sz w:val="28"/>
                <w:szCs w:val="28"/>
              </w:rPr>
              <w:t>практическую работу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3EC8" w:rsidRPr="00705195" w:rsidRDefault="00123EC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4.1.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Составляют таблиц</w:t>
            </w:r>
            <w:proofErr w:type="gramStart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памятку.</w:t>
            </w:r>
          </w:p>
          <w:p w:rsidR="00123EC8" w:rsidRPr="00705195" w:rsidRDefault="00123EC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4.2. </w:t>
            </w:r>
            <w:r w:rsidR="00DF362D" w:rsidRPr="00705195">
              <w:rPr>
                <w:rFonts w:ascii="Times New Roman" w:hAnsi="Times New Roman" w:cs="Times New Roman"/>
                <w:sz w:val="28"/>
                <w:szCs w:val="28"/>
              </w:rPr>
              <w:t>Отвечают на задаваемые вопросы</w:t>
            </w:r>
          </w:p>
          <w:p w:rsidR="00123EC8" w:rsidRPr="00705195" w:rsidRDefault="00123EC8" w:rsidP="00705195">
            <w:pPr>
              <w:pStyle w:val="a3"/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  <w:vMerge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11AA" w:rsidRPr="00705195" w:rsidTr="00705195">
        <w:tc>
          <w:tcPr>
            <w:tcW w:w="817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закрепление </w:t>
            </w:r>
          </w:p>
        </w:tc>
        <w:tc>
          <w:tcPr>
            <w:tcW w:w="3080" w:type="dxa"/>
          </w:tcPr>
          <w:p w:rsidR="00306319" w:rsidRDefault="00447FF8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Разноуравневые</w:t>
            </w:r>
            <w:proofErr w:type="spellEnd"/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задания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F362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Раздает ученикам </w:t>
            </w:r>
            <w:r w:rsidR="00DF362D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карточки</w:t>
            </w:r>
            <w:r w:rsidR="00DF362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ситуационными задачами</w:t>
            </w:r>
            <w:r w:rsidR="00CE3128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911AA" w:rsidRPr="00705195" w:rsidRDefault="00306319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hyperlink r:id="rId9" w:history="1">
              <w:r w:rsidR="00CE3128" w:rsidRPr="00306319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Приложе</w:t>
              </w:r>
              <w:r w:rsidR="00CE3128" w:rsidRPr="00306319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н</w:t>
              </w:r>
              <w:r w:rsidR="00CE3128" w:rsidRPr="00306319">
                <w:rPr>
                  <w:rStyle w:val="a8"/>
                  <w:rFonts w:ascii="Times New Roman" w:hAnsi="Times New Roman" w:cs="Times New Roman"/>
                  <w:b/>
                  <w:sz w:val="28"/>
                  <w:szCs w:val="28"/>
                </w:rPr>
                <w:t>ие 3</w:t>
              </w:r>
            </w:hyperlink>
          </w:p>
          <w:p w:rsidR="0079567A" w:rsidRPr="00705195" w:rsidRDefault="0079567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79567A" w:rsidRPr="00705195" w:rsidRDefault="0079567A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Или </w:t>
            </w:r>
            <w:r w:rsidR="009F0B3D"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предлагает</w:t>
            </w: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разгадать </w:t>
            </w:r>
            <w:r w:rsidRPr="007051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кроссворд</w:t>
            </w: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«Засуха».</w:t>
            </w:r>
          </w:p>
          <w:p w:rsidR="00926E9A" w:rsidRPr="00705195" w:rsidRDefault="00926E9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Или</w:t>
            </w:r>
            <w:r w:rsidR="00312BD8"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47FF8" w:rsidRPr="007051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составьте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алгоритм действий в ЧС?</w:t>
            </w:r>
          </w:p>
        </w:tc>
        <w:tc>
          <w:tcPr>
            <w:tcW w:w="1944" w:type="dxa"/>
          </w:tcPr>
          <w:p w:rsidR="00C911AA" w:rsidRPr="00705195" w:rsidRDefault="00DF362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Работают в парах. Отвечают на вопросы по карточкам.</w:t>
            </w:r>
          </w:p>
          <w:p w:rsidR="0079567A" w:rsidRPr="00705195" w:rsidRDefault="0079567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567A" w:rsidRPr="00705195" w:rsidRDefault="0079567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567A" w:rsidRPr="00705195" w:rsidRDefault="0079567A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Разгадывают кроссворд.</w:t>
            </w:r>
          </w:p>
          <w:p w:rsidR="00926E9A" w:rsidRPr="00705195" w:rsidRDefault="00926E9A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26E9A" w:rsidRPr="00705195" w:rsidRDefault="00035AA0" w:rsidP="00705195">
            <w:pPr>
              <w:spacing w:line="360" w:lineRule="auto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926E9A"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редлагают</w:t>
            </w:r>
            <w:r w:rsidRPr="007051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определяют очередность и правильность действий.</w:t>
            </w:r>
          </w:p>
          <w:p w:rsidR="00035AA0" w:rsidRPr="00705195" w:rsidRDefault="0070519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r w:rsidR="00035AA0" w:rsidRPr="007051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олучаем</w:t>
            </w:r>
            <w:r w:rsidR="00035AA0" w:rsidRPr="00705195">
              <w:rPr>
                <w:sz w:val="28"/>
                <w:szCs w:val="28"/>
              </w:rPr>
              <w:t xml:space="preserve"> </w:t>
            </w:r>
            <w:r w:rsidR="007B660B" w:rsidRPr="00705195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035AA0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действи</w:t>
            </w:r>
            <w:proofErr w:type="gramStart"/>
            <w:r w:rsidR="00035AA0" w:rsidRPr="0070519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пример)</w:t>
            </w:r>
            <w:r w:rsidR="00035AA0" w:rsidRPr="0070519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Главная задача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– уйти от пожара и быстрее сообщить о нем взрослым.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Рот и нос прикройте мокрой повязкой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, защитив тем самым себя от угарного газа, голову накройте мокрой одеждой.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Постарайтесь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определить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, в какой стороне от вас находится </w:t>
            </w:r>
            <w:proofErr w:type="gramStart"/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огонь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и в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направлении дует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ветер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Выходить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из опасной зоны нужно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в направлении, перпендикулярном распространению пожара.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Продвигайтес</w:t>
            </w:r>
            <w:r w:rsidR="007B660B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ь (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возможности) вдоль рек, ручьев 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или даже по самой воде.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Постарайтесь</w:t>
            </w:r>
            <w:r w:rsidR="007B660B"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(по возможности)  перебраться на другой берег ручья, реки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, если они есть, так как они могут стать естественной преградой огню.</w:t>
            </w:r>
          </w:p>
          <w:p w:rsidR="00035AA0" w:rsidRPr="00705195" w:rsidRDefault="00035AA0" w:rsidP="00705195">
            <w:pPr>
              <w:pStyle w:val="a3"/>
              <w:numPr>
                <w:ilvl w:val="0"/>
                <w:numId w:val="22"/>
              </w:numPr>
              <w:tabs>
                <w:tab w:val="left" w:pos="533"/>
              </w:tabs>
              <w:spacing w:line="360" w:lineRule="auto"/>
              <w:ind w:left="108" w:right="141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b/>
                <w:sz w:val="28"/>
                <w:szCs w:val="28"/>
              </w:rPr>
              <w:t>Если горит торфяное поле (болото), не пытайтесь сами тушить пожар – очень опасно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Pr="007051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Двигайтесь против ветра, внимательно осматривая и ощупывая дорогу шестом.</w:t>
            </w:r>
          </w:p>
        </w:tc>
        <w:tc>
          <w:tcPr>
            <w:tcW w:w="25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развить интерес к способам получения знаний, которые выходят за пределы школьных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уметь анализировать последствия опасных ситуаций в повседневной жизни и причины их возникновения; сформировать навыки ориентирования на местности; моделировать ситуации</w:t>
            </w:r>
          </w:p>
          <w:p w:rsidR="00C911AA" w:rsidRPr="00705195" w:rsidRDefault="009F0B3D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познакомиться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последствия возникновения</w:t>
            </w:r>
            <w:r w:rsidR="00C911AA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лесных пожаров.</w:t>
            </w:r>
          </w:p>
        </w:tc>
      </w:tr>
      <w:tr w:rsidR="00C911AA" w:rsidRPr="00705195" w:rsidTr="00705195">
        <w:tc>
          <w:tcPr>
            <w:tcW w:w="817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080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Предлагает заполнить 3 колонку таблицы.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Задает вопрос: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«Что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нового вы узнали сегодня на уроке? Ваше отношение к данной теме урока?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26E9A" w:rsidRPr="00705195" w:rsidRDefault="00926E9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Заполняют 3 колонку таблицы.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проговаривают своё отношение к теме данного урока.</w:t>
            </w:r>
          </w:p>
          <w:p w:rsidR="00C911AA" w:rsidRPr="00705195" w:rsidRDefault="00C911AA" w:rsidP="00705195">
            <w:pPr>
              <w:pStyle w:val="a3"/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</w:t>
            </w:r>
            <w:proofErr w:type="gramEnd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социально-психологического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(качество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отношений с окружающими людьми).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proofErr w:type="spell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взаимоотношений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окружающими.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Познавательные:</w:t>
            </w:r>
            <w:r w:rsidRPr="0070519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Выучить правила безопасного поведения при пожаре, правила эвакуации, </w:t>
            </w: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с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взрослыми; умение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участвовать в коллективном обсуждении проблем.</w:t>
            </w:r>
          </w:p>
        </w:tc>
      </w:tr>
      <w:tr w:rsidR="00C911AA" w:rsidRPr="00705195" w:rsidTr="00705195">
        <w:trPr>
          <w:trHeight w:val="1126"/>
        </w:trPr>
        <w:tc>
          <w:tcPr>
            <w:tcW w:w="817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Итог урока</w:t>
            </w:r>
          </w:p>
        </w:tc>
        <w:tc>
          <w:tcPr>
            <w:tcW w:w="3080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итог урока. Совместно с </w:t>
            </w:r>
            <w:proofErr w:type="gramStart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обучающими</w:t>
            </w:r>
            <w:r w:rsidR="00603F87" w:rsidRPr="00705195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оценивает работу каждого ученика.</w:t>
            </w: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Оценивают работу на уроке.</w:t>
            </w:r>
          </w:p>
        </w:tc>
        <w:tc>
          <w:tcPr>
            <w:tcW w:w="25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</w:t>
            </w:r>
            <w:proofErr w:type="gramEnd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социально-психологического 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(качество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отношений с окружающими людьми);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proofErr w:type="gramStart"/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proofErr w:type="spellEnd"/>
            <w:r w:rsidR="009F0B3D"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взаимоотношений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с окружающими;</w:t>
            </w:r>
          </w:p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 владение приемами и навыками общения со сверстниками; владение приемами и навыками общения с взрослыми.</w:t>
            </w:r>
          </w:p>
        </w:tc>
      </w:tr>
      <w:tr w:rsidR="00C911AA" w:rsidRPr="00705195" w:rsidTr="00705195">
        <w:tc>
          <w:tcPr>
            <w:tcW w:w="817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4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Домашняя работа</w:t>
            </w:r>
          </w:p>
        </w:tc>
        <w:tc>
          <w:tcPr>
            <w:tcW w:w="3080" w:type="dxa"/>
          </w:tcPr>
          <w:p w:rsidR="004A37B0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Задает задание на дом:</w:t>
            </w:r>
            <w:r w:rsidR="00185535" w:rsidRPr="00705195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§§ 7.1, 7.2. </w:t>
            </w:r>
          </w:p>
          <w:p w:rsidR="004A37B0" w:rsidRPr="00705195" w:rsidRDefault="004A37B0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Доделать схему, таблицу.</w:t>
            </w:r>
          </w:p>
          <w:p w:rsidR="00185535" w:rsidRPr="00705195" w:rsidRDefault="0018553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Творческие задания: </w:t>
            </w:r>
          </w:p>
          <w:p w:rsidR="00185535" w:rsidRPr="00705195" w:rsidRDefault="0018553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1) придумать и нарисовать знак, призывающий людей беречь лес от пожара;  </w:t>
            </w:r>
          </w:p>
          <w:p w:rsidR="00C911AA" w:rsidRPr="00705195" w:rsidRDefault="00185535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 xml:space="preserve">2) подобрать материал о лесных пожарах </w:t>
            </w:r>
            <w:r w:rsidR="004A37B0" w:rsidRPr="00705195">
              <w:rPr>
                <w:rFonts w:ascii="Times New Roman" w:hAnsi="Times New Roman" w:cs="Times New Roman"/>
                <w:sz w:val="28"/>
                <w:szCs w:val="28"/>
              </w:rPr>
              <w:t>нашего региона.</w:t>
            </w:r>
          </w:p>
        </w:tc>
        <w:tc>
          <w:tcPr>
            <w:tcW w:w="1944" w:type="dxa"/>
          </w:tcPr>
          <w:p w:rsidR="00C911AA" w:rsidRPr="00705195" w:rsidRDefault="00C911AA" w:rsidP="00705195">
            <w:pPr>
              <w:spacing w:line="360" w:lineRule="auto"/>
              <w:ind w:left="36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195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</w:t>
            </w:r>
          </w:p>
        </w:tc>
        <w:tc>
          <w:tcPr>
            <w:tcW w:w="2556" w:type="dxa"/>
          </w:tcPr>
          <w:p w:rsidR="00C911AA" w:rsidRPr="00705195" w:rsidRDefault="00C911AA" w:rsidP="00705195">
            <w:pPr>
              <w:spacing w:line="36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4D0E" w:rsidRPr="00705195" w:rsidRDefault="00574D0E" w:rsidP="00705195">
      <w:pPr>
        <w:pStyle w:val="a3"/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</w:rPr>
      </w:pPr>
    </w:p>
    <w:sectPr w:rsidR="00574D0E" w:rsidRPr="00705195" w:rsidSect="00705195">
      <w:pgSz w:w="11906" w:h="16838"/>
      <w:pgMar w:top="1134" w:right="1135" w:bottom="96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044"/>
    <w:multiLevelType w:val="hybridMultilevel"/>
    <w:tmpl w:val="43AA29F8"/>
    <w:lvl w:ilvl="0" w:tplc="0419000B">
      <w:start w:val="1"/>
      <w:numFmt w:val="bullet"/>
      <w:lvlText w:val="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">
    <w:nsid w:val="11687742"/>
    <w:multiLevelType w:val="hybridMultilevel"/>
    <w:tmpl w:val="FC3E9660"/>
    <w:lvl w:ilvl="0" w:tplc="5E4AC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A6DBD"/>
    <w:multiLevelType w:val="hybridMultilevel"/>
    <w:tmpl w:val="20FA64CE"/>
    <w:lvl w:ilvl="0" w:tplc="5E4AC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36106"/>
    <w:multiLevelType w:val="hybridMultilevel"/>
    <w:tmpl w:val="801E7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C800CC"/>
    <w:multiLevelType w:val="multilevel"/>
    <w:tmpl w:val="D0946E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867B41"/>
    <w:multiLevelType w:val="hybridMultilevel"/>
    <w:tmpl w:val="9E04A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335850"/>
    <w:multiLevelType w:val="hybridMultilevel"/>
    <w:tmpl w:val="5C56C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34A4C"/>
    <w:multiLevelType w:val="multilevel"/>
    <w:tmpl w:val="2FBED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BD4316A"/>
    <w:multiLevelType w:val="hybridMultilevel"/>
    <w:tmpl w:val="B9E8B0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834DB9"/>
    <w:multiLevelType w:val="hybridMultilevel"/>
    <w:tmpl w:val="D82CC66C"/>
    <w:lvl w:ilvl="0" w:tplc="5E4AC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C7322E"/>
    <w:multiLevelType w:val="hybridMultilevel"/>
    <w:tmpl w:val="687A8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A4A04"/>
    <w:multiLevelType w:val="hybridMultilevel"/>
    <w:tmpl w:val="13643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7039"/>
    <w:multiLevelType w:val="hybridMultilevel"/>
    <w:tmpl w:val="1C0671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2614D2"/>
    <w:multiLevelType w:val="hybridMultilevel"/>
    <w:tmpl w:val="F162D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640F1C"/>
    <w:multiLevelType w:val="multilevel"/>
    <w:tmpl w:val="D3A6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4528DA"/>
    <w:multiLevelType w:val="hybridMultilevel"/>
    <w:tmpl w:val="B07AA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A5684C"/>
    <w:multiLevelType w:val="hybridMultilevel"/>
    <w:tmpl w:val="1868BE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A675ED5"/>
    <w:multiLevelType w:val="hybridMultilevel"/>
    <w:tmpl w:val="CF06D5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F3640"/>
    <w:multiLevelType w:val="multilevel"/>
    <w:tmpl w:val="DA6E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3CA135E"/>
    <w:multiLevelType w:val="hybridMultilevel"/>
    <w:tmpl w:val="77E87CF6"/>
    <w:lvl w:ilvl="0" w:tplc="5E4AC764">
      <w:start w:val="1"/>
      <w:numFmt w:val="bullet"/>
      <w:lvlText w:val=""/>
      <w:lvlJc w:val="left"/>
      <w:pPr>
        <w:ind w:left="773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0">
    <w:nsid w:val="641F505F"/>
    <w:multiLevelType w:val="hybridMultilevel"/>
    <w:tmpl w:val="0D7EF0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353D7D"/>
    <w:multiLevelType w:val="multilevel"/>
    <w:tmpl w:val="5BB2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675ED2"/>
    <w:multiLevelType w:val="hybridMultilevel"/>
    <w:tmpl w:val="F16EA038"/>
    <w:lvl w:ilvl="0" w:tplc="5E4AC764">
      <w:start w:val="1"/>
      <w:numFmt w:val="bullet"/>
      <w:lvlText w:val=""/>
      <w:lvlJc w:val="left"/>
      <w:pPr>
        <w:ind w:left="773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3">
    <w:nsid w:val="77CD43E1"/>
    <w:multiLevelType w:val="hybridMultilevel"/>
    <w:tmpl w:val="E8049878"/>
    <w:lvl w:ilvl="0" w:tplc="5E4AC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23"/>
  </w:num>
  <w:num w:numId="4">
    <w:abstractNumId w:val="9"/>
  </w:num>
  <w:num w:numId="5">
    <w:abstractNumId w:val="11"/>
  </w:num>
  <w:num w:numId="6">
    <w:abstractNumId w:val="10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19"/>
  </w:num>
  <w:num w:numId="12">
    <w:abstractNumId w:val="22"/>
  </w:num>
  <w:num w:numId="13">
    <w:abstractNumId w:val="0"/>
  </w:num>
  <w:num w:numId="14">
    <w:abstractNumId w:val="14"/>
  </w:num>
  <w:num w:numId="15">
    <w:abstractNumId w:val="7"/>
  </w:num>
  <w:num w:numId="16">
    <w:abstractNumId w:val="8"/>
  </w:num>
  <w:num w:numId="17">
    <w:abstractNumId w:val="13"/>
  </w:num>
  <w:num w:numId="18">
    <w:abstractNumId w:val="17"/>
  </w:num>
  <w:num w:numId="19">
    <w:abstractNumId w:val="20"/>
  </w:num>
  <w:num w:numId="20">
    <w:abstractNumId w:val="6"/>
  </w:num>
  <w:num w:numId="21">
    <w:abstractNumId w:val="16"/>
  </w:num>
  <w:num w:numId="22">
    <w:abstractNumId w:val="12"/>
  </w:num>
  <w:num w:numId="23">
    <w:abstractNumId w:val="1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5E8"/>
    <w:rsid w:val="00003965"/>
    <w:rsid w:val="00035AA0"/>
    <w:rsid w:val="00081753"/>
    <w:rsid w:val="0008675E"/>
    <w:rsid w:val="000A0A15"/>
    <w:rsid w:val="000D1B80"/>
    <w:rsid w:val="000F48B5"/>
    <w:rsid w:val="0011172C"/>
    <w:rsid w:val="00123EC8"/>
    <w:rsid w:val="00183B5B"/>
    <w:rsid w:val="00185535"/>
    <w:rsid w:val="0022325E"/>
    <w:rsid w:val="0025635E"/>
    <w:rsid w:val="002D0485"/>
    <w:rsid w:val="00306319"/>
    <w:rsid w:val="00312BD8"/>
    <w:rsid w:val="003C6A79"/>
    <w:rsid w:val="003E69C3"/>
    <w:rsid w:val="00447FF8"/>
    <w:rsid w:val="004A37B0"/>
    <w:rsid w:val="005000C4"/>
    <w:rsid w:val="00574D0E"/>
    <w:rsid w:val="00603F87"/>
    <w:rsid w:val="006054A0"/>
    <w:rsid w:val="00646CFE"/>
    <w:rsid w:val="00651D12"/>
    <w:rsid w:val="006A53AF"/>
    <w:rsid w:val="006C2864"/>
    <w:rsid w:val="006D725B"/>
    <w:rsid w:val="00705195"/>
    <w:rsid w:val="00737257"/>
    <w:rsid w:val="0079567A"/>
    <w:rsid w:val="007B660B"/>
    <w:rsid w:val="007E45E8"/>
    <w:rsid w:val="008C6764"/>
    <w:rsid w:val="008E4735"/>
    <w:rsid w:val="00926E9A"/>
    <w:rsid w:val="00987A53"/>
    <w:rsid w:val="009D113A"/>
    <w:rsid w:val="009F0B3D"/>
    <w:rsid w:val="009F2F35"/>
    <w:rsid w:val="00A92C37"/>
    <w:rsid w:val="00B1748D"/>
    <w:rsid w:val="00C04165"/>
    <w:rsid w:val="00C11AB2"/>
    <w:rsid w:val="00C5063D"/>
    <w:rsid w:val="00C57056"/>
    <w:rsid w:val="00C57AC9"/>
    <w:rsid w:val="00C911AA"/>
    <w:rsid w:val="00C93B95"/>
    <w:rsid w:val="00CE3128"/>
    <w:rsid w:val="00D134D8"/>
    <w:rsid w:val="00D307CC"/>
    <w:rsid w:val="00D62120"/>
    <w:rsid w:val="00DF362D"/>
    <w:rsid w:val="00E44E5F"/>
    <w:rsid w:val="00E62042"/>
    <w:rsid w:val="00EA0F68"/>
    <w:rsid w:val="00EE0847"/>
    <w:rsid w:val="00F27208"/>
    <w:rsid w:val="00F5660E"/>
    <w:rsid w:val="00FF01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764"/>
    <w:pPr>
      <w:ind w:left="720"/>
      <w:contextualSpacing/>
    </w:pPr>
  </w:style>
  <w:style w:type="table" w:styleId="a4">
    <w:name w:val="Table Grid"/>
    <w:basedOn w:val="a1"/>
    <w:uiPriority w:val="59"/>
    <w:rsid w:val="008C6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1748D"/>
    <w:pPr>
      <w:spacing w:before="37" w:after="37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Strong"/>
    <w:basedOn w:val="a0"/>
    <w:uiPriority w:val="22"/>
    <w:qFormat/>
    <w:rsid w:val="00B1748D"/>
    <w:rPr>
      <w:b/>
      <w:bCs/>
    </w:rPr>
  </w:style>
  <w:style w:type="character" w:styleId="a7">
    <w:name w:val="Emphasis"/>
    <w:basedOn w:val="a0"/>
    <w:uiPriority w:val="20"/>
    <w:qFormat/>
    <w:rsid w:val="00003965"/>
    <w:rPr>
      <w:i/>
      <w:iCs/>
    </w:rPr>
  </w:style>
  <w:style w:type="character" w:styleId="a8">
    <w:name w:val="Hyperlink"/>
    <w:basedOn w:val="a0"/>
    <w:uiPriority w:val="99"/>
    <w:unhideWhenUsed/>
    <w:rsid w:val="003E69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69C3"/>
  </w:style>
  <w:style w:type="character" w:customStyle="1" w:styleId="19">
    <w:name w:val="Основной текст (19)_"/>
    <w:basedOn w:val="a0"/>
    <w:link w:val="190"/>
    <w:rsid w:val="00312BD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12BD8"/>
    <w:pPr>
      <w:shd w:val="clear" w:color="auto" w:fill="FFFFFF"/>
      <w:spacing w:before="300" w:after="480" w:line="322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styleId="a9">
    <w:name w:val="FollowedHyperlink"/>
    <w:basedOn w:val="a0"/>
    <w:uiPriority w:val="99"/>
    <w:semiHidden/>
    <w:unhideWhenUsed/>
    <w:rsid w:val="00C570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764"/>
    <w:pPr>
      <w:ind w:left="720"/>
      <w:contextualSpacing/>
    </w:pPr>
  </w:style>
  <w:style w:type="table" w:styleId="a4">
    <w:name w:val="Table Grid"/>
    <w:basedOn w:val="a1"/>
    <w:uiPriority w:val="59"/>
    <w:rsid w:val="008C6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1748D"/>
    <w:pPr>
      <w:spacing w:before="37" w:after="37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Strong"/>
    <w:basedOn w:val="a0"/>
    <w:uiPriority w:val="22"/>
    <w:qFormat/>
    <w:rsid w:val="00B1748D"/>
    <w:rPr>
      <w:b/>
      <w:bCs/>
    </w:rPr>
  </w:style>
  <w:style w:type="character" w:styleId="a7">
    <w:name w:val="Emphasis"/>
    <w:basedOn w:val="a0"/>
    <w:uiPriority w:val="20"/>
    <w:qFormat/>
    <w:rsid w:val="00003965"/>
    <w:rPr>
      <w:i/>
      <w:iCs/>
    </w:rPr>
  </w:style>
  <w:style w:type="character" w:styleId="a8">
    <w:name w:val="Hyperlink"/>
    <w:basedOn w:val="a0"/>
    <w:uiPriority w:val="99"/>
    <w:unhideWhenUsed/>
    <w:rsid w:val="003E69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69C3"/>
  </w:style>
  <w:style w:type="character" w:customStyle="1" w:styleId="19">
    <w:name w:val="Основной текст (19)_"/>
    <w:basedOn w:val="a0"/>
    <w:link w:val="190"/>
    <w:rsid w:val="00312BD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12BD8"/>
    <w:pPr>
      <w:shd w:val="clear" w:color="auto" w:fill="FFFFFF"/>
      <w:spacing w:before="300" w:after="480" w:line="322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styleId="a9">
    <w:name w:val="FollowedHyperlink"/>
    <w:basedOn w:val="a0"/>
    <w:uiPriority w:val="99"/>
    <w:semiHidden/>
    <w:unhideWhenUsed/>
    <w:rsid w:val="00C570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3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48176">
                      <w:marLeft w:val="0"/>
                      <w:marRight w:val="504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36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../Desktop/&#1091;&#1088;&#1086;&#1082;%20&#1050;&#1091;&#1095;&#1080;&#1085;.rar" TargetMode="External"/><Relationship Id="rId3" Type="http://schemas.openxmlformats.org/officeDocument/2006/relationships/styles" Target="styles.xml"/><Relationship Id="rId7" Type="http://schemas.openxmlformats.org/officeDocument/2006/relationships/hyperlink" Target="../../../../Desktop/&#1091;&#1088;&#1086;&#1082;%20&#1050;&#1091;&#1095;&#1080;&#1085;.r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../../../../Desktop/&#1091;&#1088;&#1086;&#1082;%20&#1050;&#1091;&#1095;&#1080;&#1085;.r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17C1B-BDC2-48B7-9941-69314C0E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Alexander</cp:lastModifiedBy>
  <cp:revision>4</cp:revision>
  <cp:lastPrinted>2015-09-23T05:32:00Z</cp:lastPrinted>
  <dcterms:created xsi:type="dcterms:W3CDTF">2018-01-14T02:31:00Z</dcterms:created>
  <dcterms:modified xsi:type="dcterms:W3CDTF">2018-01-14T02:36:00Z</dcterms:modified>
</cp:coreProperties>
</file>