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680" w:rsidRDefault="00753680" w:rsidP="00753680">
      <w:pPr>
        <w:pStyle w:val="a3"/>
        <w:spacing w:after="12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Методика проведения</w:t>
      </w:r>
      <w:r w:rsidRPr="00D358A3">
        <w:rPr>
          <w:rFonts w:ascii="Times New Roman" w:hAnsi="Times New Roman"/>
          <w:b/>
          <w:sz w:val="24"/>
          <w:szCs w:val="24"/>
        </w:rPr>
        <w:t xml:space="preserve"> занятий</w:t>
      </w:r>
    </w:p>
    <w:p w:rsidR="00753680" w:rsidRPr="009E4C2A" w:rsidRDefault="00753680" w:rsidP="00753680">
      <w:pPr>
        <w:spacing w:after="0" w:line="240" w:lineRule="auto"/>
        <w:jc w:val="both"/>
        <w:rPr>
          <w:i/>
          <w:sz w:val="24"/>
          <w:szCs w:val="24"/>
        </w:rPr>
      </w:pPr>
      <w:r w:rsidRPr="009E4C2A">
        <w:rPr>
          <w:i/>
          <w:sz w:val="24"/>
          <w:szCs w:val="24"/>
        </w:rPr>
        <w:t>Занятия строятся по стандартному алгоритму:</w:t>
      </w:r>
    </w:p>
    <w:p w:rsidR="00753680" w:rsidRPr="0008361A" w:rsidRDefault="00753680" w:rsidP="007536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361A">
        <w:rPr>
          <w:rFonts w:ascii="Times New Roman" w:hAnsi="Times New Roman"/>
          <w:sz w:val="24"/>
          <w:szCs w:val="24"/>
        </w:rPr>
        <w:t>Разогрев голосового и артикуляционного аппарата, включающий в себя:</w:t>
      </w:r>
    </w:p>
    <w:p w:rsidR="00753680" w:rsidRPr="0008361A" w:rsidRDefault="00753680" w:rsidP="00753680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361A">
        <w:rPr>
          <w:rFonts w:ascii="Times New Roman" w:hAnsi="Times New Roman"/>
          <w:sz w:val="24"/>
          <w:szCs w:val="24"/>
        </w:rPr>
        <w:t>использование нескольких дыхательных упражнений на тренировку мышц диафрагмы</w:t>
      </w:r>
      <w:r>
        <w:rPr>
          <w:rFonts w:ascii="Times New Roman" w:hAnsi="Times New Roman"/>
          <w:sz w:val="24"/>
          <w:szCs w:val="24"/>
        </w:rPr>
        <w:t>,</w:t>
      </w:r>
    </w:p>
    <w:p w:rsidR="00753680" w:rsidRPr="0008361A" w:rsidRDefault="00753680" w:rsidP="00753680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361A">
        <w:rPr>
          <w:rFonts w:ascii="Times New Roman" w:hAnsi="Times New Roman"/>
          <w:sz w:val="24"/>
          <w:szCs w:val="24"/>
        </w:rPr>
        <w:t>использование речевых упражнений на отработку четкой дикции</w:t>
      </w:r>
      <w:r>
        <w:rPr>
          <w:rFonts w:ascii="Times New Roman" w:hAnsi="Times New Roman"/>
          <w:sz w:val="24"/>
          <w:szCs w:val="24"/>
        </w:rPr>
        <w:t>,</w:t>
      </w:r>
    </w:p>
    <w:p w:rsidR="00753680" w:rsidRPr="0008361A" w:rsidRDefault="00753680" w:rsidP="00753680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361A">
        <w:rPr>
          <w:rFonts w:ascii="Times New Roman" w:hAnsi="Times New Roman"/>
          <w:sz w:val="24"/>
          <w:szCs w:val="24"/>
        </w:rPr>
        <w:t xml:space="preserve">использование коротких </w:t>
      </w:r>
      <w:proofErr w:type="spellStart"/>
      <w:r w:rsidRPr="0008361A">
        <w:rPr>
          <w:rFonts w:ascii="Times New Roman" w:hAnsi="Times New Roman"/>
          <w:sz w:val="24"/>
          <w:szCs w:val="24"/>
        </w:rPr>
        <w:t>звуковысотных</w:t>
      </w:r>
      <w:proofErr w:type="spellEnd"/>
      <w:r w:rsidRPr="0008361A">
        <w:rPr>
          <w:rFonts w:ascii="Times New Roman" w:hAnsi="Times New Roman"/>
          <w:sz w:val="24"/>
          <w:szCs w:val="24"/>
        </w:rPr>
        <w:t xml:space="preserve"> упражнений в небольшом диапазоне (в пределах кварты - квинты)</w:t>
      </w:r>
      <w:r>
        <w:rPr>
          <w:rFonts w:ascii="Times New Roman" w:hAnsi="Times New Roman"/>
          <w:sz w:val="24"/>
          <w:szCs w:val="24"/>
        </w:rPr>
        <w:t>,</w:t>
      </w:r>
    </w:p>
    <w:p w:rsidR="00753680" w:rsidRPr="0008361A" w:rsidRDefault="00753680" w:rsidP="007536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</w:t>
      </w:r>
      <w:r w:rsidRPr="0008361A">
        <w:rPr>
          <w:rFonts w:ascii="Times New Roman" w:hAnsi="Times New Roman"/>
          <w:sz w:val="24"/>
          <w:szCs w:val="24"/>
        </w:rPr>
        <w:t xml:space="preserve">над </w:t>
      </w:r>
      <w:proofErr w:type="gramStart"/>
      <w:r w:rsidRPr="0008361A">
        <w:rPr>
          <w:rFonts w:ascii="Times New Roman" w:hAnsi="Times New Roman"/>
          <w:sz w:val="24"/>
          <w:szCs w:val="24"/>
        </w:rPr>
        <w:t>правильным</w:t>
      </w:r>
      <w:proofErr w:type="gramEnd"/>
      <w:r w:rsidRPr="000836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361A">
        <w:rPr>
          <w:rFonts w:ascii="Times New Roman" w:hAnsi="Times New Roman"/>
          <w:sz w:val="24"/>
          <w:szCs w:val="24"/>
        </w:rPr>
        <w:t>звукоизвлечением</w:t>
      </w:r>
      <w:proofErr w:type="spellEnd"/>
      <w:r w:rsidRPr="0008361A">
        <w:rPr>
          <w:rFonts w:ascii="Times New Roman" w:hAnsi="Times New Roman"/>
          <w:sz w:val="24"/>
          <w:szCs w:val="24"/>
        </w:rPr>
        <w:t xml:space="preserve">, включающая в себя сложные </w:t>
      </w:r>
      <w:proofErr w:type="spellStart"/>
      <w:r w:rsidRPr="0008361A">
        <w:rPr>
          <w:rFonts w:ascii="Times New Roman" w:hAnsi="Times New Roman"/>
          <w:sz w:val="24"/>
          <w:szCs w:val="24"/>
        </w:rPr>
        <w:t>кантиленные</w:t>
      </w:r>
      <w:proofErr w:type="spellEnd"/>
      <w:r w:rsidRPr="0008361A">
        <w:rPr>
          <w:rFonts w:ascii="Times New Roman" w:hAnsi="Times New Roman"/>
          <w:sz w:val="24"/>
          <w:szCs w:val="24"/>
        </w:rPr>
        <w:t xml:space="preserve"> и технические </w:t>
      </w:r>
      <w:proofErr w:type="spellStart"/>
      <w:r w:rsidRPr="0008361A">
        <w:rPr>
          <w:rFonts w:ascii="Times New Roman" w:hAnsi="Times New Roman"/>
          <w:sz w:val="24"/>
          <w:szCs w:val="24"/>
        </w:rPr>
        <w:t>распевки</w:t>
      </w:r>
      <w:proofErr w:type="spellEnd"/>
      <w:r w:rsidRPr="0008361A">
        <w:rPr>
          <w:rFonts w:ascii="Times New Roman" w:hAnsi="Times New Roman"/>
          <w:sz w:val="24"/>
          <w:szCs w:val="24"/>
        </w:rPr>
        <w:t xml:space="preserve">, а также упражнения в виде простейшего двух и </w:t>
      </w:r>
      <w:proofErr w:type="spellStart"/>
      <w:r w:rsidRPr="0008361A">
        <w:rPr>
          <w:rFonts w:ascii="Times New Roman" w:hAnsi="Times New Roman"/>
          <w:sz w:val="24"/>
          <w:szCs w:val="24"/>
        </w:rPr>
        <w:t>трехголосия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753680" w:rsidRPr="0008361A" w:rsidRDefault="00753680" w:rsidP="0075368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361A">
        <w:rPr>
          <w:rFonts w:ascii="Times New Roman" w:hAnsi="Times New Roman"/>
          <w:sz w:val="24"/>
          <w:szCs w:val="24"/>
        </w:rPr>
        <w:t>Работа над музыкальным произведением</w:t>
      </w:r>
      <w:r>
        <w:rPr>
          <w:rFonts w:ascii="Times New Roman" w:hAnsi="Times New Roman"/>
          <w:sz w:val="24"/>
          <w:szCs w:val="24"/>
        </w:rPr>
        <w:t>.</w:t>
      </w:r>
    </w:p>
    <w:p w:rsidR="00753680" w:rsidRPr="00F71468" w:rsidRDefault="00753680" w:rsidP="00753680">
      <w:pPr>
        <w:spacing w:after="0" w:line="240" w:lineRule="auto"/>
        <w:jc w:val="both"/>
        <w:rPr>
          <w:color w:val="000000"/>
          <w:sz w:val="24"/>
          <w:szCs w:val="24"/>
          <w:shd w:val="clear" w:color="auto" w:fill="FFFFFF"/>
        </w:rPr>
      </w:pPr>
      <w:r w:rsidRPr="0008361A">
        <w:rPr>
          <w:sz w:val="24"/>
          <w:szCs w:val="24"/>
        </w:rPr>
        <w:t xml:space="preserve">Все вокальные, дыхательные и дикционные упражнения педагог </w:t>
      </w:r>
      <w:r>
        <w:rPr>
          <w:sz w:val="24"/>
          <w:szCs w:val="24"/>
        </w:rPr>
        <w:t>усложняет</w:t>
      </w:r>
      <w:r w:rsidRPr="0008361A">
        <w:rPr>
          <w:sz w:val="24"/>
          <w:szCs w:val="24"/>
        </w:rPr>
        <w:t xml:space="preserve"> по мере усвоения учениками данной программы.</w:t>
      </w:r>
      <w:r w:rsidRPr="00F71468">
        <w:rPr>
          <w:sz w:val="24"/>
          <w:szCs w:val="24"/>
        </w:rPr>
        <w:t xml:space="preserve"> Комплекс дыхательных и речевых упражнений, используемый на занятиях по вокальному ансамблю, позволяет укрепить здоровье учащихся, развить речевые навыки. Также вокальные упражнения </w:t>
      </w:r>
      <w:r w:rsidRPr="00F71468">
        <w:rPr>
          <w:color w:val="000000"/>
          <w:sz w:val="24"/>
          <w:szCs w:val="24"/>
          <w:shd w:val="clear" w:color="auto" w:fill="FFFFFF"/>
        </w:rPr>
        <w:t>способствуют развитию физической выносливости, а также ведущих качеств певческого голосообразования: яркости звука, силы и гибкости голоса, длительности звучания, широты диапазона.</w:t>
      </w:r>
    </w:p>
    <w:p w:rsidR="00753680" w:rsidRPr="003507A7" w:rsidRDefault="00753680" w:rsidP="00753680">
      <w:pPr>
        <w:pStyle w:val="a3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sz w:val="24"/>
          <w:szCs w:val="24"/>
        </w:rPr>
        <w:t xml:space="preserve">В творческом и образовательном процессе для получения результата используются различные формы, в зависимости от репертуарной политики и природных данных детей. Занятия проводятся как в группах полного состава, в малых группах, так и в форме индивидуальной работы с </w:t>
      </w:r>
      <w:proofErr w:type="gramStart"/>
      <w:r w:rsidRPr="003507A7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3507A7">
        <w:rPr>
          <w:rFonts w:ascii="Times New Roman" w:hAnsi="Times New Roman"/>
          <w:sz w:val="24"/>
          <w:szCs w:val="24"/>
        </w:rPr>
        <w:t>.</w:t>
      </w:r>
    </w:p>
    <w:p w:rsidR="00753680" w:rsidRPr="003507A7" w:rsidRDefault="00753680" w:rsidP="00753680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sz w:val="24"/>
          <w:szCs w:val="24"/>
        </w:rPr>
        <w:t xml:space="preserve">Поскольку ансамблевое эстрадное пение принципиально отличается от сольного пения, то и процесс обучения построен таким образом, что все знания и навыки передаются не отдельному ученику, а группе учащихся. Все технические вокальные навыки осваиваются </w:t>
      </w:r>
      <w:proofErr w:type="gramStart"/>
      <w:r w:rsidRPr="003507A7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3507A7">
        <w:rPr>
          <w:rFonts w:ascii="Times New Roman" w:hAnsi="Times New Roman"/>
          <w:sz w:val="24"/>
          <w:szCs w:val="24"/>
        </w:rPr>
        <w:t xml:space="preserve"> в процессе упражнений, исполняемых только группой. Таким </w:t>
      </w:r>
      <w:proofErr w:type="gramStart"/>
      <w:r w:rsidRPr="003507A7">
        <w:rPr>
          <w:rFonts w:ascii="Times New Roman" w:hAnsi="Times New Roman"/>
          <w:sz w:val="24"/>
          <w:szCs w:val="24"/>
        </w:rPr>
        <w:t>образом</w:t>
      </w:r>
      <w:proofErr w:type="gramEnd"/>
      <w:r w:rsidRPr="003507A7">
        <w:rPr>
          <w:rFonts w:ascii="Times New Roman" w:hAnsi="Times New Roman"/>
          <w:sz w:val="24"/>
          <w:szCs w:val="24"/>
        </w:rPr>
        <w:t xml:space="preserve">  у участников группы формируется единая исполнительская манера, необходимая ансамблю. Так как  ансамбль - это единый коллективный исполнитель музыкального произведения, то именно этот вид инструктивного материала (групповых упражнений) дает наибольший эффект, как для освоения технических элементов, так и приемов исполнения. Кроме того, каждый изученный  освоенный вокальный прием необходимо  постоянно закреплять  и совершенствовать на  специально  подобранном репертуарном материале. Только после успешного прохождения данного этапа, можно приступать к освоению художественных, актерских задач. </w:t>
      </w:r>
    </w:p>
    <w:p w:rsidR="00753680" w:rsidRPr="003507A7" w:rsidRDefault="00753680" w:rsidP="00753680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sz w:val="24"/>
          <w:szCs w:val="24"/>
        </w:rPr>
        <w:t>Занятия могут включать в себя просмотр видеоматериалов, прослушивание музыкальных записей.</w:t>
      </w:r>
    </w:p>
    <w:p w:rsidR="00753680" w:rsidRDefault="00753680" w:rsidP="00753680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sz w:val="24"/>
          <w:szCs w:val="24"/>
        </w:rPr>
        <w:t xml:space="preserve">Концертная деятельность является одним из важнейших стимулов занятий в ансамбле. Участие воспитанников в концертах дает возможность судить об усвоении ими учебного материала, личных творческих достижениях каждого. Частые публичные выступления способствуют преодолению зажатости и скованности (что особенно свойственно подросткам). </w:t>
      </w:r>
    </w:p>
    <w:p w:rsidR="00753680" w:rsidRPr="000E78CE" w:rsidRDefault="00753680" w:rsidP="007536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35BD">
        <w:rPr>
          <w:rFonts w:ascii="Times New Roman" w:hAnsi="Times New Roman"/>
          <w:sz w:val="24"/>
          <w:szCs w:val="24"/>
        </w:rPr>
        <w:t xml:space="preserve">Специфика образовательного процесса </w:t>
      </w:r>
      <w:r w:rsidRPr="000E78CE">
        <w:rPr>
          <w:rFonts w:ascii="Times New Roman" w:hAnsi="Times New Roman"/>
          <w:sz w:val="24"/>
          <w:szCs w:val="24"/>
          <w:shd w:val="clear" w:color="auto" w:fill="FFFFFF"/>
        </w:rPr>
        <w:t>объединяет в единое целое вокальную подготовку и элементы сценического действия. Включает работу с новейшими информационными носителями и форматами. Образовательная деятельность опирается на современные методы и приемы обучения, применение которых обусловлено спецификой эстрадного жанра. Таким образом, юные эстрадные исполнители получают вокальное образование, соответствующее современным реалиям существования данного жанра в социуме.</w:t>
      </w:r>
    </w:p>
    <w:p w:rsidR="00753680" w:rsidRPr="00BF35BD" w:rsidRDefault="00753680" w:rsidP="007536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753680" w:rsidRPr="003507A7" w:rsidRDefault="00753680" w:rsidP="00753680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sz w:val="24"/>
          <w:szCs w:val="24"/>
        </w:rPr>
        <w:t xml:space="preserve">Педагог в обучении используется следующие </w:t>
      </w:r>
      <w:r w:rsidRPr="003507A7">
        <w:rPr>
          <w:rFonts w:ascii="Times New Roman" w:hAnsi="Times New Roman"/>
          <w:b/>
          <w:sz w:val="24"/>
          <w:szCs w:val="24"/>
        </w:rPr>
        <w:t>методы передачи знаний и умений:</w:t>
      </w:r>
    </w:p>
    <w:p w:rsidR="00753680" w:rsidRPr="003507A7" w:rsidRDefault="00753680" w:rsidP="0075368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>Словесные методы обучения</w:t>
      </w:r>
      <w:r w:rsidRPr="003507A7">
        <w:rPr>
          <w:rFonts w:ascii="Times New Roman" w:hAnsi="Times New Roman"/>
          <w:sz w:val="24"/>
          <w:szCs w:val="24"/>
        </w:rPr>
        <w:t xml:space="preserve"> - устное объяснение материала, беседа, диалог, анализ музыкального произведения, анализ поэтического текста. Данные методы </w:t>
      </w:r>
      <w:r w:rsidRPr="003507A7">
        <w:rPr>
          <w:rFonts w:ascii="Times New Roman" w:hAnsi="Times New Roman"/>
          <w:sz w:val="24"/>
          <w:szCs w:val="24"/>
        </w:rPr>
        <w:lastRenderedPageBreak/>
        <w:t xml:space="preserve">направлены, прежде всего, на создание твердой, ясной теоретической базы </w:t>
      </w:r>
      <w:proofErr w:type="gramStart"/>
      <w:r w:rsidRPr="003507A7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3507A7">
        <w:rPr>
          <w:rFonts w:ascii="Times New Roman" w:hAnsi="Times New Roman"/>
          <w:sz w:val="24"/>
          <w:szCs w:val="24"/>
        </w:rPr>
        <w:t>. Особенно это важно для тех, кто собирается поступать в профессиональные музыкальные учреждения.</w:t>
      </w:r>
    </w:p>
    <w:p w:rsidR="00753680" w:rsidRPr="003507A7" w:rsidRDefault="00753680" w:rsidP="0075368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sz w:val="24"/>
          <w:szCs w:val="24"/>
        </w:rPr>
        <w:t xml:space="preserve">Выполнение вокально-тренировочных упражнений, </w:t>
      </w:r>
      <w:proofErr w:type="spellStart"/>
      <w:r w:rsidRPr="003507A7">
        <w:rPr>
          <w:rFonts w:ascii="Times New Roman" w:hAnsi="Times New Roman"/>
          <w:sz w:val="24"/>
          <w:szCs w:val="24"/>
        </w:rPr>
        <w:t>голосоречевых</w:t>
      </w:r>
      <w:proofErr w:type="spellEnd"/>
      <w:r w:rsidRPr="003507A7">
        <w:rPr>
          <w:rFonts w:ascii="Times New Roman" w:hAnsi="Times New Roman"/>
          <w:sz w:val="24"/>
          <w:szCs w:val="24"/>
        </w:rPr>
        <w:t xml:space="preserve"> тренингов, упражнений на развитие чувства ритма и т.д. происходит во время </w:t>
      </w:r>
      <w:r w:rsidRPr="003507A7">
        <w:rPr>
          <w:rFonts w:ascii="Times New Roman" w:hAnsi="Times New Roman"/>
          <w:b/>
          <w:i/>
          <w:sz w:val="24"/>
          <w:szCs w:val="24"/>
        </w:rPr>
        <w:t>практической работы</w:t>
      </w:r>
      <w:r w:rsidRPr="003507A7">
        <w:rPr>
          <w:rFonts w:ascii="Times New Roman" w:hAnsi="Times New Roman"/>
          <w:sz w:val="24"/>
          <w:szCs w:val="24"/>
        </w:rPr>
        <w:t xml:space="preserve"> на занятиях. Обучающиеся выполняют упражнения согласно указаниям педагога, по мере необходимости вместе с руководителем анализируют ошибки. </w:t>
      </w:r>
    </w:p>
    <w:p w:rsidR="00753680" w:rsidRPr="003507A7" w:rsidRDefault="00753680" w:rsidP="0075368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sz w:val="24"/>
          <w:szCs w:val="24"/>
        </w:rPr>
        <w:t xml:space="preserve">Во время теоретических и практических занятий активно используются </w:t>
      </w:r>
      <w:r w:rsidRPr="003507A7">
        <w:rPr>
          <w:rFonts w:ascii="Times New Roman" w:hAnsi="Times New Roman"/>
          <w:b/>
          <w:i/>
          <w:sz w:val="24"/>
          <w:szCs w:val="24"/>
        </w:rPr>
        <w:t>наглядные методы обучения:</w:t>
      </w:r>
      <w:r w:rsidRPr="003507A7">
        <w:rPr>
          <w:rFonts w:ascii="Times New Roman" w:hAnsi="Times New Roman"/>
          <w:sz w:val="24"/>
          <w:szCs w:val="24"/>
        </w:rPr>
        <w:t xml:space="preserve"> показ видео материалов, прослушивание аудиозаписей, показ, исполнение педагогом репертуара.</w:t>
      </w:r>
    </w:p>
    <w:p w:rsidR="00753680" w:rsidRPr="003507A7" w:rsidRDefault="00753680" w:rsidP="0075368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>Объяснительно-иллюстративный</w:t>
      </w:r>
      <w:r w:rsidRPr="003507A7">
        <w:rPr>
          <w:rFonts w:ascii="Times New Roman" w:hAnsi="Times New Roman"/>
          <w:sz w:val="24"/>
          <w:szCs w:val="24"/>
        </w:rPr>
        <w:t xml:space="preserve"> - важный метод в работе над голосом, в особенности в варианте «от противного»: педагог показывает как в «кривом зеркале» неправильное звучание или дыхание и т.д., анализирует вместе с детьми и завершает верной иллюстрацией.</w:t>
      </w:r>
    </w:p>
    <w:p w:rsidR="00753680" w:rsidRPr="003507A7" w:rsidRDefault="00753680" w:rsidP="0075368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>Частично-поисковый метод</w:t>
      </w:r>
      <w:r w:rsidRPr="003507A7">
        <w:rPr>
          <w:rFonts w:ascii="Times New Roman" w:hAnsi="Times New Roman"/>
          <w:sz w:val="24"/>
          <w:szCs w:val="24"/>
        </w:rPr>
        <w:t xml:space="preserve"> направлен на развитие самостоятельности в достижении поставленных целей.</w:t>
      </w:r>
    </w:p>
    <w:p w:rsidR="00753680" w:rsidRPr="003507A7" w:rsidRDefault="00753680" w:rsidP="0075368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53680" w:rsidRPr="003507A7" w:rsidRDefault="00753680" w:rsidP="00753680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507A7">
        <w:rPr>
          <w:rFonts w:ascii="Times New Roman" w:hAnsi="Times New Roman"/>
          <w:sz w:val="24"/>
          <w:szCs w:val="24"/>
        </w:rPr>
        <w:t xml:space="preserve"> </w:t>
      </w:r>
      <w:r w:rsidRPr="003507A7">
        <w:rPr>
          <w:rFonts w:ascii="Times New Roman" w:hAnsi="Times New Roman"/>
          <w:b/>
          <w:sz w:val="24"/>
          <w:szCs w:val="24"/>
        </w:rPr>
        <w:t xml:space="preserve">Основные принципы работы: </w:t>
      </w:r>
    </w:p>
    <w:p w:rsidR="00753680" w:rsidRPr="003507A7" w:rsidRDefault="00753680" w:rsidP="0075368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>Принцип гармонизации личности и среды</w:t>
      </w:r>
      <w:r w:rsidRPr="003507A7">
        <w:rPr>
          <w:rFonts w:ascii="Times New Roman" w:hAnsi="Times New Roman"/>
          <w:sz w:val="24"/>
          <w:szCs w:val="24"/>
        </w:rPr>
        <w:t xml:space="preserve"> – ориентация на максимальную самореализацию личности.</w:t>
      </w:r>
    </w:p>
    <w:p w:rsidR="00753680" w:rsidRPr="003507A7" w:rsidRDefault="00753680" w:rsidP="0075368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 xml:space="preserve">Принцип </w:t>
      </w:r>
      <w:proofErr w:type="spellStart"/>
      <w:r w:rsidRPr="003507A7">
        <w:rPr>
          <w:rFonts w:ascii="Times New Roman" w:hAnsi="Times New Roman"/>
          <w:b/>
          <w:i/>
          <w:sz w:val="24"/>
          <w:szCs w:val="24"/>
        </w:rPr>
        <w:t>гуманизации</w:t>
      </w:r>
      <w:proofErr w:type="spellEnd"/>
      <w:r w:rsidRPr="003507A7">
        <w:rPr>
          <w:rFonts w:ascii="Times New Roman" w:hAnsi="Times New Roman"/>
          <w:sz w:val="24"/>
          <w:szCs w:val="24"/>
        </w:rPr>
        <w:t xml:space="preserve"> – обеспечение благоприятных условий освоения общечеловеческих социально-культурных ценностей, предполагающих создание оптимальной среды для воспитания и обучения детей.</w:t>
      </w:r>
    </w:p>
    <w:p w:rsidR="00753680" w:rsidRPr="003507A7" w:rsidRDefault="00753680" w:rsidP="0075368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>Принцип системности и последовательности</w:t>
      </w:r>
      <w:r w:rsidRPr="003507A7">
        <w:rPr>
          <w:rFonts w:ascii="Times New Roman" w:hAnsi="Times New Roman"/>
          <w:sz w:val="24"/>
          <w:szCs w:val="24"/>
        </w:rPr>
        <w:t xml:space="preserve"> - построение образовательного процесса таким образом, чтобы учебная деятельность связывалась со всеми сторонами воспитательной работы, а овладение новыми знаниями, умениями и навыками опиралось на то, что уже усвоено. </w:t>
      </w:r>
    </w:p>
    <w:p w:rsidR="00753680" w:rsidRPr="003507A7" w:rsidRDefault="00753680" w:rsidP="0075368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>Принцип индивидуальности</w:t>
      </w:r>
      <w:r w:rsidRPr="003507A7">
        <w:rPr>
          <w:rFonts w:ascii="Times New Roman" w:hAnsi="Times New Roman"/>
          <w:sz w:val="24"/>
          <w:szCs w:val="24"/>
        </w:rPr>
        <w:t xml:space="preserve"> - учитывая индивидуальные особенности ребенка, способствовать их дальнейшему развитию. Каждый воспитанник должен быть (стать) самим собой, обрести (постичь) свой образ.</w:t>
      </w:r>
    </w:p>
    <w:p w:rsidR="00753680" w:rsidRPr="003507A7" w:rsidRDefault="00753680" w:rsidP="0075368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>Принцип творчества и успеха</w:t>
      </w:r>
      <w:r w:rsidRPr="003507A7">
        <w:rPr>
          <w:rFonts w:ascii="Times New Roman" w:hAnsi="Times New Roman"/>
          <w:sz w:val="24"/>
          <w:szCs w:val="24"/>
        </w:rPr>
        <w:t xml:space="preserve"> – развитие индивидуальных особенностей воспитанников и определение уникальности целой группы (ансамбля). Достижение успеха в том или ином виде деятельности способствует формированию позитивной личности, стимулирует осуществление ребенком дальнейшей работы по саморазвитию и  самосовершенствованию своего «я». </w:t>
      </w:r>
    </w:p>
    <w:p w:rsidR="00753680" w:rsidRPr="003507A7" w:rsidRDefault="00753680" w:rsidP="0075368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>Принцип сознательности</w:t>
      </w:r>
      <w:r w:rsidRPr="003507A7">
        <w:rPr>
          <w:rFonts w:ascii="Times New Roman" w:hAnsi="Times New Roman"/>
          <w:sz w:val="24"/>
          <w:szCs w:val="24"/>
        </w:rPr>
        <w:t xml:space="preserve"> предусматривает заинтересованное, а не механическое усвоение детьми необходимых знаний и умений.</w:t>
      </w:r>
    </w:p>
    <w:p w:rsidR="00753680" w:rsidRPr="00BF35BD" w:rsidRDefault="00753680" w:rsidP="0075368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07A7">
        <w:rPr>
          <w:rFonts w:ascii="Times New Roman" w:hAnsi="Times New Roman"/>
          <w:b/>
          <w:i/>
          <w:sz w:val="24"/>
          <w:szCs w:val="24"/>
        </w:rPr>
        <w:t>Принцип дифференциации</w:t>
      </w:r>
      <w:r w:rsidRPr="003507A7">
        <w:rPr>
          <w:rFonts w:ascii="Times New Roman" w:hAnsi="Times New Roman"/>
          <w:sz w:val="24"/>
          <w:szCs w:val="24"/>
        </w:rPr>
        <w:t xml:space="preserve"> - учитывает типологические особенности учащихся (их интересы, творческие способности, </w:t>
      </w:r>
      <w:proofErr w:type="spellStart"/>
      <w:r w:rsidRPr="003507A7">
        <w:rPr>
          <w:rFonts w:ascii="Times New Roman" w:hAnsi="Times New Roman"/>
          <w:sz w:val="24"/>
          <w:szCs w:val="24"/>
        </w:rPr>
        <w:t>обученность</w:t>
      </w:r>
      <w:proofErr w:type="spellEnd"/>
      <w:r w:rsidRPr="003507A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507A7">
        <w:rPr>
          <w:rFonts w:ascii="Times New Roman" w:hAnsi="Times New Roman"/>
          <w:sz w:val="24"/>
          <w:szCs w:val="24"/>
        </w:rPr>
        <w:t>обучаемость</w:t>
      </w:r>
      <w:proofErr w:type="spellEnd"/>
      <w:r w:rsidRPr="003507A7">
        <w:rPr>
          <w:rFonts w:ascii="Times New Roman" w:hAnsi="Times New Roman"/>
          <w:sz w:val="24"/>
          <w:szCs w:val="24"/>
        </w:rPr>
        <w:t>, работоспособность и т.д.), в соответствии с которыми отбираются и дифференцируются цели, содержание образования, формы и методы обучения.</w:t>
      </w:r>
    </w:p>
    <w:p w:rsidR="00753680" w:rsidRDefault="00753680" w:rsidP="00753680">
      <w:pPr>
        <w:pStyle w:val="a3"/>
        <w:spacing w:after="12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Методы и приёмы занятий:</w:t>
      </w:r>
    </w:p>
    <w:p w:rsidR="00753680" w:rsidRDefault="00753680" w:rsidP="00753680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Демонстрационный</w:t>
      </w:r>
    </w:p>
    <w:p w:rsidR="00753680" w:rsidRDefault="00753680" w:rsidP="00753680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Игровой</w:t>
      </w:r>
    </w:p>
    <w:p w:rsidR="00753680" w:rsidRDefault="00753680" w:rsidP="00753680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Словесный</w:t>
      </w:r>
    </w:p>
    <w:p w:rsidR="00753680" w:rsidRDefault="00753680" w:rsidP="00753680">
      <w:pPr>
        <w:pStyle w:val="a3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 наблюдений</w:t>
      </w:r>
    </w:p>
    <w:p w:rsidR="00753680" w:rsidRPr="00C32C1B" w:rsidRDefault="00753680" w:rsidP="00753680">
      <w:pPr>
        <w:pStyle w:val="a3"/>
        <w:numPr>
          <w:ilvl w:val="0"/>
          <w:numId w:val="2"/>
        </w:numPr>
        <w:spacing w:before="100" w:beforeAutospacing="1" w:after="12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 упражнений</w:t>
      </w:r>
    </w:p>
    <w:p w:rsidR="00753680" w:rsidRDefault="00753680" w:rsidP="00753680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первый год обучения не следует петь сложные произведения эстрадно-джазового стиля, так как это ведет за собой излишнюю нагрузку на связки, приводящую к срыву голоса. В течение года рекомендуется делать акцент на технических упражнениях, унисоном пении, добавлять элементы </w:t>
      </w:r>
      <w:proofErr w:type="spellStart"/>
      <w:r>
        <w:rPr>
          <w:rFonts w:ascii="Times New Roman" w:hAnsi="Times New Roman"/>
          <w:sz w:val="24"/>
          <w:szCs w:val="24"/>
        </w:rPr>
        <w:t>двухголосия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53680" w:rsidRDefault="00753680" w:rsidP="00753680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На втором году обучения ведется отработка </w:t>
      </w:r>
      <w:proofErr w:type="spellStart"/>
      <w:r>
        <w:rPr>
          <w:rFonts w:ascii="Times New Roman" w:hAnsi="Times New Roman"/>
          <w:sz w:val="24"/>
          <w:szCs w:val="24"/>
        </w:rPr>
        <w:t>двухголосия</w:t>
      </w:r>
      <w:proofErr w:type="spellEnd"/>
      <w:r>
        <w:rPr>
          <w:rFonts w:ascii="Times New Roman" w:hAnsi="Times New Roman"/>
          <w:sz w:val="24"/>
          <w:szCs w:val="24"/>
        </w:rPr>
        <w:t xml:space="preserve">, добавляются элементы </w:t>
      </w:r>
      <w:proofErr w:type="spellStart"/>
      <w:r>
        <w:rPr>
          <w:rFonts w:ascii="Times New Roman" w:hAnsi="Times New Roman"/>
          <w:sz w:val="24"/>
          <w:szCs w:val="24"/>
        </w:rPr>
        <w:t>трехголосия</w:t>
      </w:r>
      <w:proofErr w:type="spellEnd"/>
      <w:r>
        <w:rPr>
          <w:rFonts w:ascii="Times New Roman" w:hAnsi="Times New Roman"/>
          <w:sz w:val="24"/>
          <w:szCs w:val="24"/>
        </w:rPr>
        <w:t xml:space="preserve">, а также добавляются упражнения на сочетание острых секундовых интонаций. Подробно изучаются эстрадные направления (блюз, свинг, </w:t>
      </w:r>
      <w:proofErr w:type="spellStart"/>
      <w:r>
        <w:rPr>
          <w:rFonts w:ascii="Times New Roman" w:hAnsi="Times New Roman"/>
          <w:sz w:val="24"/>
          <w:szCs w:val="24"/>
        </w:rPr>
        <w:t>латино</w:t>
      </w:r>
      <w:proofErr w:type="spellEnd"/>
      <w:r>
        <w:rPr>
          <w:rFonts w:ascii="Times New Roman" w:hAnsi="Times New Roman"/>
          <w:sz w:val="24"/>
          <w:szCs w:val="24"/>
        </w:rPr>
        <w:t>), творчество зарубежных и отечественных композиторов и исполнителей эстрадного и джазового направления. На втором году обучения можно начинать вводить англоязычные произведения.</w:t>
      </w:r>
    </w:p>
    <w:p w:rsidR="00753680" w:rsidRDefault="00753680" w:rsidP="00753680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третьем году обучения совершенствуются приёмы </w:t>
      </w:r>
      <w:proofErr w:type="spellStart"/>
      <w:r>
        <w:rPr>
          <w:rFonts w:ascii="Times New Roman" w:hAnsi="Times New Roman"/>
          <w:sz w:val="24"/>
          <w:szCs w:val="24"/>
        </w:rPr>
        <w:t>трехголосия</w:t>
      </w:r>
      <w:proofErr w:type="spellEnd"/>
      <w:r>
        <w:rPr>
          <w:rFonts w:ascii="Times New Roman" w:hAnsi="Times New Roman"/>
          <w:sz w:val="24"/>
          <w:szCs w:val="24"/>
        </w:rPr>
        <w:t>, добавляются упражнения – кластеры</w:t>
      </w:r>
      <w:r w:rsidRPr="00203D3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способствующие развитию гармонического слуха. Вводятся упражнения на отработку хроматизмов и </w:t>
      </w:r>
      <w:proofErr w:type="spellStart"/>
      <w:r w:rsidRPr="00203D33">
        <w:rPr>
          <w:rFonts w:ascii="Times New Roman" w:hAnsi="Times New Roman"/>
          <w:sz w:val="24"/>
          <w:szCs w:val="24"/>
        </w:rPr>
        <w:t>мелизматики</w:t>
      </w:r>
      <w:proofErr w:type="spellEnd"/>
      <w:r w:rsidRPr="00203D3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Продолжение изучения эстрадных направлений (</w:t>
      </w:r>
      <w:proofErr w:type="spellStart"/>
      <w:r>
        <w:rPr>
          <w:rFonts w:ascii="Times New Roman" w:hAnsi="Times New Roman"/>
          <w:sz w:val="24"/>
          <w:szCs w:val="24"/>
        </w:rPr>
        <w:t>би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боп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фанк</w:t>
      </w:r>
      <w:proofErr w:type="spellEnd"/>
      <w:r>
        <w:rPr>
          <w:rFonts w:ascii="Times New Roman" w:hAnsi="Times New Roman"/>
          <w:sz w:val="24"/>
          <w:szCs w:val="24"/>
        </w:rPr>
        <w:t xml:space="preserve">, баллада), творчества зарубежных и отечественных композиторов и исполнителей эстрадного и джазового направления, мюзикла как важнейшей части эстрадного искусства. На третьем году обучения полноценно вводятся англоязычные произведения. Материал лучше брать из записей звёзд мировой эстрады. Ученик должен научиться запоминать материал с аудиозаписи, желательно подбирая мелодию на фортепиано, текст должен </w:t>
      </w:r>
      <w:proofErr w:type="gramStart"/>
      <w:r>
        <w:rPr>
          <w:rFonts w:ascii="Times New Roman" w:hAnsi="Times New Roman"/>
          <w:sz w:val="24"/>
          <w:szCs w:val="24"/>
        </w:rPr>
        <w:t>быть</w:t>
      </w:r>
      <w:proofErr w:type="gramEnd"/>
      <w:r>
        <w:rPr>
          <w:rFonts w:ascii="Times New Roman" w:hAnsi="Times New Roman"/>
          <w:sz w:val="24"/>
          <w:szCs w:val="24"/>
        </w:rPr>
        <w:t xml:space="preserve"> заучен наизусть.</w:t>
      </w:r>
    </w:p>
    <w:p w:rsidR="00753680" w:rsidRDefault="00753680" w:rsidP="00753680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четвертом году обучения практикуется самостоятельная работа воспитанников над укреплением ряда технических приёмов. Вводятся более сложные произведения, изучается рок-опера, как важнейшая часть современного эстрадного искусства.</w:t>
      </w:r>
    </w:p>
    <w:p w:rsidR="00753680" w:rsidRDefault="00753680" w:rsidP="00753680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Формы занятий</w:t>
      </w:r>
    </w:p>
    <w:p w:rsidR="00753680" w:rsidRDefault="00753680" w:rsidP="00753680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A10B6">
        <w:rPr>
          <w:rFonts w:ascii="Times New Roman" w:hAnsi="Times New Roman"/>
          <w:sz w:val="24"/>
          <w:szCs w:val="24"/>
        </w:rPr>
        <w:t xml:space="preserve">Для реализации  содержания образовательного процесса </w:t>
      </w:r>
      <w:r>
        <w:rPr>
          <w:rFonts w:ascii="Times New Roman" w:hAnsi="Times New Roman"/>
          <w:sz w:val="24"/>
          <w:szCs w:val="24"/>
        </w:rPr>
        <w:t>в программе предусматривается определенная последовательность основных форм занятий с воспитанниками:</w:t>
      </w:r>
    </w:p>
    <w:p w:rsidR="00753680" w:rsidRDefault="00753680" w:rsidP="00753680">
      <w:pPr>
        <w:pStyle w:val="a3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б</w:t>
      </w:r>
      <w:r w:rsidRPr="00CA10B6">
        <w:rPr>
          <w:rFonts w:ascii="Times New Roman" w:hAnsi="Times New Roman"/>
          <w:i/>
          <w:sz w:val="24"/>
          <w:szCs w:val="24"/>
        </w:rPr>
        <w:t>еседа,</w:t>
      </w:r>
      <w:r>
        <w:rPr>
          <w:rFonts w:ascii="Times New Roman" w:hAnsi="Times New Roman"/>
          <w:sz w:val="24"/>
          <w:szCs w:val="24"/>
        </w:rPr>
        <w:t xml:space="preserve"> на которой излагаются теоретические сведения, которые иллюстрируются музыкальными примерами, наглядными пособиями, видеоматериалами;</w:t>
      </w:r>
    </w:p>
    <w:p w:rsidR="00753680" w:rsidRDefault="00753680" w:rsidP="00753680">
      <w:pPr>
        <w:pStyle w:val="a3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практические занятия, </w:t>
      </w:r>
      <w:r>
        <w:rPr>
          <w:rFonts w:ascii="Times New Roman" w:hAnsi="Times New Roman"/>
          <w:sz w:val="24"/>
          <w:szCs w:val="24"/>
        </w:rPr>
        <w:t>на которых дети разучивают песни, слушают и анализируют прослушанную музыку, выполняют творческие задания;</w:t>
      </w:r>
    </w:p>
    <w:p w:rsidR="00753680" w:rsidRPr="00D358A3" w:rsidRDefault="00753680" w:rsidP="00753680">
      <w:pPr>
        <w:pStyle w:val="a3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занятие-постановка, репетиция, </w:t>
      </w:r>
      <w:r>
        <w:rPr>
          <w:rFonts w:ascii="Times New Roman" w:hAnsi="Times New Roman"/>
          <w:sz w:val="24"/>
          <w:szCs w:val="24"/>
        </w:rPr>
        <w:t>на которой отрабатываются концертные номера, развиваются актерские способности детей;</w:t>
      </w:r>
    </w:p>
    <w:p w:rsidR="00753680" w:rsidRDefault="00753680" w:rsidP="00753680">
      <w:pPr>
        <w:pStyle w:val="a3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занятие-экскурсия – </w:t>
      </w:r>
      <w:r>
        <w:rPr>
          <w:rFonts w:ascii="Times New Roman" w:hAnsi="Times New Roman"/>
          <w:sz w:val="24"/>
          <w:szCs w:val="24"/>
        </w:rPr>
        <w:t>посещение джазовой филармонии, театра музыкальной комедии, концертов;</w:t>
      </w:r>
    </w:p>
    <w:p w:rsidR="00753680" w:rsidRDefault="00753680" w:rsidP="00753680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контрольное занятие, </w:t>
      </w:r>
      <w:r>
        <w:rPr>
          <w:rFonts w:ascii="Times New Roman" w:hAnsi="Times New Roman"/>
          <w:sz w:val="24"/>
          <w:szCs w:val="24"/>
        </w:rPr>
        <w:t>завершающее тему, открытое занятие (проводится для детей, педагогов, родителей).</w:t>
      </w:r>
    </w:p>
    <w:p w:rsidR="00753680" w:rsidRDefault="00753680" w:rsidP="00753680">
      <w:pPr>
        <w:pStyle w:val="a3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итоговое занятие, завершающее весь курс </w:t>
      </w:r>
      <w:proofErr w:type="gramStart"/>
      <w:r>
        <w:rPr>
          <w:rFonts w:ascii="Times New Roman" w:hAnsi="Times New Roman"/>
          <w:i/>
          <w:sz w:val="24"/>
          <w:szCs w:val="24"/>
        </w:rPr>
        <w:t>обучения по программе</w:t>
      </w:r>
      <w:proofErr w:type="gramEnd"/>
      <w:r>
        <w:rPr>
          <w:rFonts w:ascii="Times New Roman" w:hAnsi="Times New Roman"/>
          <w:i/>
          <w:sz w:val="24"/>
          <w:szCs w:val="24"/>
        </w:rPr>
        <w:t>.</w:t>
      </w:r>
    </w:p>
    <w:p w:rsidR="00753680" w:rsidRDefault="00753680" w:rsidP="00753680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D414C2" w:rsidRDefault="00D414C2"/>
    <w:sectPr w:rsidR="00D414C2" w:rsidSect="00D41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971B9"/>
    <w:multiLevelType w:val="hybridMultilevel"/>
    <w:tmpl w:val="CF8E2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D2D8D"/>
    <w:multiLevelType w:val="hybridMultilevel"/>
    <w:tmpl w:val="F6D02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B53C72"/>
    <w:multiLevelType w:val="multilevel"/>
    <w:tmpl w:val="54B638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99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9" w:hanging="2160"/>
      </w:pPr>
      <w:rPr>
        <w:rFonts w:hint="default"/>
      </w:rPr>
    </w:lvl>
  </w:abstractNum>
  <w:abstractNum w:abstractNumId="3">
    <w:nsid w:val="5736001E"/>
    <w:multiLevelType w:val="hybridMultilevel"/>
    <w:tmpl w:val="6BEA6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81ACF"/>
    <w:multiLevelType w:val="hybridMultilevel"/>
    <w:tmpl w:val="1946124A"/>
    <w:lvl w:ilvl="0" w:tplc="552CF9C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680"/>
    <w:rsid w:val="00753680"/>
    <w:rsid w:val="00D41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80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680"/>
    <w:pPr>
      <w:ind w:left="720"/>
      <w:contextualSpacing/>
    </w:pPr>
    <w:rPr>
      <w:rFonts w:ascii="Calibri" w:hAnsi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1254</Words>
  <Characters>7153</Characters>
  <Application>Microsoft Office Word</Application>
  <DocSecurity>0</DocSecurity>
  <Lines>59</Lines>
  <Paragraphs>16</Paragraphs>
  <ScaleCrop>false</ScaleCrop>
  <Company/>
  <LinksUpToDate>false</LinksUpToDate>
  <CharactersWithSpaces>8391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2017-12-29T07:40:00Z</dcterms:created>
  <dcterms:modified xsi:type="dcterms:W3CDTF">2017-12-29T07:40:00Z</dcterms:modified>
</cp:coreProperties>
</file>