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74B2A" w:rsidRPr="00274B2A" w:rsidRDefault="00274B2A" w:rsidP="00274B2A">
      <w:pPr>
        <w:spacing w:after="0" w:line="360" w:lineRule="auto"/>
        <w:jc w:val="both"/>
        <w:rPr>
          <w:rFonts w:ascii="Times New Roman" w:hAnsi="Times New Roman" w:cs="Times New Roman"/>
          <w:b/>
          <w:sz w:val="24"/>
          <w:szCs w:val="24"/>
        </w:rPr>
      </w:pPr>
    </w:p>
    <w:p w:rsidR="00274B2A" w:rsidRDefault="00274B2A" w:rsidP="00274B2A">
      <w:pPr>
        <w:spacing w:line="360" w:lineRule="auto"/>
      </w:pPr>
      <w:r>
        <w:t xml:space="preserve">                                             </w:t>
      </w:r>
    </w:p>
    <w:p w:rsidR="00274B2A" w:rsidRDefault="00274B2A" w:rsidP="00241EB8">
      <w:pPr>
        <w:spacing w:after="0" w:line="360" w:lineRule="auto"/>
        <w:ind w:firstLine="709"/>
        <w:jc w:val="both"/>
        <w:rPr>
          <w:rFonts w:ascii="Times New Roman" w:hAnsi="Times New Roman" w:cs="Times New Roman"/>
          <w:b/>
          <w:sz w:val="28"/>
          <w:szCs w:val="28"/>
        </w:rPr>
      </w:pPr>
    </w:p>
    <w:p w:rsidR="00274B2A" w:rsidRDefault="00274B2A" w:rsidP="00241EB8">
      <w:pPr>
        <w:spacing w:after="0" w:line="360" w:lineRule="auto"/>
        <w:ind w:firstLine="709"/>
        <w:jc w:val="both"/>
        <w:rPr>
          <w:rFonts w:ascii="Times New Roman" w:hAnsi="Times New Roman" w:cs="Times New Roman"/>
          <w:b/>
          <w:sz w:val="28"/>
          <w:szCs w:val="28"/>
        </w:rPr>
      </w:pPr>
    </w:p>
    <w:p w:rsidR="00274B2A" w:rsidRDefault="00274B2A" w:rsidP="00241EB8">
      <w:pPr>
        <w:spacing w:after="0" w:line="360" w:lineRule="auto"/>
        <w:ind w:firstLine="709"/>
        <w:jc w:val="both"/>
        <w:rPr>
          <w:rFonts w:ascii="Times New Roman" w:hAnsi="Times New Roman" w:cs="Times New Roman"/>
          <w:b/>
          <w:sz w:val="28"/>
          <w:szCs w:val="28"/>
        </w:rPr>
      </w:pPr>
    </w:p>
    <w:p w:rsidR="00274B2A" w:rsidRDefault="00274B2A" w:rsidP="00241EB8">
      <w:pPr>
        <w:spacing w:after="0" w:line="360" w:lineRule="auto"/>
        <w:ind w:firstLine="709"/>
        <w:jc w:val="both"/>
        <w:rPr>
          <w:rFonts w:ascii="Times New Roman" w:hAnsi="Times New Roman" w:cs="Times New Roman"/>
          <w:b/>
          <w:sz w:val="28"/>
          <w:szCs w:val="28"/>
        </w:rPr>
      </w:pPr>
    </w:p>
    <w:p w:rsidR="00274B2A" w:rsidRDefault="00274B2A" w:rsidP="00241EB8">
      <w:pPr>
        <w:spacing w:after="0" w:line="360" w:lineRule="auto"/>
        <w:ind w:firstLine="709"/>
        <w:jc w:val="both"/>
        <w:rPr>
          <w:rFonts w:ascii="Times New Roman" w:hAnsi="Times New Roman" w:cs="Times New Roman"/>
          <w:b/>
          <w:sz w:val="28"/>
          <w:szCs w:val="28"/>
        </w:rPr>
      </w:pPr>
    </w:p>
    <w:p w:rsidR="00274B2A" w:rsidRDefault="00274B2A" w:rsidP="00241EB8">
      <w:pPr>
        <w:spacing w:after="0" w:line="360" w:lineRule="auto"/>
        <w:ind w:firstLine="709"/>
        <w:jc w:val="both"/>
        <w:rPr>
          <w:rFonts w:ascii="Times New Roman" w:hAnsi="Times New Roman" w:cs="Times New Roman"/>
          <w:b/>
          <w:sz w:val="28"/>
          <w:szCs w:val="28"/>
        </w:rPr>
      </w:pPr>
    </w:p>
    <w:p w:rsidR="00274B2A" w:rsidRDefault="00274B2A" w:rsidP="00241EB8">
      <w:pPr>
        <w:spacing w:after="0" w:line="360" w:lineRule="auto"/>
        <w:ind w:firstLine="709"/>
        <w:jc w:val="both"/>
        <w:rPr>
          <w:rFonts w:ascii="Times New Roman" w:hAnsi="Times New Roman" w:cs="Times New Roman"/>
          <w:b/>
          <w:sz w:val="28"/>
          <w:szCs w:val="28"/>
        </w:rPr>
      </w:pPr>
    </w:p>
    <w:p w:rsidR="00274B2A" w:rsidRDefault="00DA2E02" w:rsidP="00274B2A">
      <w:pPr>
        <w:spacing w:after="0" w:line="360" w:lineRule="auto"/>
        <w:ind w:firstLine="709"/>
        <w:jc w:val="center"/>
        <w:rPr>
          <w:rFonts w:ascii="Times New Roman" w:hAnsi="Times New Roman" w:cs="Times New Roman"/>
          <w:sz w:val="28"/>
          <w:szCs w:val="28"/>
        </w:rPr>
      </w:pPr>
      <w:r w:rsidRPr="00241EB8">
        <w:rPr>
          <w:rFonts w:ascii="Times New Roman" w:hAnsi="Times New Roman" w:cs="Times New Roman"/>
          <w:b/>
          <w:sz w:val="28"/>
          <w:szCs w:val="28"/>
        </w:rPr>
        <w:t xml:space="preserve">Тема </w:t>
      </w:r>
      <w:r w:rsidR="008D2F47" w:rsidRPr="00241EB8">
        <w:rPr>
          <w:rFonts w:ascii="Times New Roman" w:hAnsi="Times New Roman" w:cs="Times New Roman"/>
          <w:b/>
          <w:sz w:val="28"/>
          <w:szCs w:val="28"/>
        </w:rPr>
        <w:t>опыта:</w:t>
      </w:r>
    </w:p>
    <w:p w:rsidR="00E427AC" w:rsidRDefault="008D2F47" w:rsidP="00274B2A">
      <w:pPr>
        <w:spacing w:after="0" w:line="360" w:lineRule="auto"/>
        <w:ind w:firstLine="709"/>
        <w:jc w:val="center"/>
        <w:rPr>
          <w:rFonts w:ascii="Times New Roman" w:hAnsi="Times New Roman" w:cs="Times New Roman"/>
          <w:sz w:val="28"/>
          <w:szCs w:val="28"/>
        </w:rPr>
      </w:pPr>
      <w:r w:rsidRPr="00241EB8">
        <w:rPr>
          <w:rFonts w:ascii="Times New Roman" w:hAnsi="Times New Roman" w:cs="Times New Roman"/>
          <w:sz w:val="28"/>
          <w:szCs w:val="28"/>
        </w:rPr>
        <w:t>Формирование коммуникативных умений у детей дошкольного возраста в подвижной игре</w:t>
      </w:r>
    </w:p>
    <w:p w:rsidR="00274B2A" w:rsidRDefault="00274B2A" w:rsidP="00274B2A">
      <w:pPr>
        <w:spacing w:after="0" w:line="360" w:lineRule="auto"/>
        <w:ind w:firstLine="709"/>
        <w:jc w:val="center"/>
        <w:rPr>
          <w:rFonts w:ascii="Times New Roman" w:hAnsi="Times New Roman" w:cs="Times New Roman"/>
          <w:sz w:val="28"/>
          <w:szCs w:val="28"/>
        </w:rPr>
      </w:pPr>
    </w:p>
    <w:p w:rsidR="00274B2A" w:rsidRDefault="00274B2A" w:rsidP="00274B2A">
      <w:pPr>
        <w:spacing w:after="0" w:line="360" w:lineRule="auto"/>
        <w:ind w:firstLine="709"/>
        <w:jc w:val="center"/>
        <w:rPr>
          <w:rFonts w:ascii="Times New Roman" w:hAnsi="Times New Roman" w:cs="Times New Roman"/>
          <w:sz w:val="28"/>
          <w:szCs w:val="28"/>
        </w:rPr>
      </w:pPr>
    </w:p>
    <w:p w:rsidR="00274B2A" w:rsidRDefault="00274B2A" w:rsidP="00274B2A">
      <w:pPr>
        <w:spacing w:after="0" w:line="360" w:lineRule="auto"/>
        <w:ind w:firstLine="709"/>
        <w:jc w:val="center"/>
        <w:rPr>
          <w:rFonts w:ascii="Times New Roman" w:hAnsi="Times New Roman" w:cs="Times New Roman"/>
          <w:sz w:val="28"/>
          <w:szCs w:val="28"/>
        </w:rPr>
      </w:pPr>
    </w:p>
    <w:p w:rsidR="00274B2A" w:rsidRDefault="00274B2A" w:rsidP="00274B2A">
      <w:pPr>
        <w:spacing w:after="0" w:line="360" w:lineRule="auto"/>
        <w:ind w:firstLine="709"/>
        <w:jc w:val="center"/>
        <w:rPr>
          <w:rFonts w:ascii="Times New Roman" w:hAnsi="Times New Roman" w:cs="Times New Roman"/>
          <w:sz w:val="28"/>
          <w:szCs w:val="28"/>
        </w:rPr>
      </w:pPr>
    </w:p>
    <w:p w:rsidR="00274B2A" w:rsidRDefault="00274B2A" w:rsidP="00274B2A">
      <w:pPr>
        <w:spacing w:after="0" w:line="360" w:lineRule="auto"/>
        <w:ind w:firstLine="709"/>
        <w:jc w:val="center"/>
        <w:rPr>
          <w:rFonts w:ascii="Times New Roman" w:hAnsi="Times New Roman" w:cs="Times New Roman"/>
          <w:sz w:val="28"/>
          <w:szCs w:val="28"/>
        </w:rPr>
      </w:pPr>
    </w:p>
    <w:p w:rsidR="00274B2A" w:rsidRDefault="00274B2A" w:rsidP="00274B2A">
      <w:pPr>
        <w:spacing w:after="0" w:line="360" w:lineRule="auto"/>
        <w:ind w:firstLine="709"/>
        <w:jc w:val="center"/>
        <w:rPr>
          <w:rFonts w:ascii="Times New Roman" w:hAnsi="Times New Roman" w:cs="Times New Roman"/>
          <w:sz w:val="28"/>
          <w:szCs w:val="28"/>
        </w:rPr>
      </w:pPr>
    </w:p>
    <w:p w:rsidR="00274B2A" w:rsidRDefault="00274B2A" w:rsidP="00274B2A">
      <w:pPr>
        <w:spacing w:after="0" w:line="360" w:lineRule="auto"/>
        <w:ind w:firstLine="709"/>
        <w:jc w:val="center"/>
        <w:rPr>
          <w:rFonts w:ascii="Times New Roman" w:hAnsi="Times New Roman" w:cs="Times New Roman"/>
          <w:sz w:val="28"/>
          <w:szCs w:val="28"/>
        </w:rPr>
      </w:pPr>
    </w:p>
    <w:p w:rsidR="00274B2A" w:rsidRDefault="00274B2A" w:rsidP="00274B2A">
      <w:pPr>
        <w:spacing w:after="0" w:line="360" w:lineRule="auto"/>
        <w:ind w:firstLine="709"/>
        <w:jc w:val="center"/>
        <w:rPr>
          <w:rFonts w:ascii="Times New Roman" w:hAnsi="Times New Roman" w:cs="Times New Roman"/>
          <w:sz w:val="28"/>
          <w:szCs w:val="28"/>
        </w:rPr>
      </w:pPr>
    </w:p>
    <w:p w:rsidR="00274B2A" w:rsidRDefault="00274B2A" w:rsidP="00274B2A">
      <w:pPr>
        <w:spacing w:after="0" w:line="360" w:lineRule="auto"/>
        <w:ind w:firstLine="709"/>
        <w:jc w:val="center"/>
        <w:rPr>
          <w:rFonts w:ascii="Times New Roman" w:hAnsi="Times New Roman" w:cs="Times New Roman"/>
          <w:sz w:val="28"/>
          <w:szCs w:val="28"/>
        </w:rPr>
      </w:pPr>
    </w:p>
    <w:p w:rsidR="00274B2A" w:rsidRDefault="00274B2A" w:rsidP="00274B2A">
      <w:pPr>
        <w:spacing w:after="0" w:line="360" w:lineRule="auto"/>
        <w:ind w:firstLine="709"/>
        <w:jc w:val="center"/>
        <w:rPr>
          <w:rFonts w:ascii="Times New Roman" w:hAnsi="Times New Roman" w:cs="Times New Roman"/>
          <w:sz w:val="28"/>
          <w:szCs w:val="28"/>
        </w:rPr>
      </w:pPr>
    </w:p>
    <w:p w:rsidR="00274B2A" w:rsidRDefault="00274B2A" w:rsidP="00274B2A">
      <w:pPr>
        <w:spacing w:after="0" w:line="360" w:lineRule="auto"/>
        <w:ind w:firstLine="709"/>
        <w:jc w:val="center"/>
        <w:rPr>
          <w:rFonts w:ascii="Times New Roman" w:hAnsi="Times New Roman" w:cs="Times New Roman"/>
          <w:sz w:val="28"/>
          <w:szCs w:val="28"/>
        </w:rPr>
      </w:pPr>
    </w:p>
    <w:p w:rsidR="00274B2A" w:rsidRDefault="00274B2A" w:rsidP="00274B2A">
      <w:pPr>
        <w:spacing w:after="0" w:line="360" w:lineRule="auto"/>
        <w:ind w:firstLine="709"/>
        <w:jc w:val="center"/>
        <w:rPr>
          <w:rFonts w:ascii="Times New Roman" w:hAnsi="Times New Roman" w:cs="Times New Roman"/>
          <w:sz w:val="28"/>
          <w:szCs w:val="28"/>
        </w:rPr>
      </w:pPr>
    </w:p>
    <w:p w:rsidR="00274B2A" w:rsidRDefault="00274B2A" w:rsidP="00274B2A">
      <w:pPr>
        <w:spacing w:after="0" w:line="360" w:lineRule="auto"/>
        <w:ind w:firstLine="709"/>
        <w:jc w:val="center"/>
        <w:rPr>
          <w:rFonts w:ascii="Times New Roman" w:hAnsi="Times New Roman" w:cs="Times New Roman"/>
          <w:sz w:val="28"/>
          <w:szCs w:val="28"/>
        </w:rPr>
      </w:pPr>
    </w:p>
    <w:p w:rsidR="00274B2A" w:rsidRDefault="00274B2A" w:rsidP="00274B2A">
      <w:pPr>
        <w:spacing w:after="0" w:line="360" w:lineRule="auto"/>
        <w:ind w:firstLine="709"/>
        <w:jc w:val="center"/>
        <w:rPr>
          <w:rFonts w:ascii="Times New Roman" w:hAnsi="Times New Roman" w:cs="Times New Roman"/>
          <w:sz w:val="28"/>
          <w:szCs w:val="28"/>
        </w:rPr>
      </w:pPr>
    </w:p>
    <w:p w:rsidR="00274B2A" w:rsidRDefault="00274B2A" w:rsidP="00274B2A">
      <w:pPr>
        <w:spacing w:after="0" w:line="360" w:lineRule="auto"/>
        <w:ind w:firstLine="709"/>
        <w:jc w:val="center"/>
        <w:rPr>
          <w:rFonts w:ascii="Times New Roman" w:hAnsi="Times New Roman" w:cs="Times New Roman"/>
          <w:sz w:val="28"/>
          <w:szCs w:val="28"/>
        </w:rPr>
      </w:pPr>
    </w:p>
    <w:p w:rsidR="00274B2A" w:rsidRDefault="00274B2A" w:rsidP="00274B2A">
      <w:pPr>
        <w:spacing w:after="0" w:line="360" w:lineRule="auto"/>
        <w:ind w:firstLine="709"/>
        <w:jc w:val="center"/>
        <w:rPr>
          <w:rFonts w:ascii="Times New Roman" w:hAnsi="Times New Roman" w:cs="Times New Roman"/>
          <w:sz w:val="28"/>
          <w:szCs w:val="28"/>
        </w:rPr>
      </w:pPr>
    </w:p>
    <w:p w:rsidR="00274B2A" w:rsidRDefault="00274B2A" w:rsidP="00274B2A">
      <w:pPr>
        <w:spacing w:after="0" w:line="360" w:lineRule="auto"/>
        <w:ind w:firstLine="709"/>
        <w:jc w:val="center"/>
        <w:rPr>
          <w:rFonts w:ascii="Times New Roman" w:hAnsi="Times New Roman" w:cs="Times New Roman"/>
          <w:sz w:val="28"/>
          <w:szCs w:val="28"/>
        </w:rPr>
      </w:pPr>
      <w:bookmarkStart w:id="0" w:name="_GoBack"/>
      <w:bookmarkEnd w:id="0"/>
    </w:p>
    <w:p w:rsidR="00274B2A" w:rsidRPr="00241EB8" w:rsidRDefault="00274B2A" w:rsidP="00274B2A">
      <w:pPr>
        <w:spacing w:after="0" w:line="360" w:lineRule="auto"/>
        <w:ind w:firstLine="709"/>
        <w:jc w:val="center"/>
        <w:rPr>
          <w:rFonts w:ascii="Times New Roman" w:hAnsi="Times New Roman" w:cs="Times New Roman"/>
          <w:sz w:val="28"/>
          <w:szCs w:val="28"/>
        </w:rPr>
      </w:pPr>
    </w:p>
    <w:p w:rsidR="00963DF4" w:rsidRPr="00241EB8" w:rsidRDefault="00963DF4" w:rsidP="00241EB8">
      <w:pPr>
        <w:pStyle w:val="a3"/>
        <w:spacing w:before="0" w:beforeAutospacing="0" w:after="0" w:afterAutospacing="0" w:line="360" w:lineRule="auto"/>
        <w:ind w:firstLine="709"/>
        <w:contextualSpacing/>
        <w:jc w:val="both"/>
        <w:rPr>
          <w:i/>
          <w:sz w:val="28"/>
          <w:szCs w:val="28"/>
        </w:rPr>
      </w:pPr>
      <w:r w:rsidRPr="00241EB8">
        <w:rPr>
          <w:sz w:val="28"/>
          <w:szCs w:val="28"/>
        </w:rPr>
        <w:lastRenderedPageBreak/>
        <w:t>В группе 30 детей</w:t>
      </w:r>
      <w:r w:rsidR="00274B2A">
        <w:rPr>
          <w:sz w:val="28"/>
          <w:szCs w:val="28"/>
        </w:rPr>
        <w:t xml:space="preserve"> (15девочек и 15 мальчиков),   2010-ого и 2- 20011</w:t>
      </w:r>
      <w:r w:rsidRPr="00241EB8">
        <w:rPr>
          <w:sz w:val="28"/>
          <w:szCs w:val="28"/>
        </w:rPr>
        <w:t>-ого года рождения. Дошкольники обучаются по Программе «От рождения до школы» под ред.</w:t>
      </w:r>
      <w:r w:rsidR="00A756B9" w:rsidRPr="00241EB8">
        <w:rPr>
          <w:sz w:val="28"/>
          <w:szCs w:val="28"/>
        </w:rPr>
        <w:t xml:space="preserve"> </w:t>
      </w:r>
      <w:proofErr w:type="spellStart"/>
      <w:r w:rsidRPr="00241EB8">
        <w:rPr>
          <w:sz w:val="28"/>
          <w:szCs w:val="28"/>
        </w:rPr>
        <w:t>Н.Е.Веракса</w:t>
      </w:r>
      <w:proofErr w:type="spellEnd"/>
      <w:r w:rsidRPr="00241EB8">
        <w:rPr>
          <w:sz w:val="28"/>
          <w:szCs w:val="28"/>
        </w:rPr>
        <w:t xml:space="preserve">, </w:t>
      </w:r>
      <w:proofErr w:type="spellStart"/>
      <w:r w:rsidRPr="00241EB8">
        <w:rPr>
          <w:sz w:val="28"/>
          <w:szCs w:val="28"/>
        </w:rPr>
        <w:t>Т.С.Комаровой</w:t>
      </w:r>
      <w:proofErr w:type="spellEnd"/>
      <w:r w:rsidRPr="00241EB8">
        <w:rPr>
          <w:sz w:val="28"/>
          <w:szCs w:val="28"/>
        </w:rPr>
        <w:t xml:space="preserve">, </w:t>
      </w:r>
      <w:proofErr w:type="spellStart"/>
      <w:r w:rsidRPr="00241EB8">
        <w:rPr>
          <w:sz w:val="28"/>
          <w:szCs w:val="28"/>
        </w:rPr>
        <w:t>М.А.Васильевой</w:t>
      </w:r>
      <w:proofErr w:type="spellEnd"/>
      <w:r w:rsidRPr="00241EB8">
        <w:rPr>
          <w:sz w:val="28"/>
          <w:szCs w:val="28"/>
        </w:rPr>
        <w:t>.</w:t>
      </w:r>
      <w:r w:rsidR="00A756B9" w:rsidRPr="00241EB8">
        <w:rPr>
          <w:sz w:val="28"/>
          <w:szCs w:val="28"/>
        </w:rPr>
        <w:t xml:space="preserve"> </w:t>
      </w:r>
      <w:r w:rsidRPr="00241EB8">
        <w:rPr>
          <w:sz w:val="28"/>
          <w:szCs w:val="28"/>
        </w:rPr>
        <w:t>Дети активны, любознательны, инициативны. Во время проведения исследования дети были общительны, легко вступали в контакт. Охотно и спокойно выполняли инструкции и отвечали на вопросы.</w:t>
      </w:r>
    </w:p>
    <w:p w:rsidR="00963DF4" w:rsidRPr="00241EB8" w:rsidRDefault="00963DF4" w:rsidP="00241EB8">
      <w:pPr>
        <w:spacing w:after="0" w:line="360" w:lineRule="auto"/>
        <w:ind w:firstLine="709"/>
        <w:jc w:val="both"/>
        <w:rPr>
          <w:rFonts w:ascii="Times New Roman" w:hAnsi="Times New Roman" w:cs="Times New Roman"/>
          <w:sz w:val="28"/>
          <w:szCs w:val="28"/>
        </w:rPr>
      </w:pPr>
      <w:r w:rsidRPr="00241EB8">
        <w:rPr>
          <w:rFonts w:ascii="Times New Roman" w:hAnsi="Times New Roman" w:cs="Times New Roman"/>
          <w:sz w:val="28"/>
          <w:szCs w:val="28"/>
        </w:rPr>
        <w:t>Большинство детей из семей со средним доходом. Родители в основном работают в бюджетных организациях.</w:t>
      </w:r>
    </w:p>
    <w:p w:rsidR="007F1472" w:rsidRPr="00241EB8" w:rsidRDefault="007F1472" w:rsidP="00241EB8">
      <w:pPr>
        <w:spacing w:after="0" w:line="360" w:lineRule="auto"/>
        <w:ind w:firstLine="709"/>
        <w:jc w:val="both"/>
        <w:rPr>
          <w:rFonts w:ascii="Times New Roman" w:hAnsi="Times New Roman" w:cs="Times New Roman"/>
          <w:sz w:val="28"/>
          <w:szCs w:val="28"/>
        </w:rPr>
      </w:pPr>
      <w:r w:rsidRPr="00241EB8">
        <w:rPr>
          <w:rFonts w:ascii="Times New Roman" w:hAnsi="Times New Roman" w:cs="Times New Roman"/>
          <w:sz w:val="28"/>
          <w:szCs w:val="28"/>
        </w:rPr>
        <w:t xml:space="preserve"> </w:t>
      </w:r>
      <w:r w:rsidRPr="00241EB8">
        <w:rPr>
          <w:rFonts w:ascii="Times New Roman" w:hAnsi="Times New Roman" w:cs="Times New Roman"/>
          <w:b/>
          <w:sz w:val="28"/>
          <w:szCs w:val="28"/>
        </w:rPr>
        <w:t>Актуальность опыта:</w:t>
      </w:r>
      <w:r w:rsidR="00963DF4" w:rsidRPr="00241EB8">
        <w:rPr>
          <w:rFonts w:ascii="Times New Roman" w:hAnsi="Times New Roman" w:cs="Times New Roman"/>
          <w:sz w:val="28"/>
          <w:szCs w:val="28"/>
        </w:rPr>
        <w:t xml:space="preserve"> </w:t>
      </w:r>
      <w:r w:rsidRPr="00241EB8">
        <w:rPr>
          <w:rFonts w:ascii="Times New Roman" w:hAnsi="Times New Roman" w:cs="Times New Roman"/>
          <w:sz w:val="28"/>
          <w:szCs w:val="28"/>
        </w:rPr>
        <w:t>Способность  ребенка к общению с людьми - неотъемлемая часть полноценного развития его как личности. Ведь свободное общение с окружающими, умение поддержать друга и самому, в случаи необходимости, найти поддержку и взаимопонимание очень важны в жизни любого из нас. А основы таких взаимоотношений закладываются в детском возрасте: если человек не научится общаться в детстве, вряд ли это  удастся ему в зрелом возрасте.</w:t>
      </w:r>
    </w:p>
    <w:p w:rsidR="007F1472" w:rsidRPr="00241EB8" w:rsidRDefault="007F1472" w:rsidP="00241EB8">
      <w:pPr>
        <w:spacing w:after="0" w:line="360" w:lineRule="auto"/>
        <w:ind w:firstLine="709"/>
        <w:jc w:val="both"/>
        <w:rPr>
          <w:rFonts w:ascii="Times New Roman" w:hAnsi="Times New Roman" w:cs="Times New Roman"/>
          <w:sz w:val="28"/>
          <w:szCs w:val="28"/>
        </w:rPr>
      </w:pPr>
      <w:r w:rsidRPr="00241EB8">
        <w:rPr>
          <w:rFonts w:ascii="Times New Roman" w:hAnsi="Times New Roman" w:cs="Times New Roman"/>
          <w:sz w:val="28"/>
          <w:szCs w:val="28"/>
        </w:rPr>
        <w:t>Поэтому развитие коммуникативных умений относится к числу важнейших проблем педагогики. Её актуальность возрастает в современных условиях в связи с особенностями социального окружения ребёнка, в котором часто наблюдаются дефицит воспитанности, доброты, доброжелательности, речевой культуры во взаимоотношениях людей. Сформированные коммуникативные умения – главнейший показатель готовности ребёнка к взаимодействию с окружающими людьми. Они позволяют детям справиться с неблагоприятной ситуацией, способствуют преодолению робости, смущения, влияют на формирование доброжелательных отношений с окружающими, обеспечивают успешность совместной деятельности. (</w:t>
      </w:r>
      <w:proofErr w:type="spellStart"/>
      <w:r w:rsidRPr="00241EB8">
        <w:rPr>
          <w:rFonts w:ascii="Times New Roman" w:hAnsi="Times New Roman" w:cs="Times New Roman"/>
          <w:sz w:val="28"/>
          <w:szCs w:val="28"/>
        </w:rPr>
        <w:t>А.В.Запорожец</w:t>
      </w:r>
      <w:proofErr w:type="spellEnd"/>
      <w:r w:rsidRPr="00241EB8">
        <w:rPr>
          <w:rFonts w:ascii="Times New Roman" w:hAnsi="Times New Roman" w:cs="Times New Roman"/>
          <w:sz w:val="28"/>
          <w:szCs w:val="28"/>
        </w:rPr>
        <w:t xml:space="preserve">, Д.Б. </w:t>
      </w:r>
      <w:proofErr w:type="spellStart"/>
      <w:r w:rsidRPr="00241EB8">
        <w:rPr>
          <w:rFonts w:ascii="Times New Roman" w:hAnsi="Times New Roman" w:cs="Times New Roman"/>
          <w:sz w:val="28"/>
          <w:szCs w:val="28"/>
        </w:rPr>
        <w:t>Эльконин</w:t>
      </w:r>
      <w:proofErr w:type="spellEnd"/>
      <w:r w:rsidRPr="00241EB8">
        <w:rPr>
          <w:rFonts w:ascii="Times New Roman" w:hAnsi="Times New Roman" w:cs="Times New Roman"/>
          <w:sz w:val="28"/>
          <w:szCs w:val="28"/>
        </w:rPr>
        <w:t xml:space="preserve">). </w:t>
      </w:r>
    </w:p>
    <w:p w:rsidR="007F1472" w:rsidRPr="00241EB8" w:rsidRDefault="007F1472" w:rsidP="00241EB8">
      <w:pPr>
        <w:spacing w:after="0" w:line="360" w:lineRule="auto"/>
        <w:ind w:firstLine="709"/>
        <w:jc w:val="both"/>
        <w:rPr>
          <w:rFonts w:ascii="Times New Roman" w:hAnsi="Times New Roman" w:cs="Times New Roman"/>
          <w:sz w:val="28"/>
          <w:szCs w:val="28"/>
        </w:rPr>
      </w:pPr>
      <w:r w:rsidRPr="00241EB8">
        <w:rPr>
          <w:rFonts w:ascii="Times New Roman" w:hAnsi="Times New Roman" w:cs="Times New Roman"/>
          <w:sz w:val="28"/>
          <w:szCs w:val="28"/>
        </w:rPr>
        <w:t xml:space="preserve">Ученые установили, что самой эффективной деятельностью вхождения в мир других людей является игра. Игра ребенка — основное средство становления его как автономной независимой личности, свободно и самостоятельно выстраивающей свои отношения с равными — </w:t>
      </w:r>
      <w:r w:rsidRPr="00241EB8">
        <w:rPr>
          <w:rFonts w:ascii="Times New Roman" w:hAnsi="Times New Roman" w:cs="Times New Roman"/>
          <w:sz w:val="28"/>
          <w:szCs w:val="28"/>
        </w:rPr>
        <w:lastRenderedPageBreak/>
        <w:t>сверстниками. Игра обеспечивает ребенку самореализацию и эмоциональный комфорт. Стержневыми направлениями развития ребенка в игре являются развитие воображения, образного мышления (как одного из основных средств познания) и произвольной регуляции деятельности. Главное достоинство игры состоит в том, что ребенок является ее участником.</w:t>
      </w:r>
    </w:p>
    <w:p w:rsidR="007F1472" w:rsidRPr="00241EB8" w:rsidRDefault="007F1472" w:rsidP="00241EB8">
      <w:pPr>
        <w:spacing w:after="0" w:line="360" w:lineRule="auto"/>
        <w:ind w:firstLine="709"/>
        <w:jc w:val="both"/>
        <w:rPr>
          <w:rFonts w:ascii="Times New Roman" w:hAnsi="Times New Roman" w:cs="Times New Roman"/>
          <w:sz w:val="28"/>
          <w:szCs w:val="28"/>
        </w:rPr>
      </w:pPr>
      <w:r w:rsidRPr="00241EB8">
        <w:rPr>
          <w:rFonts w:ascii="Times New Roman" w:hAnsi="Times New Roman" w:cs="Times New Roman"/>
          <w:sz w:val="28"/>
          <w:szCs w:val="28"/>
        </w:rPr>
        <w:t>В педагогической науке подвижные игры рассматриваются, как важнейшее средство всестороннего развития ребенка Подвижную игру можно назвать важнейшим воспитательным институтом, способствующим развитию физических и умственных норм, правил поведения, этических ценностей общества.</w:t>
      </w:r>
    </w:p>
    <w:p w:rsidR="007F1472" w:rsidRPr="00241EB8" w:rsidRDefault="007F1472" w:rsidP="00241EB8">
      <w:pPr>
        <w:spacing w:after="0" w:line="360" w:lineRule="auto"/>
        <w:ind w:firstLine="709"/>
        <w:jc w:val="both"/>
        <w:rPr>
          <w:rFonts w:ascii="Times New Roman" w:hAnsi="Times New Roman" w:cs="Times New Roman"/>
          <w:sz w:val="28"/>
          <w:szCs w:val="28"/>
        </w:rPr>
      </w:pPr>
      <w:r w:rsidRPr="00241EB8">
        <w:rPr>
          <w:rFonts w:ascii="Times New Roman" w:hAnsi="Times New Roman" w:cs="Times New Roman"/>
          <w:sz w:val="28"/>
          <w:szCs w:val="28"/>
        </w:rPr>
        <w:t xml:space="preserve">В подвижной игре дети учатся действовать в соответствии с правилами, усваивают смысл игры, запоминают правила,  обладают пространственной терминологией, учатся осознанно действовать в изменившейся игровой ситуации, познают окружающий мир. В процессе игры активизируется память, развиваются интеллект, фантазия, мышление, воображение, формируются социальные качества. </w:t>
      </w:r>
    </w:p>
    <w:p w:rsidR="006C7830" w:rsidRPr="00241EB8" w:rsidRDefault="006C7830" w:rsidP="00241EB8">
      <w:pPr>
        <w:spacing w:after="0" w:line="360" w:lineRule="auto"/>
        <w:ind w:firstLine="709"/>
        <w:jc w:val="both"/>
        <w:rPr>
          <w:rFonts w:ascii="Times New Roman" w:hAnsi="Times New Roman" w:cs="Times New Roman"/>
          <w:b/>
          <w:sz w:val="28"/>
          <w:szCs w:val="28"/>
        </w:rPr>
      </w:pPr>
      <w:r w:rsidRPr="00241EB8">
        <w:rPr>
          <w:rFonts w:ascii="Times New Roman" w:hAnsi="Times New Roman" w:cs="Times New Roman"/>
          <w:b/>
          <w:sz w:val="28"/>
          <w:szCs w:val="28"/>
        </w:rPr>
        <w:t>Технология опыта:</w:t>
      </w:r>
    </w:p>
    <w:p w:rsidR="006C7830" w:rsidRPr="00241EB8" w:rsidRDefault="006C7830" w:rsidP="00241EB8">
      <w:pPr>
        <w:spacing w:after="0" w:line="360" w:lineRule="auto"/>
        <w:ind w:firstLine="709"/>
        <w:jc w:val="both"/>
        <w:rPr>
          <w:rFonts w:ascii="Times New Roman" w:hAnsi="Times New Roman" w:cs="Times New Roman"/>
          <w:sz w:val="28"/>
          <w:szCs w:val="28"/>
        </w:rPr>
      </w:pPr>
      <w:r w:rsidRPr="00241EB8">
        <w:rPr>
          <w:rFonts w:ascii="Times New Roman" w:hAnsi="Times New Roman" w:cs="Times New Roman"/>
          <w:i/>
          <w:iCs/>
          <w:sz w:val="28"/>
          <w:szCs w:val="28"/>
        </w:rPr>
        <w:t xml:space="preserve"> Цель исследования:</w:t>
      </w:r>
      <w:r w:rsidRPr="00241EB8">
        <w:rPr>
          <w:rFonts w:ascii="Times New Roman" w:hAnsi="Times New Roman" w:cs="Times New Roman"/>
          <w:sz w:val="28"/>
          <w:szCs w:val="28"/>
        </w:rPr>
        <w:t xml:space="preserve"> определить влияние подвижной игры на формирование коммуникативных умений  дошкольника.</w:t>
      </w:r>
    </w:p>
    <w:p w:rsidR="006C7830" w:rsidRPr="00241EB8" w:rsidRDefault="006C7830" w:rsidP="00241EB8">
      <w:pPr>
        <w:spacing w:after="0" w:line="360" w:lineRule="auto"/>
        <w:ind w:firstLine="709"/>
        <w:jc w:val="both"/>
        <w:rPr>
          <w:rFonts w:ascii="Times New Roman" w:hAnsi="Times New Roman" w:cs="Times New Roman"/>
          <w:i/>
          <w:iCs/>
          <w:sz w:val="28"/>
          <w:szCs w:val="28"/>
        </w:rPr>
      </w:pPr>
      <w:r w:rsidRPr="00241EB8">
        <w:rPr>
          <w:rFonts w:ascii="Times New Roman" w:hAnsi="Times New Roman" w:cs="Times New Roman"/>
          <w:i/>
          <w:iCs/>
          <w:sz w:val="28"/>
          <w:szCs w:val="28"/>
        </w:rPr>
        <w:t>Задачи исследования:</w:t>
      </w:r>
    </w:p>
    <w:p w:rsidR="006C7830" w:rsidRPr="00241EB8" w:rsidRDefault="006C7830" w:rsidP="00241EB8">
      <w:pPr>
        <w:pStyle w:val="a6"/>
        <w:widowControl w:val="0"/>
        <w:overflowPunct w:val="0"/>
        <w:autoSpaceDE w:val="0"/>
        <w:autoSpaceDN w:val="0"/>
        <w:adjustRightInd w:val="0"/>
        <w:spacing w:line="360" w:lineRule="auto"/>
        <w:ind w:left="0" w:firstLine="709"/>
        <w:jc w:val="both"/>
        <w:textAlignment w:val="baseline"/>
        <w:rPr>
          <w:color w:val="FF0000"/>
          <w:sz w:val="28"/>
          <w:szCs w:val="28"/>
          <w:vertAlign w:val="superscript"/>
        </w:rPr>
      </w:pPr>
      <w:r w:rsidRPr="00241EB8">
        <w:rPr>
          <w:color w:val="000000"/>
          <w:sz w:val="28"/>
          <w:szCs w:val="28"/>
        </w:rPr>
        <w:t>1.Изучить и проанализировать  литературу по данной теме исследования.</w:t>
      </w:r>
    </w:p>
    <w:p w:rsidR="006C7830" w:rsidRPr="00241EB8" w:rsidRDefault="006C7830" w:rsidP="00241EB8">
      <w:pPr>
        <w:pStyle w:val="a6"/>
        <w:spacing w:line="360" w:lineRule="auto"/>
        <w:ind w:left="0" w:firstLine="709"/>
        <w:jc w:val="both"/>
        <w:rPr>
          <w:iCs/>
          <w:sz w:val="28"/>
          <w:szCs w:val="28"/>
        </w:rPr>
      </w:pPr>
    </w:p>
    <w:p w:rsidR="00B865AB" w:rsidRPr="00241EB8" w:rsidRDefault="006C7830" w:rsidP="00241EB8">
      <w:pPr>
        <w:spacing w:after="0" w:line="360" w:lineRule="auto"/>
        <w:ind w:firstLine="709"/>
        <w:jc w:val="both"/>
        <w:rPr>
          <w:rFonts w:ascii="Times New Roman" w:hAnsi="Times New Roman" w:cs="Times New Roman"/>
          <w:sz w:val="28"/>
          <w:szCs w:val="28"/>
        </w:rPr>
      </w:pPr>
      <w:r w:rsidRPr="00241EB8">
        <w:rPr>
          <w:rFonts w:ascii="Times New Roman" w:hAnsi="Times New Roman" w:cs="Times New Roman"/>
          <w:sz w:val="28"/>
          <w:szCs w:val="28"/>
        </w:rPr>
        <w:t>2.Выявить роль  подвижной игры     в формировании коммуникативных</w:t>
      </w:r>
      <w:r w:rsidR="00B865AB" w:rsidRPr="00241EB8">
        <w:rPr>
          <w:rFonts w:ascii="Times New Roman" w:hAnsi="Times New Roman" w:cs="Times New Roman"/>
          <w:sz w:val="28"/>
          <w:szCs w:val="28"/>
        </w:rPr>
        <w:t xml:space="preserve"> </w:t>
      </w:r>
      <w:r w:rsidRPr="00241EB8">
        <w:rPr>
          <w:rFonts w:ascii="Times New Roman" w:hAnsi="Times New Roman" w:cs="Times New Roman"/>
          <w:sz w:val="28"/>
          <w:szCs w:val="28"/>
        </w:rPr>
        <w:t>умений дошкольников.</w:t>
      </w:r>
    </w:p>
    <w:p w:rsidR="006C7830" w:rsidRPr="00241EB8" w:rsidRDefault="006C7830" w:rsidP="00241EB8">
      <w:pPr>
        <w:spacing w:after="0" w:line="360" w:lineRule="auto"/>
        <w:ind w:firstLine="709"/>
        <w:jc w:val="both"/>
        <w:rPr>
          <w:rFonts w:ascii="Times New Roman" w:hAnsi="Times New Roman" w:cs="Times New Roman"/>
          <w:sz w:val="28"/>
          <w:szCs w:val="28"/>
        </w:rPr>
      </w:pPr>
      <w:r w:rsidRPr="00241EB8">
        <w:rPr>
          <w:rFonts w:ascii="Times New Roman" w:hAnsi="Times New Roman" w:cs="Times New Roman"/>
          <w:sz w:val="28"/>
          <w:szCs w:val="28"/>
        </w:rPr>
        <w:t xml:space="preserve"> 3.На основе изученной литературы и практического опыта подобрать и с</w:t>
      </w:r>
      <w:r w:rsidR="006B5760" w:rsidRPr="00241EB8">
        <w:rPr>
          <w:rFonts w:ascii="Times New Roman" w:hAnsi="Times New Roman" w:cs="Times New Roman"/>
          <w:sz w:val="28"/>
          <w:szCs w:val="28"/>
        </w:rPr>
        <w:t>истематизировать подвижные игры</w:t>
      </w:r>
      <w:r w:rsidRPr="00241EB8">
        <w:rPr>
          <w:rFonts w:ascii="Times New Roman" w:hAnsi="Times New Roman" w:cs="Times New Roman"/>
          <w:sz w:val="28"/>
          <w:szCs w:val="28"/>
        </w:rPr>
        <w:t xml:space="preserve"> с целью формирования  коммуникативных умений у детей дошкольного возраста.</w:t>
      </w:r>
      <w:r w:rsidRPr="00241EB8">
        <w:rPr>
          <w:rFonts w:ascii="Times New Roman" w:hAnsi="Times New Roman" w:cs="Times New Roman"/>
          <w:b/>
          <w:sz w:val="28"/>
          <w:szCs w:val="28"/>
        </w:rPr>
        <w:t xml:space="preserve"> </w:t>
      </w:r>
    </w:p>
    <w:p w:rsidR="006B5760" w:rsidRPr="00241EB8" w:rsidRDefault="006B5760" w:rsidP="00241EB8">
      <w:pPr>
        <w:pStyle w:val="a7"/>
        <w:rPr>
          <w:rFonts w:cs="Times New Roman"/>
          <w:szCs w:val="28"/>
        </w:rPr>
      </w:pPr>
      <w:r w:rsidRPr="00241EB8">
        <w:rPr>
          <w:rFonts w:cs="Times New Roman"/>
          <w:szCs w:val="28"/>
        </w:rPr>
        <w:t xml:space="preserve">В основу исследовательской работы была положена </w:t>
      </w:r>
      <w:r w:rsidRPr="00241EB8">
        <w:rPr>
          <w:rFonts w:cs="Times New Roman"/>
          <w:b/>
          <w:bCs/>
          <w:i/>
          <w:iCs/>
          <w:szCs w:val="28"/>
        </w:rPr>
        <w:t>гипотеза</w:t>
      </w:r>
      <w:r w:rsidRPr="00241EB8">
        <w:rPr>
          <w:rFonts w:cs="Times New Roman"/>
          <w:b/>
          <w:bCs/>
          <w:szCs w:val="28"/>
        </w:rPr>
        <w:t xml:space="preserve">: </w:t>
      </w:r>
      <w:r w:rsidRPr="00241EB8">
        <w:rPr>
          <w:rFonts w:cs="Times New Roman"/>
          <w:szCs w:val="28"/>
        </w:rPr>
        <w:t xml:space="preserve">при правильно организованных и систематически проводимых подвижных играх </w:t>
      </w:r>
      <w:r w:rsidRPr="00241EB8">
        <w:rPr>
          <w:rFonts w:cs="Times New Roman"/>
          <w:szCs w:val="28"/>
        </w:rPr>
        <w:lastRenderedPageBreak/>
        <w:t>формирование коммуникативных умений будет происходить более успешно,  и наряду с этим условием будет соблюдаться следующее:</w:t>
      </w:r>
    </w:p>
    <w:p w:rsidR="006B5760" w:rsidRPr="00241EB8" w:rsidRDefault="006B5760" w:rsidP="00241EB8">
      <w:pPr>
        <w:pStyle w:val="a7"/>
        <w:numPr>
          <w:ilvl w:val="0"/>
          <w:numId w:val="1"/>
        </w:numPr>
        <w:ind w:left="0" w:firstLine="709"/>
        <w:rPr>
          <w:rFonts w:cs="Times New Roman"/>
          <w:szCs w:val="28"/>
        </w:rPr>
      </w:pPr>
      <w:r w:rsidRPr="00241EB8">
        <w:rPr>
          <w:rFonts w:cs="Times New Roman"/>
          <w:szCs w:val="28"/>
        </w:rPr>
        <w:t>учет возрастных и индивидуальных особенностей дошкольников;</w:t>
      </w:r>
    </w:p>
    <w:p w:rsidR="006B5760" w:rsidRPr="00241EB8" w:rsidRDefault="006B5760" w:rsidP="00241EB8">
      <w:pPr>
        <w:pStyle w:val="a3"/>
        <w:numPr>
          <w:ilvl w:val="0"/>
          <w:numId w:val="1"/>
        </w:numPr>
        <w:spacing w:before="0" w:beforeAutospacing="0" w:after="0" w:afterAutospacing="0" w:line="360" w:lineRule="auto"/>
        <w:ind w:left="0" w:firstLine="709"/>
        <w:jc w:val="both"/>
        <w:rPr>
          <w:sz w:val="28"/>
          <w:szCs w:val="28"/>
        </w:rPr>
      </w:pPr>
      <w:r w:rsidRPr="00241EB8">
        <w:rPr>
          <w:sz w:val="28"/>
          <w:szCs w:val="28"/>
        </w:rPr>
        <w:t>наличие интересных и эффективных методов и приемов работы с детьми;</w:t>
      </w:r>
    </w:p>
    <w:p w:rsidR="006B5760" w:rsidRPr="00241EB8" w:rsidRDefault="006B5760" w:rsidP="00241EB8">
      <w:pPr>
        <w:pStyle w:val="a3"/>
        <w:numPr>
          <w:ilvl w:val="0"/>
          <w:numId w:val="1"/>
        </w:numPr>
        <w:spacing w:before="0" w:beforeAutospacing="0" w:after="0" w:afterAutospacing="0" w:line="360" w:lineRule="auto"/>
        <w:ind w:left="0" w:firstLine="709"/>
        <w:jc w:val="both"/>
        <w:rPr>
          <w:sz w:val="28"/>
          <w:szCs w:val="28"/>
        </w:rPr>
      </w:pPr>
      <w:r w:rsidRPr="00241EB8">
        <w:rPr>
          <w:sz w:val="28"/>
          <w:szCs w:val="28"/>
        </w:rPr>
        <w:t xml:space="preserve"> единство социально-эмоционального и когнитивного развития;</w:t>
      </w:r>
    </w:p>
    <w:p w:rsidR="006B5760" w:rsidRPr="00241EB8" w:rsidRDefault="006B5760" w:rsidP="00241EB8">
      <w:pPr>
        <w:pStyle w:val="a3"/>
        <w:numPr>
          <w:ilvl w:val="0"/>
          <w:numId w:val="1"/>
        </w:numPr>
        <w:spacing w:before="0" w:beforeAutospacing="0" w:after="0" w:afterAutospacing="0" w:line="360" w:lineRule="auto"/>
        <w:ind w:left="0" w:firstLine="709"/>
        <w:jc w:val="both"/>
        <w:rPr>
          <w:sz w:val="28"/>
          <w:szCs w:val="28"/>
        </w:rPr>
      </w:pPr>
      <w:r w:rsidRPr="00241EB8">
        <w:rPr>
          <w:sz w:val="28"/>
          <w:szCs w:val="28"/>
        </w:rPr>
        <w:t>насыщение театрализованной деятельности интересным и эмоционально-значимым для детей содержанием.</w:t>
      </w:r>
    </w:p>
    <w:p w:rsidR="006B5760" w:rsidRPr="00241EB8" w:rsidRDefault="00F35D70" w:rsidP="00241EB8">
      <w:pPr>
        <w:pStyle w:val="a7"/>
        <w:rPr>
          <w:rFonts w:cs="Times New Roman"/>
          <w:szCs w:val="28"/>
        </w:rPr>
      </w:pPr>
      <w:r w:rsidRPr="00241EB8">
        <w:rPr>
          <w:rFonts w:cs="Times New Roman"/>
          <w:color w:val="000000"/>
          <w:szCs w:val="28"/>
        </w:rPr>
        <w:t xml:space="preserve"> </w:t>
      </w:r>
      <w:r w:rsidR="006B5760" w:rsidRPr="00241EB8">
        <w:rPr>
          <w:rFonts w:cs="Times New Roman"/>
          <w:color w:val="000000"/>
          <w:szCs w:val="28"/>
        </w:rPr>
        <w:t xml:space="preserve">Наше исследование может претендовать на следующую </w:t>
      </w:r>
      <w:r w:rsidR="006B5760" w:rsidRPr="00241EB8">
        <w:rPr>
          <w:rFonts w:cs="Times New Roman"/>
          <w:i/>
          <w:color w:val="000000"/>
          <w:szCs w:val="28"/>
        </w:rPr>
        <w:t>новизну:</w:t>
      </w:r>
      <w:r w:rsidR="006B5760" w:rsidRPr="00241EB8">
        <w:rPr>
          <w:rFonts w:cs="Times New Roman"/>
          <w:color w:val="000000"/>
          <w:szCs w:val="28"/>
        </w:rPr>
        <w:t xml:space="preserve"> была разработана специальная  Программа по развитию коммуникативных умений у дошкольников</w:t>
      </w:r>
      <w:r w:rsidR="006B5760" w:rsidRPr="00241EB8">
        <w:rPr>
          <w:rFonts w:cs="Times New Roman"/>
          <w:szCs w:val="28"/>
        </w:rPr>
        <w:t xml:space="preserve"> с помощью подвижных игр</w:t>
      </w:r>
      <w:r w:rsidR="006B5760" w:rsidRPr="00241EB8">
        <w:rPr>
          <w:rFonts w:cs="Times New Roman"/>
          <w:color w:val="000000"/>
          <w:szCs w:val="28"/>
        </w:rPr>
        <w:t xml:space="preserve">, ее </w:t>
      </w:r>
      <w:r w:rsidR="006B5760" w:rsidRPr="00241EB8">
        <w:rPr>
          <w:rFonts w:cs="Times New Roman"/>
          <w:szCs w:val="28"/>
        </w:rPr>
        <w:t xml:space="preserve">реализация способствует развитию ребенка как творческой личности, формирует его эстетический вкус, развивает коммуникативные умения, развивает память, воображение, фантазию, речь, раскрывает духовный и творческий потенциал ребенка. </w:t>
      </w:r>
    </w:p>
    <w:p w:rsidR="006B5760" w:rsidRPr="00241EB8" w:rsidRDefault="006B5760" w:rsidP="00241EB8">
      <w:pPr>
        <w:widowControl w:val="0"/>
        <w:spacing w:after="0" w:line="360" w:lineRule="auto"/>
        <w:ind w:firstLine="709"/>
        <w:jc w:val="both"/>
        <w:rPr>
          <w:rFonts w:ascii="Times New Roman" w:hAnsi="Times New Roman" w:cs="Times New Roman"/>
          <w:color w:val="000000"/>
          <w:sz w:val="28"/>
          <w:szCs w:val="28"/>
        </w:rPr>
      </w:pPr>
      <w:r w:rsidRPr="00241EB8">
        <w:rPr>
          <w:rFonts w:ascii="Times New Roman" w:hAnsi="Times New Roman" w:cs="Times New Roman"/>
          <w:i/>
          <w:iCs/>
          <w:color w:val="000000"/>
          <w:sz w:val="28"/>
          <w:szCs w:val="28"/>
        </w:rPr>
        <w:t>Практическая значимость</w:t>
      </w:r>
      <w:r w:rsidRPr="00241EB8">
        <w:rPr>
          <w:rFonts w:ascii="Times New Roman" w:hAnsi="Times New Roman" w:cs="Times New Roman"/>
          <w:color w:val="000000"/>
          <w:sz w:val="28"/>
          <w:szCs w:val="28"/>
        </w:rPr>
        <w:t xml:space="preserve"> заключается в том, что разработанная  программа подвижных  игр может использоваться в работе воспитателя  с дошкольниками для  формирования коммуникативных умений у детей дошкольного возраста.</w:t>
      </w:r>
    </w:p>
    <w:p w:rsidR="00B865AB" w:rsidRPr="00241EB8" w:rsidRDefault="00B865AB" w:rsidP="00241EB8">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241EB8">
        <w:rPr>
          <w:rFonts w:ascii="Times New Roman" w:eastAsia="Times New Roman" w:hAnsi="Times New Roman" w:cs="Times New Roman"/>
          <w:i/>
          <w:sz w:val="28"/>
          <w:szCs w:val="28"/>
          <w:lang w:eastAsia="ru-RU"/>
        </w:rPr>
        <w:t>Методы исследования:</w:t>
      </w:r>
      <w:r w:rsidRPr="00241EB8">
        <w:rPr>
          <w:rFonts w:ascii="Times New Roman" w:eastAsia="Times New Roman" w:hAnsi="Times New Roman" w:cs="Times New Roman"/>
          <w:sz w:val="28"/>
          <w:szCs w:val="28"/>
          <w:lang w:eastAsia="ru-RU"/>
        </w:rPr>
        <w:t xml:space="preserve"> теоретический анализ литературы, наблюдение, анализ передового педагогического опыта, анкетирование  родителей</w:t>
      </w:r>
      <w:r w:rsidR="00DF5B50" w:rsidRPr="00241EB8">
        <w:rPr>
          <w:rFonts w:ascii="Times New Roman" w:eastAsia="Times New Roman" w:hAnsi="Times New Roman" w:cs="Times New Roman"/>
          <w:sz w:val="28"/>
          <w:szCs w:val="28"/>
          <w:lang w:eastAsia="ru-RU"/>
        </w:rPr>
        <w:t>,</w:t>
      </w:r>
    </w:p>
    <w:p w:rsidR="00DF5B50" w:rsidRPr="00241EB8" w:rsidRDefault="00DF5B50" w:rsidP="00241EB8">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241EB8">
        <w:rPr>
          <w:rFonts w:ascii="Times New Roman" w:eastAsia="Times New Roman" w:hAnsi="Times New Roman" w:cs="Times New Roman"/>
          <w:sz w:val="28"/>
          <w:szCs w:val="28"/>
          <w:lang w:eastAsia="ru-RU"/>
        </w:rPr>
        <w:t>Основные понятия  и термины в описании педагогического опыта:</w:t>
      </w:r>
    </w:p>
    <w:p w:rsidR="00DF5B50" w:rsidRPr="00241EB8" w:rsidRDefault="00DF5B50" w:rsidP="00241EB8">
      <w:pPr>
        <w:spacing w:after="0" w:line="360" w:lineRule="auto"/>
        <w:ind w:firstLine="709"/>
        <w:jc w:val="both"/>
        <w:rPr>
          <w:rFonts w:ascii="Times New Roman" w:hAnsi="Times New Roman" w:cs="Times New Roman"/>
          <w:color w:val="000000"/>
          <w:sz w:val="28"/>
          <w:szCs w:val="28"/>
        </w:rPr>
      </w:pPr>
      <w:r w:rsidRPr="00241EB8">
        <w:rPr>
          <w:rFonts w:ascii="Times New Roman" w:hAnsi="Times New Roman" w:cs="Times New Roman"/>
          <w:b/>
          <w:color w:val="000000"/>
          <w:sz w:val="28"/>
          <w:szCs w:val="28"/>
        </w:rPr>
        <w:t xml:space="preserve">Под </w:t>
      </w:r>
      <w:bookmarkStart w:id="1" w:name="YANDEX_33"/>
      <w:bookmarkEnd w:id="1"/>
      <w:r w:rsidRPr="00241EB8">
        <w:rPr>
          <w:rFonts w:ascii="Times New Roman" w:hAnsi="Times New Roman" w:cs="Times New Roman"/>
          <w:b/>
          <w:color w:val="000000"/>
          <w:sz w:val="28"/>
          <w:szCs w:val="28"/>
        </w:rPr>
        <w:t xml:space="preserve"> коммуникативными  </w:t>
      </w:r>
      <w:bookmarkStart w:id="2" w:name="YANDEX_34"/>
      <w:bookmarkEnd w:id="2"/>
      <w:r w:rsidRPr="00241EB8">
        <w:rPr>
          <w:rFonts w:ascii="Times New Roman" w:hAnsi="Times New Roman" w:cs="Times New Roman"/>
          <w:b/>
          <w:color w:val="000000"/>
          <w:sz w:val="28"/>
          <w:szCs w:val="28"/>
        </w:rPr>
        <w:t> умениями</w:t>
      </w:r>
      <w:r w:rsidRPr="00241EB8">
        <w:rPr>
          <w:rFonts w:ascii="Times New Roman" w:hAnsi="Times New Roman" w:cs="Times New Roman"/>
          <w:color w:val="000000"/>
          <w:sz w:val="28"/>
          <w:szCs w:val="28"/>
        </w:rPr>
        <w:t xml:space="preserve">, с одной стороны, понимаются </w:t>
      </w:r>
      <w:bookmarkStart w:id="3" w:name="YANDEX_35"/>
      <w:bookmarkEnd w:id="3"/>
      <w:r w:rsidRPr="00241EB8">
        <w:rPr>
          <w:rFonts w:ascii="Times New Roman" w:hAnsi="Times New Roman" w:cs="Times New Roman"/>
          <w:color w:val="000000"/>
          <w:sz w:val="28"/>
          <w:szCs w:val="28"/>
        </w:rPr>
        <w:t xml:space="preserve"> умения, связанные с правильным выстраиванием своего поведения, пониманием психологии человека: </w:t>
      </w:r>
      <w:bookmarkStart w:id="4" w:name="YANDEX_36"/>
      <w:bookmarkEnd w:id="4"/>
      <w:r w:rsidRPr="00241EB8">
        <w:rPr>
          <w:rFonts w:ascii="Times New Roman" w:hAnsi="Times New Roman" w:cs="Times New Roman"/>
          <w:color w:val="000000"/>
          <w:sz w:val="28"/>
          <w:szCs w:val="28"/>
        </w:rPr>
        <w:t xml:space="preserve"> умение  выбрать нужную интонацию, жесты, </w:t>
      </w:r>
      <w:bookmarkStart w:id="5" w:name="YANDEX_37"/>
      <w:bookmarkEnd w:id="5"/>
      <w:r w:rsidRPr="00241EB8">
        <w:rPr>
          <w:rFonts w:ascii="Times New Roman" w:hAnsi="Times New Roman" w:cs="Times New Roman"/>
          <w:color w:val="000000"/>
          <w:sz w:val="28"/>
          <w:szCs w:val="28"/>
        </w:rPr>
        <w:t xml:space="preserve"> умение  разбираться в других людях, </w:t>
      </w:r>
      <w:bookmarkStart w:id="6" w:name="YANDEX_38"/>
      <w:bookmarkEnd w:id="6"/>
      <w:r w:rsidRPr="00241EB8">
        <w:rPr>
          <w:rFonts w:ascii="Times New Roman" w:hAnsi="Times New Roman" w:cs="Times New Roman"/>
          <w:color w:val="000000"/>
          <w:sz w:val="28"/>
          <w:szCs w:val="28"/>
        </w:rPr>
        <w:t> умение  сопереживать собеседнику, поставить себя на его место, предугадать реакцию собеседника, выбирать по отношению к каждому из собеседников наиболее правильный способ обращения.</w:t>
      </w:r>
    </w:p>
    <w:p w:rsidR="00DF5B50" w:rsidRPr="00241EB8" w:rsidRDefault="00DF5B50" w:rsidP="00241EB8">
      <w:pPr>
        <w:spacing w:after="0" w:line="360" w:lineRule="auto"/>
        <w:ind w:firstLine="709"/>
        <w:jc w:val="both"/>
        <w:rPr>
          <w:rFonts w:ascii="Times New Roman" w:hAnsi="Times New Roman" w:cs="Times New Roman"/>
          <w:sz w:val="28"/>
          <w:szCs w:val="28"/>
        </w:rPr>
      </w:pPr>
      <w:r w:rsidRPr="00241EB8">
        <w:rPr>
          <w:rFonts w:ascii="Times New Roman" w:hAnsi="Times New Roman" w:cs="Times New Roman"/>
          <w:sz w:val="28"/>
          <w:szCs w:val="28"/>
        </w:rPr>
        <w:t xml:space="preserve"> </w:t>
      </w:r>
      <w:r w:rsidRPr="00241EB8">
        <w:rPr>
          <w:rFonts w:ascii="Times New Roman" w:hAnsi="Times New Roman" w:cs="Times New Roman"/>
          <w:b/>
          <w:sz w:val="28"/>
          <w:szCs w:val="28"/>
        </w:rPr>
        <w:t>Подвижная игра</w:t>
      </w:r>
      <w:r w:rsidRPr="00241EB8">
        <w:rPr>
          <w:rFonts w:ascii="Times New Roman" w:hAnsi="Times New Roman" w:cs="Times New Roman"/>
          <w:sz w:val="28"/>
          <w:szCs w:val="28"/>
        </w:rPr>
        <w:t xml:space="preserve"> – это эмоционально – насыщенная, сознательная и активная деятельность ребенка, происходящая при соблюдении необходимых </w:t>
      </w:r>
      <w:r w:rsidRPr="00241EB8">
        <w:rPr>
          <w:rFonts w:ascii="Times New Roman" w:hAnsi="Times New Roman" w:cs="Times New Roman"/>
          <w:sz w:val="28"/>
          <w:szCs w:val="28"/>
        </w:rPr>
        <w:lastRenderedPageBreak/>
        <w:t>правил, и побуждающая к творческому выполнению условий в изменяющихся игровых ситуациях.</w:t>
      </w:r>
    </w:p>
    <w:p w:rsidR="00DF5B50" w:rsidRPr="00241EB8" w:rsidRDefault="00DF5B50" w:rsidP="00241EB8">
      <w:pPr>
        <w:pStyle w:val="lrblocktext"/>
        <w:spacing w:after="0" w:line="360" w:lineRule="auto"/>
        <w:ind w:firstLine="709"/>
        <w:jc w:val="both"/>
        <w:rPr>
          <w:rFonts w:ascii="Times New Roman" w:hAnsi="Times New Roman"/>
          <w:color w:val="auto"/>
          <w:sz w:val="28"/>
          <w:szCs w:val="28"/>
        </w:rPr>
      </w:pPr>
      <w:proofErr w:type="gramStart"/>
      <w:r w:rsidRPr="00241EB8">
        <w:rPr>
          <w:rFonts w:ascii="Times New Roman" w:hAnsi="Times New Roman"/>
          <w:color w:val="000000"/>
          <w:sz w:val="28"/>
          <w:szCs w:val="28"/>
        </w:rPr>
        <w:t xml:space="preserve">Для формирования коммуникативных умений у  детей дошкольного возраста в ДОУ, </w:t>
      </w:r>
      <w:r w:rsidRPr="00241EB8">
        <w:rPr>
          <w:rFonts w:ascii="Times New Roman" w:hAnsi="Times New Roman"/>
          <w:color w:val="auto"/>
          <w:sz w:val="28"/>
          <w:szCs w:val="28"/>
        </w:rPr>
        <w:t>были использованы</w:t>
      </w:r>
      <w:r w:rsidRPr="00241EB8">
        <w:rPr>
          <w:rFonts w:ascii="Times New Roman" w:hAnsi="Times New Roman"/>
          <w:color w:val="000000"/>
          <w:sz w:val="28"/>
          <w:szCs w:val="28"/>
        </w:rPr>
        <w:t xml:space="preserve"> различные подвижные  игры, </w:t>
      </w:r>
      <w:r w:rsidRPr="00241EB8">
        <w:rPr>
          <w:rFonts w:ascii="Times New Roman" w:hAnsi="Times New Roman"/>
          <w:color w:val="auto"/>
          <w:sz w:val="28"/>
          <w:szCs w:val="28"/>
        </w:rPr>
        <w:t>которые в зависимости от взаимодействия в них играющих детей,</w:t>
      </w:r>
      <w:r w:rsidRPr="00241EB8">
        <w:rPr>
          <w:rFonts w:ascii="Times New Roman" w:hAnsi="Times New Roman"/>
          <w:i/>
          <w:color w:val="auto"/>
          <w:sz w:val="28"/>
          <w:szCs w:val="28"/>
        </w:rPr>
        <w:t xml:space="preserve"> </w:t>
      </w:r>
      <w:r w:rsidRPr="00241EB8">
        <w:rPr>
          <w:rFonts w:ascii="Times New Roman" w:hAnsi="Times New Roman"/>
          <w:color w:val="auto"/>
          <w:sz w:val="28"/>
          <w:szCs w:val="28"/>
        </w:rPr>
        <w:t>объединены в три группы: подвижные игры с преобладанием индивидуального характера действий участников, парные подвижные игры, где наряду с индивидуальными действиями присутствуют действия небольшой группы участников и игры соревновательного характера.</w:t>
      </w:r>
      <w:proofErr w:type="gramEnd"/>
    </w:p>
    <w:p w:rsidR="00DF5B50" w:rsidRPr="00241EB8" w:rsidRDefault="00DF5B50" w:rsidP="00241EB8">
      <w:pPr>
        <w:spacing w:after="0" w:line="360" w:lineRule="auto"/>
        <w:ind w:firstLine="709"/>
        <w:jc w:val="both"/>
        <w:rPr>
          <w:rFonts w:ascii="Times New Roman" w:hAnsi="Times New Roman" w:cs="Times New Roman"/>
          <w:sz w:val="28"/>
          <w:szCs w:val="28"/>
        </w:rPr>
      </w:pPr>
      <w:r w:rsidRPr="00241EB8">
        <w:rPr>
          <w:rFonts w:ascii="Times New Roman" w:hAnsi="Times New Roman" w:cs="Times New Roman"/>
          <w:sz w:val="28"/>
          <w:szCs w:val="28"/>
        </w:rPr>
        <w:t>При этом каждая группа игр целенаправленно способствовала развитию одного из компонентов коммуникативных умений</w:t>
      </w:r>
      <w:proofErr w:type="gramStart"/>
      <w:r w:rsidRPr="00241EB8">
        <w:rPr>
          <w:rFonts w:ascii="Times New Roman" w:hAnsi="Times New Roman" w:cs="Times New Roman"/>
          <w:sz w:val="28"/>
          <w:szCs w:val="28"/>
          <w:vertAlign w:val="superscript"/>
        </w:rPr>
        <w:t xml:space="preserve"> </w:t>
      </w:r>
      <w:r w:rsidRPr="00241EB8">
        <w:rPr>
          <w:rFonts w:ascii="Times New Roman" w:hAnsi="Times New Roman" w:cs="Times New Roman"/>
          <w:sz w:val="28"/>
          <w:szCs w:val="28"/>
        </w:rPr>
        <w:t>.</w:t>
      </w:r>
      <w:proofErr w:type="gramEnd"/>
      <w:r w:rsidRPr="00241EB8">
        <w:rPr>
          <w:rFonts w:ascii="Times New Roman" w:hAnsi="Times New Roman" w:cs="Times New Roman"/>
          <w:i/>
          <w:sz w:val="28"/>
          <w:szCs w:val="28"/>
        </w:rPr>
        <w:t xml:space="preserve"> </w:t>
      </w:r>
    </w:p>
    <w:p w:rsidR="00DF5B50" w:rsidRPr="00241EB8" w:rsidRDefault="00DF5B50" w:rsidP="00241EB8">
      <w:pPr>
        <w:spacing w:after="0" w:line="360" w:lineRule="auto"/>
        <w:ind w:firstLine="709"/>
        <w:jc w:val="both"/>
        <w:rPr>
          <w:rFonts w:ascii="Times New Roman" w:hAnsi="Times New Roman" w:cs="Times New Roman"/>
          <w:sz w:val="28"/>
          <w:szCs w:val="28"/>
        </w:rPr>
      </w:pPr>
      <w:r w:rsidRPr="00241EB8">
        <w:rPr>
          <w:rFonts w:ascii="Times New Roman" w:hAnsi="Times New Roman" w:cs="Times New Roman"/>
          <w:sz w:val="28"/>
          <w:szCs w:val="28"/>
        </w:rPr>
        <w:t xml:space="preserve">Физическая и психическая составляющие в данных подвижных играх тесно связаны: в них дети не только совершенствуют двигательную сферу путем расширения запаса двигательных умений и навыков, являющимися базовыми в двигательном развитии ребенка, но и учатся владеть собой и считаться с коллективом, согласовывать свои действия с действиями других игроков </w:t>
      </w:r>
      <w:r w:rsidRPr="00241EB8">
        <w:rPr>
          <w:rFonts w:ascii="Times New Roman" w:hAnsi="Times New Roman" w:cs="Times New Roman"/>
          <w:sz w:val="28"/>
          <w:szCs w:val="28"/>
          <w:vertAlign w:val="superscript"/>
        </w:rPr>
        <w:t>(1)</w:t>
      </w:r>
      <w:r w:rsidRPr="00241EB8">
        <w:rPr>
          <w:rFonts w:ascii="Times New Roman" w:hAnsi="Times New Roman" w:cs="Times New Roman"/>
          <w:sz w:val="28"/>
          <w:szCs w:val="28"/>
        </w:rPr>
        <w:t xml:space="preserve">. </w:t>
      </w:r>
    </w:p>
    <w:tbl>
      <w:tblPr>
        <w:tblW w:w="11250"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119"/>
        <w:gridCol w:w="2548"/>
        <w:gridCol w:w="2128"/>
        <w:gridCol w:w="2979"/>
        <w:gridCol w:w="476"/>
      </w:tblGrid>
      <w:tr w:rsidR="00DF5B50" w:rsidRPr="00241EB8" w:rsidTr="00D61BE4">
        <w:tc>
          <w:tcPr>
            <w:tcW w:w="3119" w:type="dxa"/>
            <w:hideMark/>
          </w:tcPr>
          <w:p w:rsidR="00DF5B50" w:rsidRPr="00241EB8" w:rsidRDefault="00DF5B50" w:rsidP="00241EB8">
            <w:pPr>
              <w:spacing w:after="0" w:line="360" w:lineRule="auto"/>
              <w:ind w:firstLine="709"/>
              <w:jc w:val="both"/>
              <w:rPr>
                <w:rFonts w:ascii="Times New Roman" w:eastAsia="Times New Roman" w:hAnsi="Times New Roman" w:cs="Times New Roman"/>
                <w:b/>
                <w:sz w:val="28"/>
                <w:szCs w:val="28"/>
              </w:rPr>
            </w:pPr>
            <w:r w:rsidRPr="00241EB8">
              <w:rPr>
                <w:rFonts w:ascii="Times New Roman" w:hAnsi="Times New Roman" w:cs="Times New Roman"/>
                <w:b/>
                <w:iCs/>
                <w:sz w:val="28"/>
                <w:szCs w:val="28"/>
              </w:rPr>
              <w:t>Компонентный состав коммуникативных умений</w:t>
            </w:r>
          </w:p>
        </w:tc>
        <w:tc>
          <w:tcPr>
            <w:tcW w:w="2548" w:type="dxa"/>
            <w:hideMark/>
          </w:tcPr>
          <w:p w:rsidR="00DF5B50" w:rsidRPr="00241EB8" w:rsidRDefault="00DF5B50" w:rsidP="00241EB8">
            <w:pPr>
              <w:spacing w:after="0" w:line="360" w:lineRule="auto"/>
              <w:ind w:firstLine="709"/>
              <w:jc w:val="both"/>
              <w:rPr>
                <w:rFonts w:ascii="Times New Roman" w:eastAsia="Times New Roman" w:hAnsi="Times New Roman" w:cs="Times New Roman"/>
                <w:b/>
                <w:sz w:val="28"/>
                <w:szCs w:val="28"/>
              </w:rPr>
            </w:pPr>
            <w:r w:rsidRPr="00241EB8">
              <w:rPr>
                <w:rFonts w:ascii="Times New Roman" w:hAnsi="Times New Roman" w:cs="Times New Roman"/>
                <w:b/>
                <w:iCs/>
                <w:sz w:val="28"/>
                <w:szCs w:val="28"/>
              </w:rPr>
              <w:t>Характер взаимодействия</w:t>
            </w:r>
            <w:r w:rsidRPr="00241EB8">
              <w:rPr>
                <w:rFonts w:ascii="Times New Roman" w:hAnsi="Times New Roman" w:cs="Times New Roman"/>
                <w:b/>
                <w:iCs/>
                <w:sz w:val="28"/>
                <w:szCs w:val="28"/>
              </w:rPr>
              <w:br/>
              <w:t>игроков</w:t>
            </w:r>
          </w:p>
        </w:tc>
        <w:tc>
          <w:tcPr>
            <w:tcW w:w="2128" w:type="dxa"/>
            <w:hideMark/>
          </w:tcPr>
          <w:p w:rsidR="00DF5B50" w:rsidRPr="00241EB8" w:rsidRDefault="00DF5B50" w:rsidP="00241EB8">
            <w:pPr>
              <w:spacing w:after="0" w:line="360" w:lineRule="auto"/>
              <w:ind w:firstLine="709"/>
              <w:jc w:val="both"/>
              <w:rPr>
                <w:rFonts w:ascii="Times New Roman" w:eastAsia="Times New Roman" w:hAnsi="Times New Roman" w:cs="Times New Roman"/>
                <w:b/>
                <w:sz w:val="28"/>
                <w:szCs w:val="28"/>
              </w:rPr>
            </w:pPr>
            <w:r w:rsidRPr="00241EB8">
              <w:rPr>
                <w:rFonts w:ascii="Times New Roman" w:hAnsi="Times New Roman" w:cs="Times New Roman"/>
                <w:b/>
                <w:iCs/>
                <w:sz w:val="28"/>
                <w:szCs w:val="28"/>
              </w:rPr>
              <w:t>Направленность подвижных игр</w:t>
            </w:r>
          </w:p>
        </w:tc>
        <w:tc>
          <w:tcPr>
            <w:tcW w:w="2979" w:type="dxa"/>
            <w:hideMark/>
          </w:tcPr>
          <w:p w:rsidR="00DF5B50" w:rsidRPr="00241EB8" w:rsidRDefault="00DF5B50" w:rsidP="00241EB8">
            <w:pPr>
              <w:spacing w:after="0" w:line="360" w:lineRule="auto"/>
              <w:ind w:firstLine="709"/>
              <w:jc w:val="both"/>
              <w:rPr>
                <w:rFonts w:ascii="Times New Roman" w:eastAsia="Times New Roman" w:hAnsi="Times New Roman" w:cs="Times New Roman"/>
                <w:b/>
                <w:sz w:val="28"/>
                <w:szCs w:val="28"/>
              </w:rPr>
            </w:pPr>
            <w:r w:rsidRPr="00241EB8">
              <w:rPr>
                <w:rFonts w:ascii="Times New Roman" w:hAnsi="Times New Roman" w:cs="Times New Roman"/>
                <w:b/>
                <w:iCs/>
                <w:sz w:val="28"/>
                <w:szCs w:val="28"/>
              </w:rPr>
              <w:t>Содержание игр</w:t>
            </w:r>
          </w:p>
        </w:tc>
        <w:tc>
          <w:tcPr>
            <w:tcW w:w="476" w:type="dxa"/>
            <w:vMerge w:val="restart"/>
            <w:tcBorders>
              <w:top w:val="nil"/>
              <w:bottom w:val="nil"/>
            </w:tcBorders>
          </w:tcPr>
          <w:p w:rsidR="00DF5B50" w:rsidRPr="00241EB8" w:rsidRDefault="00DF5B50" w:rsidP="00241EB8">
            <w:pPr>
              <w:spacing w:after="0" w:line="360" w:lineRule="auto"/>
              <w:ind w:firstLine="709"/>
              <w:jc w:val="both"/>
              <w:rPr>
                <w:rFonts w:ascii="Times New Roman" w:eastAsia="Times New Roman" w:hAnsi="Times New Roman" w:cs="Times New Roman"/>
                <w:sz w:val="28"/>
                <w:szCs w:val="28"/>
              </w:rPr>
            </w:pPr>
          </w:p>
          <w:p w:rsidR="00DF5B50" w:rsidRPr="00241EB8" w:rsidRDefault="00DF5B50" w:rsidP="00241EB8">
            <w:pPr>
              <w:spacing w:after="0" w:line="360" w:lineRule="auto"/>
              <w:ind w:firstLine="709"/>
              <w:jc w:val="both"/>
              <w:rPr>
                <w:rFonts w:ascii="Times New Roman" w:hAnsi="Times New Roman" w:cs="Times New Roman"/>
                <w:sz w:val="28"/>
                <w:szCs w:val="28"/>
              </w:rPr>
            </w:pPr>
          </w:p>
          <w:p w:rsidR="00DF5B50" w:rsidRPr="00241EB8" w:rsidRDefault="00DF5B50" w:rsidP="00241EB8">
            <w:pPr>
              <w:spacing w:after="0" w:line="360" w:lineRule="auto"/>
              <w:ind w:firstLine="709"/>
              <w:jc w:val="both"/>
              <w:rPr>
                <w:rFonts w:ascii="Times New Roman" w:hAnsi="Times New Roman" w:cs="Times New Roman"/>
                <w:sz w:val="28"/>
                <w:szCs w:val="28"/>
              </w:rPr>
            </w:pPr>
          </w:p>
          <w:p w:rsidR="00DF5B50" w:rsidRPr="00241EB8" w:rsidRDefault="00DF5B50" w:rsidP="00241EB8">
            <w:pPr>
              <w:spacing w:after="0" w:line="360" w:lineRule="auto"/>
              <w:ind w:firstLine="709"/>
              <w:jc w:val="both"/>
              <w:rPr>
                <w:rFonts w:ascii="Times New Roman" w:hAnsi="Times New Roman" w:cs="Times New Roman"/>
                <w:sz w:val="28"/>
                <w:szCs w:val="28"/>
              </w:rPr>
            </w:pPr>
          </w:p>
          <w:p w:rsidR="00DF5B50" w:rsidRPr="00241EB8" w:rsidRDefault="00DF5B50" w:rsidP="00241EB8">
            <w:pPr>
              <w:spacing w:after="0" w:line="360" w:lineRule="auto"/>
              <w:ind w:firstLine="709"/>
              <w:jc w:val="both"/>
              <w:rPr>
                <w:rFonts w:ascii="Times New Roman" w:hAnsi="Times New Roman" w:cs="Times New Roman"/>
                <w:sz w:val="28"/>
                <w:szCs w:val="28"/>
              </w:rPr>
            </w:pPr>
          </w:p>
          <w:p w:rsidR="00DF5B50" w:rsidRPr="00241EB8" w:rsidRDefault="00DF5B50" w:rsidP="00241EB8">
            <w:pPr>
              <w:spacing w:after="0" w:line="360" w:lineRule="auto"/>
              <w:ind w:firstLine="709"/>
              <w:jc w:val="both"/>
              <w:rPr>
                <w:rFonts w:ascii="Times New Roman" w:hAnsi="Times New Roman" w:cs="Times New Roman"/>
                <w:sz w:val="28"/>
                <w:szCs w:val="28"/>
              </w:rPr>
            </w:pPr>
          </w:p>
          <w:p w:rsidR="00DF5B50" w:rsidRPr="00241EB8" w:rsidRDefault="00DF5B50" w:rsidP="00241EB8">
            <w:pPr>
              <w:spacing w:after="0" w:line="360" w:lineRule="auto"/>
              <w:ind w:firstLine="709"/>
              <w:jc w:val="both"/>
              <w:rPr>
                <w:rFonts w:ascii="Times New Roman" w:hAnsi="Times New Roman" w:cs="Times New Roman"/>
                <w:sz w:val="28"/>
                <w:szCs w:val="28"/>
              </w:rPr>
            </w:pPr>
          </w:p>
          <w:p w:rsidR="00DF5B50" w:rsidRPr="00241EB8" w:rsidRDefault="00DF5B50" w:rsidP="00241EB8">
            <w:pPr>
              <w:spacing w:after="0" w:line="360" w:lineRule="auto"/>
              <w:ind w:firstLine="709"/>
              <w:jc w:val="both"/>
              <w:rPr>
                <w:rFonts w:ascii="Times New Roman" w:hAnsi="Times New Roman" w:cs="Times New Roman"/>
                <w:sz w:val="28"/>
                <w:szCs w:val="28"/>
              </w:rPr>
            </w:pPr>
          </w:p>
          <w:p w:rsidR="00DF5B50" w:rsidRPr="00241EB8" w:rsidRDefault="00DF5B50" w:rsidP="00241EB8">
            <w:pPr>
              <w:spacing w:after="0" w:line="360" w:lineRule="auto"/>
              <w:ind w:firstLine="709"/>
              <w:jc w:val="both"/>
              <w:rPr>
                <w:rFonts w:ascii="Times New Roman" w:hAnsi="Times New Roman" w:cs="Times New Roman"/>
                <w:sz w:val="28"/>
                <w:szCs w:val="28"/>
              </w:rPr>
            </w:pPr>
          </w:p>
          <w:p w:rsidR="00DF5B50" w:rsidRPr="00241EB8" w:rsidRDefault="00DF5B50" w:rsidP="00241EB8">
            <w:pPr>
              <w:spacing w:after="0" w:line="360" w:lineRule="auto"/>
              <w:ind w:firstLine="709"/>
              <w:jc w:val="both"/>
              <w:rPr>
                <w:rFonts w:ascii="Times New Roman" w:hAnsi="Times New Roman" w:cs="Times New Roman"/>
                <w:sz w:val="28"/>
                <w:szCs w:val="28"/>
              </w:rPr>
            </w:pPr>
          </w:p>
          <w:p w:rsidR="00DF5B50" w:rsidRPr="00241EB8" w:rsidRDefault="00DF5B50" w:rsidP="00241EB8">
            <w:pPr>
              <w:spacing w:after="0" w:line="360" w:lineRule="auto"/>
              <w:ind w:firstLine="709"/>
              <w:jc w:val="both"/>
              <w:rPr>
                <w:rFonts w:ascii="Times New Roman" w:eastAsia="Times New Roman" w:hAnsi="Times New Roman" w:cs="Times New Roman"/>
                <w:b/>
                <w:sz w:val="28"/>
                <w:szCs w:val="28"/>
              </w:rPr>
            </w:pPr>
          </w:p>
        </w:tc>
      </w:tr>
      <w:tr w:rsidR="00DF5B50" w:rsidRPr="00241EB8" w:rsidTr="00D61BE4">
        <w:trPr>
          <w:trHeight w:val="1835"/>
        </w:trPr>
        <w:tc>
          <w:tcPr>
            <w:tcW w:w="3119" w:type="dxa"/>
            <w:hideMark/>
          </w:tcPr>
          <w:p w:rsidR="00DF5B50" w:rsidRPr="00241EB8" w:rsidRDefault="00DF5B50" w:rsidP="00241EB8">
            <w:pPr>
              <w:spacing w:after="0" w:line="360" w:lineRule="auto"/>
              <w:ind w:firstLine="709"/>
              <w:jc w:val="both"/>
              <w:rPr>
                <w:rFonts w:ascii="Times New Roman" w:eastAsia="Times New Roman" w:hAnsi="Times New Roman" w:cs="Times New Roman"/>
                <w:iCs/>
                <w:sz w:val="28"/>
                <w:szCs w:val="28"/>
              </w:rPr>
            </w:pPr>
            <w:r w:rsidRPr="00241EB8">
              <w:rPr>
                <w:rFonts w:ascii="Times New Roman" w:hAnsi="Times New Roman" w:cs="Times New Roman"/>
                <w:iCs/>
                <w:sz w:val="28"/>
                <w:szCs w:val="28"/>
              </w:rPr>
              <w:br/>
              <w:t>Эмоциональный компонен</w:t>
            </w:r>
            <w:r w:rsidR="00C44203" w:rsidRPr="00241EB8">
              <w:rPr>
                <w:rFonts w:ascii="Times New Roman" w:hAnsi="Times New Roman" w:cs="Times New Roman"/>
                <w:iCs/>
                <w:sz w:val="28"/>
                <w:szCs w:val="28"/>
              </w:rPr>
              <w:t>т</w:t>
            </w:r>
          </w:p>
        </w:tc>
        <w:tc>
          <w:tcPr>
            <w:tcW w:w="2548" w:type="dxa"/>
            <w:hideMark/>
          </w:tcPr>
          <w:p w:rsidR="00DF5B50" w:rsidRPr="00241EB8" w:rsidRDefault="00DF5B50" w:rsidP="00241EB8">
            <w:pPr>
              <w:spacing w:after="0" w:line="360" w:lineRule="auto"/>
              <w:ind w:firstLine="709"/>
              <w:jc w:val="both"/>
              <w:rPr>
                <w:rFonts w:ascii="Times New Roman" w:eastAsia="Times New Roman" w:hAnsi="Times New Roman" w:cs="Times New Roman"/>
                <w:sz w:val="28"/>
                <w:szCs w:val="28"/>
              </w:rPr>
            </w:pPr>
            <w:r w:rsidRPr="00241EB8">
              <w:rPr>
                <w:rFonts w:ascii="Times New Roman" w:hAnsi="Times New Roman" w:cs="Times New Roman"/>
                <w:iCs/>
                <w:sz w:val="28"/>
                <w:szCs w:val="28"/>
              </w:rPr>
              <w:t>Индивидуальные подвижные игры</w:t>
            </w:r>
          </w:p>
        </w:tc>
        <w:tc>
          <w:tcPr>
            <w:tcW w:w="2128" w:type="dxa"/>
            <w:hideMark/>
          </w:tcPr>
          <w:p w:rsidR="00DF5B50" w:rsidRPr="00241EB8" w:rsidRDefault="00DF5B50" w:rsidP="00241EB8">
            <w:pPr>
              <w:spacing w:after="0" w:line="360" w:lineRule="auto"/>
              <w:ind w:firstLine="709"/>
              <w:jc w:val="both"/>
              <w:rPr>
                <w:rFonts w:ascii="Times New Roman" w:eastAsia="Times New Roman" w:hAnsi="Times New Roman" w:cs="Times New Roman"/>
                <w:sz w:val="28"/>
                <w:szCs w:val="28"/>
              </w:rPr>
            </w:pPr>
            <w:r w:rsidRPr="00241EB8">
              <w:rPr>
                <w:rFonts w:ascii="Times New Roman" w:hAnsi="Times New Roman" w:cs="Times New Roman"/>
                <w:iCs/>
                <w:sz w:val="28"/>
                <w:szCs w:val="28"/>
              </w:rPr>
              <w:t xml:space="preserve">Развивают эмоциональную отзывчивость, </w:t>
            </w:r>
            <w:proofErr w:type="spellStart"/>
            <w:r w:rsidRPr="00241EB8">
              <w:rPr>
                <w:rFonts w:ascii="Times New Roman" w:hAnsi="Times New Roman" w:cs="Times New Roman"/>
                <w:iCs/>
                <w:sz w:val="28"/>
                <w:szCs w:val="28"/>
              </w:rPr>
              <w:t>эмпатию</w:t>
            </w:r>
            <w:proofErr w:type="spellEnd"/>
            <w:r w:rsidRPr="00241EB8">
              <w:rPr>
                <w:rFonts w:ascii="Times New Roman" w:hAnsi="Times New Roman" w:cs="Times New Roman"/>
                <w:iCs/>
                <w:sz w:val="28"/>
                <w:szCs w:val="28"/>
              </w:rPr>
              <w:t>.</w:t>
            </w:r>
          </w:p>
        </w:tc>
        <w:tc>
          <w:tcPr>
            <w:tcW w:w="2979" w:type="dxa"/>
            <w:hideMark/>
          </w:tcPr>
          <w:p w:rsidR="00DF5B50" w:rsidRPr="00241EB8" w:rsidRDefault="00DF5B50" w:rsidP="00241EB8">
            <w:pPr>
              <w:spacing w:after="0" w:line="360" w:lineRule="auto"/>
              <w:ind w:firstLine="709"/>
              <w:jc w:val="both"/>
              <w:rPr>
                <w:rFonts w:ascii="Times New Roman" w:eastAsia="Times New Roman" w:hAnsi="Times New Roman" w:cs="Times New Roman"/>
                <w:sz w:val="28"/>
                <w:szCs w:val="28"/>
              </w:rPr>
            </w:pPr>
            <w:r w:rsidRPr="00241EB8">
              <w:rPr>
                <w:rFonts w:ascii="Times New Roman" w:hAnsi="Times New Roman" w:cs="Times New Roman"/>
                <w:iCs/>
                <w:sz w:val="28"/>
                <w:szCs w:val="28"/>
              </w:rPr>
              <w:t>«Затейники», «Тух-</w:t>
            </w:r>
            <w:proofErr w:type="spellStart"/>
            <w:r w:rsidRPr="00241EB8">
              <w:rPr>
                <w:rFonts w:ascii="Times New Roman" w:hAnsi="Times New Roman" w:cs="Times New Roman"/>
                <w:iCs/>
                <w:sz w:val="28"/>
                <w:szCs w:val="28"/>
              </w:rPr>
              <w:t>тиб</w:t>
            </w:r>
            <w:proofErr w:type="gramStart"/>
            <w:r w:rsidRPr="00241EB8">
              <w:rPr>
                <w:rFonts w:ascii="Times New Roman" w:hAnsi="Times New Roman" w:cs="Times New Roman"/>
                <w:iCs/>
                <w:sz w:val="28"/>
                <w:szCs w:val="28"/>
              </w:rPr>
              <w:t>и</w:t>
            </w:r>
            <w:proofErr w:type="spellEnd"/>
            <w:r w:rsidRPr="00241EB8">
              <w:rPr>
                <w:rFonts w:ascii="Times New Roman" w:hAnsi="Times New Roman" w:cs="Times New Roman"/>
                <w:iCs/>
                <w:sz w:val="28"/>
                <w:szCs w:val="28"/>
              </w:rPr>
              <w:t>-</w:t>
            </w:r>
            <w:proofErr w:type="gramEnd"/>
            <w:r w:rsidRPr="00241EB8">
              <w:rPr>
                <w:rFonts w:ascii="Times New Roman" w:hAnsi="Times New Roman" w:cs="Times New Roman"/>
                <w:iCs/>
                <w:sz w:val="28"/>
                <w:szCs w:val="28"/>
              </w:rPr>
              <w:t xml:space="preserve"> дух», « Если нравится тебе» «Пантомимические этюды», «Скажи другому комплимент».</w:t>
            </w:r>
          </w:p>
        </w:tc>
        <w:tc>
          <w:tcPr>
            <w:tcW w:w="476" w:type="dxa"/>
            <w:vMerge/>
            <w:tcBorders>
              <w:bottom w:val="nil"/>
            </w:tcBorders>
            <w:vAlign w:val="center"/>
            <w:hideMark/>
          </w:tcPr>
          <w:p w:rsidR="00DF5B50" w:rsidRPr="00241EB8" w:rsidRDefault="00DF5B50" w:rsidP="00241EB8">
            <w:pPr>
              <w:spacing w:after="0" w:line="360" w:lineRule="auto"/>
              <w:ind w:firstLine="709"/>
              <w:jc w:val="both"/>
              <w:rPr>
                <w:rFonts w:ascii="Times New Roman" w:eastAsia="Times New Roman" w:hAnsi="Times New Roman" w:cs="Times New Roman"/>
                <w:b/>
                <w:sz w:val="28"/>
                <w:szCs w:val="28"/>
              </w:rPr>
            </w:pPr>
          </w:p>
        </w:tc>
      </w:tr>
      <w:tr w:rsidR="00DF5B50" w:rsidRPr="00241EB8" w:rsidTr="00FE1422">
        <w:trPr>
          <w:trHeight w:val="5564"/>
        </w:trPr>
        <w:tc>
          <w:tcPr>
            <w:tcW w:w="3119" w:type="dxa"/>
          </w:tcPr>
          <w:p w:rsidR="00DF5B50" w:rsidRPr="00241EB8" w:rsidRDefault="00DF5B50" w:rsidP="00241EB8">
            <w:pPr>
              <w:spacing w:after="0" w:line="360" w:lineRule="auto"/>
              <w:jc w:val="both"/>
              <w:rPr>
                <w:rFonts w:ascii="Times New Roman" w:eastAsia="Times New Roman" w:hAnsi="Times New Roman" w:cs="Times New Roman"/>
                <w:iCs/>
                <w:sz w:val="28"/>
                <w:szCs w:val="28"/>
              </w:rPr>
            </w:pPr>
            <w:r w:rsidRPr="00241EB8">
              <w:rPr>
                <w:rFonts w:ascii="Times New Roman" w:hAnsi="Times New Roman" w:cs="Times New Roman"/>
                <w:iCs/>
                <w:sz w:val="28"/>
                <w:szCs w:val="28"/>
              </w:rPr>
              <w:lastRenderedPageBreak/>
              <w:t>Когнитивный компонент</w:t>
            </w:r>
          </w:p>
          <w:p w:rsidR="00DF5B50" w:rsidRPr="00241EB8" w:rsidRDefault="00DF5B50" w:rsidP="00241EB8">
            <w:pPr>
              <w:spacing w:after="0" w:line="360" w:lineRule="auto"/>
              <w:ind w:firstLine="709"/>
              <w:jc w:val="both"/>
              <w:rPr>
                <w:rFonts w:ascii="Times New Roman" w:eastAsia="Times New Roman" w:hAnsi="Times New Roman" w:cs="Times New Roman"/>
                <w:sz w:val="28"/>
                <w:szCs w:val="28"/>
              </w:rPr>
            </w:pPr>
          </w:p>
        </w:tc>
        <w:tc>
          <w:tcPr>
            <w:tcW w:w="2548" w:type="dxa"/>
          </w:tcPr>
          <w:p w:rsidR="00DF5B50" w:rsidRPr="00241EB8" w:rsidRDefault="00DF5B50" w:rsidP="00241EB8">
            <w:pPr>
              <w:spacing w:after="0" w:line="360" w:lineRule="auto"/>
              <w:jc w:val="both"/>
              <w:rPr>
                <w:rFonts w:ascii="Times New Roman" w:eastAsia="Times New Roman" w:hAnsi="Times New Roman" w:cs="Times New Roman"/>
                <w:iCs/>
                <w:sz w:val="28"/>
                <w:szCs w:val="28"/>
              </w:rPr>
            </w:pPr>
            <w:r w:rsidRPr="00241EB8">
              <w:rPr>
                <w:rFonts w:ascii="Times New Roman" w:hAnsi="Times New Roman" w:cs="Times New Roman"/>
                <w:iCs/>
                <w:sz w:val="28"/>
                <w:szCs w:val="28"/>
              </w:rPr>
              <w:t>Парные подвижные игры</w:t>
            </w:r>
          </w:p>
          <w:p w:rsidR="00DF5B50" w:rsidRPr="00241EB8" w:rsidRDefault="00DF5B50" w:rsidP="00241EB8">
            <w:pPr>
              <w:spacing w:after="0" w:line="360" w:lineRule="auto"/>
              <w:ind w:firstLine="709"/>
              <w:jc w:val="both"/>
              <w:rPr>
                <w:rFonts w:ascii="Times New Roman" w:eastAsia="Times New Roman" w:hAnsi="Times New Roman" w:cs="Times New Roman"/>
                <w:sz w:val="28"/>
                <w:szCs w:val="28"/>
              </w:rPr>
            </w:pPr>
          </w:p>
        </w:tc>
        <w:tc>
          <w:tcPr>
            <w:tcW w:w="2128" w:type="dxa"/>
            <w:hideMark/>
          </w:tcPr>
          <w:p w:rsidR="00DF5B50" w:rsidRPr="00241EB8" w:rsidRDefault="00DF5B50" w:rsidP="00241EB8">
            <w:pPr>
              <w:spacing w:after="0" w:line="360" w:lineRule="auto"/>
              <w:jc w:val="both"/>
              <w:rPr>
                <w:rFonts w:ascii="Times New Roman" w:eastAsia="Times New Roman" w:hAnsi="Times New Roman" w:cs="Times New Roman"/>
                <w:sz w:val="28"/>
                <w:szCs w:val="28"/>
              </w:rPr>
            </w:pPr>
            <w:r w:rsidRPr="00241EB8">
              <w:rPr>
                <w:rFonts w:ascii="Times New Roman" w:hAnsi="Times New Roman" w:cs="Times New Roman"/>
                <w:iCs/>
                <w:sz w:val="28"/>
                <w:szCs w:val="28"/>
              </w:rPr>
              <w:t xml:space="preserve">Развивают </w:t>
            </w:r>
            <w:r w:rsidRPr="00241EB8">
              <w:rPr>
                <w:rFonts w:ascii="Times New Roman" w:hAnsi="Times New Roman" w:cs="Times New Roman"/>
                <w:sz w:val="28"/>
                <w:szCs w:val="28"/>
              </w:rPr>
              <w:t xml:space="preserve">навыки совместных игровых действий, учат ориентироваться на систему требований и правил, </w:t>
            </w:r>
            <w:r w:rsidRPr="00241EB8">
              <w:rPr>
                <w:rFonts w:ascii="Times New Roman" w:hAnsi="Times New Roman" w:cs="Times New Roman"/>
                <w:iCs/>
                <w:sz w:val="28"/>
                <w:szCs w:val="28"/>
              </w:rPr>
              <w:t>эффективно решать совместные задачи</w:t>
            </w:r>
          </w:p>
        </w:tc>
        <w:tc>
          <w:tcPr>
            <w:tcW w:w="2979" w:type="dxa"/>
            <w:hideMark/>
          </w:tcPr>
          <w:p w:rsidR="00DF5B50" w:rsidRPr="00241EB8" w:rsidRDefault="00DF5B50" w:rsidP="00241EB8">
            <w:pPr>
              <w:spacing w:after="0" w:line="360" w:lineRule="auto"/>
              <w:ind w:firstLine="709"/>
              <w:jc w:val="both"/>
              <w:rPr>
                <w:rFonts w:ascii="Times New Roman" w:eastAsia="Times New Roman" w:hAnsi="Times New Roman" w:cs="Times New Roman"/>
                <w:iCs/>
                <w:sz w:val="28"/>
                <w:szCs w:val="28"/>
              </w:rPr>
            </w:pPr>
            <w:r w:rsidRPr="00241EB8">
              <w:rPr>
                <w:rFonts w:ascii="Times New Roman" w:hAnsi="Times New Roman" w:cs="Times New Roman"/>
                <w:iCs/>
                <w:sz w:val="28"/>
                <w:szCs w:val="28"/>
              </w:rPr>
              <w:t>«</w:t>
            </w:r>
            <w:proofErr w:type="spellStart"/>
            <w:r w:rsidRPr="00241EB8">
              <w:rPr>
                <w:rFonts w:ascii="Times New Roman" w:hAnsi="Times New Roman" w:cs="Times New Roman"/>
                <w:iCs/>
                <w:sz w:val="28"/>
                <w:szCs w:val="28"/>
              </w:rPr>
              <w:t>Лавата</w:t>
            </w:r>
            <w:proofErr w:type="spellEnd"/>
            <w:r w:rsidRPr="00241EB8">
              <w:rPr>
                <w:rFonts w:ascii="Times New Roman" w:hAnsi="Times New Roman" w:cs="Times New Roman"/>
                <w:iCs/>
                <w:sz w:val="28"/>
                <w:szCs w:val="28"/>
              </w:rPr>
              <w:t>», «Зайцы в огороде»</w:t>
            </w:r>
            <w:proofErr w:type="gramStart"/>
            <w:r w:rsidR="001D557A" w:rsidRPr="00241EB8">
              <w:rPr>
                <w:rFonts w:ascii="Times New Roman" w:hAnsi="Times New Roman" w:cs="Times New Roman"/>
                <w:iCs/>
                <w:sz w:val="28"/>
                <w:szCs w:val="28"/>
              </w:rPr>
              <w:t xml:space="preserve"> </w:t>
            </w:r>
            <w:r w:rsidRPr="00241EB8">
              <w:rPr>
                <w:rFonts w:ascii="Times New Roman" w:hAnsi="Times New Roman" w:cs="Times New Roman"/>
                <w:iCs/>
                <w:sz w:val="28"/>
                <w:szCs w:val="28"/>
              </w:rPr>
              <w:t>,</w:t>
            </w:r>
            <w:proofErr w:type="gramEnd"/>
            <w:r w:rsidRPr="00241EB8">
              <w:rPr>
                <w:rFonts w:ascii="Times New Roman" w:hAnsi="Times New Roman" w:cs="Times New Roman"/>
                <w:iCs/>
                <w:sz w:val="28"/>
                <w:szCs w:val="28"/>
              </w:rPr>
              <w:t xml:space="preserve">«Белые медведи», «Уточка </w:t>
            </w:r>
            <w:proofErr w:type="spellStart"/>
            <w:r w:rsidRPr="00241EB8">
              <w:rPr>
                <w:rFonts w:ascii="Times New Roman" w:hAnsi="Times New Roman" w:cs="Times New Roman"/>
                <w:iCs/>
                <w:sz w:val="28"/>
                <w:szCs w:val="28"/>
              </w:rPr>
              <w:t>Ути-ути</w:t>
            </w:r>
            <w:proofErr w:type="spellEnd"/>
            <w:r w:rsidRPr="00241EB8">
              <w:rPr>
                <w:rFonts w:ascii="Times New Roman" w:hAnsi="Times New Roman" w:cs="Times New Roman"/>
                <w:iCs/>
                <w:sz w:val="28"/>
                <w:szCs w:val="28"/>
              </w:rPr>
              <w:t>»,«Пчелкины</w:t>
            </w:r>
          </w:p>
          <w:p w:rsidR="00DF5B50" w:rsidRPr="00241EB8" w:rsidRDefault="00DF5B50" w:rsidP="00241EB8">
            <w:pPr>
              <w:spacing w:after="0" w:line="360" w:lineRule="auto"/>
              <w:ind w:firstLine="709"/>
              <w:jc w:val="both"/>
              <w:rPr>
                <w:rFonts w:ascii="Times New Roman" w:eastAsia="Times New Roman" w:hAnsi="Times New Roman" w:cs="Times New Roman"/>
                <w:sz w:val="28"/>
                <w:szCs w:val="28"/>
              </w:rPr>
            </w:pPr>
            <w:r w:rsidRPr="00241EB8">
              <w:rPr>
                <w:rFonts w:ascii="Times New Roman" w:hAnsi="Times New Roman" w:cs="Times New Roman"/>
                <w:iCs/>
                <w:sz w:val="28"/>
                <w:szCs w:val="28"/>
              </w:rPr>
              <w:t>песни»</w:t>
            </w:r>
            <w:proofErr w:type="gramStart"/>
            <w:r w:rsidRPr="00241EB8">
              <w:rPr>
                <w:rFonts w:ascii="Times New Roman" w:hAnsi="Times New Roman" w:cs="Times New Roman"/>
                <w:iCs/>
                <w:sz w:val="28"/>
                <w:szCs w:val="28"/>
              </w:rPr>
              <w:t>,«</w:t>
            </w:r>
            <w:proofErr w:type="gramEnd"/>
            <w:r w:rsidRPr="00241EB8">
              <w:rPr>
                <w:rFonts w:ascii="Times New Roman" w:hAnsi="Times New Roman" w:cs="Times New Roman"/>
                <w:iCs/>
                <w:sz w:val="28"/>
                <w:szCs w:val="28"/>
              </w:rPr>
              <w:t>Зеркала», «Цветы и пчелы», «Сороконожка», «Лиса в курятнике</w:t>
            </w:r>
            <w:r w:rsidR="001D557A" w:rsidRPr="00241EB8">
              <w:rPr>
                <w:rFonts w:ascii="Times New Roman" w:hAnsi="Times New Roman" w:cs="Times New Roman"/>
                <w:iCs/>
                <w:sz w:val="28"/>
                <w:szCs w:val="28"/>
              </w:rPr>
              <w:t>; Льдинка, ветер и мороз;</w:t>
            </w:r>
            <w:r w:rsidRPr="00241EB8">
              <w:rPr>
                <w:rFonts w:ascii="Times New Roman" w:hAnsi="Times New Roman" w:cs="Times New Roman"/>
                <w:iCs/>
                <w:sz w:val="28"/>
                <w:szCs w:val="28"/>
              </w:rPr>
              <w:t xml:space="preserve"> «Птички и кошка», </w:t>
            </w:r>
            <w:r w:rsidR="001D557A" w:rsidRPr="00241EB8">
              <w:rPr>
                <w:rFonts w:ascii="Times New Roman" w:hAnsi="Times New Roman" w:cs="Times New Roman"/>
                <w:iCs/>
                <w:sz w:val="28"/>
                <w:szCs w:val="28"/>
              </w:rPr>
              <w:t>«Хитрая лиса»</w:t>
            </w:r>
            <w:r w:rsidRPr="00241EB8">
              <w:rPr>
                <w:rFonts w:ascii="Times New Roman" w:hAnsi="Times New Roman" w:cs="Times New Roman"/>
                <w:iCs/>
                <w:sz w:val="28"/>
                <w:szCs w:val="28"/>
              </w:rPr>
              <w:t>, «</w:t>
            </w:r>
            <w:r w:rsidR="001D557A" w:rsidRPr="00241EB8">
              <w:rPr>
                <w:rFonts w:ascii="Times New Roman" w:hAnsi="Times New Roman" w:cs="Times New Roman"/>
                <w:iCs/>
                <w:sz w:val="28"/>
                <w:szCs w:val="28"/>
              </w:rPr>
              <w:t>Золотые ворота», «Заря –заряница,</w:t>
            </w:r>
            <w:r w:rsidRPr="00241EB8">
              <w:rPr>
                <w:rFonts w:ascii="Times New Roman" w:hAnsi="Times New Roman" w:cs="Times New Roman"/>
                <w:iCs/>
                <w:sz w:val="28"/>
                <w:szCs w:val="28"/>
              </w:rPr>
              <w:t xml:space="preserve"> «Кто бросит дальше мешочек», «Найди себе пару»,</w:t>
            </w:r>
            <w:r w:rsidR="001D557A" w:rsidRPr="00241EB8">
              <w:rPr>
                <w:rFonts w:ascii="Times New Roman" w:hAnsi="Times New Roman" w:cs="Times New Roman"/>
                <w:iCs/>
                <w:sz w:val="28"/>
                <w:szCs w:val="28"/>
              </w:rPr>
              <w:t xml:space="preserve"> «Не попадись</w:t>
            </w:r>
            <w:r w:rsidRPr="00241EB8">
              <w:rPr>
                <w:rFonts w:ascii="Times New Roman" w:hAnsi="Times New Roman" w:cs="Times New Roman"/>
                <w:iCs/>
                <w:sz w:val="28"/>
                <w:szCs w:val="28"/>
              </w:rPr>
              <w:t>».</w:t>
            </w:r>
          </w:p>
        </w:tc>
        <w:tc>
          <w:tcPr>
            <w:tcW w:w="476" w:type="dxa"/>
            <w:vMerge/>
            <w:tcBorders>
              <w:bottom w:val="nil"/>
            </w:tcBorders>
            <w:vAlign w:val="center"/>
            <w:hideMark/>
          </w:tcPr>
          <w:p w:rsidR="00DF5B50" w:rsidRPr="00241EB8" w:rsidRDefault="00DF5B50" w:rsidP="00241EB8">
            <w:pPr>
              <w:spacing w:after="0" w:line="360" w:lineRule="auto"/>
              <w:ind w:firstLine="709"/>
              <w:jc w:val="both"/>
              <w:rPr>
                <w:rFonts w:ascii="Times New Roman" w:eastAsia="Times New Roman" w:hAnsi="Times New Roman" w:cs="Times New Roman"/>
                <w:b/>
                <w:sz w:val="28"/>
                <w:szCs w:val="28"/>
              </w:rPr>
            </w:pPr>
          </w:p>
        </w:tc>
      </w:tr>
    </w:tbl>
    <w:tbl>
      <w:tblPr>
        <w:tblpPr w:leftFromText="180" w:rightFromText="180" w:vertAnchor="text" w:horzAnchor="margin" w:tblpX="-783" w:tblpY="222"/>
        <w:tblW w:w="108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119"/>
        <w:gridCol w:w="2518"/>
        <w:gridCol w:w="2160"/>
        <w:gridCol w:w="3084"/>
      </w:tblGrid>
      <w:tr w:rsidR="00FE1422" w:rsidRPr="00241EB8" w:rsidTr="00241EB8">
        <w:tc>
          <w:tcPr>
            <w:tcW w:w="3119" w:type="dxa"/>
            <w:tcBorders>
              <w:top w:val="nil"/>
              <w:left w:val="single" w:sz="4" w:space="0" w:color="auto"/>
              <w:bottom w:val="single" w:sz="4" w:space="0" w:color="auto"/>
              <w:right w:val="single" w:sz="4" w:space="0" w:color="auto"/>
            </w:tcBorders>
            <w:hideMark/>
          </w:tcPr>
          <w:p w:rsidR="00FE1422" w:rsidRPr="00241EB8" w:rsidRDefault="00FE1422" w:rsidP="00241EB8">
            <w:pPr>
              <w:spacing w:after="0" w:line="360" w:lineRule="auto"/>
              <w:ind w:firstLine="709"/>
              <w:jc w:val="both"/>
              <w:rPr>
                <w:rFonts w:ascii="Times New Roman" w:eastAsia="Times New Roman" w:hAnsi="Times New Roman" w:cs="Times New Roman"/>
                <w:sz w:val="28"/>
                <w:szCs w:val="28"/>
              </w:rPr>
            </w:pPr>
            <w:r w:rsidRPr="00241EB8">
              <w:rPr>
                <w:rFonts w:ascii="Times New Roman" w:hAnsi="Times New Roman" w:cs="Times New Roman"/>
                <w:iCs/>
                <w:sz w:val="28"/>
                <w:szCs w:val="28"/>
              </w:rPr>
              <w:lastRenderedPageBreak/>
              <w:t>Поведенческий компонент</w:t>
            </w:r>
          </w:p>
        </w:tc>
        <w:tc>
          <w:tcPr>
            <w:tcW w:w="2518" w:type="dxa"/>
            <w:tcBorders>
              <w:top w:val="nil"/>
              <w:left w:val="single" w:sz="4" w:space="0" w:color="auto"/>
              <w:bottom w:val="single" w:sz="4" w:space="0" w:color="auto"/>
              <w:right w:val="single" w:sz="4" w:space="0" w:color="auto"/>
            </w:tcBorders>
            <w:hideMark/>
          </w:tcPr>
          <w:p w:rsidR="00FE1422" w:rsidRPr="00241EB8" w:rsidRDefault="00FE1422" w:rsidP="00241EB8">
            <w:pPr>
              <w:spacing w:after="0" w:line="360" w:lineRule="auto"/>
              <w:jc w:val="both"/>
              <w:rPr>
                <w:rFonts w:ascii="Times New Roman" w:eastAsia="Times New Roman" w:hAnsi="Times New Roman" w:cs="Times New Roman"/>
                <w:sz w:val="28"/>
                <w:szCs w:val="28"/>
              </w:rPr>
            </w:pPr>
            <w:r w:rsidRPr="00241EB8">
              <w:rPr>
                <w:rFonts w:ascii="Times New Roman" w:hAnsi="Times New Roman" w:cs="Times New Roman"/>
                <w:iCs/>
                <w:sz w:val="28"/>
                <w:szCs w:val="28"/>
              </w:rPr>
              <w:t>Командные подвижные игры</w:t>
            </w:r>
          </w:p>
        </w:tc>
        <w:tc>
          <w:tcPr>
            <w:tcW w:w="2160" w:type="dxa"/>
            <w:tcBorders>
              <w:top w:val="nil"/>
              <w:left w:val="single" w:sz="4" w:space="0" w:color="auto"/>
              <w:bottom w:val="single" w:sz="4" w:space="0" w:color="auto"/>
              <w:right w:val="single" w:sz="4" w:space="0" w:color="auto"/>
            </w:tcBorders>
            <w:hideMark/>
          </w:tcPr>
          <w:p w:rsidR="00FE1422" w:rsidRPr="00241EB8" w:rsidRDefault="00FE1422" w:rsidP="00241EB8">
            <w:pPr>
              <w:spacing w:after="0" w:line="360" w:lineRule="auto"/>
              <w:jc w:val="both"/>
              <w:rPr>
                <w:rFonts w:ascii="Times New Roman" w:eastAsia="Times New Roman" w:hAnsi="Times New Roman" w:cs="Times New Roman"/>
                <w:sz w:val="28"/>
                <w:szCs w:val="28"/>
              </w:rPr>
            </w:pPr>
            <w:r w:rsidRPr="00241EB8">
              <w:rPr>
                <w:rFonts w:ascii="Times New Roman" w:hAnsi="Times New Roman" w:cs="Times New Roman"/>
                <w:iCs/>
                <w:sz w:val="28"/>
                <w:szCs w:val="28"/>
              </w:rPr>
              <w:t>Развивают способность к продуктивной совместной деятельности в малых группах (команде)</w:t>
            </w:r>
          </w:p>
        </w:tc>
        <w:tc>
          <w:tcPr>
            <w:tcW w:w="3084" w:type="dxa"/>
            <w:tcBorders>
              <w:top w:val="nil"/>
              <w:left w:val="single" w:sz="4" w:space="0" w:color="auto"/>
              <w:bottom w:val="single" w:sz="4" w:space="0" w:color="auto"/>
              <w:right w:val="single" w:sz="4" w:space="0" w:color="auto"/>
            </w:tcBorders>
            <w:hideMark/>
          </w:tcPr>
          <w:p w:rsidR="00FE1422" w:rsidRPr="00241EB8" w:rsidRDefault="00FE1422" w:rsidP="00241EB8">
            <w:pPr>
              <w:spacing w:after="0" w:line="360" w:lineRule="auto"/>
              <w:ind w:firstLine="709"/>
              <w:jc w:val="both"/>
              <w:rPr>
                <w:rFonts w:ascii="Times New Roman" w:eastAsia="Times New Roman" w:hAnsi="Times New Roman" w:cs="Times New Roman"/>
                <w:sz w:val="28"/>
                <w:szCs w:val="28"/>
              </w:rPr>
            </w:pPr>
            <w:r w:rsidRPr="00241EB8">
              <w:rPr>
                <w:rFonts w:ascii="Times New Roman" w:hAnsi="Times New Roman" w:cs="Times New Roman"/>
                <w:bCs/>
                <w:sz w:val="28"/>
                <w:szCs w:val="28"/>
              </w:rPr>
              <w:t>«Разгрузи машину», «Пройди через обручи»,</w:t>
            </w:r>
            <w:r w:rsidRPr="00241EB8">
              <w:rPr>
                <w:rStyle w:val="10"/>
                <w:rFonts w:ascii="Times New Roman" w:eastAsiaTheme="minorHAnsi" w:hAnsi="Times New Roman"/>
                <w:sz w:val="28"/>
                <w:szCs w:val="28"/>
              </w:rPr>
              <w:t xml:space="preserve"> </w:t>
            </w:r>
            <w:r w:rsidRPr="00241EB8">
              <w:rPr>
                <w:rFonts w:ascii="Times New Roman" w:hAnsi="Times New Roman" w:cs="Times New Roman"/>
                <w:bCs/>
                <w:sz w:val="28"/>
                <w:szCs w:val="28"/>
              </w:rPr>
              <w:t>«Соревнования мячей»</w:t>
            </w:r>
            <w:r w:rsidRPr="00241EB8">
              <w:rPr>
                <w:rFonts w:ascii="Times New Roman" w:hAnsi="Times New Roman" w:cs="Times New Roman"/>
                <w:sz w:val="28"/>
                <w:szCs w:val="28"/>
              </w:rPr>
              <w:t>, «Быстро возьми, быстро положи»</w:t>
            </w:r>
          </w:p>
        </w:tc>
      </w:tr>
    </w:tbl>
    <w:p w:rsidR="00DF5B50" w:rsidRPr="00241EB8" w:rsidRDefault="00DF5B50" w:rsidP="00241EB8">
      <w:pPr>
        <w:spacing w:after="0" w:line="360" w:lineRule="auto"/>
        <w:ind w:firstLine="709"/>
        <w:jc w:val="both"/>
        <w:rPr>
          <w:rFonts w:ascii="Times New Roman" w:hAnsi="Times New Roman" w:cs="Times New Roman"/>
          <w:sz w:val="28"/>
          <w:szCs w:val="28"/>
        </w:rPr>
      </w:pPr>
      <w:r w:rsidRPr="00241EB8">
        <w:rPr>
          <w:rFonts w:ascii="Times New Roman" w:hAnsi="Times New Roman" w:cs="Times New Roman"/>
          <w:sz w:val="28"/>
          <w:szCs w:val="28"/>
        </w:rPr>
        <w:t>В ходе работы должны учитываться множественные факторы, среди которых можно выделить</w:t>
      </w:r>
      <w:proofErr w:type="gramStart"/>
      <w:r w:rsidRPr="00241EB8">
        <w:rPr>
          <w:rFonts w:ascii="Times New Roman" w:hAnsi="Times New Roman" w:cs="Times New Roman"/>
          <w:sz w:val="28"/>
          <w:szCs w:val="28"/>
        </w:rPr>
        <w:t xml:space="preserve"> :</w:t>
      </w:r>
      <w:proofErr w:type="gramEnd"/>
    </w:p>
    <w:p w:rsidR="00DF5B50" w:rsidRPr="00241EB8" w:rsidRDefault="00DF5B50" w:rsidP="00241EB8">
      <w:pPr>
        <w:spacing w:after="0" w:line="360" w:lineRule="auto"/>
        <w:ind w:firstLine="709"/>
        <w:jc w:val="both"/>
        <w:rPr>
          <w:rFonts w:ascii="Times New Roman" w:hAnsi="Times New Roman" w:cs="Times New Roman"/>
          <w:sz w:val="28"/>
          <w:szCs w:val="28"/>
        </w:rPr>
      </w:pPr>
      <w:r w:rsidRPr="00241EB8">
        <w:rPr>
          <w:rFonts w:ascii="Times New Roman" w:hAnsi="Times New Roman" w:cs="Times New Roman"/>
          <w:sz w:val="28"/>
          <w:szCs w:val="28"/>
        </w:rPr>
        <w:t>•     личностные особенности детей;</w:t>
      </w:r>
    </w:p>
    <w:p w:rsidR="00DF5B50" w:rsidRPr="00241EB8" w:rsidRDefault="00DF5B50" w:rsidP="00241EB8">
      <w:pPr>
        <w:spacing w:after="0" w:line="360" w:lineRule="auto"/>
        <w:ind w:firstLine="709"/>
        <w:jc w:val="both"/>
        <w:rPr>
          <w:rFonts w:ascii="Times New Roman" w:hAnsi="Times New Roman" w:cs="Times New Roman"/>
          <w:sz w:val="28"/>
          <w:szCs w:val="28"/>
        </w:rPr>
      </w:pPr>
      <w:r w:rsidRPr="00241EB8">
        <w:rPr>
          <w:rFonts w:ascii="Times New Roman" w:hAnsi="Times New Roman" w:cs="Times New Roman"/>
          <w:sz w:val="28"/>
          <w:szCs w:val="28"/>
        </w:rPr>
        <w:t>•     особенности темперамента ребенка;</w:t>
      </w:r>
    </w:p>
    <w:p w:rsidR="00DF5B50" w:rsidRPr="00241EB8" w:rsidRDefault="00DF5B50" w:rsidP="00241EB8">
      <w:pPr>
        <w:spacing w:after="0" w:line="360" w:lineRule="auto"/>
        <w:ind w:firstLine="709"/>
        <w:jc w:val="both"/>
        <w:rPr>
          <w:rFonts w:ascii="Times New Roman" w:hAnsi="Times New Roman" w:cs="Times New Roman"/>
          <w:sz w:val="28"/>
          <w:szCs w:val="28"/>
        </w:rPr>
      </w:pPr>
      <w:r w:rsidRPr="00241EB8">
        <w:rPr>
          <w:rFonts w:ascii="Times New Roman" w:hAnsi="Times New Roman" w:cs="Times New Roman"/>
          <w:sz w:val="28"/>
          <w:szCs w:val="28"/>
        </w:rPr>
        <w:lastRenderedPageBreak/>
        <w:t>•     особенности развития психики ребенка дошкольного возраста;</w:t>
      </w:r>
    </w:p>
    <w:p w:rsidR="00241EB8" w:rsidRDefault="00DF5B50" w:rsidP="00241EB8">
      <w:pPr>
        <w:spacing w:after="0" w:line="360" w:lineRule="auto"/>
        <w:ind w:firstLine="709"/>
        <w:jc w:val="both"/>
        <w:rPr>
          <w:rStyle w:val="submenu-table"/>
          <w:rFonts w:ascii="Times New Roman" w:hAnsi="Times New Roman" w:cs="Times New Roman"/>
          <w:b/>
          <w:bCs/>
          <w:sz w:val="28"/>
          <w:szCs w:val="28"/>
        </w:rPr>
      </w:pPr>
      <w:r w:rsidRPr="00241EB8">
        <w:rPr>
          <w:rStyle w:val="submenu-table"/>
          <w:rFonts w:ascii="Times New Roman" w:hAnsi="Times New Roman" w:cs="Times New Roman"/>
          <w:b/>
          <w:bCs/>
          <w:sz w:val="28"/>
          <w:szCs w:val="28"/>
        </w:rPr>
        <w:t>Формы организации работы:</w:t>
      </w:r>
    </w:p>
    <w:p w:rsidR="00241EB8" w:rsidRDefault="00DF5B50" w:rsidP="00241EB8">
      <w:pPr>
        <w:spacing w:after="0" w:line="360" w:lineRule="auto"/>
        <w:ind w:firstLine="709"/>
        <w:jc w:val="both"/>
        <w:rPr>
          <w:rFonts w:ascii="Times New Roman" w:hAnsi="Times New Roman" w:cs="Times New Roman"/>
          <w:sz w:val="28"/>
          <w:szCs w:val="28"/>
        </w:rPr>
      </w:pPr>
      <w:r w:rsidRPr="00241EB8">
        <w:rPr>
          <w:rFonts w:ascii="Times New Roman" w:hAnsi="Times New Roman" w:cs="Times New Roman"/>
          <w:sz w:val="28"/>
          <w:szCs w:val="28"/>
        </w:rPr>
        <w:t>- занятия по физической культуре;</w:t>
      </w:r>
    </w:p>
    <w:p w:rsidR="00241EB8" w:rsidRDefault="00DF5B50" w:rsidP="00241EB8">
      <w:pPr>
        <w:spacing w:after="0" w:line="360" w:lineRule="auto"/>
        <w:ind w:firstLine="709"/>
        <w:jc w:val="both"/>
        <w:rPr>
          <w:rFonts w:ascii="Times New Roman" w:hAnsi="Times New Roman" w:cs="Times New Roman"/>
          <w:sz w:val="28"/>
          <w:szCs w:val="28"/>
        </w:rPr>
      </w:pPr>
      <w:r w:rsidRPr="00241EB8">
        <w:rPr>
          <w:rFonts w:ascii="Times New Roman" w:hAnsi="Times New Roman" w:cs="Times New Roman"/>
          <w:sz w:val="28"/>
          <w:szCs w:val="28"/>
        </w:rPr>
        <w:t>- подвижные игры на прогулке;</w:t>
      </w:r>
    </w:p>
    <w:p w:rsidR="00241EB8" w:rsidRDefault="00DF5B50" w:rsidP="00241EB8">
      <w:pPr>
        <w:spacing w:after="0" w:line="360" w:lineRule="auto"/>
        <w:ind w:firstLine="709"/>
        <w:jc w:val="both"/>
        <w:rPr>
          <w:rFonts w:ascii="Times New Roman" w:hAnsi="Times New Roman" w:cs="Times New Roman"/>
          <w:sz w:val="28"/>
          <w:szCs w:val="28"/>
        </w:rPr>
      </w:pPr>
      <w:r w:rsidRPr="00241EB8">
        <w:rPr>
          <w:rFonts w:ascii="Times New Roman" w:hAnsi="Times New Roman" w:cs="Times New Roman"/>
          <w:sz w:val="28"/>
          <w:szCs w:val="28"/>
        </w:rPr>
        <w:t>- физкультурные досуги;</w:t>
      </w:r>
    </w:p>
    <w:p w:rsidR="00DF5B50" w:rsidRPr="00241EB8" w:rsidRDefault="00DF5B50" w:rsidP="00241EB8">
      <w:pPr>
        <w:spacing w:after="0" w:line="360" w:lineRule="auto"/>
        <w:ind w:firstLine="709"/>
        <w:jc w:val="both"/>
        <w:rPr>
          <w:rFonts w:ascii="Times New Roman" w:hAnsi="Times New Roman" w:cs="Times New Roman"/>
          <w:sz w:val="28"/>
          <w:szCs w:val="28"/>
        </w:rPr>
      </w:pPr>
      <w:r w:rsidRPr="00241EB8">
        <w:rPr>
          <w:rFonts w:ascii="Times New Roman" w:hAnsi="Times New Roman" w:cs="Times New Roman"/>
          <w:sz w:val="28"/>
          <w:szCs w:val="28"/>
        </w:rPr>
        <w:t>- физкультурные праздники</w:t>
      </w:r>
    </w:p>
    <w:p w:rsidR="00DF5B50" w:rsidRPr="00241EB8" w:rsidRDefault="00DF5B50" w:rsidP="00241EB8">
      <w:pPr>
        <w:spacing w:after="0" w:line="360" w:lineRule="auto"/>
        <w:ind w:firstLine="709"/>
        <w:jc w:val="both"/>
        <w:rPr>
          <w:rFonts w:ascii="Times New Roman" w:hAnsi="Times New Roman" w:cs="Times New Roman"/>
          <w:sz w:val="28"/>
          <w:szCs w:val="28"/>
        </w:rPr>
      </w:pPr>
      <w:r w:rsidRPr="00241EB8">
        <w:rPr>
          <w:rFonts w:ascii="Times New Roman" w:hAnsi="Times New Roman" w:cs="Times New Roman"/>
          <w:sz w:val="28"/>
          <w:szCs w:val="28"/>
        </w:rPr>
        <w:t>-самостоятельная деятельность</w:t>
      </w:r>
    </w:p>
    <w:p w:rsidR="00DF5B50" w:rsidRPr="00241EB8" w:rsidRDefault="00DF5B50" w:rsidP="00241EB8">
      <w:pPr>
        <w:spacing w:after="0" w:line="360" w:lineRule="auto"/>
        <w:ind w:firstLine="709"/>
        <w:jc w:val="both"/>
        <w:rPr>
          <w:rFonts w:ascii="Times New Roman" w:hAnsi="Times New Roman" w:cs="Times New Roman"/>
          <w:sz w:val="28"/>
          <w:szCs w:val="28"/>
        </w:rPr>
      </w:pPr>
      <w:r w:rsidRPr="00241EB8">
        <w:rPr>
          <w:rFonts w:ascii="Times New Roman" w:hAnsi="Times New Roman" w:cs="Times New Roman"/>
          <w:sz w:val="28"/>
          <w:szCs w:val="28"/>
        </w:rPr>
        <w:t>-развлечения;</w:t>
      </w:r>
    </w:p>
    <w:p w:rsidR="00DF5B50" w:rsidRPr="00241EB8" w:rsidRDefault="00DF5B50" w:rsidP="00241EB8">
      <w:pPr>
        <w:spacing w:after="0" w:line="360" w:lineRule="auto"/>
        <w:ind w:firstLine="709"/>
        <w:jc w:val="both"/>
        <w:rPr>
          <w:rFonts w:ascii="Times New Roman" w:hAnsi="Times New Roman" w:cs="Times New Roman"/>
          <w:sz w:val="28"/>
          <w:szCs w:val="28"/>
        </w:rPr>
      </w:pPr>
      <w:r w:rsidRPr="00241EB8">
        <w:rPr>
          <w:rFonts w:ascii="Times New Roman" w:hAnsi="Times New Roman" w:cs="Times New Roman"/>
          <w:sz w:val="28"/>
          <w:szCs w:val="28"/>
        </w:rPr>
        <w:t>-праздники</w:t>
      </w:r>
    </w:p>
    <w:p w:rsidR="00DF5B50" w:rsidRPr="00241EB8" w:rsidRDefault="00DF5B50" w:rsidP="00241EB8">
      <w:pPr>
        <w:spacing w:after="0" w:line="360" w:lineRule="auto"/>
        <w:ind w:firstLine="709"/>
        <w:jc w:val="both"/>
        <w:rPr>
          <w:rFonts w:ascii="Times New Roman" w:hAnsi="Times New Roman" w:cs="Times New Roman"/>
          <w:b/>
          <w:bCs/>
          <w:sz w:val="28"/>
          <w:szCs w:val="28"/>
        </w:rPr>
      </w:pPr>
      <w:r w:rsidRPr="00241EB8">
        <w:rPr>
          <w:rFonts w:ascii="Times New Roman" w:hAnsi="Times New Roman" w:cs="Times New Roman"/>
          <w:b/>
          <w:bCs/>
          <w:sz w:val="28"/>
          <w:szCs w:val="28"/>
        </w:rPr>
        <w:t>Последовательность включения подвижных игр в работу по формированию коммуникативных умений</w:t>
      </w:r>
    </w:p>
    <w:tbl>
      <w:tblPr>
        <w:tblW w:w="9585"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5" w:type="dxa"/>
          <w:left w:w="105" w:type="dxa"/>
          <w:bottom w:w="105" w:type="dxa"/>
          <w:right w:w="105" w:type="dxa"/>
        </w:tblCellMar>
        <w:tblLook w:val="04A0" w:firstRow="1" w:lastRow="0" w:firstColumn="1" w:lastColumn="0" w:noHBand="0" w:noVBand="1"/>
      </w:tblPr>
      <w:tblGrid>
        <w:gridCol w:w="3046"/>
        <w:gridCol w:w="3062"/>
        <w:gridCol w:w="3477"/>
      </w:tblGrid>
      <w:tr w:rsidR="00FE1422" w:rsidRPr="00241EB8" w:rsidTr="00964B14">
        <w:trPr>
          <w:trHeight w:val="5702"/>
          <w:tblCellSpacing w:w="0" w:type="dxa"/>
        </w:trPr>
        <w:tc>
          <w:tcPr>
            <w:tcW w:w="3046" w:type="dxa"/>
            <w:hideMark/>
          </w:tcPr>
          <w:p w:rsidR="00FE1422" w:rsidRPr="00241EB8" w:rsidRDefault="00FE1422" w:rsidP="00241EB8">
            <w:pPr>
              <w:spacing w:after="0" w:line="360" w:lineRule="auto"/>
              <w:jc w:val="both"/>
              <w:rPr>
                <w:rFonts w:ascii="Times New Roman" w:hAnsi="Times New Roman" w:cs="Times New Roman"/>
                <w:sz w:val="28"/>
                <w:szCs w:val="28"/>
              </w:rPr>
            </w:pPr>
            <w:r w:rsidRPr="00241EB8">
              <w:rPr>
                <w:rFonts w:ascii="Times New Roman" w:hAnsi="Times New Roman" w:cs="Times New Roman"/>
                <w:sz w:val="28"/>
                <w:szCs w:val="28"/>
              </w:rPr>
              <w:t xml:space="preserve">Сентябрь – октябрь </w:t>
            </w:r>
            <w:r w:rsidRPr="00241EB8">
              <w:rPr>
                <w:rFonts w:ascii="Times New Roman" w:hAnsi="Times New Roman" w:cs="Times New Roman"/>
                <w:sz w:val="28"/>
                <w:szCs w:val="28"/>
              </w:rPr>
              <w:br/>
              <w:t>подготовительный этап</w:t>
            </w:r>
          </w:p>
          <w:p w:rsidR="00FE1422" w:rsidRPr="00241EB8" w:rsidRDefault="00FE1422" w:rsidP="00241EB8">
            <w:pPr>
              <w:spacing w:after="0" w:line="360" w:lineRule="auto"/>
              <w:jc w:val="both"/>
              <w:rPr>
                <w:rFonts w:ascii="Times New Roman" w:hAnsi="Times New Roman" w:cs="Times New Roman"/>
                <w:sz w:val="28"/>
                <w:szCs w:val="28"/>
              </w:rPr>
            </w:pPr>
            <w:r w:rsidRPr="00241EB8">
              <w:rPr>
                <w:rFonts w:ascii="Times New Roman" w:hAnsi="Times New Roman" w:cs="Times New Roman"/>
                <w:sz w:val="28"/>
                <w:szCs w:val="28"/>
              </w:rPr>
              <w:t>Цель: создание мотивации и получение удовольствия от самого процесса подвижной игры, укрепить желания детей участвовать в ней.</w:t>
            </w:r>
          </w:p>
        </w:tc>
        <w:tc>
          <w:tcPr>
            <w:tcW w:w="3062" w:type="dxa"/>
            <w:hideMark/>
          </w:tcPr>
          <w:p w:rsidR="00FE1422" w:rsidRPr="00241EB8" w:rsidRDefault="00FE1422" w:rsidP="00241EB8">
            <w:pPr>
              <w:spacing w:after="0" w:line="360" w:lineRule="auto"/>
              <w:jc w:val="both"/>
              <w:rPr>
                <w:rFonts w:ascii="Times New Roman" w:hAnsi="Times New Roman" w:cs="Times New Roman"/>
                <w:sz w:val="28"/>
                <w:szCs w:val="28"/>
              </w:rPr>
            </w:pPr>
            <w:r w:rsidRPr="00241EB8">
              <w:rPr>
                <w:rFonts w:ascii="Times New Roman" w:hAnsi="Times New Roman" w:cs="Times New Roman"/>
                <w:sz w:val="28"/>
                <w:szCs w:val="28"/>
              </w:rPr>
              <w:t xml:space="preserve">Ноябрь – февраль </w:t>
            </w:r>
            <w:r w:rsidRPr="00241EB8">
              <w:rPr>
                <w:rFonts w:ascii="Times New Roman" w:hAnsi="Times New Roman" w:cs="Times New Roman"/>
                <w:sz w:val="28"/>
                <w:szCs w:val="28"/>
              </w:rPr>
              <w:br/>
              <w:t xml:space="preserve">обучающий этап </w:t>
            </w:r>
          </w:p>
          <w:p w:rsidR="00FE1422" w:rsidRPr="00241EB8" w:rsidRDefault="00FE1422" w:rsidP="00241EB8">
            <w:pPr>
              <w:spacing w:after="0" w:line="360" w:lineRule="auto"/>
              <w:jc w:val="both"/>
              <w:rPr>
                <w:rFonts w:ascii="Times New Roman" w:hAnsi="Times New Roman" w:cs="Times New Roman"/>
                <w:sz w:val="28"/>
                <w:szCs w:val="28"/>
              </w:rPr>
            </w:pPr>
            <w:r w:rsidRPr="00241EB8">
              <w:rPr>
                <w:rFonts w:ascii="Times New Roman" w:hAnsi="Times New Roman" w:cs="Times New Roman"/>
                <w:sz w:val="28"/>
                <w:szCs w:val="28"/>
              </w:rPr>
              <w:t>Цель: формировать навыки совместных игровых действий, ориентироваться на систему требований и правил, развитие и совершенствование двигательных, навыков, физических качеств.</w:t>
            </w:r>
          </w:p>
        </w:tc>
        <w:tc>
          <w:tcPr>
            <w:tcW w:w="3477" w:type="dxa"/>
            <w:hideMark/>
          </w:tcPr>
          <w:p w:rsidR="00FE1422" w:rsidRPr="00241EB8" w:rsidRDefault="00FE1422" w:rsidP="00241EB8">
            <w:pPr>
              <w:spacing w:after="0" w:line="360" w:lineRule="auto"/>
              <w:jc w:val="both"/>
              <w:rPr>
                <w:rFonts w:ascii="Times New Roman" w:hAnsi="Times New Roman" w:cs="Times New Roman"/>
                <w:sz w:val="28"/>
                <w:szCs w:val="28"/>
              </w:rPr>
            </w:pPr>
            <w:r w:rsidRPr="00241EB8">
              <w:rPr>
                <w:rFonts w:ascii="Times New Roman" w:hAnsi="Times New Roman" w:cs="Times New Roman"/>
                <w:sz w:val="28"/>
                <w:szCs w:val="28"/>
              </w:rPr>
              <w:t xml:space="preserve">Март – май </w:t>
            </w:r>
            <w:r w:rsidRPr="00241EB8">
              <w:rPr>
                <w:rFonts w:ascii="Times New Roman" w:hAnsi="Times New Roman" w:cs="Times New Roman"/>
                <w:sz w:val="28"/>
                <w:szCs w:val="28"/>
              </w:rPr>
              <w:br/>
              <w:t>формирующий этап</w:t>
            </w:r>
          </w:p>
          <w:p w:rsidR="00FE1422" w:rsidRPr="00241EB8" w:rsidRDefault="00FE1422" w:rsidP="00241EB8">
            <w:pPr>
              <w:spacing w:after="0" w:line="360" w:lineRule="auto"/>
              <w:jc w:val="both"/>
              <w:rPr>
                <w:rFonts w:ascii="Times New Roman" w:hAnsi="Times New Roman" w:cs="Times New Roman"/>
                <w:sz w:val="28"/>
                <w:szCs w:val="28"/>
              </w:rPr>
            </w:pPr>
            <w:r w:rsidRPr="00241EB8">
              <w:rPr>
                <w:rFonts w:ascii="Times New Roman" w:hAnsi="Times New Roman" w:cs="Times New Roman"/>
                <w:sz w:val="28"/>
                <w:szCs w:val="28"/>
              </w:rPr>
              <w:t>Цель: развивать интерес к играм-соревнованиям; формировать у детей чувство коллективизма и ответственности и умению устанавливать межличностные отношения в игре</w:t>
            </w:r>
          </w:p>
        </w:tc>
      </w:tr>
    </w:tbl>
    <w:p w:rsidR="00241EB8" w:rsidRDefault="00241EB8" w:rsidP="00241EB8">
      <w:pPr>
        <w:spacing w:after="0" w:line="360" w:lineRule="auto"/>
        <w:ind w:firstLine="709"/>
        <w:jc w:val="both"/>
        <w:rPr>
          <w:rFonts w:ascii="Times New Roman" w:hAnsi="Times New Roman" w:cs="Times New Roman"/>
          <w:b/>
          <w:i/>
          <w:sz w:val="28"/>
          <w:szCs w:val="28"/>
        </w:rPr>
      </w:pPr>
    </w:p>
    <w:p w:rsidR="00E31E49" w:rsidRPr="00241EB8" w:rsidRDefault="00E31E49" w:rsidP="00241EB8">
      <w:pPr>
        <w:spacing w:after="0" w:line="360" w:lineRule="auto"/>
        <w:ind w:firstLine="709"/>
        <w:jc w:val="both"/>
        <w:rPr>
          <w:rFonts w:ascii="Times New Roman" w:hAnsi="Times New Roman" w:cs="Times New Roman"/>
          <w:b/>
          <w:i/>
          <w:sz w:val="28"/>
          <w:szCs w:val="28"/>
        </w:rPr>
      </w:pPr>
      <w:r w:rsidRPr="00241EB8">
        <w:rPr>
          <w:rFonts w:ascii="Times New Roman" w:hAnsi="Times New Roman" w:cs="Times New Roman"/>
          <w:b/>
          <w:i/>
          <w:sz w:val="28"/>
          <w:szCs w:val="28"/>
        </w:rPr>
        <w:t>Особенности формирования коммуникативных умений  у детей  дошкольного возраста</w:t>
      </w:r>
    </w:p>
    <w:p w:rsidR="00E31E49" w:rsidRPr="00241EB8" w:rsidRDefault="00E31E49" w:rsidP="00241EB8">
      <w:pPr>
        <w:spacing w:after="0" w:line="360" w:lineRule="auto"/>
        <w:ind w:firstLine="709"/>
        <w:jc w:val="both"/>
        <w:rPr>
          <w:rFonts w:ascii="Times New Roman" w:hAnsi="Times New Roman" w:cs="Times New Roman"/>
          <w:sz w:val="28"/>
          <w:szCs w:val="28"/>
        </w:rPr>
      </w:pPr>
      <w:r w:rsidRPr="00241EB8">
        <w:rPr>
          <w:rFonts w:ascii="Times New Roman" w:hAnsi="Times New Roman" w:cs="Times New Roman"/>
          <w:sz w:val="28"/>
          <w:szCs w:val="28"/>
        </w:rPr>
        <w:t xml:space="preserve">По мнению специалистов (А.А. Бурлаков, 1997; О.П. Дегтярева, 2000; О.Н. Коган, 2000; М.Э. </w:t>
      </w:r>
      <w:proofErr w:type="spellStart"/>
      <w:r w:rsidRPr="00241EB8">
        <w:rPr>
          <w:rFonts w:ascii="Times New Roman" w:hAnsi="Times New Roman" w:cs="Times New Roman"/>
          <w:sz w:val="28"/>
          <w:szCs w:val="28"/>
        </w:rPr>
        <w:t>Вайнер</w:t>
      </w:r>
      <w:proofErr w:type="spellEnd"/>
      <w:r w:rsidRPr="00241EB8">
        <w:rPr>
          <w:rFonts w:ascii="Times New Roman" w:hAnsi="Times New Roman" w:cs="Times New Roman"/>
          <w:sz w:val="28"/>
          <w:szCs w:val="28"/>
        </w:rPr>
        <w:t xml:space="preserve">, 2004; Е.А. Смирнова, 2005), именно дошкольный возраст чрезвычайно благоприятен для овладения </w:t>
      </w:r>
      <w:r w:rsidRPr="00241EB8">
        <w:rPr>
          <w:rFonts w:ascii="Times New Roman" w:hAnsi="Times New Roman" w:cs="Times New Roman"/>
          <w:sz w:val="28"/>
          <w:szCs w:val="28"/>
        </w:rPr>
        <w:lastRenderedPageBreak/>
        <w:t xml:space="preserve">коммуникативными умениями. Дети в этом периоде отличаются особой чуткостью к языковым явлениям, у них появляется интерес к осмыслению своего речевого опыта, решению коммуникативных задач. Особенное значение в становлении коммуникативных умений в дошкольном возрасте приобретает игра как ведущая деятельность этого периода детства. Играя и выполняя различные игровые роли, дети учатся видеть события с разных позиций, учитывать действия и интересы других, соблюдать нормы и правила. Игра, являясь отражением социальной жизни, оказывает существенное воздействие на всестороннее развитие ребенка. Игровой коллектив – это социальный организм с отношениями сотрудничества, навыками общения (Л.И. </w:t>
      </w:r>
      <w:proofErr w:type="spellStart"/>
      <w:r w:rsidRPr="00241EB8">
        <w:rPr>
          <w:rFonts w:ascii="Times New Roman" w:hAnsi="Times New Roman" w:cs="Times New Roman"/>
          <w:sz w:val="28"/>
          <w:szCs w:val="28"/>
        </w:rPr>
        <w:t>Божович</w:t>
      </w:r>
      <w:proofErr w:type="spellEnd"/>
      <w:r w:rsidRPr="00241EB8">
        <w:rPr>
          <w:rFonts w:ascii="Times New Roman" w:hAnsi="Times New Roman" w:cs="Times New Roman"/>
          <w:sz w:val="28"/>
          <w:szCs w:val="28"/>
        </w:rPr>
        <w:t xml:space="preserve">, 1981; А.А. </w:t>
      </w:r>
      <w:proofErr w:type="spellStart"/>
      <w:r w:rsidRPr="00241EB8">
        <w:rPr>
          <w:rFonts w:ascii="Times New Roman" w:hAnsi="Times New Roman" w:cs="Times New Roman"/>
          <w:sz w:val="28"/>
          <w:szCs w:val="28"/>
        </w:rPr>
        <w:t>Люблинская</w:t>
      </w:r>
      <w:proofErr w:type="spellEnd"/>
      <w:r w:rsidRPr="00241EB8">
        <w:rPr>
          <w:rFonts w:ascii="Times New Roman" w:hAnsi="Times New Roman" w:cs="Times New Roman"/>
          <w:sz w:val="28"/>
          <w:szCs w:val="28"/>
        </w:rPr>
        <w:t>, 1985; Е.А. Смирнова, 2005 и др.).</w:t>
      </w:r>
    </w:p>
    <w:p w:rsidR="00E31E49" w:rsidRPr="00241EB8" w:rsidRDefault="00E31E49" w:rsidP="00241EB8">
      <w:pPr>
        <w:spacing w:after="0" w:line="360" w:lineRule="auto"/>
        <w:ind w:firstLine="709"/>
        <w:jc w:val="both"/>
        <w:rPr>
          <w:rFonts w:ascii="Times New Roman" w:hAnsi="Times New Roman" w:cs="Times New Roman"/>
          <w:sz w:val="28"/>
          <w:szCs w:val="28"/>
        </w:rPr>
      </w:pPr>
      <w:r w:rsidRPr="00241EB8">
        <w:rPr>
          <w:rFonts w:ascii="Times New Roman" w:hAnsi="Times New Roman" w:cs="Times New Roman"/>
          <w:sz w:val="28"/>
          <w:szCs w:val="28"/>
        </w:rPr>
        <w:t xml:space="preserve">В практике дошкольного воспитания применяются образовательные программы, многие из которых предполагают развитие коммуникативной деятельности детей,  как основы социализации, ставят задачу формирования коммуникативных умений у дошкольников как интегративного явления, имеющего трехблочную структуру: </w:t>
      </w:r>
    </w:p>
    <w:p w:rsidR="00E31E49" w:rsidRPr="00241EB8" w:rsidRDefault="00E31E49" w:rsidP="00241EB8">
      <w:pPr>
        <w:pStyle w:val="a6"/>
        <w:numPr>
          <w:ilvl w:val="0"/>
          <w:numId w:val="2"/>
        </w:numPr>
        <w:spacing w:line="360" w:lineRule="auto"/>
        <w:ind w:left="0" w:firstLine="709"/>
        <w:jc w:val="both"/>
        <w:rPr>
          <w:sz w:val="28"/>
          <w:szCs w:val="28"/>
        </w:rPr>
      </w:pPr>
      <w:r w:rsidRPr="00241EB8">
        <w:rPr>
          <w:sz w:val="28"/>
          <w:szCs w:val="28"/>
        </w:rPr>
        <w:t>информационно-коммуникативные умения: умение начать, поддержать и завершить общение, привлечь внимание собеседника; умение ориентироваться в партнерах и ситуациях общения (адекватно реагировать на знакомого и незнакомого человека, понять намерения, мотивы общения партнеров); умение употреблять средства вербального и невербального общения, использовать слова и знаки вежливости;</w:t>
      </w:r>
    </w:p>
    <w:p w:rsidR="00E31E49" w:rsidRPr="00241EB8" w:rsidRDefault="00E31E49" w:rsidP="00241EB8">
      <w:pPr>
        <w:numPr>
          <w:ilvl w:val="0"/>
          <w:numId w:val="2"/>
        </w:numPr>
        <w:spacing w:after="0" w:line="360" w:lineRule="auto"/>
        <w:ind w:left="0" w:firstLine="709"/>
        <w:jc w:val="both"/>
        <w:rPr>
          <w:rFonts w:ascii="Times New Roman" w:hAnsi="Times New Roman" w:cs="Times New Roman"/>
          <w:sz w:val="28"/>
          <w:szCs w:val="28"/>
        </w:rPr>
      </w:pPr>
      <w:r w:rsidRPr="00241EB8">
        <w:rPr>
          <w:rFonts w:ascii="Times New Roman" w:hAnsi="Times New Roman" w:cs="Times New Roman"/>
          <w:sz w:val="28"/>
          <w:szCs w:val="28"/>
        </w:rPr>
        <w:t xml:space="preserve"> </w:t>
      </w:r>
      <w:proofErr w:type="spellStart"/>
      <w:r w:rsidRPr="00241EB8">
        <w:rPr>
          <w:rFonts w:ascii="Times New Roman" w:hAnsi="Times New Roman" w:cs="Times New Roman"/>
          <w:sz w:val="28"/>
          <w:szCs w:val="28"/>
        </w:rPr>
        <w:t>регуляционно</w:t>
      </w:r>
      <w:proofErr w:type="spellEnd"/>
      <w:r w:rsidRPr="00241EB8">
        <w:rPr>
          <w:rFonts w:ascii="Times New Roman" w:hAnsi="Times New Roman" w:cs="Times New Roman"/>
          <w:sz w:val="28"/>
          <w:szCs w:val="28"/>
        </w:rPr>
        <w:t>-коммуникативные умения: умение согласовывать свои действия, мнения, установки с потребностями партнеров; умение помогать партнеру и самому принимать помощь; умение решать конфликты адекватными способами;</w:t>
      </w:r>
    </w:p>
    <w:p w:rsidR="00E31E49" w:rsidRPr="00241EB8" w:rsidRDefault="00E31E49" w:rsidP="00241EB8">
      <w:pPr>
        <w:pStyle w:val="a6"/>
        <w:numPr>
          <w:ilvl w:val="0"/>
          <w:numId w:val="2"/>
        </w:numPr>
        <w:spacing w:line="360" w:lineRule="auto"/>
        <w:ind w:left="0" w:firstLine="709"/>
        <w:jc w:val="both"/>
        <w:rPr>
          <w:sz w:val="28"/>
          <w:szCs w:val="28"/>
        </w:rPr>
      </w:pPr>
      <w:r w:rsidRPr="00241EB8">
        <w:rPr>
          <w:sz w:val="28"/>
          <w:szCs w:val="28"/>
        </w:rPr>
        <w:t>аффективно-коммуникативные умения: умение замечать и адекватно реагировать на эмоциональное состояние партнера; умение проявлять чуткость, отзывчивость, сопереживание к партнерам.</w:t>
      </w:r>
    </w:p>
    <w:p w:rsidR="00E31E49" w:rsidRPr="00241EB8" w:rsidRDefault="00E31E49" w:rsidP="00241EB8">
      <w:pPr>
        <w:spacing w:after="0" w:line="360" w:lineRule="auto"/>
        <w:ind w:firstLine="709"/>
        <w:jc w:val="both"/>
        <w:rPr>
          <w:rFonts w:ascii="Times New Roman" w:hAnsi="Times New Roman" w:cs="Times New Roman"/>
          <w:b/>
          <w:i/>
          <w:sz w:val="28"/>
          <w:szCs w:val="28"/>
        </w:rPr>
      </w:pPr>
      <w:bookmarkStart w:id="7" w:name="_Toc316820817"/>
    </w:p>
    <w:p w:rsidR="00E31E49" w:rsidRPr="00241EB8" w:rsidRDefault="00E31E49" w:rsidP="00241EB8">
      <w:pPr>
        <w:spacing w:after="0" w:line="360" w:lineRule="auto"/>
        <w:ind w:firstLine="709"/>
        <w:jc w:val="both"/>
        <w:rPr>
          <w:rFonts w:ascii="Times New Roman" w:hAnsi="Times New Roman" w:cs="Times New Roman"/>
          <w:b/>
          <w:i/>
          <w:sz w:val="28"/>
          <w:szCs w:val="28"/>
        </w:rPr>
      </w:pPr>
      <w:r w:rsidRPr="00241EB8">
        <w:rPr>
          <w:rFonts w:ascii="Times New Roman" w:hAnsi="Times New Roman" w:cs="Times New Roman"/>
          <w:b/>
          <w:i/>
          <w:sz w:val="28"/>
          <w:szCs w:val="28"/>
        </w:rPr>
        <w:t xml:space="preserve"> Влияние подвижной игры на формирование коммуникативных умений</w:t>
      </w:r>
      <w:bookmarkEnd w:id="7"/>
    </w:p>
    <w:p w:rsidR="00E31E49" w:rsidRPr="00241EB8" w:rsidRDefault="00E31E49" w:rsidP="00241EB8">
      <w:pPr>
        <w:spacing w:after="0" w:line="360" w:lineRule="auto"/>
        <w:ind w:firstLine="709"/>
        <w:jc w:val="both"/>
        <w:rPr>
          <w:rFonts w:ascii="Times New Roman" w:hAnsi="Times New Roman" w:cs="Times New Roman"/>
          <w:sz w:val="28"/>
          <w:szCs w:val="28"/>
        </w:rPr>
      </w:pPr>
    </w:p>
    <w:p w:rsidR="00E31E49" w:rsidRPr="00241EB8" w:rsidRDefault="00E31E49" w:rsidP="00241EB8">
      <w:pPr>
        <w:spacing w:after="0" w:line="360" w:lineRule="auto"/>
        <w:ind w:firstLine="709"/>
        <w:jc w:val="both"/>
        <w:rPr>
          <w:rFonts w:ascii="Times New Roman" w:hAnsi="Times New Roman" w:cs="Times New Roman"/>
          <w:sz w:val="28"/>
          <w:szCs w:val="28"/>
        </w:rPr>
      </w:pPr>
      <w:r w:rsidRPr="00241EB8">
        <w:rPr>
          <w:rFonts w:ascii="Times New Roman" w:hAnsi="Times New Roman" w:cs="Times New Roman"/>
          <w:sz w:val="28"/>
          <w:szCs w:val="28"/>
        </w:rPr>
        <w:t>В каждой возрастной группе есть, по крайней мере, три типа детей, которые по-разному ведут себя во время любой деятельности, в том числе игровой, и соответственно требуют разного подхода.</w:t>
      </w:r>
    </w:p>
    <w:p w:rsidR="00E31E49" w:rsidRPr="00241EB8" w:rsidRDefault="00E31E49" w:rsidP="00241EB8">
      <w:pPr>
        <w:spacing w:after="0" w:line="360" w:lineRule="auto"/>
        <w:ind w:firstLine="709"/>
        <w:jc w:val="both"/>
        <w:rPr>
          <w:rFonts w:ascii="Times New Roman" w:hAnsi="Times New Roman" w:cs="Times New Roman"/>
          <w:sz w:val="28"/>
          <w:szCs w:val="28"/>
        </w:rPr>
      </w:pPr>
      <w:r w:rsidRPr="00241EB8">
        <w:rPr>
          <w:rFonts w:ascii="Times New Roman" w:hAnsi="Times New Roman" w:cs="Times New Roman"/>
          <w:sz w:val="28"/>
          <w:szCs w:val="28"/>
        </w:rPr>
        <w:t>Дети первого типа очень активны, подвижны, склонны к сильному возбуждению. Они охотно принимают любую новую игру, с энтузиазмом включаются в неё и стремятся взять на себя активную роль. Для таких детей наиболее трудным оказывается выполнение правил, сдерживающих их спонтанную активность: дожидаться своей очереди, не двигаться до определённого сигнала, уступать главную роль или привлекательный предмет другим. Часто они не обращают внимания на сверстников и заняты демонстрацией собственных возможностей.</w:t>
      </w:r>
    </w:p>
    <w:p w:rsidR="00E31E49" w:rsidRPr="00241EB8" w:rsidRDefault="00E31E49" w:rsidP="00241EB8">
      <w:pPr>
        <w:spacing w:after="0" w:line="360" w:lineRule="auto"/>
        <w:ind w:firstLine="709"/>
        <w:jc w:val="both"/>
        <w:rPr>
          <w:rFonts w:ascii="Times New Roman" w:hAnsi="Times New Roman" w:cs="Times New Roman"/>
          <w:sz w:val="28"/>
          <w:szCs w:val="28"/>
        </w:rPr>
      </w:pPr>
      <w:r w:rsidRPr="00241EB8">
        <w:rPr>
          <w:rFonts w:ascii="Times New Roman" w:hAnsi="Times New Roman" w:cs="Times New Roman"/>
          <w:sz w:val="28"/>
          <w:szCs w:val="28"/>
        </w:rPr>
        <w:t xml:space="preserve">С детьми этой группы можно организовать игры, в которых необходимо выполнить достаточно сложные для дошкольника действия («Черепаха-путешественница») либо совершать простые действия, от точности и аккуратности, выполнения которых будет зависеть результат игры («Водонос», «Городки»). При проведении игр необходимо показать ребятам важность соблюдения правил и постараюсь сделать так, чтобы они получили удовлетворение от их выполнения </w:t>
      </w:r>
      <w:r w:rsidRPr="00241EB8">
        <w:rPr>
          <w:rFonts w:ascii="Times New Roman" w:hAnsi="Times New Roman" w:cs="Times New Roman"/>
          <w:sz w:val="28"/>
          <w:szCs w:val="28"/>
          <w:vertAlign w:val="superscript"/>
        </w:rPr>
        <w:t>(1)</w:t>
      </w:r>
      <w:r w:rsidRPr="00241EB8">
        <w:rPr>
          <w:rFonts w:ascii="Times New Roman" w:hAnsi="Times New Roman" w:cs="Times New Roman"/>
          <w:sz w:val="28"/>
          <w:szCs w:val="28"/>
        </w:rPr>
        <w:t>.</w:t>
      </w:r>
    </w:p>
    <w:p w:rsidR="00E31E49" w:rsidRPr="00241EB8" w:rsidRDefault="00E31E49" w:rsidP="00241EB8">
      <w:pPr>
        <w:spacing w:after="0" w:line="360" w:lineRule="auto"/>
        <w:ind w:firstLine="709"/>
        <w:jc w:val="both"/>
        <w:rPr>
          <w:rFonts w:ascii="Times New Roman" w:hAnsi="Times New Roman" w:cs="Times New Roman"/>
          <w:sz w:val="28"/>
          <w:szCs w:val="28"/>
        </w:rPr>
      </w:pPr>
      <w:r w:rsidRPr="00241EB8">
        <w:rPr>
          <w:rFonts w:ascii="Times New Roman" w:hAnsi="Times New Roman" w:cs="Times New Roman"/>
          <w:sz w:val="28"/>
          <w:szCs w:val="28"/>
        </w:rPr>
        <w:t>Дети второго типа более робкие, осторожные. Они обычно не сразу понимают суть игры и не слишком охотно переключаются на новую для них деятельность. Сначала они держатся напряжённо, без интереса наблюдают за действиями сверстников. Ни в коем случае не надо заставлять такого ребёнка брать на себя активную роль, пока он не будет готов к этому. Наблюдая за игрой и принимая в ней сначала пассивное участие, он постепенно заражается от взрослого и сверстников интересом к игре и через некоторое время начинает сам проявлять инициативу.</w:t>
      </w:r>
    </w:p>
    <w:p w:rsidR="00E31E49" w:rsidRPr="00241EB8" w:rsidRDefault="00E31E49" w:rsidP="00241EB8">
      <w:pPr>
        <w:spacing w:after="0" w:line="360" w:lineRule="auto"/>
        <w:ind w:firstLine="709"/>
        <w:jc w:val="both"/>
        <w:rPr>
          <w:rFonts w:ascii="Times New Roman" w:hAnsi="Times New Roman" w:cs="Times New Roman"/>
          <w:sz w:val="28"/>
          <w:szCs w:val="28"/>
        </w:rPr>
      </w:pPr>
      <w:r w:rsidRPr="00241EB8">
        <w:rPr>
          <w:rFonts w:ascii="Times New Roman" w:hAnsi="Times New Roman" w:cs="Times New Roman"/>
          <w:sz w:val="28"/>
          <w:szCs w:val="28"/>
        </w:rPr>
        <w:lastRenderedPageBreak/>
        <w:t>Конечно, это становится возможным при поддержке и одобрении (но ни в коем случае не принуждении!) воспитателя.</w:t>
      </w:r>
    </w:p>
    <w:p w:rsidR="00E31E49" w:rsidRPr="00241EB8" w:rsidRDefault="00E31E49" w:rsidP="00241EB8">
      <w:pPr>
        <w:spacing w:after="0" w:line="360" w:lineRule="auto"/>
        <w:ind w:firstLine="709"/>
        <w:jc w:val="both"/>
        <w:rPr>
          <w:rFonts w:ascii="Times New Roman" w:hAnsi="Times New Roman" w:cs="Times New Roman"/>
          <w:sz w:val="28"/>
          <w:szCs w:val="28"/>
        </w:rPr>
      </w:pPr>
      <w:r w:rsidRPr="00241EB8">
        <w:rPr>
          <w:rFonts w:ascii="Times New Roman" w:hAnsi="Times New Roman" w:cs="Times New Roman"/>
          <w:sz w:val="28"/>
          <w:szCs w:val="28"/>
        </w:rPr>
        <w:t>Для этих детей привлекательны игры с простыми действиями, в которых результат зависит от сосредоточенности и ловкости («Городки», «Рыбак и рыбки»), от внимания («Водяной»).</w:t>
      </w:r>
    </w:p>
    <w:p w:rsidR="00E31E49" w:rsidRPr="00241EB8" w:rsidRDefault="00E31E49" w:rsidP="00241EB8">
      <w:pPr>
        <w:spacing w:after="0" w:line="360" w:lineRule="auto"/>
        <w:ind w:firstLine="709"/>
        <w:jc w:val="both"/>
        <w:rPr>
          <w:rFonts w:ascii="Times New Roman" w:hAnsi="Times New Roman" w:cs="Times New Roman"/>
          <w:sz w:val="28"/>
          <w:szCs w:val="28"/>
        </w:rPr>
      </w:pPr>
      <w:r w:rsidRPr="00241EB8">
        <w:rPr>
          <w:rFonts w:ascii="Times New Roman" w:hAnsi="Times New Roman" w:cs="Times New Roman"/>
          <w:sz w:val="28"/>
          <w:szCs w:val="28"/>
        </w:rPr>
        <w:t xml:space="preserve">Чтобы заинтересовать детей, вместо дежурных слов «А сейчас мы будем играть в...» можно «нарисовать» яркую картину предстоящего действия. </w:t>
      </w:r>
    </w:p>
    <w:p w:rsidR="00E31E49" w:rsidRPr="00241EB8" w:rsidRDefault="00E31E49" w:rsidP="00241EB8">
      <w:pPr>
        <w:pStyle w:val="a4"/>
        <w:spacing w:line="360" w:lineRule="auto"/>
        <w:ind w:firstLine="709"/>
        <w:jc w:val="both"/>
        <w:rPr>
          <w:sz w:val="28"/>
          <w:szCs w:val="28"/>
        </w:rPr>
      </w:pPr>
      <w:r w:rsidRPr="00241EB8">
        <w:rPr>
          <w:sz w:val="28"/>
          <w:szCs w:val="28"/>
        </w:rPr>
        <w:t>Иногда полезно сыграть на самолюбии детей, выразив сомнение в их силе и ловкости (но в конце игры не забыть признать ошибочность своих сомнений, похвалив смелость, быстроту и точность движений каждого ребёнка)</w:t>
      </w:r>
      <w:proofErr w:type="gramStart"/>
      <w:r w:rsidRPr="00241EB8">
        <w:rPr>
          <w:sz w:val="28"/>
          <w:szCs w:val="28"/>
        </w:rPr>
        <w:t>.В</w:t>
      </w:r>
      <w:proofErr w:type="gramEnd"/>
      <w:r w:rsidRPr="00241EB8">
        <w:rPr>
          <w:sz w:val="28"/>
          <w:szCs w:val="28"/>
        </w:rPr>
        <w:t xml:space="preserve"> результате детское самоощущение проходит несколько этапов: «Я хочу, но боюсь»; «Я попробую – вдруг получится»; «У меня получилось! Я хочу попробовать ещё раз»; «Меня похвалил воспитатель, значит, у меня </w:t>
      </w:r>
    </w:p>
    <w:p w:rsidR="00E31E49" w:rsidRPr="00241EB8" w:rsidRDefault="00E31E49" w:rsidP="00241EB8">
      <w:pPr>
        <w:pStyle w:val="a4"/>
        <w:spacing w:line="360" w:lineRule="auto"/>
        <w:ind w:firstLine="709"/>
        <w:jc w:val="both"/>
        <w:rPr>
          <w:sz w:val="28"/>
          <w:szCs w:val="28"/>
        </w:rPr>
      </w:pPr>
      <w:r w:rsidRPr="00241EB8">
        <w:rPr>
          <w:sz w:val="28"/>
          <w:szCs w:val="28"/>
        </w:rPr>
        <w:t>действительно хорошо получилось»; «Я хочу поиграть в другие игры, вдруг я выиграю»; «Я выиграл, значит, я многое могу! У меня всё получится!».</w:t>
      </w:r>
    </w:p>
    <w:p w:rsidR="00E31E49" w:rsidRPr="00241EB8" w:rsidRDefault="00E31E49" w:rsidP="00241EB8">
      <w:pPr>
        <w:spacing w:after="0" w:line="360" w:lineRule="auto"/>
        <w:ind w:firstLine="709"/>
        <w:jc w:val="both"/>
        <w:rPr>
          <w:rFonts w:ascii="Times New Roman" w:hAnsi="Times New Roman" w:cs="Times New Roman"/>
          <w:sz w:val="28"/>
          <w:szCs w:val="28"/>
        </w:rPr>
      </w:pPr>
      <w:r w:rsidRPr="00241EB8">
        <w:rPr>
          <w:rFonts w:ascii="Times New Roman" w:hAnsi="Times New Roman" w:cs="Times New Roman"/>
          <w:sz w:val="28"/>
          <w:szCs w:val="28"/>
        </w:rPr>
        <w:t>Дети третьего типа вялые, пассивные, они не могут действовать наравне со сверстниками. Даже при многократном повторении игры они из-за страха перед своей неумелостью не справляются с заданием.</w:t>
      </w:r>
    </w:p>
    <w:p w:rsidR="00E31E49" w:rsidRPr="00241EB8" w:rsidRDefault="00E31E49" w:rsidP="00241EB8">
      <w:pPr>
        <w:spacing w:after="0" w:line="360" w:lineRule="auto"/>
        <w:ind w:firstLine="709"/>
        <w:jc w:val="both"/>
        <w:rPr>
          <w:rFonts w:ascii="Times New Roman" w:hAnsi="Times New Roman" w:cs="Times New Roman"/>
          <w:sz w:val="28"/>
          <w:szCs w:val="28"/>
        </w:rPr>
      </w:pPr>
      <w:r w:rsidRPr="00241EB8">
        <w:rPr>
          <w:rFonts w:ascii="Times New Roman" w:hAnsi="Times New Roman" w:cs="Times New Roman"/>
          <w:sz w:val="28"/>
          <w:szCs w:val="28"/>
        </w:rPr>
        <w:t xml:space="preserve">Такие дети нуждаются в личном контакте с взрослым, в его внимании, поощрении. Коллективная подвижная игра с ними не эффективна. Для нормального психического и личностного развития этих детей их необходимо сначала включать в игры с двумя-тремя медлительными детьми, а затем в это игровое сообщество добавлять одного-двух ровесников </w:t>
      </w:r>
      <w:proofErr w:type="gramStart"/>
      <w:r w:rsidRPr="00241EB8">
        <w:rPr>
          <w:rFonts w:ascii="Times New Roman" w:hAnsi="Times New Roman" w:cs="Times New Roman"/>
          <w:sz w:val="28"/>
          <w:szCs w:val="28"/>
        </w:rPr>
        <w:t>поактивнее</w:t>
      </w:r>
      <w:proofErr w:type="gramEnd"/>
      <w:r w:rsidRPr="00241EB8">
        <w:rPr>
          <w:rFonts w:ascii="Times New Roman" w:hAnsi="Times New Roman" w:cs="Times New Roman"/>
          <w:sz w:val="28"/>
          <w:szCs w:val="28"/>
        </w:rPr>
        <w:t xml:space="preserve">. В дальнейшем надо не усложнять содержание игр, а постепенно наращивать их </w:t>
      </w:r>
      <w:proofErr w:type="spellStart"/>
      <w:r w:rsidRPr="00241EB8">
        <w:rPr>
          <w:rFonts w:ascii="Times New Roman" w:hAnsi="Times New Roman" w:cs="Times New Roman"/>
          <w:sz w:val="28"/>
          <w:szCs w:val="28"/>
        </w:rPr>
        <w:t>темп</w:t>
      </w:r>
      <w:proofErr w:type="gramStart"/>
      <w:r w:rsidRPr="00241EB8">
        <w:rPr>
          <w:rFonts w:ascii="Times New Roman" w:hAnsi="Times New Roman" w:cs="Times New Roman"/>
          <w:sz w:val="28"/>
          <w:szCs w:val="28"/>
        </w:rPr>
        <w:t>.К</w:t>
      </w:r>
      <w:proofErr w:type="gramEnd"/>
      <w:r w:rsidRPr="00241EB8">
        <w:rPr>
          <w:rFonts w:ascii="Times New Roman" w:hAnsi="Times New Roman" w:cs="Times New Roman"/>
          <w:sz w:val="28"/>
          <w:szCs w:val="28"/>
        </w:rPr>
        <w:t>ак</w:t>
      </w:r>
      <w:proofErr w:type="spellEnd"/>
      <w:r w:rsidRPr="00241EB8">
        <w:rPr>
          <w:rFonts w:ascii="Times New Roman" w:hAnsi="Times New Roman" w:cs="Times New Roman"/>
          <w:sz w:val="28"/>
          <w:szCs w:val="28"/>
        </w:rPr>
        <w:t xml:space="preserve"> правило, у таких детей занижена самооценка и требуется много времени, чтобы ребёнок в своём самоощущении перешёл от мысли «Я хочу, но боюсь»  к осознанной уверенности «Я могу! У меня получится!». </w:t>
      </w:r>
    </w:p>
    <w:p w:rsidR="00E31E49" w:rsidRPr="00241EB8" w:rsidRDefault="00E31E49" w:rsidP="00241EB8">
      <w:pPr>
        <w:spacing w:after="0" w:line="360" w:lineRule="auto"/>
        <w:ind w:firstLine="709"/>
        <w:jc w:val="both"/>
        <w:rPr>
          <w:rFonts w:ascii="Times New Roman" w:hAnsi="Times New Roman" w:cs="Times New Roman"/>
          <w:sz w:val="28"/>
          <w:szCs w:val="28"/>
        </w:rPr>
      </w:pPr>
      <w:r w:rsidRPr="00241EB8">
        <w:rPr>
          <w:rFonts w:ascii="Times New Roman" w:hAnsi="Times New Roman" w:cs="Times New Roman"/>
          <w:sz w:val="28"/>
          <w:szCs w:val="28"/>
        </w:rPr>
        <w:lastRenderedPageBreak/>
        <w:t>Игры «Белочка с орехами», «Каракатица», «Городки» – наиболее подходящие для дошкольников данной группы, так как они не содержат сложных действий и не требуют особой ловкости.</w:t>
      </w:r>
      <w:r w:rsidRPr="00241EB8">
        <w:rPr>
          <w:rFonts w:ascii="Times New Roman" w:hAnsi="Times New Roman" w:cs="Times New Roman"/>
          <w:b/>
          <w:bCs/>
          <w:sz w:val="28"/>
          <w:szCs w:val="28"/>
        </w:rPr>
        <w:t xml:space="preserve"> </w:t>
      </w:r>
      <w:r w:rsidRPr="00241EB8">
        <w:rPr>
          <w:rFonts w:ascii="Times New Roman" w:hAnsi="Times New Roman" w:cs="Times New Roman"/>
          <w:sz w:val="28"/>
          <w:szCs w:val="28"/>
        </w:rPr>
        <w:t>В подвижных играх сверстники вступают в сложные взаимоотношения, в которых переплетены моменты взаимной поддержки и соревнования. При этом, с одной стороны, ребёнок хочет «быть как все», а с другой – «лучше, чем все». Стремление «быть» как развитие детей, потребность в признании «быть лучше, чем все» проявляется в желании выиграть.</w:t>
      </w:r>
    </w:p>
    <w:p w:rsidR="00E31E49" w:rsidRPr="00241EB8" w:rsidRDefault="00E31E49" w:rsidP="00241EB8">
      <w:pPr>
        <w:spacing w:after="0" w:line="360" w:lineRule="auto"/>
        <w:ind w:firstLine="709"/>
        <w:jc w:val="both"/>
        <w:rPr>
          <w:rFonts w:ascii="Times New Roman" w:hAnsi="Times New Roman" w:cs="Times New Roman"/>
          <w:sz w:val="28"/>
          <w:szCs w:val="28"/>
        </w:rPr>
      </w:pPr>
      <w:r w:rsidRPr="00241EB8">
        <w:rPr>
          <w:rFonts w:ascii="Times New Roman" w:hAnsi="Times New Roman" w:cs="Times New Roman"/>
          <w:sz w:val="28"/>
          <w:szCs w:val="28"/>
        </w:rPr>
        <w:t xml:space="preserve">В своём стремлении выиграть дети могут столкнуться с трудностями и неудачами. Это приведёт к разочарованию, вызовет отрицательные эмоции. Поэтому целесообразно провести с ребятами несколько бесед на тему: «Сегодня – побеждённый, завтра – победитель». Цель таких бесед – подвести детей к выводу: «Невозможно победить, не рискуя проиграть!». </w:t>
      </w:r>
    </w:p>
    <w:p w:rsidR="00E31E49" w:rsidRPr="00241EB8" w:rsidRDefault="00E31E49" w:rsidP="00241EB8">
      <w:pPr>
        <w:spacing w:after="0" w:line="360" w:lineRule="auto"/>
        <w:ind w:firstLine="709"/>
        <w:jc w:val="both"/>
        <w:rPr>
          <w:rFonts w:ascii="Times New Roman" w:hAnsi="Times New Roman" w:cs="Times New Roman"/>
          <w:sz w:val="28"/>
          <w:szCs w:val="28"/>
        </w:rPr>
      </w:pPr>
      <w:r w:rsidRPr="00241EB8">
        <w:rPr>
          <w:rFonts w:ascii="Times New Roman" w:hAnsi="Times New Roman" w:cs="Times New Roman"/>
          <w:sz w:val="28"/>
          <w:szCs w:val="28"/>
        </w:rPr>
        <w:t>Стремление «быть лучше, чем все» является мотивом для достижения успеха, одним из условий развития воли и способности осознавать свои достоинства и недостатки. Чтобы повысить уровень детских притязаний, иногда необходимо прибегнуть к целенаправленному созданию ситуации успеха: начать с простых игр, где каждый может выиграть. Это позволит обрести уверенность в себе и стать более активным в деятельности и в общении</w:t>
      </w:r>
      <w:proofErr w:type="gramStart"/>
      <w:r w:rsidRPr="00241EB8">
        <w:rPr>
          <w:rFonts w:ascii="Times New Roman" w:hAnsi="Times New Roman" w:cs="Times New Roman"/>
          <w:sz w:val="28"/>
          <w:szCs w:val="28"/>
          <w:vertAlign w:val="superscript"/>
        </w:rPr>
        <w:t>1</w:t>
      </w:r>
      <w:proofErr w:type="gramEnd"/>
      <w:r w:rsidRPr="00241EB8">
        <w:rPr>
          <w:rFonts w:ascii="Times New Roman" w:hAnsi="Times New Roman" w:cs="Times New Roman"/>
          <w:sz w:val="28"/>
          <w:szCs w:val="28"/>
        </w:rPr>
        <w:t>.</w:t>
      </w:r>
    </w:p>
    <w:p w:rsidR="00E31E49" w:rsidRPr="00241EB8" w:rsidRDefault="00E31E49" w:rsidP="00241EB8">
      <w:pPr>
        <w:spacing w:after="0" w:line="360" w:lineRule="auto"/>
        <w:ind w:firstLine="709"/>
        <w:jc w:val="both"/>
        <w:rPr>
          <w:rFonts w:ascii="Times New Roman" w:hAnsi="Times New Roman" w:cs="Times New Roman"/>
          <w:sz w:val="28"/>
          <w:szCs w:val="28"/>
        </w:rPr>
      </w:pPr>
      <w:r w:rsidRPr="00241EB8">
        <w:rPr>
          <w:rFonts w:ascii="Times New Roman" w:hAnsi="Times New Roman" w:cs="Times New Roman"/>
          <w:sz w:val="28"/>
          <w:szCs w:val="28"/>
        </w:rPr>
        <w:t xml:space="preserve">Успехи дошкольников в подвижных играх имеют для них большое значение, что подтверждают многие педагоги. «Успех окрыляет ребёнка, способствует выработке у него инициативы... обеспечивает впоследствии формирование характера борца, верящего в свои силы» (Ю.Е. </w:t>
      </w:r>
      <w:proofErr w:type="spellStart"/>
      <w:r w:rsidRPr="00241EB8">
        <w:rPr>
          <w:rFonts w:ascii="Times New Roman" w:hAnsi="Times New Roman" w:cs="Times New Roman"/>
          <w:sz w:val="28"/>
          <w:szCs w:val="28"/>
        </w:rPr>
        <w:t>Лукоянов</w:t>
      </w:r>
      <w:proofErr w:type="spellEnd"/>
      <w:r w:rsidRPr="00241EB8">
        <w:rPr>
          <w:rFonts w:ascii="Times New Roman" w:hAnsi="Times New Roman" w:cs="Times New Roman"/>
          <w:sz w:val="28"/>
          <w:szCs w:val="28"/>
        </w:rPr>
        <w:t>).</w:t>
      </w:r>
    </w:p>
    <w:p w:rsidR="00E31E49" w:rsidRPr="00241EB8" w:rsidRDefault="00E31E49" w:rsidP="00241EB8">
      <w:pPr>
        <w:spacing w:after="0" w:line="360" w:lineRule="auto"/>
        <w:ind w:firstLine="709"/>
        <w:jc w:val="both"/>
        <w:rPr>
          <w:rFonts w:ascii="Times New Roman" w:hAnsi="Times New Roman" w:cs="Times New Roman"/>
          <w:sz w:val="28"/>
          <w:szCs w:val="28"/>
        </w:rPr>
      </w:pPr>
      <w:r w:rsidRPr="00241EB8">
        <w:rPr>
          <w:rFonts w:ascii="Times New Roman" w:hAnsi="Times New Roman" w:cs="Times New Roman"/>
          <w:sz w:val="28"/>
          <w:szCs w:val="28"/>
        </w:rPr>
        <w:t>Чтобы помочь каждому ребёнку занять достойное место в коллективе, преодолеть неуверенность, вызвать желание выполнять не только второстепенную, но и главную роль в игре, полезно ввести правила поведения:</w:t>
      </w:r>
    </w:p>
    <w:p w:rsidR="00E31E49" w:rsidRPr="00241EB8" w:rsidRDefault="00E31E49" w:rsidP="00241EB8">
      <w:pPr>
        <w:spacing w:after="0" w:line="360" w:lineRule="auto"/>
        <w:ind w:firstLine="709"/>
        <w:jc w:val="both"/>
        <w:rPr>
          <w:rFonts w:ascii="Times New Roman" w:hAnsi="Times New Roman" w:cs="Times New Roman"/>
          <w:sz w:val="28"/>
          <w:szCs w:val="28"/>
        </w:rPr>
      </w:pPr>
      <w:r w:rsidRPr="00241EB8">
        <w:rPr>
          <w:rFonts w:ascii="Times New Roman" w:hAnsi="Times New Roman" w:cs="Times New Roman"/>
          <w:sz w:val="28"/>
          <w:szCs w:val="28"/>
        </w:rPr>
        <w:t>●каждый ребёнок имеет право участвовать в игре;</w:t>
      </w:r>
    </w:p>
    <w:p w:rsidR="00E31E49" w:rsidRPr="00241EB8" w:rsidRDefault="00E31E49" w:rsidP="00241EB8">
      <w:pPr>
        <w:spacing w:after="0" w:line="360" w:lineRule="auto"/>
        <w:ind w:firstLine="709"/>
        <w:jc w:val="both"/>
        <w:rPr>
          <w:rFonts w:ascii="Times New Roman" w:hAnsi="Times New Roman" w:cs="Times New Roman"/>
          <w:sz w:val="28"/>
          <w:szCs w:val="28"/>
        </w:rPr>
      </w:pPr>
      <w:r w:rsidRPr="00241EB8">
        <w:rPr>
          <w:rFonts w:ascii="Times New Roman" w:hAnsi="Times New Roman" w:cs="Times New Roman"/>
          <w:sz w:val="28"/>
          <w:szCs w:val="28"/>
        </w:rPr>
        <w:lastRenderedPageBreak/>
        <w:t>●желающие играть должны сообща договариваться, во что будут играть;</w:t>
      </w:r>
    </w:p>
    <w:p w:rsidR="00E31E49" w:rsidRPr="00241EB8" w:rsidRDefault="00E31E49" w:rsidP="00241EB8">
      <w:pPr>
        <w:spacing w:after="0" w:line="360" w:lineRule="auto"/>
        <w:ind w:firstLine="709"/>
        <w:jc w:val="both"/>
        <w:rPr>
          <w:rFonts w:ascii="Times New Roman" w:hAnsi="Times New Roman" w:cs="Times New Roman"/>
          <w:sz w:val="28"/>
          <w:szCs w:val="28"/>
        </w:rPr>
      </w:pPr>
      <w:r w:rsidRPr="00241EB8">
        <w:rPr>
          <w:rFonts w:ascii="Times New Roman" w:hAnsi="Times New Roman" w:cs="Times New Roman"/>
          <w:sz w:val="28"/>
          <w:szCs w:val="28"/>
        </w:rPr>
        <w:t>●дети должны самостоятельно решать спорные вопросы, организованно заканчивать игру;</w:t>
      </w:r>
    </w:p>
    <w:p w:rsidR="00E31E49" w:rsidRPr="00241EB8" w:rsidRDefault="00E31E49" w:rsidP="00241EB8">
      <w:pPr>
        <w:spacing w:after="0" w:line="360" w:lineRule="auto"/>
        <w:ind w:firstLine="709"/>
        <w:jc w:val="both"/>
        <w:rPr>
          <w:rFonts w:ascii="Times New Roman" w:hAnsi="Times New Roman" w:cs="Times New Roman"/>
          <w:sz w:val="28"/>
          <w:szCs w:val="28"/>
        </w:rPr>
      </w:pPr>
      <w:r w:rsidRPr="00241EB8">
        <w:rPr>
          <w:rFonts w:ascii="Times New Roman" w:hAnsi="Times New Roman" w:cs="Times New Roman"/>
          <w:sz w:val="28"/>
          <w:szCs w:val="28"/>
        </w:rPr>
        <w:t>●если кому-то из участников не хочется больше играть, он должен сказать товарищам по игре и ведущему о причине своего ухода;</w:t>
      </w:r>
    </w:p>
    <w:p w:rsidR="00E31E49" w:rsidRPr="00241EB8" w:rsidRDefault="00E31E49" w:rsidP="00241EB8">
      <w:pPr>
        <w:spacing w:after="0" w:line="360" w:lineRule="auto"/>
        <w:ind w:firstLine="709"/>
        <w:jc w:val="both"/>
        <w:rPr>
          <w:rFonts w:ascii="Times New Roman" w:hAnsi="Times New Roman" w:cs="Times New Roman"/>
          <w:sz w:val="28"/>
          <w:szCs w:val="28"/>
        </w:rPr>
      </w:pPr>
      <w:r w:rsidRPr="00241EB8">
        <w:rPr>
          <w:rFonts w:ascii="Times New Roman" w:hAnsi="Times New Roman" w:cs="Times New Roman"/>
          <w:sz w:val="28"/>
          <w:szCs w:val="28"/>
        </w:rPr>
        <w:t>●все участники игры обязаны с уважением относиться друг к другу, считаться с мнением товарищей, проявлять требовательность к нарушителям правил;</w:t>
      </w:r>
    </w:p>
    <w:p w:rsidR="00E31E49" w:rsidRPr="00241EB8" w:rsidRDefault="00E31E49" w:rsidP="00241EB8">
      <w:pPr>
        <w:spacing w:after="0" w:line="360" w:lineRule="auto"/>
        <w:ind w:firstLine="709"/>
        <w:jc w:val="both"/>
        <w:rPr>
          <w:rFonts w:ascii="Times New Roman" w:hAnsi="Times New Roman" w:cs="Times New Roman"/>
          <w:sz w:val="28"/>
          <w:szCs w:val="28"/>
        </w:rPr>
      </w:pPr>
      <w:r w:rsidRPr="00241EB8">
        <w:rPr>
          <w:rFonts w:ascii="Times New Roman" w:hAnsi="Times New Roman" w:cs="Times New Roman"/>
          <w:sz w:val="28"/>
          <w:szCs w:val="28"/>
        </w:rPr>
        <w:t>●как ведущий, так и другие дети имеют право давать советы и расширять содержание игры с общего согласия всех участников.</w:t>
      </w:r>
    </w:p>
    <w:p w:rsidR="00E31E49" w:rsidRPr="00241EB8" w:rsidRDefault="00E31E49" w:rsidP="00241EB8">
      <w:pPr>
        <w:spacing w:after="0" w:line="360" w:lineRule="auto"/>
        <w:ind w:firstLine="709"/>
        <w:jc w:val="both"/>
        <w:rPr>
          <w:rFonts w:ascii="Times New Roman" w:hAnsi="Times New Roman" w:cs="Times New Roman"/>
          <w:sz w:val="28"/>
          <w:szCs w:val="28"/>
        </w:rPr>
      </w:pPr>
      <w:r w:rsidRPr="00241EB8">
        <w:rPr>
          <w:rFonts w:ascii="Times New Roman" w:hAnsi="Times New Roman" w:cs="Times New Roman"/>
          <w:sz w:val="28"/>
          <w:szCs w:val="28"/>
        </w:rPr>
        <w:t xml:space="preserve">Оценивая вместе с взрослым действия сверстников и их ошибки в игре, ребенок не только лучше усваивает правила, но и начинает осознавать собственные просчеты. </w:t>
      </w:r>
    </w:p>
    <w:p w:rsidR="00E31E49" w:rsidRPr="00241EB8" w:rsidRDefault="00E31E49" w:rsidP="00241EB8">
      <w:pPr>
        <w:spacing w:after="0" w:line="360" w:lineRule="auto"/>
        <w:ind w:firstLine="709"/>
        <w:jc w:val="both"/>
        <w:rPr>
          <w:rFonts w:ascii="Times New Roman" w:hAnsi="Times New Roman" w:cs="Times New Roman"/>
          <w:sz w:val="28"/>
          <w:szCs w:val="28"/>
        </w:rPr>
      </w:pPr>
      <w:r w:rsidRPr="00241EB8">
        <w:rPr>
          <w:rFonts w:ascii="Times New Roman" w:hAnsi="Times New Roman" w:cs="Times New Roman"/>
          <w:sz w:val="28"/>
          <w:szCs w:val="28"/>
        </w:rPr>
        <w:t>Играя по-честному, то есть по правилам, дети завоёвывают одобрение взрослого, признание и уважение сверстников.</w:t>
      </w:r>
    </w:p>
    <w:p w:rsidR="00E31E49" w:rsidRPr="00241EB8" w:rsidRDefault="00E31E49" w:rsidP="00241EB8">
      <w:pPr>
        <w:spacing w:after="0" w:line="360" w:lineRule="auto"/>
        <w:ind w:firstLine="709"/>
        <w:jc w:val="both"/>
        <w:rPr>
          <w:rFonts w:ascii="Times New Roman" w:hAnsi="Times New Roman" w:cs="Times New Roman"/>
          <w:sz w:val="28"/>
          <w:szCs w:val="28"/>
        </w:rPr>
      </w:pPr>
      <w:r w:rsidRPr="00241EB8">
        <w:rPr>
          <w:rFonts w:ascii="Times New Roman" w:hAnsi="Times New Roman" w:cs="Times New Roman"/>
          <w:sz w:val="28"/>
          <w:szCs w:val="28"/>
        </w:rPr>
        <w:t>Один из ответственных моментов в детских играх – распределение ролей.         При распределении ролей важно:</w:t>
      </w:r>
    </w:p>
    <w:p w:rsidR="00E31E49" w:rsidRPr="00241EB8" w:rsidRDefault="00E31E49" w:rsidP="00241EB8">
      <w:pPr>
        <w:numPr>
          <w:ilvl w:val="0"/>
          <w:numId w:val="3"/>
        </w:numPr>
        <w:spacing w:after="0" w:line="360" w:lineRule="auto"/>
        <w:ind w:left="0" w:firstLine="709"/>
        <w:jc w:val="both"/>
        <w:rPr>
          <w:rFonts w:ascii="Times New Roman" w:hAnsi="Times New Roman" w:cs="Times New Roman"/>
          <w:sz w:val="28"/>
          <w:szCs w:val="28"/>
        </w:rPr>
      </w:pPr>
      <w:r w:rsidRPr="00241EB8">
        <w:rPr>
          <w:rFonts w:ascii="Times New Roman" w:hAnsi="Times New Roman" w:cs="Times New Roman"/>
          <w:sz w:val="28"/>
          <w:szCs w:val="28"/>
        </w:rPr>
        <w:t>Помочь неавторитетным укрепить свой авторитет; неактивным - проявить активность; недисциплинированным – стать организованными; новичкам или детям, сторонящимся коллектива сверстников, – сдружиться со всеми.</w:t>
      </w:r>
    </w:p>
    <w:p w:rsidR="00E31E49" w:rsidRPr="00241EB8" w:rsidRDefault="00E31E49" w:rsidP="00241EB8">
      <w:pPr>
        <w:pStyle w:val="a6"/>
        <w:numPr>
          <w:ilvl w:val="0"/>
          <w:numId w:val="3"/>
        </w:numPr>
        <w:spacing w:line="360" w:lineRule="auto"/>
        <w:ind w:left="0" w:firstLine="709"/>
        <w:jc w:val="both"/>
        <w:rPr>
          <w:sz w:val="28"/>
          <w:szCs w:val="28"/>
        </w:rPr>
      </w:pPr>
      <w:r w:rsidRPr="00241EB8">
        <w:rPr>
          <w:sz w:val="28"/>
          <w:szCs w:val="28"/>
        </w:rPr>
        <w:t xml:space="preserve">Объяснить значимость не только командных, но и второстепенных ролей. </w:t>
      </w:r>
    </w:p>
    <w:p w:rsidR="00E31E49" w:rsidRPr="00241EB8" w:rsidRDefault="00E31E49" w:rsidP="00241EB8">
      <w:pPr>
        <w:numPr>
          <w:ilvl w:val="0"/>
          <w:numId w:val="3"/>
        </w:numPr>
        <w:spacing w:after="0" w:line="360" w:lineRule="auto"/>
        <w:ind w:left="0" w:firstLine="709"/>
        <w:jc w:val="both"/>
        <w:rPr>
          <w:rFonts w:ascii="Times New Roman" w:hAnsi="Times New Roman" w:cs="Times New Roman"/>
          <w:sz w:val="28"/>
          <w:szCs w:val="28"/>
        </w:rPr>
      </w:pPr>
      <w:r w:rsidRPr="00241EB8">
        <w:rPr>
          <w:rFonts w:ascii="Times New Roman" w:hAnsi="Times New Roman" w:cs="Times New Roman"/>
          <w:sz w:val="28"/>
          <w:szCs w:val="28"/>
        </w:rPr>
        <w:t>Предусмотреть активное участие детей в игре: ребёнок выйдет из игры, если ему нечего делать.</w:t>
      </w:r>
    </w:p>
    <w:p w:rsidR="00E31E49" w:rsidRPr="00241EB8" w:rsidRDefault="00E31E49" w:rsidP="00241EB8">
      <w:pPr>
        <w:numPr>
          <w:ilvl w:val="0"/>
          <w:numId w:val="3"/>
        </w:numPr>
        <w:spacing w:after="0" w:line="360" w:lineRule="auto"/>
        <w:ind w:left="0" w:firstLine="709"/>
        <w:jc w:val="both"/>
        <w:rPr>
          <w:rFonts w:ascii="Times New Roman" w:hAnsi="Times New Roman" w:cs="Times New Roman"/>
          <w:sz w:val="28"/>
          <w:szCs w:val="28"/>
        </w:rPr>
      </w:pPr>
      <w:r w:rsidRPr="00241EB8">
        <w:rPr>
          <w:rFonts w:ascii="Times New Roman" w:hAnsi="Times New Roman" w:cs="Times New Roman"/>
          <w:sz w:val="28"/>
          <w:szCs w:val="28"/>
        </w:rPr>
        <w:t>Не использовать в игре отрицательные роли.</w:t>
      </w:r>
    </w:p>
    <w:p w:rsidR="00E31E49" w:rsidRPr="00241EB8" w:rsidRDefault="00E31E49" w:rsidP="00241EB8">
      <w:pPr>
        <w:spacing w:after="0" w:line="360" w:lineRule="auto"/>
        <w:ind w:firstLine="709"/>
        <w:jc w:val="both"/>
        <w:rPr>
          <w:rFonts w:ascii="Times New Roman" w:hAnsi="Times New Roman" w:cs="Times New Roman"/>
          <w:sz w:val="28"/>
          <w:szCs w:val="28"/>
        </w:rPr>
      </w:pPr>
      <w:r w:rsidRPr="00241EB8">
        <w:rPr>
          <w:rFonts w:ascii="Times New Roman" w:hAnsi="Times New Roman" w:cs="Times New Roman"/>
          <w:sz w:val="28"/>
          <w:szCs w:val="28"/>
        </w:rPr>
        <w:t xml:space="preserve">Существенное значение имеет объяснение игры. Воспитатель сообщает название игры, излагает ее содержание, объясняет правила. Объясняя игру, он подчеркивает смысловое содержание действий каждого персонажа, </w:t>
      </w:r>
      <w:r w:rsidRPr="00241EB8">
        <w:rPr>
          <w:rFonts w:ascii="Times New Roman" w:hAnsi="Times New Roman" w:cs="Times New Roman"/>
          <w:sz w:val="28"/>
          <w:szCs w:val="28"/>
        </w:rPr>
        <w:lastRenderedPageBreak/>
        <w:t>раскрывая причинную обусловленность характера движений (куры быстро-быстро взбираются на насест, чтобы лиса не успела их схватить). Надо раскрыть только самое главное. Объяснение должно быть кратким, четким, проходить живо. Объясняя игру впервые, воспитатель или сам показывает детям движения, которые могут затруднить их, или выбираю для этого кого-либо из детей.</w:t>
      </w:r>
    </w:p>
    <w:p w:rsidR="00E31E49" w:rsidRPr="00241EB8" w:rsidRDefault="00E31E49" w:rsidP="00241EB8">
      <w:pPr>
        <w:spacing w:after="0" w:line="360" w:lineRule="auto"/>
        <w:ind w:firstLine="709"/>
        <w:jc w:val="both"/>
        <w:rPr>
          <w:rFonts w:ascii="Times New Roman" w:hAnsi="Times New Roman" w:cs="Times New Roman"/>
          <w:sz w:val="28"/>
          <w:szCs w:val="28"/>
        </w:rPr>
      </w:pPr>
      <w:r w:rsidRPr="00241EB8">
        <w:rPr>
          <w:rFonts w:ascii="Times New Roman" w:hAnsi="Times New Roman" w:cs="Times New Roman"/>
          <w:sz w:val="28"/>
          <w:szCs w:val="28"/>
        </w:rPr>
        <w:t>Очень важно убедиться, что дети правильно поняли условия игры и    хорошо представляют себе двигательное содержание. Необходимо уточнить, правильно ли понял свою роль ведущий (не ловить за пределами дома и т. п.).</w:t>
      </w:r>
    </w:p>
    <w:p w:rsidR="00E31E49" w:rsidRPr="00241EB8" w:rsidRDefault="00E31E49" w:rsidP="00241EB8">
      <w:pPr>
        <w:spacing w:after="0" w:line="360" w:lineRule="auto"/>
        <w:ind w:firstLine="709"/>
        <w:jc w:val="both"/>
        <w:rPr>
          <w:rFonts w:ascii="Times New Roman" w:hAnsi="Times New Roman" w:cs="Times New Roman"/>
          <w:sz w:val="28"/>
          <w:szCs w:val="28"/>
        </w:rPr>
      </w:pPr>
      <w:r w:rsidRPr="00241EB8">
        <w:rPr>
          <w:rFonts w:ascii="Times New Roman" w:hAnsi="Times New Roman" w:cs="Times New Roman"/>
          <w:sz w:val="28"/>
          <w:szCs w:val="28"/>
        </w:rPr>
        <w:t>В течение года  воспитатель приучает всех детей быть ведущими</w:t>
      </w:r>
      <w:r w:rsidRPr="00241EB8">
        <w:rPr>
          <w:rFonts w:ascii="Times New Roman" w:hAnsi="Times New Roman" w:cs="Times New Roman"/>
          <w:sz w:val="28"/>
          <w:szCs w:val="28"/>
          <w:vertAlign w:val="superscript"/>
        </w:rPr>
        <w:t>(1)</w:t>
      </w:r>
      <w:r w:rsidRPr="00241EB8">
        <w:rPr>
          <w:rFonts w:ascii="Times New Roman" w:hAnsi="Times New Roman" w:cs="Times New Roman"/>
          <w:sz w:val="28"/>
          <w:szCs w:val="28"/>
        </w:rPr>
        <w:t>. Выделяя детей на роль ведущих, он учитывает осо</w:t>
      </w:r>
      <w:r w:rsidRPr="00241EB8">
        <w:rPr>
          <w:rFonts w:ascii="Times New Roman" w:hAnsi="Times New Roman" w:cs="Times New Roman"/>
          <w:sz w:val="28"/>
          <w:szCs w:val="28"/>
        </w:rPr>
        <w:softHyphen/>
        <w:t>бенности каждого ребенка.</w:t>
      </w:r>
    </w:p>
    <w:p w:rsidR="00E31E49" w:rsidRPr="00241EB8" w:rsidRDefault="00E31E49" w:rsidP="00241EB8">
      <w:pPr>
        <w:spacing w:after="0" w:line="360" w:lineRule="auto"/>
        <w:ind w:firstLine="709"/>
        <w:jc w:val="both"/>
        <w:rPr>
          <w:rFonts w:ascii="Times New Roman" w:hAnsi="Times New Roman" w:cs="Times New Roman"/>
          <w:sz w:val="28"/>
          <w:szCs w:val="28"/>
        </w:rPr>
      </w:pPr>
      <w:r w:rsidRPr="00241EB8">
        <w:rPr>
          <w:rFonts w:ascii="Times New Roman" w:hAnsi="Times New Roman" w:cs="Times New Roman"/>
          <w:sz w:val="28"/>
          <w:szCs w:val="28"/>
        </w:rPr>
        <w:t xml:space="preserve">Например, </w:t>
      </w:r>
      <w:proofErr w:type="gramStart"/>
      <w:r w:rsidRPr="00241EB8">
        <w:rPr>
          <w:rFonts w:ascii="Times New Roman" w:hAnsi="Times New Roman" w:cs="Times New Roman"/>
          <w:sz w:val="28"/>
          <w:szCs w:val="28"/>
        </w:rPr>
        <w:t>тихому</w:t>
      </w:r>
      <w:proofErr w:type="gramEnd"/>
      <w:r w:rsidRPr="00241EB8">
        <w:rPr>
          <w:rFonts w:ascii="Times New Roman" w:hAnsi="Times New Roman" w:cs="Times New Roman"/>
          <w:sz w:val="28"/>
          <w:szCs w:val="28"/>
        </w:rPr>
        <w:t>, застенчивому не поручает сразу роль волка или медведя, которая требует решительности и быстроты действий. Неумение хорошо выполнить игровое задание, предусмотренное ролью, огорчает ребенка, снижает его интерес к игре. Такому ребенку  воспитатель доверяет вначале более простую роль, в которой он отвечает главным образом за свои действия (зайка в игре «Зайка серый умывается», пастух в игре «Пастух и стадо») или является одним из ведущих в целой группе (конюхи в игре «Лошадки»). Но к концу дошкольного возраста все должны справляться с любой ролью.</w:t>
      </w:r>
    </w:p>
    <w:p w:rsidR="00E31E49" w:rsidRPr="00241EB8" w:rsidRDefault="00E31E49" w:rsidP="00241EB8">
      <w:pPr>
        <w:spacing w:after="0" w:line="360" w:lineRule="auto"/>
        <w:ind w:firstLine="709"/>
        <w:jc w:val="both"/>
        <w:rPr>
          <w:rFonts w:ascii="Times New Roman" w:hAnsi="Times New Roman" w:cs="Times New Roman"/>
          <w:sz w:val="28"/>
          <w:szCs w:val="28"/>
        </w:rPr>
      </w:pPr>
      <w:r w:rsidRPr="00241EB8">
        <w:rPr>
          <w:rFonts w:ascii="Times New Roman" w:hAnsi="Times New Roman" w:cs="Times New Roman"/>
          <w:sz w:val="28"/>
          <w:szCs w:val="28"/>
        </w:rPr>
        <w:t xml:space="preserve">В старшем дошкольном возрасте в выборе ведущего начинают участвовать сами дети. Например, </w:t>
      </w:r>
      <w:proofErr w:type="gramStart"/>
      <w:r w:rsidRPr="00241EB8">
        <w:rPr>
          <w:rFonts w:ascii="Times New Roman" w:hAnsi="Times New Roman" w:cs="Times New Roman"/>
          <w:sz w:val="28"/>
          <w:szCs w:val="28"/>
        </w:rPr>
        <w:t>выполнивший</w:t>
      </w:r>
      <w:proofErr w:type="gramEnd"/>
      <w:r w:rsidRPr="00241EB8">
        <w:rPr>
          <w:rFonts w:ascii="Times New Roman" w:hAnsi="Times New Roman" w:cs="Times New Roman"/>
          <w:sz w:val="28"/>
          <w:szCs w:val="28"/>
        </w:rPr>
        <w:t xml:space="preserve"> роль ведущего выбирает по окончании игры следующего ведущего.</w:t>
      </w:r>
    </w:p>
    <w:p w:rsidR="00E31E49" w:rsidRPr="00241EB8" w:rsidRDefault="00E31E49" w:rsidP="00241EB8">
      <w:pPr>
        <w:spacing w:after="0" w:line="360" w:lineRule="auto"/>
        <w:ind w:firstLine="709"/>
        <w:jc w:val="both"/>
        <w:rPr>
          <w:rFonts w:ascii="Times New Roman" w:hAnsi="Times New Roman" w:cs="Times New Roman"/>
          <w:sz w:val="28"/>
          <w:szCs w:val="28"/>
        </w:rPr>
      </w:pPr>
      <w:r w:rsidRPr="00241EB8">
        <w:rPr>
          <w:rFonts w:ascii="Times New Roman" w:hAnsi="Times New Roman" w:cs="Times New Roman"/>
          <w:sz w:val="28"/>
          <w:szCs w:val="28"/>
        </w:rPr>
        <w:t>В процессе игры воспитатель следит за</w:t>
      </w:r>
      <w:r w:rsidRPr="00241EB8">
        <w:rPr>
          <w:rFonts w:ascii="Times New Roman" w:hAnsi="Times New Roman" w:cs="Times New Roman"/>
          <w:color w:val="FF0000"/>
          <w:sz w:val="28"/>
          <w:szCs w:val="28"/>
        </w:rPr>
        <w:t xml:space="preserve"> </w:t>
      </w:r>
      <w:r w:rsidRPr="00241EB8">
        <w:rPr>
          <w:rFonts w:ascii="Times New Roman" w:hAnsi="Times New Roman" w:cs="Times New Roman"/>
          <w:sz w:val="28"/>
          <w:szCs w:val="28"/>
        </w:rPr>
        <w:t xml:space="preserve">действиями </w:t>
      </w:r>
      <w:proofErr w:type="gramStart"/>
      <w:r w:rsidRPr="00241EB8">
        <w:rPr>
          <w:rFonts w:ascii="Times New Roman" w:hAnsi="Times New Roman" w:cs="Times New Roman"/>
          <w:sz w:val="28"/>
          <w:szCs w:val="28"/>
        </w:rPr>
        <w:t>играющих</w:t>
      </w:r>
      <w:proofErr w:type="gramEnd"/>
      <w:r w:rsidRPr="00241EB8">
        <w:rPr>
          <w:rFonts w:ascii="Times New Roman" w:hAnsi="Times New Roman" w:cs="Times New Roman"/>
          <w:sz w:val="28"/>
          <w:szCs w:val="28"/>
        </w:rPr>
        <w:t>. При необходимости делает замечания нарушающим правила, иногда подсказывает растерявшемуся ребенку ход игры. Ни в коем случае нельзя в подвижной игре злоупотреблять указаниями и требованиями в отношении точности и правильности движений — это снижает эмоциональность игры, активность ее участников.</w:t>
      </w:r>
    </w:p>
    <w:p w:rsidR="00E31E49" w:rsidRPr="00241EB8" w:rsidRDefault="00E31E49" w:rsidP="00241EB8">
      <w:pPr>
        <w:spacing w:after="0" w:line="360" w:lineRule="auto"/>
        <w:ind w:firstLine="709"/>
        <w:jc w:val="both"/>
        <w:rPr>
          <w:rFonts w:ascii="Times New Roman" w:hAnsi="Times New Roman" w:cs="Times New Roman"/>
          <w:sz w:val="28"/>
          <w:szCs w:val="28"/>
        </w:rPr>
      </w:pPr>
      <w:r w:rsidRPr="00241EB8">
        <w:rPr>
          <w:rFonts w:ascii="Times New Roman" w:hAnsi="Times New Roman" w:cs="Times New Roman"/>
          <w:sz w:val="28"/>
          <w:szCs w:val="28"/>
        </w:rPr>
        <w:lastRenderedPageBreak/>
        <w:t>Закончить игру можно</w:t>
      </w:r>
      <w:r w:rsidRPr="00241EB8">
        <w:rPr>
          <w:rFonts w:ascii="Times New Roman" w:hAnsi="Times New Roman" w:cs="Times New Roman"/>
          <w:color w:val="FF0000"/>
          <w:sz w:val="28"/>
          <w:szCs w:val="28"/>
        </w:rPr>
        <w:t xml:space="preserve"> </w:t>
      </w:r>
      <w:r w:rsidRPr="00241EB8">
        <w:rPr>
          <w:rFonts w:ascii="Times New Roman" w:hAnsi="Times New Roman" w:cs="Times New Roman"/>
          <w:sz w:val="28"/>
          <w:szCs w:val="28"/>
        </w:rPr>
        <w:t>анализом выполнения правил и общей оценкой игры. Но надо остерегаться формальности такой оценки. Нужно дать детям возможность самостоятельно поделиться впечатлениями об игре, о выполнении той или иной роли. Такой откровенный разговор побуждает детей высказаться о своих действиях и действиях товарищей. Воспитатель тактично направляет высказывания детей, поясняя правильность или неправильность их, пресекая жалобы, проявления зазнайства, поощряя неуверенных в своих силах.</w:t>
      </w:r>
    </w:p>
    <w:p w:rsidR="00E31E49" w:rsidRPr="00241EB8" w:rsidRDefault="00E31E49" w:rsidP="00241EB8">
      <w:pPr>
        <w:spacing w:after="0" w:line="360" w:lineRule="auto"/>
        <w:ind w:firstLine="709"/>
        <w:jc w:val="both"/>
        <w:rPr>
          <w:rFonts w:ascii="Times New Roman" w:hAnsi="Times New Roman" w:cs="Times New Roman"/>
          <w:sz w:val="28"/>
          <w:szCs w:val="28"/>
        </w:rPr>
      </w:pPr>
      <w:r w:rsidRPr="00241EB8">
        <w:rPr>
          <w:rFonts w:ascii="Times New Roman" w:hAnsi="Times New Roman" w:cs="Times New Roman"/>
          <w:sz w:val="28"/>
          <w:szCs w:val="28"/>
        </w:rPr>
        <w:t>Внимание воспитателя  должно быть</w:t>
      </w:r>
      <w:r w:rsidRPr="00241EB8">
        <w:rPr>
          <w:rFonts w:ascii="Times New Roman" w:hAnsi="Times New Roman" w:cs="Times New Roman"/>
          <w:color w:val="FF0000"/>
          <w:sz w:val="28"/>
          <w:szCs w:val="28"/>
        </w:rPr>
        <w:t xml:space="preserve"> </w:t>
      </w:r>
      <w:r w:rsidRPr="00241EB8">
        <w:rPr>
          <w:rFonts w:ascii="Times New Roman" w:hAnsi="Times New Roman" w:cs="Times New Roman"/>
          <w:sz w:val="28"/>
          <w:szCs w:val="28"/>
        </w:rPr>
        <w:t>направлено не на увеличение количества новых игр, а на повторение и усложнение уже знакомых.</w:t>
      </w:r>
    </w:p>
    <w:p w:rsidR="00E31E49" w:rsidRPr="00241EB8" w:rsidRDefault="00E31E49" w:rsidP="00241EB8">
      <w:pPr>
        <w:spacing w:after="0" w:line="360" w:lineRule="auto"/>
        <w:ind w:firstLine="709"/>
        <w:jc w:val="both"/>
        <w:rPr>
          <w:rFonts w:ascii="Times New Roman" w:hAnsi="Times New Roman" w:cs="Times New Roman"/>
          <w:sz w:val="28"/>
          <w:szCs w:val="28"/>
        </w:rPr>
      </w:pPr>
      <w:r w:rsidRPr="00241EB8">
        <w:rPr>
          <w:rFonts w:ascii="Times New Roman" w:hAnsi="Times New Roman" w:cs="Times New Roman"/>
          <w:sz w:val="28"/>
          <w:szCs w:val="28"/>
        </w:rPr>
        <w:t xml:space="preserve">Необходимо, чтобы дети усвоили, полюбили проводимые с ними </w:t>
      </w:r>
      <w:proofErr w:type="gramStart"/>
      <w:r w:rsidRPr="00241EB8">
        <w:rPr>
          <w:rFonts w:ascii="Times New Roman" w:hAnsi="Times New Roman" w:cs="Times New Roman"/>
          <w:sz w:val="28"/>
          <w:szCs w:val="28"/>
        </w:rPr>
        <w:t>игры</w:t>
      </w:r>
      <w:proofErr w:type="gramEnd"/>
      <w:r w:rsidRPr="00241EB8">
        <w:rPr>
          <w:rFonts w:ascii="Times New Roman" w:hAnsi="Times New Roman" w:cs="Times New Roman"/>
          <w:sz w:val="28"/>
          <w:szCs w:val="28"/>
        </w:rPr>
        <w:t xml:space="preserve"> и  появилось умение самостоятельно организовывать их с небольшой группой сверстников.</w:t>
      </w:r>
    </w:p>
    <w:p w:rsidR="00E31E49" w:rsidRPr="00241EB8" w:rsidRDefault="00E31E49" w:rsidP="00241EB8">
      <w:pPr>
        <w:spacing w:after="0" w:line="360" w:lineRule="auto"/>
        <w:ind w:firstLine="709"/>
        <w:jc w:val="both"/>
        <w:rPr>
          <w:rFonts w:ascii="Times New Roman" w:hAnsi="Times New Roman" w:cs="Times New Roman"/>
          <w:b/>
          <w:bCs/>
          <w:sz w:val="28"/>
          <w:szCs w:val="28"/>
        </w:rPr>
      </w:pPr>
      <w:r w:rsidRPr="00241EB8">
        <w:rPr>
          <w:rFonts w:ascii="Times New Roman" w:hAnsi="Times New Roman" w:cs="Times New Roman"/>
          <w:sz w:val="28"/>
          <w:szCs w:val="28"/>
        </w:rPr>
        <w:t>Воспитатель повторяет с детьми одну и ту же игру на 2 - 3 раза, затем через некоторое время снова возвращается к ней. При повторении можно усложнять содержание и правила игры, видоизменять формы организации детей</w:t>
      </w:r>
      <w:r w:rsidRPr="00241EB8">
        <w:rPr>
          <w:rFonts w:ascii="Times New Roman" w:hAnsi="Times New Roman" w:cs="Times New Roman"/>
          <w:b/>
          <w:bCs/>
          <w:sz w:val="28"/>
          <w:szCs w:val="28"/>
        </w:rPr>
        <w:t>.</w:t>
      </w:r>
    </w:p>
    <w:p w:rsidR="00E31E49" w:rsidRPr="00241EB8" w:rsidRDefault="00E31E49" w:rsidP="00241EB8">
      <w:pPr>
        <w:spacing w:after="0" w:line="360" w:lineRule="auto"/>
        <w:ind w:firstLine="709"/>
        <w:jc w:val="both"/>
        <w:rPr>
          <w:rFonts w:ascii="Times New Roman" w:hAnsi="Times New Roman" w:cs="Times New Roman"/>
          <w:sz w:val="28"/>
          <w:szCs w:val="28"/>
        </w:rPr>
      </w:pPr>
      <w:r w:rsidRPr="00241EB8">
        <w:rPr>
          <w:rFonts w:ascii="Times New Roman" w:hAnsi="Times New Roman" w:cs="Times New Roman"/>
          <w:sz w:val="28"/>
          <w:szCs w:val="28"/>
        </w:rPr>
        <w:t xml:space="preserve"> </w:t>
      </w:r>
      <w:proofErr w:type="gramStart"/>
      <w:r w:rsidRPr="00241EB8">
        <w:rPr>
          <w:rFonts w:ascii="Times New Roman" w:hAnsi="Times New Roman" w:cs="Times New Roman"/>
          <w:sz w:val="28"/>
          <w:szCs w:val="28"/>
        </w:rPr>
        <w:t>Место для игры должно соответствовать её содержанию, количеству играющих и быть безопасным для детей.</w:t>
      </w:r>
      <w:proofErr w:type="gramEnd"/>
    </w:p>
    <w:p w:rsidR="00386892" w:rsidRPr="00241EB8" w:rsidRDefault="00386892" w:rsidP="00241EB8">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241EB8">
        <w:rPr>
          <w:rFonts w:ascii="Times New Roman" w:eastAsia="Times New Roman" w:hAnsi="Times New Roman" w:cs="Times New Roman"/>
          <w:sz w:val="28"/>
          <w:szCs w:val="28"/>
          <w:lang w:eastAsia="ru-RU"/>
        </w:rPr>
        <w:t>Описание основных методов и методик, используемых в представляемом педагогическом опыте.</w:t>
      </w:r>
    </w:p>
    <w:p w:rsidR="00386892" w:rsidRPr="00241EB8" w:rsidRDefault="00386892" w:rsidP="00241EB8">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241EB8">
        <w:rPr>
          <w:rFonts w:ascii="Times New Roman" w:eastAsia="Times New Roman" w:hAnsi="Times New Roman" w:cs="Times New Roman"/>
          <w:sz w:val="28"/>
          <w:szCs w:val="28"/>
          <w:lang w:eastAsia="ru-RU"/>
        </w:rPr>
        <w:t xml:space="preserve">В работе были использованы различные методы: </w:t>
      </w:r>
    </w:p>
    <w:p w:rsidR="0044295E" w:rsidRPr="00241EB8" w:rsidRDefault="00A756B9" w:rsidP="00241EB8">
      <w:pPr>
        <w:numPr>
          <w:ilvl w:val="0"/>
          <w:numId w:val="5"/>
        </w:numPr>
        <w:shd w:val="clear" w:color="auto" w:fill="FFFFFF"/>
        <w:spacing w:after="0" w:line="360" w:lineRule="auto"/>
        <w:ind w:left="0" w:firstLine="709"/>
        <w:jc w:val="both"/>
        <w:rPr>
          <w:rFonts w:ascii="Times New Roman" w:eastAsia="Times New Roman" w:hAnsi="Times New Roman" w:cs="Times New Roman"/>
          <w:sz w:val="28"/>
          <w:szCs w:val="28"/>
          <w:lang w:eastAsia="ru-RU"/>
        </w:rPr>
      </w:pPr>
      <w:r w:rsidRPr="00241EB8">
        <w:rPr>
          <w:rFonts w:ascii="Times New Roman" w:eastAsia="Times New Roman" w:hAnsi="Times New Roman" w:cs="Times New Roman"/>
          <w:sz w:val="28"/>
          <w:szCs w:val="28"/>
          <w:lang w:eastAsia="ru-RU"/>
        </w:rPr>
        <w:t xml:space="preserve">  </w:t>
      </w:r>
      <w:r w:rsidR="00386892" w:rsidRPr="00241EB8">
        <w:rPr>
          <w:rFonts w:ascii="Times New Roman" w:eastAsia="Times New Roman" w:hAnsi="Times New Roman" w:cs="Times New Roman"/>
          <w:sz w:val="28"/>
          <w:szCs w:val="28"/>
          <w:lang w:eastAsia="ru-RU"/>
        </w:rPr>
        <w:t xml:space="preserve">анализ детской деятельности – позволил проследить уровень  коммуникативных  умений детей </w:t>
      </w:r>
    </w:p>
    <w:p w:rsidR="00386892" w:rsidRPr="00241EB8" w:rsidRDefault="00386892" w:rsidP="00241EB8">
      <w:pPr>
        <w:numPr>
          <w:ilvl w:val="0"/>
          <w:numId w:val="5"/>
        </w:numPr>
        <w:shd w:val="clear" w:color="auto" w:fill="FFFFFF"/>
        <w:spacing w:after="0" w:line="360" w:lineRule="auto"/>
        <w:ind w:left="0" w:firstLine="709"/>
        <w:jc w:val="both"/>
        <w:rPr>
          <w:rFonts w:ascii="Times New Roman" w:eastAsia="Times New Roman" w:hAnsi="Times New Roman" w:cs="Times New Roman"/>
          <w:sz w:val="28"/>
          <w:szCs w:val="28"/>
          <w:lang w:eastAsia="ru-RU"/>
        </w:rPr>
      </w:pPr>
      <w:r w:rsidRPr="00241EB8">
        <w:rPr>
          <w:rFonts w:ascii="Times New Roman" w:eastAsia="Times New Roman" w:hAnsi="Times New Roman" w:cs="Times New Roman"/>
          <w:sz w:val="28"/>
          <w:szCs w:val="28"/>
          <w:lang w:eastAsia="ru-RU"/>
        </w:rPr>
        <w:t>анализ передового педагогического опыта – данный метод позволил нам познакомиться с опытом работы других педагогов по данной теме;</w:t>
      </w:r>
    </w:p>
    <w:p w:rsidR="0044295E" w:rsidRPr="00241EB8" w:rsidRDefault="00386892" w:rsidP="00241EB8">
      <w:pPr>
        <w:numPr>
          <w:ilvl w:val="0"/>
          <w:numId w:val="5"/>
        </w:numPr>
        <w:shd w:val="clear" w:color="auto" w:fill="FFFFFF"/>
        <w:spacing w:after="0" w:line="360" w:lineRule="auto"/>
        <w:ind w:left="0" w:firstLine="709"/>
        <w:jc w:val="both"/>
        <w:rPr>
          <w:rFonts w:ascii="Times New Roman" w:eastAsia="Times New Roman" w:hAnsi="Times New Roman" w:cs="Times New Roman"/>
          <w:sz w:val="28"/>
          <w:szCs w:val="28"/>
          <w:lang w:eastAsia="ru-RU"/>
        </w:rPr>
      </w:pPr>
      <w:r w:rsidRPr="00241EB8">
        <w:rPr>
          <w:rFonts w:ascii="Times New Roman" w:eastAsia="Times New Roman" w:hAnsi="Times New Roman" w:cs="Times New Roman"/>
          <w:sz w:val="28"/>
          <w:szCs w:val="28"/>
          <w:lang w:eastAsia="ru-RU"/>
        </w:rPr>
        <w:t>анкетирование – нами было проведено анкетирование родителей с целью выявления актуальности данной проблемы</w:t>
      </w:r>
    </w:p>
    <w:p w:rsidR="0044295E" w:rsidRPr="00241EB8" w:rsidRDefault="00386892" w:rsidP="00241EB8">
      <w:pPr>
        <w:numPr>
          <w:ilvl w:val="0"/>
          <w:numId w:val="5"/>
        </w:numPr>
        <w:shd w:val="clear" w:color="auto" w:fill="FFFFFF"/>
        <w:spacing w:after="0" w:line="360" w:lineRule="auto"/>
        <w:ind w:left="0" w:firstLine="709"/>
        <w:jc w:val="both"/>
        <w:rPr>
          <w:rFonts w:ascii="Times New Roman" w:eastAsia="Times New Roman" w:hAnsi="Times New Roman" w:cs="Times New Roman"/>
          <w:sz w:val="28"/>
          <w:szCs w:val="28"/>
          <w:lang w:eastAsia="ru-RU"/>
        </w:rPr>
      </w:pPr>
      <w:r w:rsidRPr="00241EB8">
        <w:rPr>
          <w:rFonts w:ascii="Times New Roman" w:eastAsia="Times New Roman" w:hAnsi="Times New Roman" w:cs="Times New Roman"/>
          <w:sz w:val="28"/>
          <w:szCs w:val="28"/>
          <w:lang w:eastAsia="ru-RU"/>
        </w:rPr>
        <w:lastRenderedPageBreak/>
        <w:t xml:space="preserve">наблюдение – данный метод применялся с целью </w:t>
      </w:r>
      <w:r w:rsidR="0044295E" w:rsidRPr="00241EB8">
        <w:rPr>
          <w:rFonts w:ascii="Times New Roman" w:eastAsia="Times New Roman" w:hAnsi="Times New Roman" w:cs="Times New Roman"/>
          <w:sz w:val="28"/>
          <w:szCs w:val="28"/>
          <w:lang w:eastAsia="ru-RU"/>
        </w:rPr>
        <w:t xml:space="preserve">наблюдения </w:t>
      </w:r>
      <w:r w:rsidR="0044295E" w:rsidRPr="00241EB8">
        <w:rPr>
          <w:rFonts w:ascii="Times New Roman" w:hAnsi="Times New Roman" w:cs="Times New Roman"/>
          <w:sz w:val="28"/>
          <w:szCs w:val="28"/>
        </w:rPr>
        <w:t>за общением детей в процессе игровой деятельности</w:t>
      </w:r>
      <w:r w:rsidR="0044295E" w:rsidRPr="00241EB8">
        <w:rPr>
          <w:rFonts w:ascii="Times New Roman" w:eastAsia="Times New Roman" w:hAnsi="Times New Roman" w:cs="Times New Roman"/>
          <w:sz w:val="28"/>
          <w:szCs w:val="28"/>
          <w:lang w:eastAsia="ru-RU"/>
        </w:rPr>
        <w:t xml:space="preserve"> </w:t>
      </w:r>
    </w:p>
    <w:p w:rsidR="00386892" w:rsidRPr="00241EB8" w:rsidRDefault="00386892" w:rsidP="00241EB8">
      <w:pPr>
        <w:numPr>
          <w:ilvl w:val="0"/>
          <w:numId w:val="5"/>
        </w:numPr>
        <w:shd w:val="clear" w:color="auto" w:fill="FFFFFF"/>
        <w:spacing w:after="0" w:line="360" w:lineRule="auto"/>
        <w:ind w:left="0" w:firstLine="709"/>
        <w:jc w:val="both"/>
        <w:rPr>
          <w:rFonts w:ascii="Times New Roman" w:eastAsia="Times New Roman" w:hAnsi="Times New Roman" w:cs="Times New Roman"/>
          <w:sz w:val="28"/>
          <w:szCs w:val="28"/>
          <w:lang w:eastAsia="ru-RU"/>
        </w:rPr>
      </w:pPr>
      <w:r w:rsidRPr="00241EB8">
        <w:rPr>
          <w:rFonts w:ascii="Times New Roman" w:eastAsia="Times New Roman" w:hAnsi="Times New Roman" w:cs="Times New Roman"/>
          <w:sz w:val="28"/>
          <w:szCs w:val="28"/>
          <w:lang w:eastAsia="ru-RU"/>
        </w:rPr>
        <w:t>теоретический анализ литературы – использован с целью сбора информации по проблеме, подбора материала по теме.</w:t>
      </w:r>
    </w:p>
    <w:p w:rsidR="00386892" w:rsidRPr="00241EB8" w:rsidRDefault="00386892" w:rsidP="00241EB8">
      <w:pPr>
        <w:spacing w:after="0" w:line="360" w:lineRule="auto"/>
        <w:ind w:firstLine="709"/>
        <w:jc w:val="both"/>
        <w:rPr>
          <w:rFonts w:ascii="Times New Roman" w:hAnsi="Times New Roman" w:cs="Times New Roman"/>
          <w:sz w:val="28"/>
          <w:szCs w:val="28"/>
        </w:rPr>
      </w:pPr>
    </w:p>
    <w:p w:rsidR="00E31E49" w:rsidRPr="00241EB8" w:rsidRDefault="00E31E49" w:rsidP="00241EB8">
      <w:pPr>
        <w:spacing w:after="0" w:line="360" w:lineRule="auto"/>
        <w:ind w:firstLine="709"/>
        <w:jc w:val="both"/>
        <w:rPr>
          <w:rFonts w:ascii="Times New Roman" w:hAnsi="Times New Roman" w:cs="Times New Roman"/>
          <w:sz w:val="28"/>
          <w:szCs w:val="28"/>
        </w:rPr>
      </w:pPr>
      <w:r w:rsidRPr="00241EB8">
        <w:rPr>
          <w:rFonts w:ascii="Times New Roman" w:hAnsi="Times New Roman" w:cs="Times New Roman"/>
          <w:sz w:val="28"/>
          <w:szCs w:val="28"/>
        </w:rPr>
        <w:t xml:space="preserve"> </w:t>
      </w:r>
      <w:r w:rsidRPr="00241EB8">
        <w:rPr>
          <w:rFonts w:ascii="Times New Roman" w:hAnsi="Times New Roman" w:cs="Times New Roman"/>
          <w:b/>
          <w:sz w:val="28"/>
          <w:szCs w:val="28"/>
        </w:rPr>
        <w:t>Длительность работы над опытом</w:t>
      </w:r>
      <w:r w:rsidR="00A756B9" w:rsidRPr="00241EB8">
        <w:rPr>
          <w:rFonts w:ascii="Times New Roman" w:hAnsi="Times New Roman" w:cs="Times New Roman"/>
          <w:b/>
          <w:sz w:val="28"/>
          <w:szCs w:val="28"/>
        </w:rPr>
        <w:t>:</w:t>
      </w:r>
      <w:r w:rsidR="00A756B9" w:rsidRPr="00241EB8">
        <w:rPr>
          <w:rFonts w:ascii="Times New Roman" w:hAnsi="Times New Roman" w:cs="Times New Roman"/>
          <w:sz w:val="28"/>
          <w:szCs w:val="28"/>
        </w:rPr>
        <w:t>3 года</w:t>
      </w:r>
    </w:p>
    <w:p w:rsidR="00386892" w:rsidRPr="00241EB8" w:rsidRDefault="00E31E49" w:rsidP="00241EB8">
      <w:pPr>
        <w:spacing w:after="0" w:line="360" w:lineRule="auto"/>
        <w:ind w:firstLine="709"/>
        <w:jc w:val="both"/>
        <w:rPr>
          <w:rFonts w:ascii="Times New Roman" w:hAnsi="Times New Roman" w:cs="Times New Roman"/>
          <w:b/>
          <w:sz w:val="28"/>
          <w:szCs w:val="28"/>
        </w:rPr>
      </w:pPr>
      <w:r w:rsidRPr="00241EB8">
        <w:rPr>
          <w:rFonts w:ascii="Times New Roman" w:hAnsi="Times New Roman" w:cs="Times New Roman"/>
          <w:sz w:val="28"/>
          <w:szCs w:val="28"/>
        </w:rPr>
        <w:t xml:space="preserve"> </w:t>
      </w:r>
      <w:r w:rsidRPr="00241EB8">
        <w:rPr>
          <w:rFonts w:ascii="Times New Roman" w:hAnsi="Times New Roman" w:cs="Times New Roman"/>
          <w:b/>
          <w:sz w:val="28"/>
          <w:szCs w:val="28"/>
        </w:rPr>
        <w:t>Диапазон опыта:</w:t>
      </w:r>
    </w:p>
    <w:p w:rsidR="00386892" w:rsidRPr="00241EB8" w:rsidRDefault="00386892" w:rsidP="00241EB8">
      <w:pPr>
        <w:spacing w:after="0" w:line="360" w:lineRule="auto"/>
        <w:ind w:firstLine="709"/>
        <w:jc w:val="both"/>
        <w:rPr>
          <w:rFonts w:ascii="Times New Roman" w:hAnsi="Times New Roman" w:cs="Times New Roman"/>
          <w:sz w:val="28"/>
          <w:szCs w:val="28"/>
        </w:rPr>
      </w:pPr>
    </w:p>
    <w:p w:rsidR="00386892" w:rsidRPr="00241EB8" w:rsidRDefault="00386892" w:rsidP="00241EB8">
      <w:pPr>
        <w:spacing w:after="0" w:line="360" w:lineRule="auto"/>
        <w:ind w:firstLine="709"/>
        <w:jc w:val="both"/>
        <w:rPr>
          <w:rFonts w:ascii="Times New Roman" w:hAnsi="Times New Roman" w:cs="Times New Roman"/>
          <w:b/>
          <w:i/>
          <w:caps/>
          <w:sz w:val="28"/>
          <w:szCs w:val="28"/>
        </w:rPr>
      </w:pPr>
      <w:r w:rsidRPr="00241EB8">
        <w:rPr>
          <w:rFonts w:ascii="Times New Roman" w:hAnsi="Times New Roman" w:cs="Times New Roman"/>
          <w:b/>
          <w:i/>
          <w:caps/>
          <w:sz w:val="28"/>
          <w:szCs w:val="28"/>
        </w:rPr>
        <w:t xml:space="preserve"> Зимний праздник подвижных игр в подготовительной к школе  группе</w:t>
      </w:r>
    </w:p>
    <w:p w:rsidR="00386892" w:rsidRPr="00241EB8" w:rsidRDefault="00386892" w:rsidP="00241EB8">
      <w:pPr>
        <w:spacing w:after="0" w:line="360" w:lineRule="auto"/>
        <w:ind w:firstLine="709"/>
        <w:jc w:val="both"/>
        <w:rPr>
          <w:rFonts w:ascii="Times New Roman" w:hAnsi="Times New Roman" w:cs="Times New Roman"/>
          <w:b/>
          <w:sz w:val="28"/>
          <w:szCs w:val="28"/>
        </w:rPr>
      </w:pPr>
      <w:r w:rsidRPr="00241EB8">
        <w:rPr>
          <w:rFonts w:ascii="Times New Roman" w:hAnsi="Times New Roman" w:cs="Times New Roman"/>
          <w:b/>
          <w:sz w:val="28"/>
          <w:szCs w:val="28"/>
        </w:rPr>
        <w:t>Программное содержание:</w:t>
      </w:r>
    </w:p>
    <w:p w:rsidR="00386892" w:rsidRPr="00241EB8" w:rsidRDefault="00386892" w:rsidP="00241EB8">
      <w:pPr>
        <w:spacing w:after="0" w:line="360" w:lineRule="auto"/>
        <w:ind w:firstLine="709"/>
        <w:jc w:val="both"/>
        <w:rPr>
          <w:rFonts w:ascii="Times New Roman" w:hAnsi="Times New Roman" w:cs="Times New Roman"/>
          <w:b/>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5"/>
        <w:gridCol w:w="4786"/>
      </w:tblGrid>
      <w:tr w:rsidR="00386892" w:rsidRPr="00241EB8" w:rsidTr="00386892">
        <w:tc>
          <w:tcPr>
            <w:tcW w:w="4785" w:type="dxa"/>
            <w:tcBorders>
              <w:top w:val="single" w:sz="4" w:space="0" w:color="auto"/>
              <w:left w:val="single" w:sz="4" w:space="0" w:color="auto"/>
              <w:bottom w:val="single" w:sz="4" w:space="0" w:color="auto"/>
              <w:right w:val="single" w:sz="4" w:space="0" w:color="auto"/>
            </w:tcBorders>
          </w:tcPr>
          <w:p w:rsidR="00386892" w:rsidRPr="00241EB8" w:rsidRDefault="00386892" w:rsidP="00241EB8">
            <w:pPr>
              <w:spacing w:after="0" w:line="360" w:lineRule="auto"/>
              <w:ind w:firstLine="709"/>
              <w:jc w:val="both"/>
              <w:rPr>
                <w:rFonts w:ascii="Times New Roman" w:eastAsia="Times New Roman" w:hAnsi="Times New Roman" w:cs="Times New Roman"/>
                <w:b/>
                <w:sz w:val="28"/>
                <w:szCs w:val="28"/>
              </w:rPr>
            </w:pPr>
            <w:r w:rsidRPr="00241EB8">
              <w:rPr>
                <w:rFonts w:ascii="Times New Roman" w:hAnsi="Times New Roman" w:cs="Times New Roman"/>
                <w:b/>
                <w:sz w:val="28"/>
                <w:szCs w:val="28"/>
              </w:rPr>
              <w:t xml:space="preserve">Образовательные области </w:t>
            </w:r>
          </w:p>
          <w:p w:rsidR="00386892" w:rsidRPr="00241EB8" w:rsidRDefault="00386892" w:rsidP="00241EB8">
            <w:pPr>
              <w:spacing w:after="0" w:line="360" w:lineRule="auto"/>
              <w:ind w:firstLine="709"/>
              <w:jc w:val="both"/>
              <w:rPr>
                <w:rFonts w:ascii="Times New Roman" w:eastAsia="Times New Roman" w:hAnsi="Times New Roman" w:cs="Times New Roman"/>
                <w:b/>
                <w:sz w:val="28"/>
                <w:szCs w:val="28"/>
              </w:rPr>
            </w:pPr>
          </w:p>
        </w:tc>
        <w:tc>
          <w:tcPr>
            <w:tcW w:w="4786" w:type="dxa"/>
            <w:tcBorders>
              <w:top w:val="single" w:sz="4" w:space="0" w:color="auto"/>
              <w:left w:val="single" w:sz="4" w:space="0" w:color="auto"/>
              <w:bottom w:val="single" w:sz="4" w:space="0" w:color="auto"/>
              <w:right w:val="single" w:sz="4" w:space="0" w:color="auto"/>
            </w:tcBorders>
            <w:hideMark/>
          </w:tcPr>
          <w:p w:rsidR="00386892" w:rsidRPr="00241EB8" w:rsidRDefault="00386892" w:rsidP="00241EB8">
            <w:pPr>
              <w:spacing w:after="0" w:line="360" w:lineRule="auto"/>
              <w:ind w:firstLine="709"/>
              <w:jc w:val="both"/>
              <w:rPr>
                <w:rFonts w:ascii="Times New Roman" w:eastAsia="Times New Roman" w:hAnsi="Times New Roman" w:cs="Times New Roman"/>
                <w:b/>
                <w:sz w:val="28"/>
                <w:szCs w:val="28"/>
              </w:rPr>
            </w:pPr>
            <w:r w:rsidRPr="00241EB8">
              <w:rPr>
                <w:rFonts w:ascii="Times New Roman" w:hAnsi="Times New Roman" w:cs="Times New Roman"/>
                <w:b/>
                <w:sz w:val="28"/>
                <w:szCs w:val="28"/>
              </w:rPr>
              <w:t>Задачи с учетом ФГОС</w:t>
            </w:r>
          </w:p>
        </w:tc>
      </w:tr>
      <w:tr w:rsidR="00386892" w:rsidRPr="00241EB8" w:rsidTr="00386892">
        <w:tc>
          <w:tcPr>
            <w:tcW w:w="4785" w:type="dxa"/>
            <w:tcBorders>
              <w:top w:val="single" w:sz="4" w:space="0" w:color="auto"/>
              <w:left w:val="single" w:sz="4" w:space="0" w:color="auto"/>
              <w:bottom w:val="single" w:sz="4" w:space="0" w:color="auto"/>
              <w:right w:val="single" w:sz="4" w:space="0" w:color="auto"/>
            </w:tcBorders>
            <w:hideMark/>
          </w:tcPr>
          <w:p w:rsidR="00386892" w:rsidRPr="00241EB8" w:rsidRDefault="00386892" w:rsidP="00241EB8">
            <w:pPr>
              <w:spacing w:after="0" w:line="360" w:lineRule="auto"/>
              <w:ind w:firstLine="709"/>
              <w:jc w:val="both"/>
              <w:rPr>
                <w:rFonts w:ascii="Times New Roman" w:eastAsia="Times New Roman" w:hAnsi="Times New Roman" w:cs="Times New Roman"/>
                <w:b/>
                <w:sz w:val="28"/>
                <w:szCs w:val="28"/>
              </w:rPr>
            </w:pPr>
            <w:r w:rsidRPr="00241EB8">
              <w:rPr>
                <w:rFonts w:ascii="Times New Roman" w:hAnsi="Times New Roman" w:cs="Times New Roman"/>
                <w:b/>
                <w:sz w:val="28"/>
                <w:szCs w:val="28"/>
              </w:rPr>
              <w:t>Физическое развитие</w:t>
            </w:r>
          </w:p>
        </w:tc>
        <w:tc>
          <w:tcPr>
            <w:tcW w:w="4786" w:type="dxa"/>
            <w:tcBorders>
              <w:top w:val="single" w:sz="4" w:space="0" w:color="auto"/>
              <w:left w:val="single" w:sz="4" w:space="0" w:color="auto"/>
              <w:bottom w:val="single" w:sz="4" w:space="0" w:color="auto"/>
              <w:right w:val="single" w:sz="4" w:space="0" w:color="auto"/>
            </w:tcBorders>
          </w:tcPr>
          <w:p w:rsidR="00386892" w:rsidRPr="00241EB8" w:rsidRDefault="00386892" w:rsidP="00241EB8">
            <w:pPr>
              <w:spacing w:after="0" w:line="360" w:lineRule="auto"/>
              <w:ind w:firstLine="709"/>
              <w:jc w:val="both"/>
              <w:rPr>
                <w:rFonts w:ascii="Times New Roman" w:eastAsia="Times New Roman" w:hAnsi="Times New Roman" w:cs="Times New Roman"/>
                <w:sz w:val="28"/>
                <w:szCs w:val="28"/>
              </w:rPr>
            </w:pPr>
            <w:r w:rsidRPr="00241EB8">
              <w:rPr>
                <w:rFonts w:ascii="Times New Roman" w:hAnsi="Times New Roman" w:cs="Times New Roman"/>
                <w:sz w:val="28"/>
                <w:szCs w:val="28"/>
              </w:rPr>
              <w:t>Совершенствование двигательных умений и навыков, развитие физических качеств.</w:t>
            </w:r>
          </w:p>
          <w:p w:rsidR="00386892" w:rsidRPr="00241EB8" w:rsidRDefault="00386892" w:rsidP="00241EB8">
            <w:pPr>
              <w:spacing w:after="0" w:line="360" w:lineRule="auto"/>
              <w:ind w:firstLine="709"/>
              <w:jc w:val="both"/>
              <w:rPr>
                <w:rFonts w:ascii="Times New Roman" w:eastAsia="Times New Roman" w:hAnsi="Times New Roman" w:cs="Times New Roman"/>
                <w:sz w:val="28"/>
                <w:szCs w:val="28"/>
              </w:rPr>
            </w:pPr>
          </w:p>
        </w:tc>
      </w:tr>
      <w:tr w:rsidR="00386892" w:rsidRPr="00241EB8" w:rsidTr="00386892">
        <w:trPr>
          <w:trHeight w:val="1620"/>
        </w:trPr>
        <w:tc>
          <w:tcPr>
            <w:tcW w:w="4785" w:type="dxa"/>
            <w:tcBorders>
              <w:top w:val="single" w:sz="4" w:space="0" w:color="auto"/>
              <w:left w:val="single" w:sz="4" w:space="0" w:color="auto"/>
              <w:bottom w:val="single" w:sz="4" w:space="0" w:color="auto"/>
              <w:right w:val="single" w:sz="4" w:space="0" w:color="auto"/>
            </w:tcBorders>
            <w:hideMark/>
          </w:tcPr>
          <w:p w:rsidR="00386892" w:rsidRPr="00241EB8" w:rsidRDefault="00386892" w:rsidP="00241EB8">
            <w:pPr>
              <w:spacing w:after="0" w:line="360" w:lineRule="auto"/>
              <w:ind w:firstLine="709"/>
              <w:jc w:val="both"/>
              <w:rPr>
                <w:rFonts w:ascii="Times New Roman" w:eastAsia="Times New Roman" w:hAnsi="Times New Roman" w:cs="Times New Roman"/>
                <w:b/>
                <w:sz w:val="28"/>
                <w:szCs w:val="28"/>
              </w:rPr>
            </w:pPr>
            <w:r w:rsidRPr="00241EB8">
              <w:rPr>
                <w:rFonts w:ascii="Times New Roman" w:hAnsi="Times New Roman" w:cs="Times New Roman"/>
                <w:b/>
                <w:sz w:val="28"/>
                <w:szCs w:val="28"/>
              </w:rPr>
              <w:t>Социально-коммуникативное развитие</w:t>
            </w:r>
          </w:p>
        </w:tc>
        <w:tc>
          <w:tcPr>
            <w:tcW w:w="4786" w:type="dxa"/>
            <w:tcBorders>
              <w:top w:val="single" w:sz="4" w:space="0" w:color="auto"/>
              <w:left w:val="single" w:sz="4" w:space="0" w:color="auto"/>
              <w:bottom w:val="single" w:sz="4" w:space="0" w:color="auto"/>
              <w:right w:val="single" w:sz="4" w:space="0" w:color="auto"/>
            </w:tcBorders>
          </w:tcPr>
          <w:p w:rsidR="00386892" w:rsidRPr="00241EB8" w:rsidRDefault="00386892" w:rsidP="00241EB8">
            <w:pPr>
              <w:spacing w:after="0" w:line="360" w:lineRule="auto"/>
              <w:ind w:firstLine="709"/>
              <w:jc w:val="both"/>
              <w:rPr>
                <w:rFonts w:ascii="Times New Roman" w:eastAsia="Times New Roman" w:hAnsi="Times New Roman" w:cs="Times New Roman"/>
                <w:sz w:val="28"/>
                <w:szCs w:val="28"/>
              </w:rPr>
            </w:pPr>
            <w:r w:rsidRPr="00241EB8">
              <w:rPr>
                <w:rFonts w:ascii="Times New Roman" w:hAnsi="Times New Roman" w:cs="Times New Roman"/>
                <w:sz w:val="28"/>
                <w:szCs w:val="28"/>
              </w:rPr>
              <w:t>Формировать навыки дисциплинированности и сознательного выполнения правил безопасности.</w:t>
            </w:r>
          </w:p>
          <w:p w:rsidR="00386892" w:rsidRPr="00241EB8" w:rsidRDefault="00386892" w:rsidP="00241EB8">
            <w:pPr>
              <w:spacing w:after="0" w:line="360" w:lineRule="auto"/>
              <w:ind w:firstLine="709"/>
              <w:jc w:val="both"/>
              <w:rPr>
                <w:rFonts w:ascii="Times New Roman" w:hAnsi="Times New Roman" w:cs="Times New Roman"/>
                <w:sz w:val="28"/>
                <w:szCs w:val="28"/>
              </w:rPr>
            </w:pPr>
            <w:r w:rsidRPr="00241EB8">
              <w:rPr>
                <w:rFonts w:ascii="Times New Roman" w:hAnsi="Times New Roman" w:cs="Times New Roman"/>
                <w:sz w:val="28"/>
                <w:szCs w:val="28"/>
              </w:rPr>
              <w:t>Создание атмосферы дружелюбия, радости, положительного эмоционального настроения. Воспитывать чувства дружбы, взаимовыручки.</w:t>
            </w:r>
          </w:p>
          <w:p w:rsidR="00386892" w:rsidRPr="00241EB8" w:rsidRDefault="00386892" w:rsidP="00241EB8">
            <w:pPr>
              <w:spacing w:after="0" w:line="360" w:lineRule="auto"/>
              <w:ind w:firstLine="709"/>
              <w:jc w:val="both"/>
              <w:rPr>
                <w:rFonts w:ascii="Times New Roman" w:eastAsia="Times New Roman" w:hAnsi="Times New Roman" w:cs="Times New Roman"/>
                <w:sz w:val="28"/>
                <w:szCs w:val="28"/>
              </w:rPr>
            </w:pPr>
            <w:r w:rsidRPr="00241EB8">
              <w:rPr>
                <w:rFonts w:ascii="Times New Roman" w:hAnsi="Times New Roman" w:cs="Times New Roman"/>
                <w:sz w:val="28"/>
                <w:szCs w:val="28"/>
              </w:rPr>
              <w:t>Развивать коммуникативные умения.</w:t>
            </w:r>
          </w:p>
          <w:p w:rsidR="00386892" w:rsidRPr="00241EB8" w:rsidRDefault="00386892" w:rsidP="00241EB8">
            <w:pPr>
              <w:spacing w:after="0" w:line="360" w:lineRule="auto"/>
              <w:ind w:firstLine="709"/>
              <w:jc w:val="both"/>
              <w:rPr>
                <w:rFonts w:ascii="Times New Roman" w:eastAsia="Times New Roman" w:hAnsi="Times New Roman" w:cs="Times New Roman"/>
                <w:sz w:val="28"/>
                <w:szCs w:val="28"/>
              </w:rPr>
            </w:pPr>
          </w:p>
        </w:tc>
      </w:tr>
    </w:tbl>
    <w:p w:rsidR="00E31E49" w:rsidRPr="00241EB8" w:rsidRDefault="00E31E49" w:rsidP="00241EB8">
      <w:pPr>
        <w:spacing w:after="0" w:line="360" w:lineRule="auto"/>
        <w:ind w:firstLine="709"/>
        <w:jc w:val="both"/>
        <w:rPr>
          <w:rFonts w:ascii="Times New Roman" w:hAnsi="Times New Roman" w:cs="Times New Roman"/>
          <w:bCs/>
          <w:sz w:val="28"/>
          <w:szCs w:val="28"/>
        </w:rPr>
      </w:pPr>
    </w:p>
    <w:p w:rsidR="00386892" w:rsidRPr="00241EB8" w:rsidRDefault="00386892" w:rsidP="00241EB8">
      <w:pPr>
        <w:spacing w:after="0" w:line="360" w:lineRule="auto"/>
        <w:ind w:firstLine="709"/>
        <w:jc w:val="both"/>
        <w:rPr>
          <w:rFonts w:ascii="Times New Roman" w:hAnsi="Times New Roman" w:cs="Times New Roman"/>
          <w:bCs/>
          <w:sz w:val="28"/>
          <w:szCs w:val="28"/>
        </w:rPr>
      </w:pPr>
      <w:r w:rsidRPr="00241EB8">
        <w:rPr>
          <w:rFonts w:ascii="Times New Roman" w:hAnsi="Times New Roman" w:cs="Times New Roman"/>
          <w:bCs/>
          <w:sz w:val="28"/>
          <w:szCs w:val="28"/>
        </w:rPr>
        <w:t>Ход:</w:t>
      </w:r>
    </w:p>
    <w:p w:rsidR="00386892" w:rsidRPr="00241EB8" w:rsidRDefault="00386892" w:rsidP="00241EB8">
      <w:pPr>
        <w:spacing w:after="0" w:line="360" w:lineRule="auto"/>
        <w:ind w:firstLine="709"/>
        <w:jc w:val="both"/>
        <w:rPr>
          <w:rFonts w:ascii="Times New Roman" w:hAnsi="Times New Roman" w:cs="Times New Roman"/>
          <w:sz w:val="28"/>
          <w:szCs w:val="28"/>
        </w:rPr>
      </w:pPr>
      <w:r w:rsidRPr="00241EB8">
        <w:rPr>
          <w:rFonts w:ascii="Times New Roman" w:hAnsi="Times New Roman" w:cs="Times New Roman"/>
          <w:b/>
          <w:sz w:val="28"/>
          <w:szCs w:val="28"/>
        </w:rPr>
        <w:t>1.</w:t>
      </w:r>
      <w:r w:rsidRPr="00241EB8">
        <w:rPr>
          <w:rFonts w:ascii="Times New Roman" w:hAnsi="Times New Roman" w:cs="Times New Roman"/>
          <w:sz w:val="28"/>
          <w:szCs w:val="28"/>
        </w:rPr>
        <w:t>Дети заходят в зал, звучит песня «</w:t>
      </w:r>
      <w:proofErr w:type="gramStart"/>
      <w:r w:rsidRPr="00241EB8">
        <w:rPr>
          <w:rFonts w:ascii="Times New Roman" w:hAnsi="Times New Roman" w:cs="Times New Roman"/>
          <w:sz w:val="28"/>
          <w:szCs w:val="28"/>
        </w:rPr>
        <w:t>Кабы</w:t>
      </w:r>
      <w:proofErr w:type="gramEnd"/>
      <w:r w:rsidRPr="00241EB8">
        <w:rPr>
          <w:rFonts w:ascii="Times New Roman" w:hAnsi="Times New Roman" w:cs="Times New Roman"/>
          <w:sz w:val="28"/>
          <w:szCs w:val="28"/>
        </w:rPr>
        <w:t xml:space="preserve"> не было зимы» музыка Е. </w:t>
      </w:r>
      <w:proofErr w:type="spellStart"/>
      <w:r w:rsidRPr="00241EB8">
        <w:rPr>
          <w:rFonts w:ascii="Times New Roman" w:hAnsi="Times New Roman" w:cs="Times New Roman"/>
          <w:sz w:val="28"/>
          <w:szCs w:val="28"/>
        </w:rPr>
        <w:t>Крылатова</w:t>
      </w:r>
      <w:proofErr w:type="spellEnd"/>
      <w:r w:rsidRPr="00241EB8">
        <w:rPr>
          <w:rFonts w:ascii="Times New Roman" w:hAnsi="Times New Roman" w:cs="Times New Roman"/>
          <w:sz w:val="28"/>
          <w:szCs w:val="28"/>
        </w:rPr>
        <w:t xml:space="preserve">, слова Ю. </w:t>
      </w:r>
      <w:proofErr w:type="spellStart"/>
      <w:r w:rsidRPr="00241EB8">
        <w:rPr>
          <w:rFonts w:ascii="Times New Roman" w:hAnsi="Times New Roman" w:cs="Times New Roman"/>
          <w:sz w:val="28"/>
          <w:szCs w:val="28"/>
        </w:rPr>
        <w:t>Энтина</w:t>
      </w:r>
      <w:proofErr w:type="spellEnd"/>
    </w:p>
    <w:p w:rsidR="00386892" w:rsidRPr="00241EB8" w:rsidRDefault="00386892" w:rsidP="00241EB8">
      <w:pPr>
        <w:spacing w:after="0" w:line="360" w:lineRule="auto"/>
        <w:ind w:firstLine="709"/>
        <w:rPr>
          <w:rFonts w:ascii="Times New Roman" w:hAnsi="Times New Roman" w:cs="Times New Roman"/>
          <w:sz w:val="28"/>
          <w:szCs w:val="28"/>
        </w:rPr>
      </w:pPr>
      <w:r w:rsidRPr="00241EB8">
        <w:rPr>
          <w:rFonts w:ascii="Times New Roman" w:hAnsi="Times New Roman" w:cs="Times New Roman"/>
          <w:sz w:val="28"/>
          <w:szCs w:val="28"/>
        </w:rPr>
        <w:t xml:space="preserve">Ребята! отгадайте </w:t>
      </w:r>
      <w:r w:rsidRPr="00241EB8">
        <w:rPr>
          <w:rFonts w:ascii="Times New Roman" w:hAnsi="Times New Roman" w:cs="Times New Roman"/>
          <w:b/>
          <w:sz w:val="28"/>
          <w:szCs w:val="28"/>
        </w:rPr>
        <w:t>загадку</w:t>
      </w:r>
      <w:proofErr w:type="gramStart"/>
      <w:r w:rsidRPr="00241EB8">
        <w:rPr>
          <w:rFonts w:ascii="Times New Roman" w:hAnsi="Times New Roman" w:cs="Times New Roman"/>
          <w:b/>
          <w:sz w:val="28"/>
          <w:szCs w:val="28"/>
        </w:rPr>
        <w:t xml:space="preserve"> </w:t>
      </w:r>
      <w:r w:rsidRPr="00241EB8">
        <w:rPr>
          <w:rFonts w:ascii="Times New Roman" w:hAnsi="Times New Roman" w:cs="Times New Roman"/>
          <w:b/>
          <w:sz w:val="28"/>
          <w:szCs w:val="28"/>
        </w:rPr>
        <w:br/>
      </w:r>
      <w:r w:rsidRPr="00241EB8">
        <w:rPr>
          <w:rFonts w:ascii="Times New Roman" w:hAnsi="Times New Roman" w:cs="Times New Roman"/>
          <w:sz w:val="28"/>
          <w:szCs w:val="28"/>
        </w:rPr>
        <w:t>З</w:t>
      </w:r>
      <w:proofErr w:type="gramEnd"/>
      <w:r w:rsidRPr="00241EB8">
        <w:rPr>
          <w:rFonts w:ascii="Times New Roman" w:hAnsi="Times New Roman" w:cs="Times New Roman"/>
          <w:sz w:val="28"/>
          <w:szCs w:val="28"/>
        </w:rPr>
        <w:t xml:space="preserve">апорошила дорожки, </w:t>
      </w:r>
      <w:r w:rsidRPr="00241EB8">
        <w:rPr>
          <w:rFonts w:ascii="Times New Roman" w:hAnsi="Times New Roman" w:cs="Times New Roman"/>
          <w:sz w:val="28"/>
          <w:szCs w:val="28"/>
        </w:rPr>
        <w:br/>
        <w:t xml:space="preserve">Разукрасила окошки, </w:t>
      </w:r>
      <w:r w:rsidRPr="00241EB8">
        <w:rPr>
          <w:rFonts w:ascii="Times New Roman" w:hAnsi="Times New Roman" w:cs="Times New Roman"/>
          <w:sz w:val="28"/>
          <w:szCs w:val="28"/>
        </w:rPr>
        <w:br/>
        <w:t xml:space="preserve">Радость детям подарила </w:t>
      </w:r>
      <w:r w:rsidRPr="00241EB8">
        <w:rPr>
          <w:rFonts w:ascii="Times New Roman" w:hAnsi="Times New Roman" w:cs="Times New Roman"/>
          <w:sz w:val="28"/>
          <w:szCs w:val="28"/>
        </w:rPr>
        <w:br/>
        <w:t>И на санках прокатила (Зима)</w:t>
      </w:r>
    </w:p>
    <w:p w:rsidR="00386892" w:rsidRPr="00241EB8" w:rsidRDefault="00386892" w:rsidP="00241EB8">
      <w:pPr>
        <w:spacing w:after="0" w:line="360" w:lineRule="auto"/>
        <w:ind w:firstLine="709"/>
        <w:rPr>
          <w:rFonts w:ascii="Times New Roman" w:hAnsi="Times New Roman" w:cs="Times New Roman"/>
          <w:sz w:val="28"/>
          <w:szCs w:val="28"/>
        </w:rPr>
      </w:pPr>
      <w:r w:rsidRPr="00241EB8">
        <w:rPr>
          <w:rFonts w:ascii="Times New Roman" w:hAnsi="Times New Roman" w:cs="Times New Roman"/>
          <w:sz w:val="28"/>
          <w:szCs w:val="28"/>
        </w:rPr>
        <w:t xml:space="preserve"> Начинаем зимний праздник: </w:t>
      </w:r>
      <w:r w:rsidRPr="00241EB8">
        <w:rPr>
          <w:rFonts w:ascii="Times New Roman" w:hAnsi="Times New Roman" w:cs="Times New Roman"/>
          <w:sz w:val="28"/>
          <w:szCs w:val="28"/>
        </w:rPr>
        <w:br/>
        <w:t xml:space="preserve">Будут игры, будет смех, </w:t>
      </w:r>
      <w:r w:rsidRPr="00241EB8">
        <w:rPr>
          <w:rFonts w:ascii="Times New Roman" w:hAnsi="Times New Roman" w:cs="Times New Roman"/>
          <w:sz w:val="28"/>
          <w:szCs w:val="28"/>
        </w:rPr>
        <w:br/>
        <w:t xml:space="preserve">И весёлые забавы </w:t>
      </w:r>
      <w:r w:rsidRPr="00241EB8">
        <w:rPr>
          <w:rFonts w:ascii="Times New Roman" w:hAnsi="Times New Roman" w:cs="Times New Roman"/>
          <w:sz w:val="28"/>
          <w:szCs w:val="28"/>
        </w:rPr>
        <w:br/>
        <w:t>Приготовлены для всех!</w:t>
      </w:r>
      <w:r w:rsidRPr="00241EB8">
        <w:rPr>
          <w:rFonts w:ascii="Times New Roman" w:hAnsi="Times New Roman" w:cs="Times New Roman"/>
          <w:sz w:val="28"/>
          <w:szCs w:val="28"/>
        </w:rPr>
        <w:br/>
        <w:t>Хороша красой своею</w:t>
      </w:r>
      <w:proofErr w:type="gramStart"/>
      <w:r w:rsidRPr="00241EB8">
        <w:rPr>
          <w:rFonts w:ascii="Times New Roman" w:hAnsi="Times New Roman" w:cs="Times New Roman"/>
          <w:sz w:val="28"/>
          <w:szCs w:val="28"/>
        </w:rPr>
        <w:t xml:space="preserve"> </w:t>
      </w:r>
      <w:r w:rsidRPr="00241EB8">
        <w:rPr>
          <w:rFonts w:ascii="Times New Roman" w:hAnsi="Times New Roman" w:cs="Times New Roman"/>
          <w:sz w:val="28"/>
          <w:szCs w:val="28"/>
        </w:rPr>
        <w:br/>
        <w:t>Н</w:t>
      </w:r>
      <w:proofErr w:type="gramEnd"/>
      <w:r w:rsidRPr="00241EB8">
        <w:rPr>
          <w:rFonts w:ascii="Times New Roman" w:hAnsi="Times New Roman" w:cs="Times New Roman"/>
          <w:sz w:val="28"/>
          <w:szCs w:val="28"/>
        </w:rPr>
        <w:t xml:space="preserve">аша зимушка-зима </w:t>
      </w:r>
      <w:r w:rsidRPr="00241EB8">
        <w:rPr>
          <w:rFonts w:ascii="Times New Roman" w:hAnsi="Times New Roman" w:cs="Times New Roman"/>
          <w:sz w:val="28"/>
          <w:szCs w:val="28"/>
        </w:rPr>
        <w:br/>
        <w:t xml:space="preserve">Поиграть сегодня с нею </w:t>
      </w:r>
      <w:r w:rsidRPr="00241EB8">
        <w:rPr>
          <w:rFonts w:ascii="Times New Roman" w:hAnsi="Times New Roman" w:cs="Times New Roman"/>
          <w:sz w:val="28"/>
          <w:szCs w:val="28"/>
        </w:rPr>
        <w:br/>
        <w:t>Собралась здесь детвора!</w:t>
      </w:r>
    </w:p>
    <w:p w:rsidR="00386892" w:rsidRPr="00241EB8" w:rsidRDefault="00386892" w:rsidP="00241EB8">
      <w:pPr>
        <w:spacing w:after="0" w:line="360" w:lineRule="auto"/>
        <w:ind w:firstLine="709"/>
        <w:rPr>
          <w:rFonts w:ascii="Times New Roman" w:hAnsi="Times New Roman" w:cs="Times New Roman"/>
          <w:sz w:val="28"/>
          <w:szCs w:val="28"/>
        </w:rPr>
      </w:pPr>
      <w:r w:rsidRPr="00241EB8">
        <w:rPr>
          <w:rFonts w:ascii="Times New Roman" w:hAnsi="Times New Roman" w:cs="Times New Roman"/>
          <w:sz w:val="28"/>
          <w:szCs w:val="28"/>
        </w:rPr>
        <w:t xml:space="preserve">Прежде, чем начать наш праздник сделаем небольшую разминку. </w:t>
      </w:r>
      <w:r w:rsidRPr="00241EB8">
        <w:rPr>
          <w:rFonts w:ascii="Times New Roman" w:hAnsi="Times New Roman" w:cs="Times New Roman"/>
          <w:sz w:val="28"/>
          <w:szCs w:val="28"/>
        </w:rPr>
        <w:br/>
      </w:r>
      <w:r w:rsidRPr="00241EB8">
        <w:rPr>
          <w:rFonts w:ascii="Times New Roman" w:hAnsi="Times New Roman" w:cs="Times New Roman"/>
          <w:b/>
          <w:sz w:val="28"/>
          <w:szCs w:val="28"/>
        </w:rPr>
        <w:t xml:space="preserve">Разминка. </w:t>
      </w:r>
      <w:r w:rsidRPr="00241EB8">
        <w:rPr>
          <w:rFonts w:ascii="Times New Roman" w:hAnsi="Times New Roman" w:cs="Times New Roman"/>
          <w:sz w:val="28"/>
          <w:szCs w:val="28"/>
        </w:rPr>
        <w:br/>
        <w:t xml:space="preserve">- А ну-ка, похлопай, как я! </w:t>
      </w:r>
      <w:r w:rsidRPr="00241EB8">
        <w:rPr>
          <w:rFonts w:ascii="Times New Roman" w:hAnsi="Times New Roman" w:cs="Times New Roman"/>
          <w:sz w:val="28"/>
          <w:szCs w:val="28"/>
        </w:rPr>
        <w:br/>
        <w:t xml:space="preserve">А ну-ка, все вместе, все </w:t>
      </w:r>
      <w:proofErr w:type="gramStart"/>
      <w:r w:rsidRPr="00241EB8">
        <w:rPr>
          <w:rFonts w:ascii="Times New Roman" w:hAnsi="Times New Roman" w:cs="Times New Roman"/>
          <w:sz w:val="28"/>
          <w:szCs w:val="28"/>
        </w:rPr>
        <w:t>враз</w:t>
      </w:r>
      <w:proofErr w:type="gramEnd"/>
      <w:r w:rsidRPr="00241EB8">
        <w:rPr>
          <w:rFonts w:ascii="Times New Roman" w:hAnsi="Times New Roman" w:cs="Times New Roman"/>
          <w:sz w:val="28"/>
          <w:szCs w:val="28"/>
        </w:rPr>
        <w:t>! (Хлопают</w:t>
      </w:r>
      <w:proofErr w:type="gramStart"/>
      <w:r w:rsidRPr="00241EB8">
        <w:rPr>
          <w:rFonts w:ascii="Times New Roman" w:hAnsi="Times New Roman" w:cs="Times New Roman"/>
          <w:sz w:val="28"/>
          <w:szCs w:val="28"/>
        </w:rPr>
        <w:t xml:space="preserve"> )</w:t>
      </w:r>
      <w:proofErr w:type="gramEnd"/>
      <w:r w:rsidRPr="00241EB8">
        <w:rPr>
          <w:rFonts w:ascii="Times New Roman" w:hAnsi="Times New Roman" w:cs="Times New Roman"/>
          <w:sz w:val="28"/>
          <w:szCs w:val="28"/>
        </w:rPr>
        <w:br/>
        <w:t xml:space="preserve">- А ну-ка, потопай как я! </w:t>
      </w:r>
      <w:r w:rsidRPr="00241EB8">
        <w:rPr>
          <w:rFonts w:ascii="Times New Roman" w:hAnsi="Times New Roman" w:cs="Times New Roman"/>
          <w:sz w:val="28"/>
          <w:szCs w:val="28"/>
        </w:rPr>
        <w:br/>
        <w:t>А ну-ка, все вместе, все враз! (Топают</w:t>
      </w:r>
      <w:proofErr w:type="gramStart"/>
      <w:r w:rsidRPr="00241EB8">
        <w:rPr>
          <w:rFonts w:ascii="Times New Roman" w:hAnsi="Times New Roman" w:cs="Times New Roman"/>
          <w:sz w:val="28"/>
          <w:szCs w:val="28"/>
        </w:rPr>
        <w:t xml:space="preserve"> )</w:t>
      </w:r>
      <w:proofErr w:type="gramEnd"/>
      <w:r w:rsidRPr="00241EB8">
        <w:rPr>
          <w:rFonts w:ascii="Times New Roman" w:hAnsi="Times New Roman" w:cs="Times New Roman"/>
          <w:sz w:val="28"/>
          <w:szCs w:val="28"/>
        </w:rPr>
        <w:br/>
        <w:t xml:space="preserve">- А ну-ка, скажите: «Ха-ха!» </w:t>
      </w:r>
      <w:r w:rsidRPr="00241EB8">
        <w:rPr>
          <w:rFonts w:ascii="Times New Roman" w:hAnsi="Times New Roman" w:cs="Times New Roman"/>
          <w:sz w:val="28"/>
          <w:szCs w:val="28"/>
        </w:rPr>
        <w:br/>
        <w:t>А ну-ка, все вместе, все враз</w:t>
      </w:r>
      <w:proofErr w:type="gramStart"/>
      <w:r w:rsidRPr="00241EB8">
        <w:rPr>
          <w:rFonts w:ascii="Times New Roman" w:hAnsi="Times New Roman" w:cs="Times New Roman"/>
          <w:sz w:val="28"/>
          <w:szCs w:val="28"/>
        </w:rPr>
        <w:t>!(</w:t>
      </w:r>
      <w:proofErr w:type="gramEnd"/>
      <w:r w:rsidRPr="00241EB8">
        <w:rPr>
          <w:rFonts w:ascii="Times New Roman" w:hAnsi="Times New Roman" w:cs="Times New Roman"/>
          <w:sz w:val="28"/>
          <w:szCs w:val="28"/>
        </w:rPr>
        <w:t xml:space="preserve"> Смеются)</w:t>
      </w:r>
      <w:r w:rsidRPr="00241EB8">
        <w:rPr>
          <w:rFonts w:ascii="Times New Roman" w:hAnsi="Times New Roman" w:cs="Times New Roman"/>
          <w:sz w:val="28"/>
          <w:szCs w:val="28"/>
        </w:rPr>
        <w:br/>
        <w:t xml:space="preserve">Смеются так только у нас! </w:t>
      </w:r>
      <w:r w:rsidRPr="00241EB8">
        <w:rPr>
          <w:rFonts w:ascii="Times New Roman" w:hAnsi="Times New Roman" w:cs="Times New Roman"/>
          <w:sz w:val="28"/>
          <w:szCs w:val="28"/>
        </w:rPr>
        <w:br/>
      </w:r>
      <w:r w:rsidRPr="00241EB8">
        <w:rPr>
          <w:rFonts w:ascii="Times New Roman" w:hAnsi="Times New Roman" w:cs="Times New Roman"/>
          <w:sz w:val="28"/>
          <w:szCs w:val="28"/>
        </w:rPr>
        <w:lastRenderedPageBreak/>
        <w:t xml:space="preserve">Смеются так только у нас! </w:t>
      </w:r>
      <w:r w:rsidRPr="00241EB8">
        <w:rPr>
          <w:rFonts w:ascii="Times New Roman" w:hAnsi="Times New Roman" w:cs="Times New Roman"/>
          <w:sz w:val="28"/>
          <w:szCs w:val="28"/>
        </w:rPr>
        <w:br/>
        <w:t xml:space="preserve">Разминку мы провели.  А сейчас загадки отгадаем и узнаем, в какую игру будем играть. </w:t>
      </w:r>
    </w:p>
    <w:p w:rsidR="00386892" w:rsidRPr="00241EB8" w:rsidRDefault="00386892" w:rsidP="00241EB8">
      <w:pPr>
        <w:spacing w:after="0" w:line="360" w:lineRule="auto"/>
        <w:ind w:firstLine="709"/>
        <w:rPr>
          <w:rFonts w:ascii="Times New Roman" w:hAnsi="Times New Roman" w:cs="Times New Roman"/>
          <w:b/>
          <w:bCs/>
          <w:sz w:val="28"/>
          <w:szCs w:val="28"/>
        </w:rPr>
      </w:pPr>
      <w:r w:rsidRPr="00241EB8">
        <w:rPr>
          <w:rFonts w:ascii="Times New Roman" w:hAnsi="Times New Roman" w:cs="Times New Roman"/>
          <w:b/>
          <w:sz w:val="28"/>
          <w:szCs w:val="28"/>
        </w:rPr>
        <w:t>3.</w:t>
      </w:r>
      <w:r w:rsidRPr="00241EB8">
        <w:rPr>
          <w:rFonts w:ascii="Times New Roman" w:hAnsi="Times New Roman" w:cs="Times New Roman"/>
          <w:sz w:val="28"/>
          <w:szCs w:val="28"/>
        </w:rPr>
        <w:t>Очень холодно, не так ли?</w:t>
      </w:r>
      <w:r w:rsidRPr="00241EB8">
        <w:rPr>
          <w:rFonts w:ascii="Times New Roman" w:hAnsi="Times New Roman" w:cs="Times New Roman"/>
          <w:sz w:val="28"/>
          <w:szCs w:val="28"/>
        </w:rPr>
        <w:br/>
        <w:t>Все дорожки замело.</w:t>
      </w:r>
      <w:r w:rsidRPr="00241EB8">
        <w:rPr>
          <w:rFonts w:ascii="Times New Roman" w:hAnsi="Times New Roman" w:cs="Times New Roman"/>
          <w:sz w:val="28"/>
          <w:szCs w:val="28"/>
        </w:rPr>
        <w:br/>
        <w:t>Лишь вчера была я каплей,</w:t>
      </w:r>
      <w:r w:rsidRPr="00241EB8">
        <w:rPr>
          <w:rFonts w:ascii="Times New Roman" w:hAnsi="Times New Roman" w:cs="Times New Roman"/>
          <w:sz w:val="28"/>
          <w:szCs w:val="28"/>
        </w:rPr>
        <w:br/>
        <w:t>А сегодня — как стекло.</w:t>
      </w:r>
      <w:r w:rsidRPr="00241EB8">
        <w:rPr>
          <w:rFonts w:ascii="Times New Roman" w:hAnsi="Times New Roman" w:cs="Times New Roman"/>
          <w:sz w:val="28"/>
          <w:szCs w:val="28"/>
        </w:rPr>
        <w:br/>
        <w:t xml:space="preserve">Я </w:t>
      </w:r>
      <w:proofErr w:type="spellStart"/>
      <w:r w:rsidRPr="00241EB8">
        <w:rPr>
          <w:rFonts w:ascii="Times New Roman" w:hAnsi="Times New Roman" w:cs="Times New Roman"/>
          <w:sz w:val="28"/>
          <w:szCs w:val="28"/>
        </w:rPr>
        <w:t>Снежинкина</w:t>
      </w:r>
      <w:proofErr w:type="spellEnd"/>
      <w:r w:rsidRPr="00241EB8">
        <w:rPr>
          <w:rFonts w:ascii="Times New Roman" w:hAnsi="Times New Roman" w:cs="Times New Roman"/>
          <w:sz w:val="28"/>
          <w:szCs w:val="28"/>
        </w:rPr>
        <w:t xml:space="preserve"> сестрица,</w:t>
      </w:r>
      <w:r w:rsidRPr="00241EB8">
        <w:rPr>
          <w:rFonts w:ascii="Times New Roman" w:hAnsi="Times New Roman" w:cs="Times New Roman"/>
          <w:sz w:val="28"/>
          <w:szCs w:val="28"/>
        </w:rPr>
        <w:br/>
        <w:t>Затвердевшая водица.</w:t>
      </w:r>
      <w:r w:rsidRPr="00241EB8">
        <w:rPr>
          <w:rFonts w:ascii="Times New Roman" w:hAnsi="Times New Roman" w:cs="Times New Roman"/>
          <w:sz w:val="28"/>
          <w:szCs w:val="28"/>
        </w:rPr>
        <w:br/>
      </w:r>
      <w:r w:rsidRPr="00241EB8">
        <w:rPr>
          <w:rFonts w:ascii="Times New Roman" w:hAnsi="Times New Roman" w:cs="Times New Roman"/>
          <w:b/>
          <w:bCs/>
          <w:sz w:val="28"/>
          <w:szCs w:val="28"/>
        </w:rPr>
        <w:t>(Льдинка.)</w:t>
      </w:r>
    </w:p>
    <w:p w:rsidR="00386892" w:rsidRPr="00241EB8" w:rsidRDefault="00386892" w:rsidP="00241EB8">
      <w:pPr>
        <w:spacing w:after="0" w:line="360" w:lineRule="auto"/>
        <w:ind w:firstLine="709"/>
        <w:rPr>
          <w:rStyle w:val="a8"/>
          <w:rFonts w:ascii="Times New Roman" w:hAnsi="Times New Roman" w:cs="Times New Roman"/>
          <w:sz w:val="28"/>
          <w:szCs w:val="28"/>
        </w:rPr>
      </w:pPr>
      <w:r w:rsidRPr="00241EB8">
        <w:rPr>
          <w:rFonts w:ascii="Times New Roman" w:hAnsi="Times New Roman" w:cs="Times New Roman"/>
          <w:sz w:val="28"/>
          <w:szCs w:val="28"/>
        </w:rPr>
        <w:t>Дружит с солнышком весной,</w:t>
      </w:r>
      <w:r w:rsidRPr="00241EB8">
        <w:rPr>
          <w:rFonts w:ascii="Times New Roman" w:hAnsi="Times New Roman" w:cs="Times New Roman"/>
          <w:sz w:val="28"/>
          <w:szCs w:val="28"/>
        </w:rPr>
        <w:br/>
        <w:t>Добрый ласковый такой,</w:t>
      </w:r>
      <w:r w:rsidRPr="00241EB8">
        <w:rPr>
          <w:rFonts w:ascii="Times New Roman" w:hAnsi="Times New Roman" w:cs="Times New Roman"/>
          <w:sz w:val="28"/>
          <w:szCs w:val="28"/>
        </w:rPr>
        <w:br/>
        <w:t>А зимой завьюжит,</w:t>
      </w:r>
      <w:r w:rsidRPr="00241EB8">
        <w:rPr>
          <w:rFonts w:ascii="Times New Roman" w:hAnsi="Times New Roman" w:cs="Times New Roman"/>
          <w:sz w:val="28"/>
          <w:szCs w:val="28"/>
        </w:rPr>
        <w:br/>
        <w:t>Он с морозом дружит.</w:t>
      </w:r>
      <w:r w:rsidRPr="00241EB8">
        <w:rPr>
          <w:rFonts w:ascii="Times New Roman" w:hAnsi="Times New Roman" w:cs="Times New Roman"/>
          <w:sz w:val="28"/>
          <w:szCs w:val="28"/>
        </w:rPr>
        <w:br/>
        <w:t>В трубах завывает,</w:t>
      </w:r>
      <w:r w:rsidRPr="00241EB8">
        <w:rPr>
          <w:rFonts w:ascii="Times New Roman" w:hAnsi="Times New Roman" w:cs="Times New Roman"/>
          <w:sz w:val="28"/>
          <w:szCs w:val="28"/>
        </w:rPr>
        <w:br/>
        <w:t>С ног меня сбивает...</w:t>
      </w:r>
      <w:r w:rsidRPr="00241EB8">
        <w:rPr>
          <w:rFonts w:ascii="Times New Roman" w:hAnsi="Times New Roman" w:cs="Times New Roman"/>
          <w:sz w:val="28"/>
          <w:szCs w:val="28"/>
        </w:rPr>
        <w:br/>
      </w:r>
      <w:r w:rsidRPr="00241EB8">
        <w:rPr>
          <w:rStyle w:val="a8"/>
          <w:rFonts w:ascii="Times New Roman" w:hAnsi="Times New Roman" w:cs="Times New Roman"/>
          <w:sz w:val="28"/>
          <w:szCs w:val="28"/>
        </w:rPr>
        <w:t>(Ветер)</w:t>
      </w:r>
    </w:p>
    <w:p w:rsidR="00386892" w:rsidRPr="00241EB8" w:rsidRDefault="00386892" w:rsidP="00241EB8">
      <w:pPr>
        <w:spacing w:after="0" w:line="360" w:lineRule="auto"/>
        <w:ind w:firstLine="709"/>
        <w:rPr>
          <w:rFonts w:ascii="Times New Roman" w:hAnsi="Times New Roman" w:cs="Times New Roman"/>
          <w:b/>
          <w:bCs/>
          <w:sz w:val="28"/>
          <w:szCs w:val="28"/>
        </w:rPr>
      </w:pPr>
      <w:r w:rsidRPr="00241EB8">
        <w:rPr>
          <w:rFonts w:ascii="Times New Roman" w:hAnsi="Times New Roman" w:cs="Times New Roman"/>
          <w:sz w:val="28"/>
          <w:szCs w:val="28"/>
        </w:rPr>
        <w:t>Не умеет он играть,</w:t>
      </w:r>
      <w:r w:rsidRPr="00241EB8">
        <w:rPr>
          <w:rFonts w:ascii="Times New Roman" w:hAnsi="Times New Roman" w:cs="Times New Roman"/>
          <w:sz w:val="28"/>
          <w:szCs w:val="28"/>
        </w:rPr>
        <w:br/>
        <w:t>А заставит танцевать,</w:t>
      </w:r>
      <w:r w:rsidRPr="00241EB8">
        <w:rPr>
          <w:rFonts w:ascii="Times New Roman" w:hAnsi="Times New Roman" w:cs="Times New Roman"/>
          <w:sz w:val="28"/>
          <w:szCs w:val="28"/>
        </w:rPr>
        <w:br/>
        <w:t>Нарумянит всех людей,</w:t>
      </w:r>
      <w:r w:rsidRPr="00241EB8">
        <w:rPr>
          <w:rFonts w:ascii="Times New Roman" w:hAnsi="Times New Roman" w:cs="Times New Roman"/>
          <w:sz w:val="28"/>
          <w:szCs w:val="28"/>
        </w:rPr>
        <w:br/>
        <w:t>Кто же этот чародей?</w:t>
      </w:r>
      <w:r w:rsidRPr="00241EB8">
        <w:rPr>
          <w:rFonts w:ascii="Times New Roman" w:hAnsi="Times New Roman" w:cs="Times New Roman"/>
          <w:sz w:val="28"/>
          <w:szCs w:val="28"/>
        </w:rPr>
        <w:br/>
      </w:r>
      <w:r w:rsidRPr="00241EB8">
        <w:rPr>
          <w:rFonts w:ascii="Times New Roman" w:hAnsi="Times New Roman" w:cs="Times New Roman"/>
          <w:b/>
          <w:bCs/>
          <w:sz w:val="28"/>
          <w:szCs w:val="28"/>
        </w:rPr>
        <w:t>(Мороз.)</w:t>
      </w:r>
    </w:p>
    <w:p w:rsidR="00386892" w:rsidRPr="00241EB8" w:rsidRDefault="00386892" w:rsidP="00241EB8">
      <w:pPr>
        <w:spacing w:after="0" w:line="360" w:lineRule="auto"/>
        <w:ind w:firstLine="709"/>
        <w:rPr>
          <w:rFonts w:ascii="Times New Roman" w:hAnsi="Times New Roman" w:cs="Times New Roman"/>
          <w:sz w:val="28"/>
          <w:szCs w:val="28"/>
        </w:rPr>
      </w:pPr>
      <w:r w:rsidRPr="00241EB8">
        <w:rPr>
          <w:rFonts w:ascii="Times New Roman" w:hAnsi="Times New Roman" w:cs="Times New Roman"/>
          <w:b/>
          <w:i/>
          <w:sz w:val="28"/>
          <w:szCs w:val="28"/>
          <w:u w:val="single"/>
        </w:rPr>
        <w:t>2.</w:t>
      </w:r>
      <w:r w:rsidRPr="00241EB8">
        <w:rPr>
          <w:rFonts w:ascii="Times New Roman" w:hAnsi="Times New Roman" w:cs="Times New Roman"/>
          <w:sz w:val="28"/>
          <w:szCs w:val="28"/>
        </w:rPr>
        <w:t>Молодцы ребята все загадки отгадали. А в какую же игру мы будем играть? (Льдинки, ветер и мороз»). Давайте вспомним правила игры.</w:t>
      </w:r>
    </w:p>
    <w:tbl>
      <w:tblPr>
        <w:tblW w:w="0" w:type="auto"/>
        <w:tblLook w:val="01E0" w:firstRow="1" w:lastRow="1" w:firstColumn="1" w:lastColumn="1" w:noHBand="0" w:noVBand="0"/>
      </w:tblPr>
      <w:tblGrid>
        <w:gridCol w:w="7773"/>
      </w:tblGrid>
      <w:tr w:rsidR="00386892" w:rsidRPr="00241EB8" w:rsidTr="003449D9">
        <w:tc>
          <w:tcPr>
            <w:tcW w:w="7773" w:type="dxa"/>
            <w:hideMark/>
          </w:tcPr>
          <w:p w:rsidR="00386892" w:rsidRPr="00241EB8" w:rsidRDefault="00386892" w:rsidP="00241EB8">
            <w:pPr>
              <w:spacing w:after="0" w:line="360" w:lineRule="auto"/>
              <w:ind w:firstLine="709"/>
              <w:jc w:val="both"/>
              <w:rPr>
                <w:rFonts w:ascii="Times New Roman" w:hAnsi="Times New Roman" w:cs="Times New Roman"/>
                <w:sz w:val="28"/>
                <w:szCs w:val="28"/>
              </w:rPr>
            </w:pPr>
            <w:proofErr w:type="gramStart"/>
            <w:r w:rsidRPr="00241EB8">
              <w:rPr>
                <w:rFonts w:ascii="Times New Roman" w:hAnsi="Times New Roman" w:cs="Times New Roman"/>
                <w:sz w:val="28"/>
                <w:szCs w:val="28"/>
              </w:rPr>
              <w:t xml:space="preserve">Играющие встают парами лицом друг к другу и хлопают в ладоши приговаривая: </w:t>
            </w:r>
            <w:proofErr w:type="gramEnd"/>
          </w:p>
          <w:p w:rsidR="00386892" w:rsidRPr="00241EB8" w:rsidRDefault="00386892" w:rsidP="00241EB8">
            <w:pPr>
              <w:spacing w:after="0" w:line="360" w:lineRule="auto"/>
              <w:ind w:firstLine="709"/>
              <w:jc w:val="both"/>
              <w:rPr>
                <w:rFonts w:ascii="Times New Roman" w:hAnsi="Times New Roman" w:cs="Times New Roman"/>
                <w:sz w:val="28"/>
                <w:szCs w:val="28"/>
              </w:rPr>
            </w:pPr>
            <w:r w:rsidRPr="00241EB8">
              <w:rPr>
                <w:rFonts w:ascii="Times New Roman" w:hAnsi="Times New Roman" w:cs="Times New Roman"/>
                <w:sz w:val="28"/>
                <w:szCs w:val="28"/>
              </w:rPr>
              <w:t>Холодные льдинки,</w:t>
            </w:r>
          </w:p>
          <w:p w:rsidR="00386892" w:rsidRPr="00241EB8" w:rsidRDefault="00386892" w:rsidP="00241EB8">
            <w:pPr>
              <w:spacing w:after="0" w:line="360" w:lineRule="auto"/>
              <w:ind w:firstLine="709"/>
              <w:jc w:val="both"/>
              <w:rPr>
                <w:rFonts w:ascii="Times New Roman" w:hAnsi="Times New Roman" w:cs="Times New Roman"/>
                <w:sz w:val="28"/>
                <w:szCs w:val="28"/>
              </w:rPr>
            </w:pPr>
            <w:r w:rsidRPr="00241EB8">
              <w:rPr>
                <w:rFonts w:ascii="Times New Roman" w:hAnsi="Times New Roman" w:cs="Times New Roman"/>
                <w:sz w:val="28"/>
                <w:szCs w:val="28"/>
              </w:rPr>
              <w:t xml:space="preserve">Прозрачные льдинки, </w:t>
            </w:r>
          </w:p>
          <w:p w:rsidR="00386892" w:rsidRPr="00241EB8" w:rsidRDefault="00386892" w:rsidP="00241EB8">
            <w:pPr>
              <w:spacing w:after="0" w:line="360" w:lineRule="auto"/>
              <w:ind w:firstLine="709"/>
              <w:jc w:val="both"/>
              <w:rPr>
                <w:rFonts w:ascii="Times New Roman" w:hAnsi="Times New Roman" w:cs="Times New Roman"/>
                <w:sz w:val="28"/>
                <w:szCs w:val="28"/>
              </w:rPr>
            </w:pPr>
            <w:r w:rsidRPr="00241EB8">
              <w:rPr>
                <w:rFonts w:ascii="Times New Roman" w:hAnsi="Times New Roman" w:cs="Times New Roman"/>
                <w:sz w:val="28"/>
                <w:szCs w:val="28"/>
              </w:rPr>
              <w:t>Сверкают, звенят:</w:t>
            </w:r>
          </w:p>
          <w:p w:rsidR="00386892" w:rsidRPr="00241EB8" w:rsidRDefault="00386892" w:rsidP="00241EB8">
            <w:pPr>
              <w:spacing w:after="0" w:line="360" w:lineRule="auto"/>
              <w:ind w:firstLine="709"/>
              <w:jc w:val="both"/>
              <w:rPr>
                <w:rFonts w:ascii="Times New Roman" w:hAnsi="Times New Roman" w:cs="Times New Roman"/>
                <w:sz w:val="28"/>
                <w:szCs w:val="28"/>
              </w:rPr>
            </w:pPr>
            <w:r w:rsidRPr="00241EB8">
              <w:rPr>
                <w:rFonts w:ascii="Times New Roman" w:hAnsi="Times New Roman" w:cs="Times New Roman"/>
                <w:sz w:val="28"/>
                <w:szCs w:val="28"/>
              </w:rPr>
              <w:lastRenderedPageBreak/>
              <w:t xml:space="preserve">«Дзинь, </w:t>
            </w:r>
            <w:proofErr w:type="gramStart"/>
            <w:r w:rsidRPr="00241EB8">
              <w:rPr>
                <w:rFonts w:ascii="Times New Roman" w:hAnsi="Times New Roman" w:cs="Times New Roman"/>
                <w:sz w:val="28"/>
                <w:szCs w:val="28"/>
              </w:rPr>
              <w:t>дзинь</w:t>
            </w:r>
            <w:proofErr w:type="gramEnd"/>
            <w:r w:rsidRPr="00241EB8">
              <w:rPr>
                <w:rFonts w:ascii="Times New Roman" w:hAnsi="Times New Roman" w:cs="Times New Roman"/>
                <w:sz w:val="28"/>
                <w:szCs w:val="28"/>
              </w:rPr>
              <w:t>…»</w:t>
            </w:r>
          </w:p>
          <w:p w:rsidR="00386892" w:rsidRPr="00241EB8" w:rsidRDefault="00386892" w:rsidP="00241EB8">
            <w:pPr>
              <w:spacing w:after="0" w:line="360" w:lineRule="auto"/>
              <w:ind w:firstLine="709"/>
              <w:jc w:val="both"/>
              <w:rPr>
                <w:rFonts w:ascii="Times New Roman" w:hAnsi="Times New Roman" w:cs="Times New Roman"/>
                <w:sz w:val="28"/>
                <w:szCs w:val="28"/>
              </w:rPr>
            </w:pPr>
            <w:r w:rsidRPr="00241EB8">
              <w:rPr>
                <w:rFonts w:ascii="Times New Roman" w:hAnsi="Times New Roman" w:cs="Times New Roman"/>
                <w:sz w:val="28"/>
                <w:szCs w:val="28"/>
              </w:rPr>
              <w:t>Делают хлопок на каждое слово: сначала в свои ладоши, затем в ладоши товарища. Хлопают и говорят: «</w:t>
            </w:r>
            <w:proofErr w:type="gramStart"/>
            <w:r w:rsidRPr="00241EB8">
              <w:rPr>
                <w:rFonts w:ascii="Times New Roman" w:hAnsi="Times New Roman" w:cs="Times New Roman"/>
                <w:sz w:val="28"/>
                <w:szCs w:val="28"/>
              </w:rPr>
              <w:t>Дзинь-дзинь</w:t>
            </w:r>
            <w:proofErr w:type="gramEnd"/>
            <w:r w:rsidRPr="00241EB8">
              <w:rPr>
                <w:rFonts w:ascii="Times New Roman" w:hAnsi="Times New Roman" w:cs="Times New Roman"/>
                <w:sz w:val="28"/>
                <w:szCs w:val="28"/>
              </w:rPr>
              <w:t>» до тех пор, пока не услышат сигнал: «Ветер!» Дети – льдинки разбегаются в разные стороны</w:t>
            </w:r>
            <w:proofErr w:type="gramStart"/>
            <w:r w:rsidRPr="00241EB8">
              <w:rPr>
                <w:rFonts w:ascii="Times New Roman" w:hAnsi="Times New Roman" w:cs="Times New Roman"/>
                <w:sz w:val="28"/>
                <w:szCs w:val="28"/>
              </w:rPr>
              <w:t xml:space="preserve"> .</w:t>
            </w:r>
            <w:proofErr w:type="gramEnd"/>
          </w:p>
          <w:p w:rsidR="00386892" w:rsidRPr="00241EB8" w:rsidRDefault="00386892" w:rsidP="00241EB8">
            <w:pPr>
              <w:spacing w:after="0" w:line="360" w:lineRule="auto"/>
              <w:ind w:firstLine="709"/>
              <w:jc w:val="both"/>
              <w:rPr>
                <w:rFonts w:ascii="Times New Roman" w:hAnsi="Times New Roman" w:cs="Times New Roman"/>
                <w:sz w:val="28"/>
                <w:szCs w:val="28"/>
              </w:rPr>
            </w:pPr>
            <w:r w:rsidRPr="00241EB8">
              <w:rPr>
                <w:rFonts w:ascii="Times New Roman" w:hAnsi="Times New Roman" w:cs="Times New Roman"/>
                <w:sz w:val="28"/>
                <w:szCs w:val="28"/>
              </w:rPr>
              <w:t>Молодцы! Играли дружно, были внимательными</w:t>
            </w:r>
            <w:proofErr w:type="gramStart"/>
            <w:r w:rsidRPr="00241EB8">
              <w:rPr>
                <w:rFonts w:ascii="Times New Roman" w:hAnsi="Times New Roman" w:cs="Times New Roman"/>
                <w:sz w:val="28"/>
                <w:szCs w:val="28"/>
              </w:rPr>
              <w:t xml:space="preserve"> ,</w:t>
            </w:r>
            <w:proofErr w:type="gramEnd"/>
            <w:r w:rsidRPr="00241EB8">
              <w:rPr>
                <w:rFonts w:ascii="Times New Roman" w:hAnsi="Times New Roman" w:cs="Times New Roman"/>
                <w:sz w:val="28"/>
                <w:szCs w:val="28"/>
              </w:rPr>
              <w:t xml:space="preserve"> быстрыми, и, соблюдали правила.</w:t>
            </w:r>
          </w:p>
          <w:p w:rsidR="00386892" w:rsidRPr="00241EB8" w:rsidRDefault="00386892" w:rsidP="00241EB8">
            <w:pPr>
              <w:spacing w:after="0" w:line="360" w:lineRule="auto"/>
              <w:ind w:firstLine="709"/>
              <w:jc w:val="both"/>
              <w:rPr>
                <w:rFonts w:ascii="Times New Roman" w:hAnsi="Times New Roman" w:cs="Times New Roman"/>
                <w:sz w:val="28"/>
                <w:szCs w:val="28"/>
              </w:rPr>
            </w:pPr>
          </w:p>
        </w:tc>
      </w:tr>
    </w:tbl>
    <w:p w:rsidR="00241EB8" w:rsidRDefault="00386892" w:rsidP="00241EB8">
      <w:pPr>
        <w:spacing w:after="0" w:line="360" w:lineRule="auto"/>
        <w:ind w:firstLine="709"/>
        <w:jc w:val="both"/>
        <w:rPr>
          <w:rFonts w:ascii="Times New Roman" w:hAnsi="Times New Roman" w:cs="Times New Roman"/>
          <w:sz w:val="28"/>
          <w:szCs w:val="28"/>
        </w:rPr>
      </w:pPr>
      <w:r w:rsidRPr="00241EB8">
        <w:rPr>
          <w:rFonts w:ascii="Times New Roman" w:hAnsi="Times New Roman" w:cs="Times New Roman"/>
          <w:sz w:val="28"/>
          <w:szCs w:val="28"/>
        </w:rPr>
        <w:lastRenderedPageBreak/>
        <w:t xml:space="preserve">Внимание! Внимание! </w:t>
      </w:r>
    </w:p>
    <w:p w:rsidR="00386892" w:rsidRPr="00241EB8" w:rsidRDefault="00386892" w:rsidP="00241EB8">
      <w:pPr>
        <w:spacing w:after="0" w:line="360" w:lineRule="auto"/>
        <w:ind w:firstLine="709"/>
        <w:jc w:val="both"/>
        <w:rPr>
          <w:rFonts w:ascii="Times New Roman" w:hAnsi="Times New Roman" w:cs="Times New Roman"/>
          <w:sz w:val="28"/>
          <w:szCs w:val="28"/>
        </w:rPr>
      </w:pPr>
      <w:r w:rsidRPr="00241EB8">
        <w:rPr>
          <w:rFonts w:ascii="Times New Roman" w:hAnsi="Times New Roman" w:cs="Times New Roman"/>
          <w:sz w:val="28"/>
          <w:szCs w:val="28"/>
        </w:rPr>
        <w:t>Предстоят соревнования!</w:t>
      </w:r>
    </w:p>
    <w:p w:rsidR="00386892" w:rsidRPr="00241EB8" w:rsidRDefault="00386892" w:rsidP="00241EB8">
      <w:pPr>
        <w:spacing w:after="0" w:line="360" w:lineRule="auto"/>
        <w:ind w:firstLine="709"/>
        <w:jc w:val="both"/>
        <w:rPr>
          <w:rFonts w:ascii="Times New Roman" w:eastAsia="Times New Roman" w:hAnsi="Times New Roman" w:cs="Times New Roman"/>
          <w:sz w:val="28"/>
          <w:szCs w:val="28"/>
          <w:lang w:eastAsia="ru-RU"/>
        </w:rPr>
      </w:pPr>
      <w:r w:rsidRPr="00241EB8">
        <w:rPr>
          <w:rFonts w:ascii="Times New Roman" w:eastAsia="Times New Roman" w:hAnsi="Times New Roman" w:cs="Times New Roman"/>
          <w:sz w:val="28"/>
          <w:szCs w:val="28"/>
          <w:lang w:eastAsia="ru-RU"/>
        </w:rPr>
        <w:t>Там в латах все на ледяной площадке.</w:t>
      </w:r>
    </w:p>
    <w:p w:rsidR="00386892" w:rsidRPr="00241EB8" w:rsidRDefault="00386892" w:rsidP="00241EB8">
      <w:pPr>
        <w:spacing w:after="0" w:line="360" w:lineRule="auto"/>
        <w:ind w:firstLine="709"/>
        <w:jc w:val="both"/>
        <w:rPr>
          <w:rFonts w:ascii="Times New Roman" w:eastAsia="Times New Roman" w:hAnsi="Times New Roman" w:cs="Times New Roman"/>
          <w:sz w:val="28"/>
          <w:szCs w:val="28"/>
          <w:lang w:eastAsia="ru-RU"/>
        </w:rPr>
      </w:pPr>
      <w:r w:rsidRPr="00241EB8">
        <w:rPr>
          <w:rFonts w:ascii="Times New Roman" w:eastAsia="Times New Roman" w:hAnsi="Times New Roman" w:cs="Times New Roman"/>
          <w:sz w:val="28"/>
          <w:szCs w:val="28"/>
          <w:lang w:eastAsia="ru-RU"/>
        </w:rPr>
        <w:t>Сражаются, сцепились в острой схватке.</w:t>
      </w:r>
    </w:p>
    <w:p w:rsidR="00241EB8" w:rsidRDefault="00386892" w:rsidP="00241EB8">
      <w:pPr>
        <w:spacing w:after="0" w:line="360" w:lineRule="auto"/>
        <w:ind w:firstLine="709"/>
        <w:jc w:val="both"/>
        <w:rPr>
          <w:rFonts w:ascii="Times New Roman" w:eastAsia="Times New Roman" w:hAnsi="Times New Roman" w:cs="Times New Roman"/>
          <w:sz w:val="28"/>
          <w:szCs w:val="28"/>
          <w:lang w:eastAsia="ru-RU"/>
        </w:rPr>
      </w:pPr>
      <w:r w:rsidRPr="00241EB8">
        <w:rPr>
          <w:rFonts w:ascii="Times New Roman" w:eastAsia="Times New Roman" w:hAnsi="Times New Roman" w:cs="Times New Roman"/>
          <w:sz w:val="28"/>
          <w:szCs w:val="28"/>
          <w:lang w:eastAsia="ru-RU"/>
        </w:rPr>
        <w:t>Болельщики кричат: «Сильнее бей!»</w:t>
      </w:r>
    </w:p>
    <w:p w:rsidR="00386892" w:rsidRPr="00241EB8" w:rsidRDefault="00386892" w:rsidP="00241EB8">
      <w:pPr>
        <w:spacing w:after="0" w:line="360" w:lineRule="auto"/>
        <w:ind w:firstLine="709"/>
        <w:jc w:val="both"/>
        <w:rPr>
          <w:rFonts w:ascii="Times New Roman" w:eastAsia="Times New Roman" w:hAnsi="Times New Roman" w:cs="Times New Roman"/>
          <w:sz w:val="28"/>
          <w:szCs w:val="28"/>
          <w:lang w:eastAsia="ru-RU"/>
        </w:rPr>
      </w:pPr>
      <w:r w:rsidRPr="00241EB8">
        <w:rPr>
          <w:rFonts w:ascii="Times New Roman" w:eastAsia="Times New Roman" w:hAnsi="Times New Roman" w:cs="Times New Roman"/>
          <w:sz w:val="28"/>
          <w:szCs w:val="28"/>
          <w:lang w:eastAsia="ru-RU"/>
        </w:rPr>
        <w:t>Поверь, не драка это, а — ... (</w:t>
      </w:r>
      <w:r w:rsidRPr="00241EB8">
        <w:rPr>
          <w:rFonts w:ascii="Times New Roman" w:eastAsia="Times New Roman" w:hAnsi="Times New Roman" w:cs="Times New Roman"/>
          <w:i/>
          <w:iCs/>
          <w:sz w:val="28"/>
          <w:szCs w:val="28"/>
          <w:lang w:eastAsia="ru-RU"/>
        </w:rPr>
        <w:t>хоккей</w:t>
      </w:r>
      <w:r w:rsidRPr="00241EB8">
        <w:rPr>
          <w:rFonts w:ascii="Times New Roman" w:eastAsia="Times New Roman" w:hAnsi="Times New Roman" w:cs="Times New Roman"/>
          <w:sz w:val="28"/>
          <w:szCs w:val="28"/>
          <w:lang w:eastAsia="ru-RU"/>
        </w:rPr>
        <w:t>)</w:t>
      </w:r>
    </w:p>
    <w:p w:rsidR="00386892" w:rsidRPr="00241EB8" w:rsidRDefault="00386892" w:rsidP="00241EB8">
      <w:pPr>
        <w:spacing w:after="0" w:line="360" w:lineRule="auto"/>
        <w:ind w:firstLine="709"/>
        <w:jc w:val="both"/>
        <w:rPr>
          <w:rFonts w:ascii="Times New Roman" w:hAnsi="Times New Roman" w:cs="Times New Roman"/>
          <w:sz w:val="28"/>
          <w:szCs w:val="28"/>
        </w:rPr>
      </w:pPr>
      <w:r w:rsidRPr="00241EB8">
        <w:rPr>
          <w:rFonts w:ascii="Times New Roman" w:hAnsi="Times New Roman" w:cs="Times New Roman"/>
          <w:b/>
          <w:sz w:val="28"/>
          <w:szCs w:val="28"/>
        </w:rPr>
        <w:t>3.</w:t>
      </w:r>
      <w:r w:rsidRPr="00241EB8">
        <w:rPr>
          <w:rFonts w:ascii="Times New Roman" w:hAnsi="Times New Roman" w:cs="Times New Roman"/>
          <w:sz w:val="28"/>
          <w:szCs w:val="28"/>
        </w:rPr>
        <w:t>Эстафета «Хоккей» Провести шайбу между стойками, обратно бегом</w:t>
      </w:r>
    </w:p>
    <w:p w:rsidR="00386892" w:rsidRPr="00241EB8" w:rsidRDefault="00386892" w:rsidP="00241EB8">
      <w:pPr>
        <w:spacing w:after="0" w:line="360" w:lineRule="auto"/>
        <w:ind w:firstLine="709"/>
        <w:jc w:val="both"/>
        <w:rPr>
          <w:rFonts w:ascii="Times New Roman" w:hAnsi="Times New Roman" w:cs="Times New Roman"/>
          <w:sz w:val="28"/>
          <w:szCs w:val="28"/>
        </w:rPr>
      </w:pPr>
      <w:r w:rsidRPr="00241EB8">
        <w:rPr>
          <w:rFonts w:ascii="Times New Roman" w:hAnsi="Times New Roman" w:cs="Times New Roman"/>
          <w:b/>
          <w:i/>
          <w:sz w:val="28"/>
          <w:szCs w:val="28"/>
          <w:u w:val="single"/>
        </w:rPr>
        <w:t>4.</w:t>
      </w:r>
      <w:r w:rsidRPr="00241EB8">
        <w:rPr>
          <w:rFonts w:ascii="Times New Roman" w:hAnsi="Times New Roman" w:cs="Times New Roman"/>
          <w:sz w:val="28"/>
          <w:szCs w:val="28"/>
        </w:rPr>
        <w:t xml:space="preserve"> А теперь давайте проверим, какие вы меткие. Конкурс «Самый меткий».</w:t>
      </w:r>
    </w:p>
    <w:p w:rsidR="00386892" w:rsidRPr="00241EB8" w:rsidRDefault="00386892" w:rsidP="00241EB8">
      <w:pPr>
        <w:spacing w:after="0" w:line="360" w:lineRule="auto"/>
        <w:ind w:firstLine="709"/>
        <w:jc w:val="both"/>
        <w:rPr>
          <w:rFonts w:ascii="Times New Roman" w:hAnsi="Times New Roman" w:cs="Times New Roman"/>
          <w:sz w:val="28"/>
          <w:szCs w:val="28"/>
        </w:rPr>
      </w:pPr>
      <w:r w:rsidRPr="00241EB8">
        <w:rPr>
          <w:rFonts w:ascii="Times New Roman" w:hAnsi="Times New Roman" w:cs="Times New Roman"/>
          <w:sz w:val="28"/>
          <w:szCs w:val="28"/>
        </w:rPr>
        <w:t>Дети выстраиваются в 2-е колонны. Это команды. Перед каждой командой лежит поднос со снежками. На расстоянии примерно 2- 3м стоят 2-е корзины. По сигналу ведущего: «Раз – два – три! Снежком в корзину попади!» участники команд по очереди метают снежки в цель, затем встают в конец колонны. Во время проведения эстафеты звучит весёлая музыка. По окончании эстафеты все вместе посчитывают количество снежков в каждой корзине.</w:t>
      </w:r>
    </w:p>
    <w:p w:rsidR="00386892" w:rsidRPr="00241EB8" w:rsidRDefault="00386892" w:rsidP="00241EB8">
      <w:pPr>
        <w:spacing w:after="0" w:line="360" w:lineRule="auto"/>
        <w:ind w:firstLine="709"/>
        <w:jc w:val="both"/>
        <w:rPr>
          <w:rFonts w:ascii="Times New Roman" w:hAnsi="Times New Roman" w:cs="Times New Roman"/>
          <w:sz w:val="28"/>
          <w:szCs w:val="28"/>
        </w:rPr>
      </w:pPr>
    </w:p>
    <w:p w:rsidR="00386892" w:rsidRPr="00241EB8" w:rsidRDefault="00386892" w:rsidP="00241EB8">
      <w:pPr>
        <w:spacing w:after="0" w:line="360" w:lineRule="auto"/>
        <w:ind w:firstLine="709"/>
        <w:rPr>
          <w:rFonts w:ascii="Times New Roman" w:hAnsi="Times New Roman" w:cs="Times New Roman"/>
          <w:sz w:val="28"/>
          <w:szCs w:val="28"/>
        </w:rPr>
      </w:pPr>
      <w:r w:rsidRPr="00241EB8">
        <w:rPr>
          <w:rFonts w:ascii="Times New Roman" w:hAnsi="Times New Roman" w:cs="Times New Roman"/>
          <w:sz w:val="28"/>
          <w:szCs w:val="28"/>
        </w:rPr>
        <w:t xml:space="preserve">5. Далеко на севере </w:t>
      </w:r>
      <w:r w:rsidRPr="00241EB8">
        <w:rPr>
          <w:rFonts w:ascii="Times New Roman" w:hAnsi="Times New Roman" w:cs="Times New Roman"/>
          <w:sz w:val="28"/>
          <w:szCs w:val="28"/>
        </w:rPr>
        <w:br/>
        <w:t xml:space="preserve">Медведи живут белые. </w:t>
      </w:r>
      <w:r w:rsidRPr="00241EB8">
        <w:rPr>
          <w:rFonts w:ascii="Times New Roman" w:hAnsi="Times New Roman" w:cs="Times New Roman"/>
          <w:sz w:val="28"/>
          <w:szCs w:val="28"/>
        </w:rPr>
        <w:br/>
        <w:t xml:space="preserve">Белые! Большие! </w:t>
      </w:r>
      <w:r w:rsidRPr="00241EB8">
        <w:rPr>
          <w:rFonts w:ascii="Times New Roman" w:hAnsi="Times New Roman" w:cs="Times New Roman"/>
          <w:sz w:val="28"/>
          <w:szCs w:val="28"/>
        </w:rPr>
        <w:br/>
        <w:t>Плавают на льдине!</w:t>
      </w:r>
      <w:r w:rsidRPr="00241EB8">
        <w:rPr>
          <w:rFonts w:ascii="Times New Roman" w:hAnsi="Times New Roman" w:cs="Times New Roman"/>
          <w:sz w:val="28"/>
          <w:szCs w:val="28"/>
        </w:rPr>
        <w:br/>
        <w:t>"Белые медведи"</w:t>
      </w:r>
    </w:p>
    <w:p w:rsidR="00386892" w:rsidRPr="00241EB8" w:rsidRDefault="00386892" w:rsidP="00241EB8">
      <w:pPr>
        <w:spacing w:after="0" w:line="360" w:lineRule="auto"/>
        <w:ind w:firstLine="709"/>
        <w:jc w:val="both"/>
        <w:rPr>
          <w:rFonts w:ascii="Times New Roman" w:hAnsi="Times New Roman" w:cs="Times New Roman"/>
          <w:sz w:val="28"/>
          <w:szCs w:val="28"/>
        </w:rPr>
      </w:pPr>
      <w:r w:rsidRPr="00241EB8">
        <w:rPr>
          <w:rFonts w:ascii="Times New Roman" w:hAnsi="Times New Roman" w:cs="Times New Roman"/>
          <w:sz w:val="28"/>
          <w:szCs w:val="28"/>
        </w:rPr>
        <w:lastRenderedPageBreak/>
        <w:t xml:space="preserve">Содержание игры. "Медведь" рычит: "Выхожу на ловлю!" - и устремляется ловить "медвежат". Сначала он ловит одного "медвежонка" (отводит на льдину), затем другого. После этого два пойманных "медвежонка" берутся за руки и начинают ловить остальных играющих. "Медведь" отходит на льдину. Настигнув кого-нибудь, два "медвежонка" соединяют свободные руки так, чтобы </w:t>
      </w:r>
      <w:proofErr w:type="gramStart"/>
      <w:r w:rsidRPr="00241EB8">
        <w:rPr>
          <w:rFonts w:ascii="Times New Roman" w:hAnsi="Times New Roman" w:cs="Times New Roman"/>
          <w:sz w:val="28"/>
          <w:szCs w:val="28"/>
        </w:rPr>
        <w:t>пойманный</w:t>
      </w:r>
      <w:proofErr w:type="gramEnd"/>
      <w:r w:rsidRPr="00241EB8">
        <w:rPr>
          <w:rFonts w:ascii="Times New Roman" w:hAnsi="Times New Roman" w:cs="Times New Roman"/>
          <w:sz w:val="28"/>
          <w:szCs w:val="28"/>
        </w:rPr>
        <w:t xml:space="preserve"> очутился между руками, и кричат: "Медведь, на помощь!" "Медведь" подбегает, осаливает пойманного и отводит на льдину. Следующие двое пойманных также берутся за руки и ловят "медвежат". Игра продолжается до тех пор, пока не будут переловлены все "медвежата". </w:t>
      </w:r>
      <w:proofErr w:type="gramStart"/>
      <w:r w:rsidRPr="00241EB8">
        <w:rPr>
          <w:rFonts w:ascii="Times New Roman" w:hAnsi="Times New Roman" w:cs="Times New Roman"/>
          <w:sz w:val="28"/>
          <w:szCs w:val="28"/>
        </w:rPr>
        <w:t>Последний</w:t>
      </w:r>
      <w:proofErr w:type="gramEnd"/>
      <w:r w:rsidRPr="00241EB8">
        <w:rPr>
          <w:rFonts w:ascii="Times New Roman" w:hAnsi="Times New Roman" w:cs="Times New Roman"/>
          <w:sz w:val="28"/>
          <w:szCs w:val="28"/>
        </w:rPr>
        <w:t xml:space="preserve"> пойманный становится "белым медведем".</w:t>
      </w:r>
    </w:p>
    <w:p w:rsidR="00386892" w:rsidRPr="00241EB8" w:rsidRDefault="00386892" w:rsidP="00241EB8">
      <w:pPr>
        <w:spacing w:after="0" w:line="360" w:lineRule="auto"/>
        <w:ind w:firstLine="709"/>
        <w:jc w:val="both"/>
        <w:rPr>
          <w:rFonts w:ascii="Times New Roman" w:hAnsi="Times New Roman" w:cs="Times New Roman"/>
          <w:sz w:val="28"/>
          <w:szCs w:val="28"/>
        </w:rPr>
      </w:pPr>
      <w:r w:rsidRPr="00241EB8">
        <w:rPr>
          <w:rFonts w:ascii="Times New Roman" w:hAnsi="Times New Roman" w:cs="Times New Roman"/>
          <w:sz w:val="28"/>
          <w:szCs w:val="28"/>
        </w:rPr>
        <w:t>Побеждает последний пойманный игрок.</w:t>
      </w:r>
      <w:r w:rsidRPr="00241EB8">
        <w:rPr>
          <w:rFonts w:ascii="Times New Roman" w:hAnsi="Times New Roman" w:cs="Times New Roman"/>
          <w:sz w:val="28"/>
          <w:szCs w:val="28"/>
        </w:rPr>
        <w:br/>
        <w:t xml:space="preserve">Во время игры звучит песня «Где-то на белом свете» слова Л. </w:t>
      </w:r>
      <w:proofErr w:type="spellStart"/>
      <w:r w:rsidRPr="00241EB8">
        <w:rPr>
          <w:rFonts w:ascii="Times New Roman" w:hAnsi="Times New Roman" w:cs="Times New Roman"/>
          <w:sz w:val="28"/>
          <w:szCs w:val="28"/>
        </w:rPr>
        <w:t>Дербенёва</w:t>
      </w:r>
      <w:proofErr w:type="spellEnd"/>
      <w:r w:rsidRPr="00241EB8">
        <w:rPr>
          <w:rFonts w:ascii="Times New Roman" w:hAnsi="Times New Roman" w:cs="Times New Roman"/>
          <w:sz w:val="28"/>
          <w:szCs w:val="28"/>
        </w:rPr>
        <w:t xml:space="preserve">, музыка А. </w:t>
      </w:r>
      <w:proofErr w:type="spellStart"/>
      <w:r w:rsidRPr="00241EB8">
        <w:rPr>
          <w:rFonts w:ascii="Times New Roman" w:hAnsi="Times New Roman" w:cs="Times New Roman"/>
          <w:sz w:val="28"/>
          <w:szCs w:val="28"/>
        </w:rPr>
        <w:t>Зацепина</w:t>
      </w:r>
      <w:proofErr w:type="spellEnd"/>
      <w:r w:rsidRPr="00241EB8">
        <w:rPr>
          <w:rFonts w:ascii="Times New Roman" w:hAnsi="Times New Roman" w:cs="Times New Roman"/>
          <w:sz w:val="28"/>
          <w:szCs w:val="28"/>
        </w:rPr>
        <w:br/>
        <w:t xml:space="preserve">Правила игры: 1. "Медвежонок" не может выскальзывать из-под рук окружившей его пары, пока не осалил "медведь". 2. При ловле запрещается хватать </w:t>
      </w:r>
      <w:proofErr w:type="gramStart"/>
      <w:r w:rsidRPr="00241EB8">
        <w:rPr>
          <w:rFonts w:ascii="Times New Roman" w:hAnsi="Times New Roman" w:cs="Times New Roman"/>
          <w:sz w:val="28"/>
          <w:szCs w:val="28"/>
        </w:rPr>
        <w:t>играющих</w:t>
      </w:r>
      <w:proofErr w:type="gramEnd"/>
      <w:r w:rsidRPr="00241EB8">
        <w:rPr>
          <w:rFonts w:ascii="Times New Roman" w:hAnsi="Times New Roman" w:cs="Times New Roman"/>
          <w:sz w:val="28"/>
          <w:szCs w:val="28"/>
        </w:rPr>
        <w:t xml:space="preserve"> за одежду, а убегающим выбегать за границы площадки.</w:t>
      </w:r>
    </w:p>
    <w:p w:rsidR="00241EB8" w:rsidRDefault="00386892" w:rsidP="00241EB8">
      <w:pPr>
        <w:spacing w:after="0" w:line="360" w:lineRule="auto"/>
        <w:ind w:firstLine="709"/>
        <w:jc w:val="both"/>
        <w:rPr>
          <w:rFonts w:ascii="Times New Roman" w:hAnsi="Times New Roman" w:cs="Times New Roman"/>
          <w:sz w:val="28"/>
          <w:szCs w:val="28"/>
        </w:rPr>
      </w:pPr>
      <w:r w:rsidRPr="00241EB8">
        <w:rPr>
          <w:rFonts w:ascii="Times New Roman" w:hAnsi="Times New Roman" w:cs="Times New Roman"/>
          <w:sz w:val="28"/>
          <w:szCs w:val="28"/>
        </w:rPr>
        <w:t>6.</w:t>
      </w:r>
    </w:p>
    <w:p w:rsidR="00386892" w:rsidRPr="00241EB8" w:rsidRDefault="00386892" w:rsidP="00241EB8">
      <w:pPr>
        <w:spacing w:after="0" w:line="360" w:lineRule="auto"/>
        <w:ind w:firstLine="709"/>
        <w:jc w:val="both"/>
        <w:rPr>
          <w:rFonts w:ascii="Times New Roman" w:hAnsi="Times New Roman" w:cs="Times New Roman"/>
          <w:sz w:val="28"/>
          <w:szCs w:val="28"/>
        </w:rPr>
      </w:pPr>
      <w:r w:rsidRPr="00241EB8">
        <w:rPr>
          <w:rFonts w:ascii="Times New Roman" w:hAnsi="Times New Roman" w:cs="Times New Roman"/>
          <w:sz w:val="28"/>
          <w:szCs w:val="28"/>
        </w:rPr>
        <w:t>Игра "Снеговик"</w:t>
      </w:r>
    </w:p>
    <w:tbl>
      <w:tblPr>
        <w:tblStyle w:val="a9"/>
        <w:tblW w:w="0" w:type="auto"/>
        <w:tblLook w:val="04A0" w:firstRow="1" w:lastRow="0" w:firstColumn="1" w:lastColumn="0" w:noHBand="0" w:noVBand="1"/>
      </w:tblPr>
      <w:tblGrid>
        <w:gridCol w:w="9571"/>
      </w:tblGrid>
      <w:tr w:rsidR="00386892" w:rsidRPr="00241EB8" w:rsidTr="003449D9">
        <w:tc>
          <w:tcPr>
            <w:tcW w:w="9571" w:type="dxa"/>
          </w:tcPr>
          <w:p w:rsidR="00386892" w:rsidRPr="00241EB8" w:rsidRDefault="00386892" w:rsidP="00241EB8">
            <w:pPr>
              <w:spacing w:line="360" w:lineRule="auto"/>
              <w:rPr>
                <w:rFonts w:ascii="Times New Roman" w:hAnsi="Times New Roman" w:cs="Times New Roman"/>
                <w:sz w:val="28"/>
                <w:szCs w:val="28"/>
              </w:rPr>
            </w:pPr>
            <w:r w:rsidRPr="00241EB8">
              <w:rPr>
                <w:rFonts w:ascii="Times New Roman" w:hAnsi="Times New Roman" w:cs="Times New Roman"/>
                <w:sz w:val="28"/>
                <w:szCs w:val="28"/>
              </w:rPr>
              <w:t>Лепим мы снеговика        - Показывают всё, о чём говорят</w:t>
            </w:r>
            <w:r w:rsidRPr="00241EB8">
              <w:rPr>
                <w:rFonts w:ascii="Times New Roman" w:hAnsi="Times New Roman" w:cs="Times New Roman"/>
                <w:sz w:val="28"/>
                <w:szCs w:val="28"/>
              </w:rPr>
              <w:br/>
              <w:t>Шляпу, нос, глаза, бока.</w:t>
            </w:r>
            <w:r w:rsidRPr="00241EB8">
              <w:rPr>
                <w:rFonts w:ascii="Times New Roman" w:hAnsi="Times New Roman" w:cs="Times New Roman"/>
                <w:sz w:val="28"/>
                <w:szCs w:val="28"/>
              </w:rPr>
              <w:br/>
              <w:t>Вышел славный снеговик  - Руки на пояс ставят, повороты корпусом влев</w:t>
            </w:r>
            <w:proofErr w:type="gramStart"/>
            <w:r w:rsidRPr="00241EB8">
              <w:rPr>
                <w:rFonts w:ascii="Times New Roman" w:hAnsi="Times New Roman" w:cs="Times New Roman"/>
                <w:sz w:val="28"/>
                <w:szCs w:val="28"/>
              </w:rPr>
              <w:t>о-</w:t>
            </w:r>
            <w:proofErr w:type="gramEnd"/>
            <w:r w:rsidRPr="00241EB8">
              <w:rPr>
                <w:rFonts w:ascii="Times New Roman" w:hAnsi="Times New Roman" w:cs="Times New Roman"/>
                <w:sz w:val="28"/>
                <w:szCs w:val="28"/>
              </w:rPr>
              <w:br/>
              <w:t>                                              вправо</w:t>
            </w:r>
            <w:r w:rsidRPr="00241EB8">
              <w:rPr>
                <w:rFonts w:ascii="Times New Roman" w:hAnsi="Times New Roman" w:cs="Times New Roman"/>
                <w:sz w:val="28"/>
                <w:szCs w:val="28"/>
              </w:rPr>
              <w:br/>
              <w:t>Он не мал и не велик          - Приседают, встают.</w:t>
            </w:r>
            <w:r w:rsidRPr="00241EB8">
              <w:rPr>
                <w:rFonts w:ascii="Times New Roman" w:hAnsi="Times New Roman" w:cs="Times New Roman"/>
                <w:sz w:val="28"/>
                <w:szCs w:val="28"/>
              </w:rPr>
              <w:br/>
              <w:t>Снеговик, не зевай!           - Грозят указательным пальчиком.</w:t>
            </w:r>
            <w:r w:rsidRPr="00241EB8">
              <w:rPr>
                <w:rFonts w:ascii="Times New Roman" w:hAnsi="Times New Roman" w:cs="Times New Roman"/>
                <w:sz w:val="28"/>
                <w:szCs w:val="28"/>
              </w:rPr>
              <w:br/>
              <w:t>А ребят догоняй!               - Разбегаются, Снеговик ловит детей.</w:t>
            </w:r>
          </w:p>
        </w:tc>
      </w:tr>
    </w:tbl>
    <w:p w:rsidR="00386892" w:rsidRPr="00241EB8" w:rsidRDefault="00386892" w:rsidP="00241EB8">
      <w:pPr>
        <w:spacing w:after="0" w:line="360" w:lineRule="auto"/>
        <w:ind w:firstLine="709"/>
        <w:jc w:val="both"/>
        <w:rPr>
          <w:rFonts w:ascii="Times New Roman" w:hAnsi="Times New Roman" w:cs="Times New Roman"/>
          <w:sz w:val="28"/>
          <w:szCs w:val="28"/>
        </w:rPr>
      </w:pPr>
    </w:p>
    <w:p w:rsidR="00FE1422" w:rsidRPr="00241EB8" w:rsidRDefault="00386892" w:rsidP="00241EB8">
      <w:pPr>
        <w:spacing w:after="0" w:line="360" w:lineRule="auto"/>
        <w:ind w:firstLine="709"/>
        <w:jc w:val="both"/>
        <w:rPr>
          <w:rFonts w:ascii="Times New Roman" w:hAnsi="Times New Roman" w:cs="Times New Roman"/>
          <w:sz w:val="28"/>
          <w:szCs w:val="28"/>
        </w:rPr>
      </w:pPr>
      <w:r w:rsidRPr="00241EB8">
        <w:rPr>
          <w:rFonts w:ascii="Times New Roman" w:hAnsi="Times New Roman" w:cs="Times New Roman"/>
          <w:sz w:val="28"/>
          <w:szCs w:val="28"/>
        </w:rPr>
        <w:t>Молодцы! Весело поиграли. И совсем не устали. Но нам пора возвращаться в группу.</w:t>
      </w:r>
      <w:r w:rsidR="00241EB8">
        <w:rPr>
          <w:rFonts w:ascii="Times New Roman" w:hAnsi="Times New Roman" w:cs="Times New Roman"/>
          <w:sz w:val="28"/>
          <w:szCs w:val="28"/>
        </w:rPr>
        <w:t xml:space="preserve"> </w:t>
      </w:r>
      <w:r w:rsidRPr="00241EB8">
        <w:rPr>
          <w:rFonts w:ascii="Times New Roman" w:hAnsi="Times New Roman" w:cs="Times New Roman"/>
          <w:sz w:val="28"/>
          <w:szCs w:val="28"/>
        </w:rPr>
        <w:t xml:space="preserve">Уходят в группу под музыку «Кабы не было зимы» музыка Е. </w:t>
      </w:r>
      <w:proofErr w:type="spellStart"/>
      <w:r w:rsidRPr="00241EB8">
        <w:rPr>
          <w:rFonts w:ascii="Times New Roman" w:hAnsi="Times New Roman" w:cs="Times New Roman"/>
          <w:sz w:val="28"/>
          <w:szCs w:val="28"/>
        </w:rPr>
        <w:t>Крылатова</w:t>
      </w:r>
      <w:proofErr w:type="spellEnd"/>
      <w:r w:rsidRPr="00241EB8">
        <w:rPr>
          <w:rFonts w:ascii="Times New Roman" w:hAnsi="Times New Roman" w:cs="Times New Roman"/>
          <w:sz w:val="28"/>
          <w:szCs w:val="28"/>
        </w:rPr>
        <w:t xml:space="preserve">, слова Ю. </w:t>
      </w:r>
      <w:proofErr w:type="spellStart"/>
      <w:r w:rsidRPr="00241EB8">
        <w:rPr>
          <w:rFonts w:ascii="Times New Roman" w:hAnsi="Times New Roman" w:cs="Times New Roman"/>
          <w:sz w:val="28"/>
          <w:szCs w:val="28"/>
        </w:rPr>
        <w:t>Энтина</w:t>
      </w:r>
      <w:proofErr w:type="spellEnd"/>
      <w:r w:rsidRPr="00241EB8">
        <w:rPr>
          <w:rFonts w:ascii="Times New Roman" w:hAnsi="Times New Roman" w:cs="Times New Roman"/>
          <w:sz w:val="28"/>
          <w:szCs w:val="28"/>
        </w:rPr>
        <w:t xml:space="preserve"> /</w:t>
      </w:r>
    </w:p>
    <w:p w:rsidR="0044295E" w:rsidRPr="00241EB8" w:rsidRDefault="00386892" w:rsidP="00241EB8">
      <w:pPr>
        <w:spacing w:after="0" w:line="360" w:lineRule="auto"/>
        <w:ind w:firstLine="709"/>
        <w:jc w:val="both"/>
        <w:rPr>
          <w:rFonts w:ascii="Times New Roman" w:hAnsi="Times New Roman" w:cs="Times New Roman"/>
          <w:sz w:val="28"/>
          <w:szCs w:val="28"/>
        </w:rPr>
      </w:pPr>
      <w:r w:rsidRPr="00241EB8">
        <w:rPr>
          <w:rFonts w:ascii="Times New Roman" w:hAnsi="Times New Roman" w:cs="Times New Roman"/>
          <w:b/>
          <w:sz w:val="28"/>
          <w:szCs w:val="28"/>
        </w:rPr>
        <w:lastRenderedPageBreak/>
        <w:t xml:space="preserve"> Результативность опыта:</w:t>
      </w:r>
      <w:r w:rsidR="0044295E" w:rsidRPr="00241EB8">
        <w:rPr>
          <w:rFonts w:ascii="Times New Roman" w:hAnsi="Times New Roman" w:cs="Times New Roman"/>
          <w:sz w:val="28"/>
          <w:szCs w:val="28"/>
        </w:rPr>
        <w:t xml:space="preserve"> После проведённой целенаправленной работы по повышению уровня коммуникативных умений у детей старшего дошкольного возраста, был проведен итоговый «срез»</w:t>
      </w:r>
      <w:r w:rsidR="003C1104" w:rsidRPr="00241EB8">
        <w:rPr>
          <w:rFonts w:ascii="Times New Roman" w:hAnsi="Times New Roman" w:cs="Times New Roman"/>
          <w:sz w:val="28"/>
          <w:szCs w:val="28"/>
        </w:rPr>
        <w:t xml:space="preserve"> в период с 16 по 26 апреля 2014</w:t>
      </w:r>
      <w:r w:rsidR="0044295E" w:rsidRPr="00241EB8">
        <w:rPr>
          <w:rFonts w:ascii="Times New Roman" w:hAnsi="Times New Roman" w:cs="Times New Roman"/>
          <w:sz w:val="28"/>
          <w:szCs w:val="28"/>
        </w:rPr>
        <w:t xml:space="preserve"> года по выявлению </w:t>
      </w:r>
      <w:r w:rsidR="003C1104" w:rsidRPr="00241EB8">
        <w:rPr>
          <w:rFonts w:ascii="Times New Roman" w:hAnsi="Times New Roman" w:cs="Times New Roman"/>
          <w:sz w:val="28"/>
          <w:szCs w:val="28"/>
        </w:rPr>
        <w:t>уровня коммуникативных  умений.</w:t>
      </w:r>
      <w:r w:rsidR="0044295E" w:rsidRPr="00241EB8">
        <w:rPr>
          <w:rFonts w:ascii="Times New Roman" w:hAnsi="Times New Roman" w:cs="Times New Roman"/>
          <w:sz w:val="28"/>
          <w:szCs w:val="28"/>
        </w:rPr>
        <w:t xml:space="preserve"> В соответствии с </w:t>
      </w:r>
      <w:proofErr w:type="gramStart"/>
      <w:r w:rsidR="0044295E" w:rsidRPr="00241EB8">
        <w:rPr>
          <w:rFonts w:ascii="Times New Roman" w:hAnsi="Times New Roman" w:cs="Times New Roman"/>
          <w:sz w:val="28"/>
          <w:szCs w:val="28"/>
        </w:rPr>
        <w:t>планом</w:t>
      </w:r>
      <w:proofErr w:type="gramEnd"/>
      <w:r w:rsidR="0044295E" w:rsidRPr="00241EB8">
        <w:rPr>
          <w:rFonts w:ascii="Times New Roman" w:hAnsi="Times New Roman" w:cs="Times New Roman"/>
          <w:sz w:val="28"/>
          <w:szCs w:val="28"/>
        </w:rPr>
        <w:t xml:space="preserve"> исследовательской работы была повторно проведена методика «</w:t>
      </w:r>
      <w:proofErr w:type="gramStart"/>
      <w:r w:rsidR="0044295E" w:rsidRPr="00241EB8">
        <w:rPr>
          <w:rFonts w:ascii="Times New Roman" w:hAnsi="Times New Roman" w:cs="Times New Roman"/>
          <w:sz w:val="28"/>
          <w:szCs w:val="28"/>
        </w:rPr>
        <w:t>Каков</w:t>
      </w:r>
      <w:proofErr w:type="gramEnd"/>
      <w:r w:rsidR="0044295E" w:rsidRPr="00241EB8">
        <w:rPr>
          <w:rFonts w:ascii="Times New Roman" w:hAnsi="Times New Roman" w:cs="Times New Roman"/>
          <w:sz w:val="28"/>
          <w:szCs w:val="28"/>
        </w:rPr>
        <w:t xml:space="preserve"> ребенок во взаимоотношениях с окружающими людьми?» </w:t>
      </w:r>
      <w:proofErr w:type="spellStart"/>
      <w:r w:rsidR="0044295E" w:rsidRPr="00241EB8">
        <w:rPr>
          <w:rFonts w:ascii="Times New Roman" w:hAnsi="Times New Roman" w:cs="Times New Roman"/>
          <w:sz w:val="28"/>
          <w:szCs w:val="28"/>
        </w:rPr>
        <w:t>Р.С.Немова</w:t>
      </w:r>
      <w:proofErr w:type="spellEnd"/>
      <w:r w:rsidR="0044295E" w:rsidRPr="00241EB8">
        <w:rPr>
          <w:rFonts w:ascii="Times New Roman" w:hAnsi="Times New Roman" w:cs="Times New Roman"/>
          <w:sz w:val="28"/>
          <w:szCs w:val="28"/>
        </w:rPr>
        <w:t xml:space="preserve">. </w:t>
      </w:r>
    </w:p>
    <w:p w:rsidR="0044295E" w:rsidRPr="00241EB8" w:rsidRDefault="0044295E" w:rsidP="00241EB8">
      <w:pPr>
        <w:spacing w:after="0" w:line="360" w:lineRule="auto"/>
        <w:ind w:firstLine="709"/>
        <w:jc w:val="both"/>
        <w:rPr>
          <w:rFonts w:ascii="Times New Roman" w:hAnsi="Times New Roman" w:cs="Times New Roman"/>
          <w:sz w:val="28"/>
          <w:szCs w:val="28"/>
        </w:rPr>
      </w:pPr>
      <w:r w:rsidRPr="00241EB8">
        <w:rPr>
          <w:rFonts w:ascii="Times New Roman" w:hAnsi="Times New Roman" w:cs="Times New Roman"/>
          <w:sz w:val="28"/>
          <w:szCs w:val="28"/>
        </w:rPr>
        <w:t xml:space="preserve">Сравнивая результаты исследования, полученные на констатирующем и заключительном этапах, можно увидеть, что произошли изменения. В группе: </w:t>
      </w:r>
    </w:p>
    <w:p w:rsidR="0044295E" w:rsidRPr="00241EB8" w:rsidRDefault="0044295E" w:rsidP="00241EB8">
      <w:pPr>
        <w:spacing w:after="0" w:line="360" w:lineRule="auto"/>
        <w:ind w:firstLine="709"/>
        <w:jc w:val="both"/>
        <w:rPr>
          <w:rFonts w:ascii="Times New Roman" w:hAnsi="Times New Roman" w:cs="Times New Roman"/>
          <w:sz w:val="28"/>
          <w:szCs w:val="28"/>
        </w:rPr>
      </w:pPr>
      <w:r w:rsidRPr="00241EB8">
        <w:rPr>
          <w:rFonts w:ascii="Times New Roman" w:hAnsi="Times New Roman" w:cs="Times New Roman"/>
          <w:sz w:val="28"/>
          <w:szCs w:val="28"/>
        </w:rPr>
        <w:t>показатель высокого уровня стал больше на 14,3%  у дошкольников;</w:t>
      </w:r>
    </w:p>
    <w:p w:rsidR="0044295E" w:rsidRPr="00241EB8" w:rsidRDefault="0044295E" w:rsidP="00241EB8">
      <w:pPr>
        <w:spacing w:after="0" w:line="360" w:lineRule="auto"/>
        <w:ind w:firstLine="709"/>
        <w:jc w:val="both"/>
        <w:rPr>
          <w:rFonts w:ascii="Times New Roman" w:hAnsi="Times New Roman" w:cs="Times New Roman"/>
          <w:sz w:val="28"/>
          <w:szCs w:val="28"/>
        </w:rPr>
      </w:pPr>
      <w:r w:rsidRPr="00241EB8">
        <w:rPr>
          <w:rFonts w:ascii="Times New Roman" w:hAnsi="Times New Roman" w:cs="Times New Roman"/>
          <w:sz w:val="28"/>
          <w:szCs w:val="28"/>
        </w:rPr>
        <w:t xml:space="preserve">         показатель среднего уровня остался такой же;</w:t>
      </w:r>
    </w:p>
    <w:p w:rsidR="0044295E" w:rsidRPr="00241EB8" w:rsidRDefault="0044295E" w:rsidP="00241EB8">
      <w:pPr>
        <w:spacing w:after="0" w:line="360" w:lineRule="auto"/>
        <w:ind w:firstLine="709"/>
        <w:jc w:val="both"/>
        <w:rPr>
          <w:rFonts w:ascii="Times New Roman" w:hAnsi="Times New Roman" w:cs="Times New Roman"/>
          <w:sz w:val="28"/>
          <w:szCs w:val="28"/>
        </w:rPr>
      </w:pPr>
      <w:r w:rsidRPr="00241EB8">
        <w:rPr>
          <w:rFonts w:ascii="Times New Roman" w:hAnsi="Times New Roman" w:cs="Times New Roman"/>
          <w:sz w:val="28"/>
          <w:szCs w:val="28"/>
        </w:rPr>
        <w:t>показатель низкого уровня стал меньше на 14,3%  у дошкольников.</w:t>
      </w:r>
    </w:p>
    <w:p w:rsidR="0044295E" w:rsidRPr="00241EB8" w:rsidRDefault="0044295E" w:rsidP="00241EB8">
      <w:pPr>
        <w:spacing w:after="0" w:line="360" w:lineRule="auto"/>
        <w:ind w:firstLine="709"/>
        <w:jc w:val="both"/>
        <w:rPr>
          <w:rFonts w:ascii="Times New Roman" w:hAnsi="Times New Roman" w:cs="Times New Roman"/>
          <w:sz w:val="28"/>
          <w:szCs w:val="28"/>
        </w:rPr>
      </w:pPr>
      <w:r w:rsidRPr="00241EB8">
        <w:rPr>
          <w:rFonts w:ascii="Times New Roman" w:hAnsi="Times New Roman" w:cs="Times New Roman"/>
          <w:sz w:val="28"/>
          <w:szCs w:val="28"/>
        </w:rPr>
        <w:t xml:space="preserve">Для  уточнения  результатов исследования было проведено повторное  анкетирование родителей. </w:t>
      </w:r>
    </w:p>
    <w:p w:rsidR="0044295E" w:rsidRPr="00241EB8" w:rsidRDefault="0044295E" w:rsidP="00241EB8">
      <w:pPr>
        <w:spacing w:after="0" w:line="360" w:lineRule="auto"/>
        <w:ind w:firstLine="709"/>
        <w:jc w:val="both"/>
        <w:rPr>
          <w:rFonts w:ascii="Times New Roman" w:hAnsi="Times New Roman" w:cs="Times New Roman"/>
          <w:sz w:val="28"/>
          <w:szCs w:val="28"/>
        </w:rPr>
      </w:pPr>
      <w:r w:rsidRPr="00241EB8">
        <w:rPr>
          <w:rFonts w:ascii="Times New Roman" w:hAnsi="Times New Roman" w:cs="Times New Roman"/>
          <w:sz w:val="28"/>
          <w:szCs w:val="28"/>
        </w:rPr>
        <w:t>Показатель высокого уровня стал больше на 7,2 %;</w:t>
      </w:r>
    </w:p>
    <w:p w:rsidR="0044295E" w:rsidRPr="00241EB8" w:rsidRDefault="0044295E" w:rsidP="00241EB8">
      <w:pPr>
        <w:spacing w:after="0" w:line="360" w:lineRule="auto"/>
        <w:ind w:firstLine="709"/>
        <w:jc w:val="both"/>
        <w:rPr>
          <w:rFonts w:ascii="Times New Roman" w:hAnsi="Times New Roman" w:cs="Times New Roman"/>
          <w:sz w:val="28"/>
          <w:szCs w:val="28"/>
        </w:rPr>
      </w:pPr>
      <w:r w:rsidRPr="00241EB8">
        <w:rPr>
          <w:rFonts w:ascii="Times New Roman" w:hAnsi="Times New Roman" w:cs="Times New Roman"/>
          <w:sz w:val="28"/>
          <w:szCs w:val="28"/>
        </w:rPr>
        <w:t xml:space="preserve">                         показатель среднего уровня стал больше на 7 %;</w:t>
      </w:r>
    </w:p>
    <w:p w:rsidR="0044295E" w:rsidRPr="00241EB8" w:rsidRDefault="0044295E" w:rsidP="00241EB8">
      <w:pPr>
        <w:spacing w:after="0" w:line="360" w:lineRule="auto"/>
        <w:ind w:firstLine="709"/>
        <w:jc w:val="both"/>
        <w:rPr>
          <w:rFonts w:ascii="Times New Roman" w:hAnsi="Times New Roman" w:cs="Times New Roman"/>
          <w:sz w:val="28"/>
          <w:szCs w:val="28"/>
        </w:rPr>
      </w:pPr>
      <w:r w:rsidRPr="00241EB8">
        <w:rPr>
          <w:rFonts w:ascii="Times New Roman" w:hAnsi="Times New Roman" w:cs="Times New Roman"/>
          <w:sz w:val="28"/>
          <w:szCs w:val="28"/>
        </w:rPr>
        <w:t>показатель низкого уровня стал меньше на 14,3 %  .</w:t>
      </w:r>
    </w:p>
    <w:p w:rsidR="0044295E" w:rsidRPr="00241EB8" w:rsidRDefault="0044295E" w:rsidP="00241EB8">
      <w:pPr>
        <w:spacing w:after="0" w:line="360" w:lineRule="auto"/>
        <w:ind w:firstLine="709"/>
        <w:jc w:val="both"/>
        <w:rPr>
          <w:rFonts w:ascii="Times New Roman" w:hAnsi="Times New Roman" w:cs="Times New Roman"/>
          <w:sz w:val="28"/>
          <w:szCs w:val="28"/>
        </w:rPr>
      </w:pPr>
      <w:r w:rsidRPr="00241EB8">
        <w:rPr>
          <w:rFonts w:ascii="Times New Roman" w:hAnsi="Times New Roman" w:cs="Times New Roman"/>
          <w:sz w:val="28"/>
          <w:szCs w:val="28"/>
        </w:rPr>
        <w:t>Так же повторно было проведено наблюдение за общением детей в процессе игровой деятельности.</w:t>
      </w:r>
    </w:p>
    <w:p w:rsidR="0044295E" w:rsidRPr="00241EB8" w:rsidRDefault="0044295E" w:rsidP="00241EB8">
      <w:pPr>
        <w:spacing w:after="0" w:line="360" w:lineRule="auto"/>
        <w:ind w:firstLine="709"/>
        <w:jc w:val="both"/>
        <w:rPr>
          <w:rFonts w:ascii="Times New Roman" w:hAnsi="Times New Roman" w:cs="Times New Roman"/>
          <w:sz w:val="28"/>
          <w:szCs w:val="28"/>
        </w:rPr>
      </w:pPr>
      <w:r w:rsidRPr="00241EB8">
        <w:rPr>
          <w:rFonts w:ascii="Times New Roman" w:hAnsi="Times New Roman" w:cs="Times New Roman"/>
          <w:sz w:val="28"/>
          <w:szCs w:val="28"/>
        </w:rPr>
        <w:t>Проведя повторное  наблюдение за общением детей в процессе игровой деятельности, после  целенаправленной работы по формированию коммуникативных умений  с помощью подвижной игры заметили, что произошли изменения в лучшую сторону:</w:t>
      </w:r>
    </w:p>
    <w:p w:rsidR="0044295E" w:rsidRPr="00241EB8" w:rsidRDefault="0044295E" w:rsidP="00241EB8">
      <w:pPr>
        <w:spacing w:after="0" w:line="360" w:lineRule="auto"/>
        <w:ind w:firstLine="709"/>
        <w:jc w:val="both"/>
        <w:rPr>
          <w:rFonts w:ascii="Times New Roman" w:hAnsi="Times New Roman" w:cs="Times New Roman"/>
          <w:sz w:val="28"/>
          <w:szCs w:val="28"/>
        </w:rPr>
      </w:pPr>
      <w:r w:rsidRPr="00241EB8">
        <w:rPr>
          <w:rFonts w:ascii="Times New Roman" w:hAnsi="Times New Roman" w:cs="Times New Roman"/>
          <w:sz w:val="28"/>
          <w:szCs w:val="28"/>
        </w:rPr>
        <w:t>показатель высокого уровня стал больше на 14,3%</w:t>
      </w:r>
      <w:proofErr w:type="gramStart"/>
      <w:r w:rsidRPr="00241EB8">
        <w:rPr>
          <w:rFonts w:ascii="Times New Roman" w:hAnsi="Times New Roman" w:cs="Times New Roman"/>
          <w:sz w:val="28"/>
          <w:szCs w:val="28"/>
        </w:rPr>
        <w:t xml:space="preserve"> ;</w:t>
      </w:r>
      <w:proofErr w:type="gramEnd"/>
    </w:p>
    <w:p w:rsidR="0044295E" w:rsidRPr="00241EB8" w:rsidRDefault="0044295E" w:rsidP="00241EB8">
      <w:pPr>
        <w:spacing w:after="0" w:line="360" w:lineRule="auto"/>
        <w:ind w:firstLine="709"/>
        <w:jc w:val="both"/>
        <w:rPr>
          <w:rFonts w:ascii="Times New Roman" w:hAnsi="Times New Roman" w:cs="Times New Roman"/>
          <w:sz w:val="28"/>
          <w:szCs w:val="28"/>
        </w:rPr>
      </w:pPr>
      <w:r w:rsidRPr="00241EB8">
        <w:rPr>
          <w:rFonts w:ascii="Times New Roman" w:hAnsi="Times New Roman" w:cs="Times New Roman"/>
          <w:sz w:val="28"/>
          <w:szCs w:val="28"/>
        </w:rPr>
        <w:t>показатель среднего уровня стал больше на 7,2 %</w:t>
      </w:r>
      <w:proofErr w:type="gramStart"/>
      <w:r w:rsidRPr="00241EB8">
        <w:rPr>
          <w:rFonts w:ascii="Times New Roman" w:hAnsi="Times New Roman" w:cs="Times New Roman"/>
          <w:sz w:val="28"/>
          <w:szCs w:val="28"/>
        </w:rPr>
        <w:t xml:space="preserve"> ;</w:t>
      </w:r>
      <w:proofErr w:type="gramEnd"/>
    </w:p>
    <w:p w:rsidR="0044295E" w:rsidRPr="00241EB8" w:rsidRDefault="0044295E" w:rsidP="00241EB8">
      <w:pPr>
        <w:spacing w:after="0" w:line="360" w:lineRule="auto"/>
        <w:ind w:firstLine="709"/>
        <w:jc w:val="both"/>
        <w:rPr>
          <w:rFonts w:ascii="Times New Roman" w:hAnsi="Times New Roman" w:cs="Times New Roman"/>
          <w:sz w:val="28"/>
          <w:szCs w:val="28"/>
        </w:rPr>
      </w:pPr>
      <w:r w:rsidRPr="00241EB8">
        <w:rPr>
          <w:rFonts w:ascii="Times New Roman" w:hAnsi="Times New Roman" w:cs="Times New Roman"/>
          <w:sz w:val="28"/>
          <w:szCs w:val="28"/>
        </w:rPr>
        <w:t>показатель низкого уровня стал меньше на 21,5% .</w:t>
      </w:r>
    </w:p>
    <w:p w:rsidR="003C1104" w:rsidRPr="00241EB8" w:rsidRDefault="0044295E" w:rsidP="00241EB8">
      <w:pPr>
        <w:shd w:val="clear" w:color="auto" w:fill="FFFFFF"/>
        <w:spacing w:after="0" w:line="360" w:lineRule="auto"/>
        <w:ind w:firstLine="709"/>
        <w:jc w:val="both"/>
        <w:rPr>
          <w:rFonts w:ascii="Times New Roman" w:hAnsi="Times New Roman" w:cs="Times New Roman"/>
          <w:bCs/>
          <w:color w:val="000000"/>
          <w:spacing w:val="-3"/>
          <w:sz w:val="28"/>
          <w:szCs w:val="28"/>
        </w:rPr>
      </w:pPr>
      <w:r w:rsidRPr="00241EB8">
        <w:rPr>
          <w:rFonts w:ascii="Times New Roman" w:hAnsi="Times New Roman" w:cs="Times New Roman"/>
          <w:sz w:val="28"/>
          <w:szCs w:val="28"/>
        </w:rPr>
        <w:t xml:space="preserve">Для подтверждения достоверности методики «Каков ребенок во взаимоотношениях с окружающими людьми?», наблюдения, и анкетирования </w:t>
      </w:r>
      <w:r w:rsidRPr="00241EB8">
        <w:rPr>
          <w:rFonts w:ascii="Times New Roman" w:hAnsi="Times New Roman" w:cs="Times New Roman"/>
          <w:sz w:val="28"/>
          <w:szCs w:val="28"/>
        </w:rPr>
        <w:lastRenderedPageBreak/>
        <w:t>провели экспертную оценку. Полученные результаты экспертной оценки свела в столбчатую диаграмму</w:t>
      </w:r>
      <w:r w:rsidR="003C1104" w:rsidRPr="00241EB8">
        <w:rPr>
          <w:rFonts w:ascii="Times New Roman" w:hAnsi="Times New Roman" w:cs="Times New Roman"/>
          <w:sz w:val="28"/>
          <w:szCs w:val="28"/>
        </w:rPr>
        <w:t>.</w:t>
      </w:r>
      <w:r w:rsidRPr="00241EB8">
        <w:rPr>
          <w:rFonts w:ascii="Times New Roman" w:hAnsi="Times New Roman" w:cs="Times New Roman"/>
          <w:sz w:val="28"/>
          <w:szCs w:val="28"/>
        </w:rPr>
        <w:t xml:space="preserve"> </w:t>
      </w:r>
    </w:p>
    <w:p w:rsidR="003C1104" w:rsidRPr="00241EB8" w:rsidRDefault="003C1104" w:rsidP="00241EB8">
      <w:pPr>
        <w:shd w:val="clear" w:color="auto" w:fill="FFFFFF"/>
        <w:spacing w:after="0" w:line="360" w:lineRule="auto"/>
        <w:ind w:firstLine="709"/>
        <w:jc w:val="both"/>
        <w:rPr>
          <w:rFonts w:ascii="Times New Roman" w:hAnsi="Times New Roman" w:cs="Times New Roman"/>
          <w:b/>
          <w:bCs/>
          <w:color w:val="000000"/>
          <w:spacing w:val="-3"/>
          <w:sz w:val="28"/>
          <w:szCs w:val="28"/>
        </w:rPr>
      </w:pPr>
      <w:r w:rsidRPr="00241EB8">
        <w:rPr>
          <w:rFonts w:ascii="Times New Roman" w:eastAsia="Times New Roman" w:hAnsi="Times New Roman" w:cs="Times New Roman"/>
          <w:b/>
          <w:noProof/>
          <w:color w:val="000000"/>
          <w:spacing w:val="-3"/>
          <w:sz w:val="28"/>
          <w:szCs w:val="28"/>
          <w:lang w:eastAsia="ru-RU"/>
        </w:rPr>
        <w:drawing>
          <wp:inline distT="0" distB="0" distL="0" distR="0" wp14:anchorId="0D60E43D" wp14:editId="59209EAC">
            <wp:extent cx="5524500" cy="3228975"/>
            <wp:effectExtent l="0" t="0" r="19050" b="9525"/>
            <wp:docPr id="3" name="Диаграмма 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3C1104" w:rsidRPr="00241EB8" w:rsidRDefault="003C1104" w:rsidP="00241EB8">
      <w:pPr>
        <w:shd w:val="clear" w:color="auto" w:fill="FFFFFF"/>
        <w:spacing w:after="0" w:line="360" w:lineRule="auto"/>
        <w:ind w:firstLine="709"/>
        <w:jc w:val="both"/>
        <w:rPr>
          <w:rFonts w:ascii="Times New Roman" w:hAnsi="Times New Roman" w:cs="Times New Roman"/>
          <w:color w:val="000000"/>
          <w:spacing w:val="-5"/>
          <w:sz w:val="28"/>
          <w:szCs w:val="28"/>
        </w:rPr>
      </w:pPr>
      <w:r w:rsidRPr="00241EB8">
        <w:rPr>
          <w:rFonts w:ascii="Times New Roman" w:hAnsi="Times New Roman" w:cs="Times New Roman"/>
          <w:color w:val="000000"/>
          <w:spacing w:val="-5"/>
          <w:sz w:val="28"/>
          <w:szCs w:val="28"/>
        </w:rPr>
        <w:t xml:space="preserve">        Рисунок 1</w:t>
      </w:r>
    </w:p>
    <w:p w:rsidR="003C1104" w:rsidRPr="00241EB8" w:rsidRDefault="003C1104" w:rsidP="00241EB8">
      <w:pPr>
        <w:shd w:val="clear" w:color="auto" w:fill="FFFFFF"/>
        <w:spacing w:after="0" w:line="360" w:lineRule="auto"/>
        <w:ind w:firstLine="709"/>
        <w:jc w:val="both"/>
        <w:rPr>
          <w:rFonts w:ascii="Times New Roman" w:hAnsi="Times New Roman" w:cs="Times New Roman"/>
          <w:color w:val="000000"/>
          <w:spacing w:val="-5"/>
          <w:sz w:val="28"/>
          <w:szCs w:val="28"/>
        </w:rPr>
      </w:pPr>
    </w:p>
    <w:p w:rsidR="003C1104" w:rsidRPr="00241EB8" w:rsidRDefault="003C1104" w:rsidP="00241EB8">
      <w:pPr>
        <w:shd w:val="clear" w:color="auto" w:fill="FFFFFF"/>
        <w:spacing w:after="0" w:line="360" w:lineRule="auto"/>
        <w:ind w:firstLine="709"/>
        <w:jc w:val="both"/>
        <w:rPr>
          <w:rFonts w:ascii="Times New Roman" w:hAnsi="Times New Roman" w:cs="Times New Roman"/>
          <w:color w:val="000000"/>
          <w:spacing w:val="-5"/>
          <w:sz w:val="28"/>
          <w:szCs w:val="28"/>
        </w:rPr>
      </w:pPr>
      <w:r w:rsidRPr="00241EB8">
        <w:rPr>
          <w:rFonts w:ascii="Times New Roman" w:eastAsia="Times New Roman" w:hAnsi="Times New Roman" w:cs="Times New Roman"/>
          <w:noProof/>
          <w:color w:val="000000"/>
          <w:spacing w:val="-5"/>
          <w:sz w:val="28"/>
          <w:szCs w:val="28"/>
          <w:lang w:eastAsia="ru-RU"/>
        </w:rPr>
        <w:drawing>
          <wp:inline distT="0" distB="0" distL="0" distR="0" wp14:anchorId="53741442" wp14:editId="273A17C5">
            <wp:extent cx="5524500" cy="3228975"/>
            <wp:effectExtent l="0" t="0" r="19050" b="9525"/>
            <wp:docPr id="2" name="Диаграмма 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3C1104" w:rsidRPr="00241EB8" w:rsidRDefault="003C1104" w:rsidP="00241EB8">
      <w:pPr>
        <w:shd w:val="clear" w:color="auto" w:fill="FFFFFF"/>
        <w:spacing w:after="0" w:line="360" w:lineRule="auto"/>
        <w:ind w:firstLine="709"/>
        <w:jc w:val="both"/>
        <w:rPr>
          <w:rFonts w:ascii="Times New Roman" w:hAnsi="Times New Roman" w:cs="Times New Roman"/>
          <w:color w:val="000000"/>
          <w:spacing w:val="-5"/>
          <w:sz w:val="28"/>
          <w:szCs w:val="28"/>
        </w:rPr>
      </w:pPr>
      <w:r w:rsidRPr="00241EB8">
        <w:rPr>
          <w:rFonts w:ascii="Times New Roman" w:hAnsi="Times New Roman" w:cs="Times New Roman"/>
          <w:color w:val="000000"/>
          <w:spacing w:val="-5"/>
          <w:sz w:val="28"/>
          <w:szCs w:val="28"/>
        </w:rPr>
        <w:t>Рисунок 2</w:t>
      </w:r>
    </w:p>
    <w:p w:rsidR="003C1104" w:rsidRPr="00241EB8" w:rsidRDefault="003C1104" w:rsidP="00241EB8">
      <w:pPr>
        <w:spacing w:after="0" w:line="360" w:lineRule="auto"/>
        <w:ind w:firstLine="709"/>
        <w:jc w:val="both"/>
        <w:rPr>
          <w:rFonts w:ascii="Times New Roman" w:hAnsi="Times New Roman" w:cs="Times New Roman"/>
          <w:sz w:val="28"/>
          <w:szCs w:val="28"/>
        </w:rPr>
      </w:pPr>
    </w:p>
    <w:p w:rsidR="0044295E" w:rsidRPr="00241EB8" w:rsidRDefault="0044295E" w:rsidP="00241EB8">
      <w:pPr>
        <w:spacing w:after="0" w:line="360" w:lineRule="auto"/>
        <w:ind w:firstLine="709"/>
        <w:jc w:val="both"/>
        <w:rPr>
          <w:rFonts w:ascii="Times New Roman" w:hAnsi="Times New Roman" w:cs="Times New Roman"/>
          <w:color w:val="000000" w:themeColor="text1"/>
          <w:sz w:val="28"/>
          <w:szCs w:val="28"/>
        </w:rPr>
      </w:pPr>
      <w:r w:rsidRPr="00241EB8">
        <w:rPr>
          <w:rFonts w:ascii="Times New Roman" w:hAnsi="Times New Roman" w:cs="Times New Roman"/>
          <w:color w:val="000000" w:themeColor="text1"/>
          <w:sz w:val="28"/>
          <w:szCs w:val="28"/>
        </w:rPr>
        <w:t xml:space="preserve">Сравнив результаты диаграмм уровня формирования коммуникативных умений у детей среднего дошкольного возраста на </w:t>
      </w:r>
      <w:r w:rsidRPr="00241EB8">
        <w:rPr>
          <w:rFonts w:ascii="Times New Roman" w:hAnsi="Times New Roman" w:cs="Times New Roman"/>
          <w:color w:val="000000" w:themeColor="text1"/>
          <w:sz w:val="28"/>
          <w:szCs w:val="28"/>
        </w:rPr>
        <w:lastRenderedPageBreak/>
        <w:t xml:space="preserve">констатирующем и на заключительном этапе можно увидеть, что произошли изменения в лучшую сторону: </w:t>
      </w:r>
    </w:p>
    <w:p w:rsidR="0044295E" w:rsidRPr="00241EB8" w:rsidRDefault="0044295E" w:rsidP="00241EB8">
      <w:pPr>
        <w:spacing w:after="0" w:line="360" w:lineRule="auto"/>
        <w:ind w:firstLine="709"/>
        <w:jc w:val="both"/>
        <w:rPr>
          <w:rFonts w:ascii="Times New Roman" w:hAnsi="Times New Roman" w:cs="Times New Roman"/>
          <w:sz w:val="28"/>
          <w:szCs w:val="28"/>
        </w:rPr>
      </w:pPr>
      <w:r w:rsidRPr="00241EB8">
        <w:rPr>
          <w:rFonts w:ascii="Times New Roman" w:hAnsi="Times New Roman" w:cs="Times New Roman"/>
          <w:sz w:val="28"/>
          <w:szCs w:val="28"/>
        </w:rPr>
        <w:t>показатель высокого уровня стал больше на 14,3%</w:t>
      </w:r>
      <w:proofErr w:type="gramStart"/>
      <w:r w:rsidRPr="00241EB8">
        <w:rPr>
          <w:rFonts w:ascii="Times New Roman" w:hAnsi="Times New Roman" w:cs="Times New Roman"/>
          <w:sz w:val="28"/>
          <w:szCs w:val="28"/>
        </w:rPr>
        <w:t xml:space="preserve"> ;</w:t>
      </w:r>
      <w:proofErr w:type="gramEnd"/>
    </w:p>
    <w:p w:rsidR="0044295E" w:rsidRPr="00241EB8" w:rsidRDefault="0044295E" w:rsidP="00241EB8">
      <w:pPr>
        <w:spacing w:after="0" w:line="360" w:lineRule="auto"/>
        <w:ind w:firstLine="709"/>
        <w:jc w:val="both"/>
        <w:rPr>
          <w:rFonts w:ascii="Times New Roman" w:hAnsi="Times New Roman" w:cs="Times New Roman"/>
          <w:sz w:val="28"/>
          <w:szCs w:val="28"/>
        </w:rPr>
      </w:pPr>
      <w:r w:rsidRPr="00241EB8">
        <w:rPr>
          <w:rFonts w:ascii="Times New Roman" w:hAnsi="Times New Roman" w:cs="Times New Roman"/>
          <w:sz w:val="28"/>
          <w:szCs w:val="28"/>
        </w:rPr>
        <w:t>показатель среднего уровня стал больше на 7,2 %;</w:t>
      </w:r>
    </w:p>
    <w:p w:rsidR="0044295E" w:rsidRPr="00241EB8" w:rsidRDefault="0044295E" w:rsidP="00241EB8">
      <w:pPr>
        <w:spacing w:after="0" w:line="360" w:lineRule="auto"/>
        <w:ind w:firstLine="709"/>
        <w:jc w:val="both"/>
        <w:rPr>
          <w:rFonts w:ascii="Times New Roman" w:hAnsi="Times New Roman" w:cs="Times New Roman"/>
          <w:sz w:val="28"/>
          <w:szCs w:val="28"/>
        </w:rPr>
      </w:pPr>
      <w:r w:rsidRPr="00241EB8">
        <w:rPr>
          <w:rFonts w:ascii="Times New Roman" w:hAnsi="Times New Roman" w:cs="Times New Roman"/>
          <w:sz w:val="28"/>
          <w:szCs w:val="28"/>
        </w:rPr>
        <w:t>показатель низкого уровня стал меньше на 21,5% .</w:t>
      </w:r>
    </w:p>
    <w:p w:rsidR="0044295E" w:rsidRPr="00241EB8" w:rsidRDefault="0044295E" w:rsidP="00241EB8">
      <w:pPr>
        <w:spacing w:after="0" w:line="360" w:lineRule="auto"/>
        <w:ind w:firstLine="709"/>
        <w:jc w:val="both"/>
        <w:rPr>
          <w:rFonts w:ascii="Times New Roman" w:hAnsi="Times New Roman" w:cs="Times New Roman"/>
          <w:b/>
          <w:sz w:val="28"/>
          <w:szCs w:val="28"/>
        </w:rPr>
      </w:pPr>
    </w:p>
    <w:p w:rsidR="0044295E" w:rsidRPr="00241EB8" w:rsidRDefault="0044295E" w:rsidP="00241EB8">
      <w:pPr>
        <w:spacing w:after="0" w:line="360" w:lineRule="auto"/>
        <w:ind w:firstLine="709"/>
        <w:jc w:val="both"/>
        <w:rPr>
          <w:rFonts w:ascii="Times New Roman" w:hAnsi="Times New Roman" w:cs="Times New Roman"/>
          <w:b/>
          <w:sz w:val="28"/>
          <w:szCs w:val="28"/>
        </w:rPr>
      </w:pPr>
      <w:r w:rsidRPr="00241EB8">
        <w:rPr>
          <w:rFonts w:ascii="Times New Roman" w:hAnsi="Times New Roman" w:cs="Times New Roman"/>
          <w:b/>
          <w:sz w:val="28"/>
          <w:szCs w:val="28"/>
        </w:rPr>
        <w:t>Вывод.</w:t>
      </w:r>
    </w:p>
    <w:p w:rsidR="0044295E" w:rsidRPr="00241EB8" w:rsidRDefault="0044295E" w:rsidP="00241EB8">
      <w:pPr>
        <w:spacing w:after="0" w:line="360" w:lineRule="auto"/>
        <w:ind w:firstLine="709"/>
        <w:jc w:val="both"/>
        <w:rPr>
          <w:rFonts w:ascii="Times New Roman" w:hAnsi="Times New Roman" w:cs="Times New Roman"/>
          <w:b/>
          <w:sz w:val="28"/>
          <w:szCs w:val="28"/>
        </w:rPr>
      </w:pPr>
      <w:proofErr w:type="gramStart"/>
      <w:r w:rsidRPr="00241EB8">
        <w:rPr>
          <w:rFonts w:ascii="Times New Roman" w:hAnsi="Times New Roman" w:cs="Times New Roman"/>
          <w:color w:val="000000"/>
          <w:sz w:val="28"/>
          <w:szCs w:val="28"/>
        </w:rPr>
        <w:t xml:space="preserve">Исходя из </w:t>
      </w:r>
      <w:r w:rsidR="00A756B9" w:rsidRPr="00241EB8">
        <w:rPr>
          <w:rFonts w:ascii="Times New Roman" w:hAnsi="Times New Roman" w:cs="Times New Roman"/>
          <w:color w:val="000000"/>
          <w:sz w:val="28"/>
          <w:szCs w:val="28"/>
        </w:rPr>
        <w:t>проведенной работы можно</w:t>
      </w:r>
      <w:r w:rsidRPr="00241EB8">
        <w:rPr>
          <w:rFonts w:ascii="Times New Roman" w:hAnsi="Times New Roman" w:cs="Times New Roman"/>
          <w:color w:val="000000"/>
          <w:sz w:val="28"/>
          <w:szCs w:val="28"/>
        </w:rPr>
        <w:t xml:space="preserve"> сказать</w:t>
      </w:r>
      <w:proofErr w:type="gramEnd"/>
      <w:r w:rsidRPr="00241EB8">
        <w:rPr>
          <w:rFonts w:ascii="Times New Roman" w:hAnsi="Times New Roman" w:cs="Times New Roman"/>
          <w:color w:val="000000"/>
          <w:sz w:val="28"/>
          <w:szCs w:val="28"/>
        </w:rPr>
        <w:t xml:space="preserve">, что </w:t>
      </w:r>
      <w:r w:rsidRPr="00241EB8">
        <w:rPr>
          <w:rFonts w:ascii="Times New Roman" w:hAnsi="Times New Roman" w:cs="Times New Roman"/>
          <w:sz w:val="28"/>
          <w:szCs w:val="28"/>
        </w:rPr>
        <w:t xml:space="preserve">правильно организованные и систематически проводимые </w:t>
      </w:r>
      <w:r w:rsidRPr="00241EB8">
        <w:rPr>
          <w:rFonts w:ascii="Times New Roman" w:hAnsi="Times New Roman" w:cs="Times New Roman"/>
          <w:color w:val="000000"/>
          <w:sz w:val="28"/>
          <w:szCs w:val="28"/>
        </w:rPr>
        <w:t xml:space="preserve">на </w:t>
      </w:r>
      <w:r w:rsidRPr="00241EB8">
        <w:rPr>
          <w:rFonts w:ascii="Times New Roman" w:hAnsi="Times New Roman" w:cs="Times New Roman"/>
          <w:sz w:val="28"/>
          <w:szCs w:val="28"/>
        </w:rPr>
        <w:t>занятиях по физической культуре, на прогулке, в свободное время, на физкультурных досугах и праздниках подвижные игры,</w:t>
      </w:r>
      <w:r w:rsidRPr="00241EB8">
        <w:rPr>
          <w:rFonts w:ascii="Times New Roman" w:hAnsi="Times New Roman" w:cs="Times New Roman"/>
          <w:color w:val="000000"/>
          <w:sz w:val="28"/>
          <w:szCs w:val="28"/>
        </w:rPr>
        <w:t xml:space="preserve"> оказали значительное влияние на формирование </w:t>
      </w:r>
      <w:r w:rsidR="00A756B9" w:rsidRPr="00241EB8">
        <w:rPr>
          <w:rFonts w:ascii="Times New Roman" w:hAnsi="Times New Roman" w:cs="Times New Roman"/>
          <w:color w:val="000000"/>
          <w:sz w:val="28"/>
          <w:szCs w:val="28"/>
        </w:rPr>
        <w:t xml:space="preserve">коммуникативных умений у детей </w:t>
      </w:r>
      <w:r w:rsidRPr="00241EB8">
        <w:rPr>
          <w:rFonts w:ascii="Times New Roman" w:hAnsi="Times New Roman" w:cs="Times New Roman"/>
          <w:color w:val="000000"/>
          <w:sz w:val="28"/>
          <w:szCs w:val="28"/>
        </w:rPr>
        <w:t xml:space="preserve"> дошкольного возраста. В результате дети стали более дружелюбными, внимательными друг к другу, стали проявлять сочувствие, предлагать помощь, что имеет положительное значение во всестороннем развитии личности ребенка. </w:t>
      </w:r>
      <w:bookmarkStart w:id="8" w:name="_Toc316820828"/>
    </w:p>
    <w:p w:rsidR="0044295E" w:rsidRPr="00241EB8" w:rsidRDefault="0044295E" w:rsidP="00241EB8">
      <w:pPr>
        <w:spacing w:after="0" w:line="360" w:lineRule="auto"/>
        <w:ind w:firstLine="709"/>
        <w:jc w:val="both"/>
        <w:rPr>
          <w:rFonts w:ascii="Times New Roman" w:hAnsi="Times New Roman" w:cs="Times New Roman"/>
          <w:b/>
          <w:sz w:val="28"/>
          <w:szCs w:val="28"/>
        </w:rPr>
      </w:pPr>
    </w:p>
    <w:p w:rsidR="0044295E" w:rsidRPr="00241EB8" w:rsidRDefault="0044295E" w:rsidP="00241EB8">
      <w:pPr>
        <w:spacing w:after="0" w:line="360" w:lineRule="auto"/>
        <w:ind w:firstLine="709"/>
        <w:jc w:val="both"/>
        <w:rPr>
          <w:rFonts w:ascii="Times New Roman" w:hAnsi="Times New Roman" w:cs="Times New Roman"/>
          <w:b/>
          <w:sz w:val="28"/>
          <w:szCs w:val="28"/>
        </w:rPr>
      </w:pPr>
    </w:p>
    <w:p w:rsidR="0044295E" w:rsidRPr="00241EB8" w:rsidRDefault="0044295E" w:rsidP="00241EB8">
      <w:pPr>
        <w:spacing w:after="0" w:line="360" w:lineRule="auto"/>
        <w:ind w:firstLine="709"/>
        <w:jc w:val="both"/>
        <w:rPr>
          <w:rFonts w:ascii="Times New Roman" w:hAnsi="Times New Roman" w:cs="Times New Roman"/>
          <w:b/>
          <w:sz w:val="28"/>
          <w:szCs w:val="28"/>
        </w:rPr>
      </w:pPr>
    </w:p>
    <w:p w:rsidR="0044295E" w:rsidRPr="00241EB8" w:rsidRDefault="0044295E" w:rsidP="00241EB8">
      <w:pPr>
        <w:spacing w:after="0" w:line="360" w:lineRule="auto"/>
        <w:ind w:firstLine="709"/>
        <w:jc w:val="both"/>
        <w:rPr>
          <w:rFonts w:ascii="Times New Roman" w:hAnsi="Times New Roman" w:cs="Times New Roman"/>
          <w:b/>
          <w:sz w:val="28"/>
          <w:szCs w:val="28"/>
        </w:rPr>
      </w:pPr>
    </w:p>
    <w:p w:rsidR="003C1104" w:rsidRPr="00241EB8" w:rsidRDefault="003C1104" w:rsidP="00241EB8">
      <w:pPr>
        <w:spacing w:after="0" w:line="360" w:lineRule="auto"/>
        <w:ind w:firstLine="709"/>
        <w:jc w:val="both"/>
        <w:rPr>
          <w:rFonts w:ascii="Times New Roman" w:hAnsi="Times New Roman" w:cs="Times New Roman"/>
          <w:b/>
          <w:sz w:val="28"/>
          <w:szCs w:val="28"/>
        </w:rPr>
      </w:pPr>
    </w:p>
    <w:p w:rsidR="003C1104" w:rsidRPr="00241EB8" w:rsidRDefault="003C1104" w:rsidP="00241EB8">
      <w:pPr>
        <w:spacing w:after="0" w:line="360" w:lineRule="auto"/>
        <w:ind w:firstLine="709"/>
        <w:jc w:val="both"/>
        <w:rPr>
          <w:rFonts w:ascii="Times New Roman" w:hAnsi="Times New Roman" w:cs="Times New Roman"/>
          <w:b/>
          <w:sz w:val="28"/>
          <w:szCs w:val="28"/>
        </w:rPr>
      </w:pPr>
    </w:p>
    <w:p w:rsidR="003C1104" w:rsidRPr="00241EB8" w:rsidRDefault="003C1104" w:rsidP="00241EB8">
      <w:pPr>
        <w:spacing w:after="0" w:line="360" w:lineRule="auto"/>
        <w:ind w:firstLine="709"/>
        <w:jc w:val="both"/>
        <w:rPr>
          <w:rFonts w:ascii="Times New Roman" w:hAnsi="Times New Roman" w:cs="Times New Roman"/>
          <w:b/>
          <w:sz w:val="28"/>
          <w:szCs w:val="28"/>
        </w:rPr>
      </w:pPr>
    </w:p>
    <w:p w:rsidR="003C1104" w:rsidRPr="00241EB8" w:rsidRDefault="003C1104" w:rsidP="00241EB8">
      <w:pPr>
        <w:spacing w:after="0" w:line="360" w:lineRule="auto"/>
        <w:ind w:firstLine="709"/>
        <w:jc w:val="both"/>
        <w:rPr>
          <w:rFonts w:ascii="Times New Roman" w:hAnsi="Times New Roman" w:cs="Times New Roman"/>
          <w:b/>
          <w:sz w:val="28"/>
          <w:szCs w:val="28"/>
        </w:rPr>
      </w:pPr>
    </w:p>
    <w:p w:rsidR="003C1104" w:rsidRPr="00241EB8" w:rsidRDefault="003C1104" w:rsidP="00241EB8">
      <w:pPr>
        <w:spacing w:after="0" w:line="360" w:lineRule="auto"/>
        <w:ind w:firstLine="709"/>
        <w:jc w:val="both"/>
        <w:rPr>
          <w:rFonts w:ascii="Times New Roman" w:hAnsi="Times New Roman" w:cs="Times New Roman"/>
          <w:b/>
          <w:sz w:val="28"/>
          <w:szCs w:val="28"/>
        </w:rPr>
      </w:pPr>
    </w:p>
    <w:p w:rsidR="003C1104" w:rsidRPr="00241EB8" w:rsidRDefault="003C1104" w:rsidP="00241EB8">
      <w:pPr>
        <w:spacing w:after="0" w:line="360" w:lineRule="auto"/>
        <w:ind w:firstLine="709"/>
        <w:jc w:val="both"/>
        <w:rPr>
          <w:rFonts w:ascii="Times New Roman" w:hAnsi="Times New Roman" w:cs="Times New Roman"/>
          <w:b/>
          <w:sz w:val="28"/>
          <w:szCs w:val="28"/>
        </w:rPr>
      </w:pPr>
    </w:p>
    <w:p w:rsidR="0044295E" w:rsidRPr="00241EB8" w:rsidRDefault="0044295E" w:rsidP="00241EB8">
      <w:pPr>
        <w:spacing w:after="0" w:line="360" w:lineRule="auto"/>
        <w:ind w:firstLine="709"/>
        <w:jc w:val="both"/>
        <w:rPr>
          <w:rFonts w:ascii="Times New Roman" w:hAnsi="Times New Roman" w:cs="Times New Roman"/>
          <w:b/>
          <w:sz w:val="28"/>
          <w:szCs w:val="28"/>
        </w:rPr>
      </w:pPr>
    </w:p>
    <w:p w:rsidR="003C1104" w:rsidRPr="00241EB8" w:rsidRDefault="003C1104" w:rsidP="00241EB8">
      <w:pPr>
        <w:spacing w:after="0" w:line="360" w:lineRule="auto"/>
        <w:ind w:firstLine="709"/>
        <w:jc w:val="both"/>
        <w:rPr>
          <w:rFonts w:ascii="Times New Roman" w:hAnsi="Times New Roman" w:cs="Times New Roman"/>
          <w:b/>
          <w:sz w:val="28"/>
          <w:szCs w:val="28"/>
        </w:rPr>
      </w:pPr>
    </w:p>
    <w:p w:rsidR="00A756B9" w:rsidRPr="00241EB8" w:rsidRDefault="00A756B9" w:rsidP="00241EB8">
      <w:pPr>
        <w:spacing w:after="0" w:line="360" w:lineRule="auto"/>
        <w:ind w:firstLine="709"/>
        <w:jc w:val="both"/>
        <w:rPr>
          <w:rFonts w:ascii="Times New Roman" w:hAnsi="Times New Roman" w:cs="Times New Roman"/>
          <w:b/>
          <w:sz w:val="28"/>
          <w:szCs w:val="28"/>
        </w:rPr>
      </w:pPr>
    </w:p>
    <w:p w:rsidR="00A756B9" w:rsidRPr="00241EB8" w:rsidRDefault="00A756B9" w:rsidP="00241EB8">
      <w:pPr>
        <w:spacing w:after="0" w:line="360" w:lineRule="auto"/>
        <w:ind w:firstLine="709"/>
        <w:jc w:val="both"/>
        <w:rPr>
          <w:rFonts w:ascii="Times New Roman" w:hAnsi="Times New Roman" w:cs="Times New Roman"/>
          <w:b/>
          <w:sz w:val="28"/>
          <w:szCs w:val="28"/>
        </w:rPr>
      </w:pPr>
    </w:p>
    <w:p w:rsidR="00A756B9" w:rsidRPr="00241EB8" w:rsidRDefault="00A756B9" w:rsidP="00241EB8">
      <w:pPr>
        <w:spacing w:after="0" w:line="360" w:lineRule="auto"/>
        <w:ind w:firstLine="709"/>
        <w:jc w:val="both"/>
        <w:rPr>
          <w:rFonts w:ascii="Times New Roman" w:hAnsi="Times New Roman" w:cs="Times New Roman"/>
          <w:b/>
          <w:sz w:val="28"/>
          <w:szCs w:val="28"/>
        </w:rPr>
      </w:pPr>
    </w:p>
    <w:p w:rsidR="003C1104" w:rsidRPr="00241EB8" w:rsidRDefault="003C1104" w:rsidP="00241EB8">
      <w:pPr>
        <w:spacing w:after="0" w:line="360" w:lineRule="auto"/>
        <w:ind w:firstLine="709"/>
        <w:jc w:val="both"/>
        <w:rPr>
          <w:rFonts w:ascii="Times New Roman" w:hAnsi="Times New Roman" w:cs="Times New Roman"/>
          <w:b/>
          <w:sz w:val="28"/>
          <w:szCs w:val="28"/>
        </w:rPr>
      </w:pPr>
    </w:p>
    <w:p w:rsidR="0044295E" w:rsidRPr="00241EB8" w:rsidRDefault="0044295E" w:rsidP="00241EB8">
      <w:pPr>
        <w:spacing w:after="0" w:line="360" w:lineRule="auto"/>
        <w:ind w:firstLine="709"/>
        <w:jc w:val="both"/>
        <w:rPr>
          <w:rFonts w:ascii="Times New Roman" w:hAnsi="Times New Roman" w:cs="Times New Roman"/>
          <w:b/>
          <w:sz w:val="28"/>
          <w:szCs w:val="28"/>
        </w:rPr>
      </w:pPr>
      <w:r w:rsidRPr="00241EB8">
        <w:rPr>
          <w:rFonts w:ascii="Times New Roman" w:hAnsi="Times New Roman" w:cs="Times New Roman"/>
          <w:b/>
          <w:sz w:val="28"/>
          <w:szCs w:val="28"/>
        </w:rPr>
        <w:t>Список использованной литературы</w:t>
      </w:r>
      <w:bookmarkEnd w:id="8"/>
    </w:p>
    <w:p w:rsidR="0044295E" w:rsidRPr="00241EB8" w:rsidRDefault="0044295E" w:rsidP="00241EB8">
      <w:pPr>
        <w:numPr>
          <w:ilvl w:val="0"/>
          <w:numId w:val="6"/>
        </w:numPr>
        <w:tabs>
          <w:tab w:val="num" w:pos="540"/>
        </w:tabs>
        <w:spacing w:after="0" w:line="360" w:lineRule="auto"/>
        <w:ind w:left="0" w:firstLine="709"/>
        <w:jc w:val="both"/>
        <w:rPr>
          <w:rFonts w:ascii="Times New Roman" w:hAnsi="Times New Roman" w:cs="Times New Roman"/>
          <w:sz w:val="28"/>
          <w:szCs w:val="28"/>
        </w:rPr>
      </w:pPr>
      <w:proofErr w:type="spellStart"/>
      <w:r w:rsidRPr="00241EB8">
        <w:rPr>
          <w:rFonts w:ascii="Times New Roman" w:hAnsi="Times New Roman" w:cs="Times New Roman"/>
          <w:sz w:val="28"/>
          <w:szCs w:val="28"/>
        </w:rPr>
        <w:t>Бодалев</w:t>
      </w:r>
      <w:proofErr w:type="spellEnd"/>
      <w:r w:rsidRPr="00241EB8">
        <w:rPr>
          <w:rFonts w:ascii="Times New Roman" w:hAnsi="Times New Roman" w:cs="Times New Roman"/>
          <w:sz w:val="28"/>
          <w:szCs w:val="28"/>
        </w:rPr>
        <w:t xml:space="preserve">, А. А. Личность и общение / А. А. </w:t>
      </w:r>
      <w:proofErr w:type="spellStart"/>
      <w:r w:rsidRPr="00241EB8">
        <w:rPr>
          <w:rFonts w:ascii="Times New Roman" w:hAnsi="Times New Roman" w:cs="Times New Roman"/>
          <w:sz w:val="28"/>
          <w:szCs w:val="28"/>
        </w:rPr>
        <w:t>Бодалев</w:t>
      </w:r>
      <w:proofErr w:type="spellEnd"/>
      <w:r w:rsidRPr="00241EB8">
        <w:rPr>
          <w:rFonts w:ascii="Times New Roman" w:hAnsi="Times New Roman" w:cs="Times New Roman"/>
          <w:sz w:val="28"/>
          <w:szCs w:val="28"/>
        </w:rPr>
        <w:t>.  М.</w:t>
      </w:r>
      <w:proofErr w:type="gramStart"/>
      <w:r w:rsidRPr="00241EB8">
        <w:rPr>
          <w:rFonts w:ascii="Times New Roman" w:hAnsi="Times New Roman" w:cs="Times New Roman"/>
          <w:sz w:val="28"/>
          <w:szCs w:val="28"/>
        </w:rPr>
        <w:t xml:space="preserve"> :</w:t>
      </w:r>
      <w:proofErr w:type="gramEnd"/>
      <w:r w:rsidRPr="00241EB8">
        <w:rPr>
          <w:rFonts w:ascii="Times New Roman" w:hAnsi="Times New Roman" w:cs="Times New Roman"/>
          <w:sz w:val="28"/>
          <w:szCs w:val="28"/>
        </w:rPr>
        <w:t xml:space="preserve"> Просвещение, 1994. С 94.</w:t>
      </w:r>
    </w:p>
    <w:p w:rsidR="0044295E" w:rsidRPr="00241EB8" w:rsidRDefault="0044295E" w:rsidP="00241EB8">
      <w:pPr>
        <w:numPr>
          <w:ilvl w:val="0"/>
          <w:numId w:val="6"/>
        </w:numPr>
        <w:spacing w:after="0" w:line="360" w:lineRule="auto"/>
        <w:ind w:left="0" w:firstLine="709"/>
        <w:jc w:val="both"/>
        <w:rPr>
          <w:rFonts w:ascii="Times New Roman" w:hAnsi="Times New Roman" w:cs="Times New Roman"/>
          <w:sz w:val="28"/>
          <w:szCs w:val="28"/>
        </w:rPr>
      </w:pPr>
      <w:r w:rsidRPr="00241EB8">
        <w:rPr>
          <w:rFonts w:ascii="Times New Roman" w:hAnsi="Times New Roman" w:cs="Times New Roman"/>
          <w:sz w:val="28"/>
          <w:szCs w:val="28"/>
        </w:rPr>
        <w:t>Валлон, А. Психическое развитие ребенка/ А. Валлон. М.</w:t>
      </w:r>
      <w:proofErr w:type="gramStart"/>
      <w:r w:rsidRPr="00241EB8">
        <w:rPr>
          <w:rFonts w:ascii="Times New Roman" w:hAnsi="Times New Roman" w:cs="Times New Roman"/>
          <w:sz w:val="28"/>
          <w:szCs w:val="28"/>
        </w:rPr>
        <w:t xml:space="preserve"> :</w:t>
      </w:r>
      <w:proofErr w:type="gramEnd"/>
      <w:r w:rsidRPr="00241EB8">
        <w:rPr>
          <w:rFonts w:ascii="Times New Roman" w:hAnsi="Times New Roman" w:cs="Times New Roman"/>
          <w:sz w:val="28"/>
          <w:szCs w:val="28"/>
        </w:rPr>
        <w:t xml:space="preserve"> Прогресс, 1997. С 195 .</w:t>
      </w:r>
    </w:p>
    <w:p w:rsidR="0044295E" w:rsidRPr="00241EB8" w:rsidRDefault="0044295E" w:rsidP="00241EB8">
      <w:pPr>
        <w:numPr>
          <w:ilvl w:val="0"/>
          <w:numId w:val="6"/>
        </w:numPr>
        <w:tabs>
          <w:tab w:val="num" w:pos="540"/>
        </w:tabs>
        <w:spacing w:after="0" w:line="360" w:lineRule="auto"/>
        <w:ind w:left="0" w:firstLine="709"/>
        <w:jc w:val="both"/>
        <w:rPr>
          <w:rFonts w:ascii="Times New Roman" w:hAnsi="Times New Roman" w:cs="Times New Roman"/>
          <w:sz w:val="28"/>
          <w:szCs w:val="28"/>
        </w:rPr>
      </w:pPr>
      <w:r w:rsidRPr="00241EB8">
        <w:rPr>
          <w:rFonts w:ascii="Times New Roman" w:hAnsi="Times New Roman" w:cs="Times New Roman"/>
          <w:sz w:val="28"/>
          <w:szCs w:val="28"/>
        </w:rPr>
        <w:t>Возрастные особенности психического развития детей / отв. ред. И. В. Дубровина, М. И. Лисина. М.</w:t>
      </w:r>
      <w:proofErr w:type="gramStart"/>
      <w:r w:rsidRPr="00241EB8">
        <w:rPr>
          <w:rFonts w:ascii="Times New Roman" w:hAnsi="Times New Roman" w:cs="Times New Roman"/>
          <w:sz w:val="28"/>
          <w:szCs w:val="28"/>
        </w:rPr>
        <w:t xml:space="preserve"> :</w:t>
      </w:r>
      <w:proofErr w:type="gramEnd"/>
      <w:r w:rsidRPr="00241EB8">
        <w:rPr>
          <w:rFonts w:ascii="Times New Roman" w:hAnsi="Times New Roman" w:cs="Times New Roman"/>
          <w:sz w:val="28"/>
          <w:szCs w:val="28"/>
        </w:rPr>
        <w:t xml:space="preserve"> Просвещение,1992. С 164.</w:t>
      </w:r>
    </w:p>
    <w:p w:rsidR="0044295E" w:rsidRPr="00241EB8" w:rsidRDefault="0044295E" w:rsidP="00241EB8">
      <w:pPr>
        <w:pStyle w:val="a4"/>
        <w:numPr>
          <w:ilvl w:val="0"/>
          <w:numId w:val="6"/>
        </w:numPr>
        <w:spacing w:line="360" w:lineRule="auto"/>
        <w:ind w:left="0" w:firstLine="709"/>
        <w:jc w:val="both"/>
        <w:rPr>
          <w:sz w:val="28"/>
          <w:szCs w:val="28"/>
        </w:rPr>
      </w:pPr>
      <w:r w:rsidRPr="00241EB8">
        <w:rPr>
          <w:sz w:val="28"/>
          <w:szCs w:val="28"/>
        </w:rPr>
        <w:t>Выготский Л. С. Игра и её роль в психологии развития ребёнка // Вопросы психологии 1966, № 6</w:t>
      </w:r>
    </w:p>
    <w:p w:rsidR="0044295E" w:rsidRPr="00241EB8" w:rsidRDefault="0044295E" w:rsidP="00241EB8">
      <w:pPr>
        <w:numPr>
          <w:ilvl w:val="0"/>
          <w:numId w:val="6"/>
        </w:numPr>
        <w:tabs>
          <w:tab w:val="num" w:pos="540"/>
        </w:tabs>
        <w:spacing w:after="0" w:line="360" w:lineRule="auto"/>
        <w:ind w:left="0" w:firstLine="709"/>
        <w:jc w:val="both"/>
        <w:rPr>
          <w:rFonts w:ascii="Times New Roman" w:hAnsi="Times New Roman" w:cs="Times New Roman"/>
          <w:sz w:val="28"/>
          <w:szCs w:val="28"/>
        </w:rPr>
      </w:pPr>
      <w:proofErr w:type="spellStart"/>
      <w:r w:rsidRPr="00241EB8">
        <w:rPr>
          <w:rFonts w:ascii="Times New Roman" w:hAnsi="Times New Roman" w:cs="Times New Roman"/>
          <w:sz w:val="28"/>
          <w:szCs w:val="28"/>
        </w:rPr>
        <w:t>Галигузова</w:t>
      </w:r>
      <w:proofErr w:type="spellEnd"/>
      <w:r w:rsidRPr="00241EB8">
        <w:rPr>
          <w:rFonts w:ascii="Times New Roman" w:hAnsi="Times New Roman" w:cs="Times New Roman"/>
          <w:sz w:val="28"/>
          <w:szCs w:val="28"/>
        </w:rPr>
        <w:t xml:space="preserve"> Л. Н., Смирнова Е. О. Ступени общения: от года до семи лет. М.: Просвещение, 1992.С 143.</w:t>
      </w:r>
    </w:p>
    <w:p w:rsidR="0044295E" w:rsidRPr="00241EB8" w:rsidRDefault="0044295E" w:rsidP="00241EB8">
      <w:pPr>
        <w:numPr>
          <w:ilvl w:val="0"/>
          <w:numId w:val="6"/>
        </w:numPr>
        <w:spacing w:after="0" w:line="360" w:lineRule="auto"/>
        <w:ind w:left="0" w:firstLine="709"/>
        <w:jc w:val="both"/>
        <w:rPr>
          <w:rFonts w:ascii="Times New Roman" w:hAnsi="Times New Roman" w:cs="Times New Roman"/>
          <w:sz w:val="28"/>
          <w:szCs w:val="28"/>
        </w:rPr>
      </w:pPr>
      <w:proofErr w:type="spellStart"/>
      <w:r w:rsidRPr="00241EB8">
        <w:rPr>
          <w:rFonts w:ascii="Times New Roman" w:hAnsi="Times New Roman" w:cs="Times New Roman"/>
          <w:sz w:val="28"/>
          <w:szCs w:val="28"/>
        </w:rPr>
        <w:t>Горянина</w:t>
      </w:r>
      <w:proofErr w:type="spellEnd"/>
      <w:r w:rsidRPr="00241EB8">
        <w:rPr>
          <w:rFonts w:ascii="Times New Roman" w:hAnsi="Times New Roman" w:cs="Times New Roman"/>
          <w:sz w:val="28"/>
          <w:szCs w:val="28"/>
        </w:rPr>
        <w:t xml:space="preserve"> В. А. Психология общения. М.</w:t>
      </w:r>
      <w:proofErr w:type="gramStart"/>
      <w:r w:rsidRPr="00241EB8">
        <w:rPr>
          <w:rFonts w:ascii="Times New Roman" w:hAnsi="Times New Roman" w:cs="Times New Roman"/>
          <w:sz w:val="28"/>
          <w:szCs w:val="28"/>
        </w:rPr>
        <w:t xml:space="preserve"> :</w:t>
      </w:r>
      <w:proofErr w:type="gramEnd"/>
      <w:r w:rsidRPr="00241EB8">
        <w:rPr>
          <w:rFonts w:ascii="Times New Roman" w:hAnsi="Times New Roman" w:cs="Times New Roman"/>
          <w:sz w:val="28"/>
          <w:szCs w:val="28"/>
        </w:rPr>
        <w:t xml:space="preserve"> Издательский центр «Академия», 2004. С 416.</w:t>
      </w:r>
    </w:p>
    <w:p w:rsidR="0044295E" w:rsidRPr="00241EB8" w:rsidRDefault="0044295E" w:rsidP="00241EB8">
      <w:pPr>
        <w:numPr>
          <w:ilvl w:val="0"/>
          <w:numId w:val="6"/>
        </w:numPr>
        <w:tabs>
          <w:tab w:val="num" w:pos="540"/>
        </w:tabs>
        <w:spacing w:after="0" w:line="360" w:lineRule="auto"/>
        <w:ind w:left="0" w:firstLine="709"/>
        <w:jc w:val="both"/>
        <w:rPr>
          <w:rFonts w:ascii="Times New Roman" w:hAnsi="Times New Roman" w:cs="Times New Roman"/>
          <w:sz w:val="28"/>
          <w:szCs w:val="28"/>
        </w:rPr>
      </w:pPr>
      <w:r w:rsidRPr="00241EB8">
        <w:rPr>
          <w:rFonts w:ascii="Times New Roman" w:hAnsi="Times New Roman" w:cs="Times New Roman"/>
          <w:sz w:val="28"/>
          <w:szCs w:val="28"/>
        </w:rPr>
        <w:t>Елагина М. Г. Влияние некоторых особенностей общения на возникновение активной речи детей/ М. Г. Елагина // Вопросы психологии. 1997. №2. С.135-142.</w:t>
      </w:r>
    </w:p>
    <w:p w:rsidR="0044295E" w:rsidRPr="00241EB8" w:rsidRDefault="0044295E" w:rsidP="00241EB8">
      <w:pPr>
        <w:numPr>
          <w:ilvl w:val="0"/>
          <w:numId w:val="6"/>
        </w:numPr>
        <w:tabs>
          <w:tab w:val="num" w:pos="540"/>
        </w:tabs>
        <w:spacing w:after="0" w:line="360" w:lineRule="auto"/>
        <w:ind w:left="0" w:firstLine="709"/>
        <w:jc w:val="both"/>
        <w:rPr>
          <w:rFonts w:ascii="Times New Roman" w:hAnsi="Times New Roman" w:cs="Times New Roman"/>
          <w:sz w:val="28"/>
          <w:szCs w:val="28"/>
        </w:rPr>
      </w:pPr>
      <w:r w:rsidRPr="00241EB8">
        <w:rPr>
          <w:rFonts w:ascii="Times New Roman" w:hAnsi="Times New Roman" w:cs="Times New Roman"/>
          <w:sz w:val="28"/>
          <w:szCs w:val="28"/>
        </w:rPr>
        <w:t xml:space="preserve">Каган, М. С. Мир общения: проблема </w:t>
      </w:r>
      <w:proofErr w:type="spellStart"/>
      <w:r w:rsidRPr="00241EB8">
        <w:rPr>
          <w:rFonts w:ascii="Times New Roman" w:hAnsi="Times New Roman" w:cs="Times New Roman"/>
          <w:sz w:val="28"/>
          <w:szCs w:val="28"/>
        </w:rPr>
        <w:t>межсубъектных</w:t>
      </w:r>
      <w:proofErr w:type="spellEnd"/>
      <w:r w:rsidRPr="00241EB8">
        <w:rPr>
          <w:rFonts w:ascii="Times New Roman" w:hAnsi="Times New Roman" w:cs="Times New Roman"/>
          <w:sz w:val="28"/>
          <w:szCs w:val="28"/>
        </w:rPr>
        <w:t xml:space="preserve"> отношений / М. С. Каган.  М.</w:t>
      </w:r>
      <w:proofErr w:type="gramStart"/>
      <w:r w:rsidRPr="00241EB8">
        <w:rPr>
          <w:rFonts w:ascii="Times New Roman" w:hAnsi="Times New Roman" w:cs="Times New Roman"/>
          <w:sz w:val="28"/>
          <w:szCs w:val="28"/>
        </w:rPr>
        <w:t xml:space="preserve"> :</w:t>
      </w:r>
      <w:proofErr w:type="gramEnd"/>
      <w:r w:rsidRPr="00241EB8">
        <w:rPr>
          <w:rFonts w:ascii="Times New Roman" w:hAnsi="Times New Roman" w:cs="Times New Roman"/>
          <w:sz w:val="28"/>
          <w:szCs w:val="28"/>
        </w:rPr>
        <w:t xml:space="preserve"> Политиздат, 1998. С 126.</w:t>
      </w:r>
    </w:p>
    <w:p w:rsidR="0044295E" w:rsidRPr="00241EB8" w:rsidRDefault="0044295E" w:rsidP="00241EB8">
      <w:pPr>
        <w:numPr>
          <w:ilvl w:val="0"/>
          <w:numId w:val="6"/>
        </w:numPr>
        <w:spacing w:after="0" w:line="360" w:lineRule="auto"/>
        <w:ind w:left="0" w:firstLine="709"/>
        <w:jc w:val="both"/>
        <w:rPr>
          <w:rFonts w:ascii="Times New Roman" w:hAnsi="Times New Roman" w:cs="Times New Roman"/>
          <w:sz w:val="28"/>
          <w:szCs w:val="28"/>
        </w:rPr>
      </w:pPr>
      <w:r w:rsidRPr="00241EB8">
        <w:rPr>
          <w:rFonts w:ascii="Times New Roman" w:hAnsi="Times New Roman" w:cs="Times New Roman"/>
          <w:sz w:val="28"/>
          <w:szCs w:val="28"/>
        </w:rPr>
        <w:t xml:space="preserve">Клюева Н. В., </w:t>
      </w:r>
      <w:proofErr w:type="spellStart"/>
      <w:r w:rsidRPr="00241EB8">
        <w:rPr>
          <w:rFonts w:ascii="Times New Roman" w:hAnsi="Times New Roman" w:cs="Times New Roman"/>
          <w:sz w:val="28"/>
          <w:szCs w:val="28"/>
        </w:rPr>
        <w:t>Косаткина</w:t>
      </w:r>
      <w:proofErr w:type="spellEnd"/>
      <w:r w:rsidRPr="00241EB8">
        <w:rPr>
          <w:rFonts w:ascii="Times New Roman" w:hAnsi="Times New Roman" w:cs="Times New Roman"/>
          <w:sz w:val="28"/>
          <w:szCs w:val="28"/>
        </w:rPr>
        <w:t xml:space="preserve"> Ю. В. Учим детей общению. М.</w:t>
      </w:r>
      <w:proofErr w:type="gramStart"/>
      <w:r w:rsidRPr="00241EB8">
        <w:rPr>
          <w:rFonts w:ascii="Times New Roman" w:hAnsi="Times New Roman" w:cs="Times New Roman"/>
          <w:sz w:val="28"/>
          <w:szCs w:val="28"/>
        </w:rPr>
        <w:t xml:space="preserve"> :</w:t>
      </w:r>
      <w:proofErr w:type="gramEnd"/>
      <w:r w:rsidRPr="00241EB8">
        <w:rPr>
          <w:rFonts w:ascii="Times New Roman" w:hAnsi="Times New Roman" w:cs="Times New Roman"/>
          <w:sz w:val="28"/>
          <w:szCs w:val="28"/>
        </w:rPr>
        <w:t xml:space="preserve"> Академия развития 1997.С 237.</w:t>
      </w:r>
    </w:p>
    <w:p w:rsidR="0044295E" w:rsidRPr="00241EB8" w:rsidRDefault="0044295E" w:rsidP="00241EB8">
      <w:pPr>
        <w:numPr>
          <w:ilvl w:val="0"/>
          <w:numId w:val="6"/>
        </w:numPr>
        <w:spacing w:after="0" w:line="360" w:lineRule="auto"/>
        <w:ind w:left="0" w:firstLine="709"/>
        <w:jc w:val="both"/>
        <w:rPr>
          <w:rFonts w:ascii="Times New Roman" w:hAnsi="Times New Roman" w:cs="Times New Roman"/>
          <w:sz w:val="28"/>
          <w:szCs w:val="28"/>
        </w:rPr>
      </w:pPr>
      <w:r w:rsidRPr="00241EB8">
        <w:rPr>
          <w:rFonts w:ascii="Times New Roman" w:hAnsi="Times New Roman" w:cs="Times New Roman"/>
          <w:sz w:val="28"/>
          <w:szCs w:val="28"/>
        </w:rPr>
        <w:t>Козлова С. А. Дошкольная педагогика. М.</w:t>
      </w:r>
      <w:proofErr w:type="gramStart"/>
      <w:r w:rsidRPr="00241EB8">
        <w:rPr>
          <w:rFonts w:ascii="Times New Roman" w:hAnsi="Times New Roman" w:cs="Times New Roman"/>
          <w:sz w:val="28"/>
          <w:szCs w:val="28"/>
        </w:rPr>
        <w:t xml:space="preserve"> :</w:t>
      </w:r>
      <w:proofErr w:type="gramEnd"/>
      <w:r w:rsidRPr="00241EB8">
        <w:rPr>
          <w:rFonts w:ascii="Times New Roman" w:hAnsi="Times New Roman" w:cs="Times New Roman"/>
          <w:sz w:val="28"/>
          <w:szCs w:val="28"/>
        </w:rPr>
        <w:t xml:space="preserve"> Издательский центр «Академия», 2007. С 416.</w:t>
      </w:r>
    </w:p>
    <w:p w:rsidR="0044295E" w:rsidRPr="00241EB8" w:rsidRDefault="0044295E" w:rsidP="00241EB8">
      <w:pPr>
        <w:numPr>
          <w:ilvl w:val="0"/>
          <w:numId w:val="6"/>
        </w:numPr>
        <w:spacing w:after="0" w:line="360" w:lineRule="auto"/>
        <w:ind w:left="0" w:firstLine="709"/>
        <w:jc w:val="both"/>
        <w:rPr>
          <w:rFonts w:ascii="Times New Roman" w:hAnsi="Times New Roman" w:cs="Times New Roman"/>
          <w:sz w:val="28"/>
          <w:szCs w:val="28"/>
        </w:rPr>
      </w:pPr>
      <w:proofErr w:type="spellStart"/>
      <w:r w:rsidRPr="00241EB8">
        <w:rPr>
          <w:rFonts w:ascii="Times New Roman" w:hAnsi="Times New Roman" w:cs="Times New Roman"/>
          <w:sz w:val="28"/>
          <w:szCs w:val="28"/>
        </w:rPr>
        <w:t>Коломинский</w:t>
      </w:r>
      <w:proofErr w:type="spellEnd"/>
      <w:r w:rsidRPr="00241EB8">
        <w:rPr>
          <w:rFonts w:ascii="Times New Roman" w:hAnsi="Times New Roman" w:cs="Times New Roman"/>
          <w:sz w:val="28"/>
          <w:szCs w:val="28"/>
        </w:rPr>
        <w:t xml:space="preserve"> Я. Л. Психология детского коллектива. Мн., 1984. 324с</w:t>
      </w:r>
    </w:p>
    <w:p w:rsidR="0044295E" w:rsidRPr="00241EB8" w:rsidRDefault="0044295E" w:rsidP="00241EB8">
      <w:pPr>
        <w:numPr>
          <w:ilvl w:val="0"/>
          <w:numId w:val="6"/>
        </w:numPr>
        <w:tabs>
          <w:tab w:val="num" w:pos="540"/>
        </w:tabs>
        <w:spacing w:after="0" w:line="360" w:lineRule="auto"/>
        <w:ind w:left="0" w:firstLine="709"/>
        <w:jc w:val="both"/>
        <w:rPr>
          <w:rFonts w:ascii="Times New Roman" w:hAnsi="Times New Roman" w:cs="Times New Roman"/>
          <w:sz w:val="28"/>
          <w:szCs w:val="28"/>
        </w:rPr>
      </w:pPr>
      <w:r w:rsidRPr="00241EB8">
        <w:rPr>
          <w:rFonts w:ascii="Times New Roman" w:hAnsi="Times New Roman" w:cs="Times New Roman"/>
          <w:sz w:val="28"/>
          <w:szCs w:val="28"/>
        </w:rPr>
        <w:t>Леонтьев А. Н. Психическое развитие в дошкольном возрасте: избранные психологические труды / А. Н. Леонтьев.  М.</w:t>
      </w:r>
      <w:proofErr w:type="gramStart"/>
      <w:r w:rsidRPr="00241EB8">
        <w:rPr>
          <w:rFonts w:ascii="Times New Roman" w:hAnsi="Times New Roman" w:cs="Times New Roman"/>
          <w:sz w:val="28"/>
          <w:szCs w:val="28"/>
        </w:rPr>
        <w:t xml:space="preserve"> :</w:t>
      </w:r>
      <w:proofErr w:type="gramEnd"/>
      <w:r w:rsidRPr="00241EB8">
        <w:rPr>
          <w:rFonts w:ascii="Times New Roman" w:hAnsi="Times New Roman" w:cs="Times New Roman"/>
          <w:sz w:val="28"/>
          <w:szCs w:val="28"/>
        </w:rPr>
        <w:t xml:space="preserve"> Просвещение, 1983.С  304.</w:t>
      </w:r>
    </w:p>
    <w:p w:rsidR="0044295E" w:rsidRPr="00241EB8" w:rsidRDefault="0044295E" w:rsidP="00241EB8">
      <w:pPr>
        <w:numPr>
          <w:ilvl w:val="0"/>
          <w:numId w:val="6"/>
        </w:numPr>
        <w:tabs>
          <w:tab w:val="num" w:pos="540"/>
        </w:tabs>
        <w:spacing w:after="0" w:line="360" w:lineRule="auto"/>
        <w:ind w:left="0" w:firstLine="709"/>
        <w:jc w:val="both"/>
        <w:rPr>
          <w:rFonts w:ascii="Times New Roman" w:hAnsi="Times New Roman" w:cs="Times New Roman"/>
          <w:sz w:val="28"/>
          <w:szCs w:val="28"/>
        </w:rPr>
      </w:pPr>
      <w:r w:rsidRPr="00241EB8">
        <w:rPr>
          <w:rFonts w:ascii="Times New Roman" w:hAnsi="Times New Roman" w:cs="Times New Roman"/>
          <w:sz w:val="28"/>
          <w:szCs w:val="28"/>
        </w:rPr>
        <w:t xml:space="preserve">Лисина М. И. Изучение общения с окружающими людьми у детей дошкольного возраста / М. И. Лисина.  </w:t>
      </w:r>
      <w:proofErr w:type="spellStart"/>
      <w:r w:rsidRPr="00241EB8">
        <w:rPr>
          <w:rFonts w:ascii="Times New Roman" w:hAnsi="Times New Roman" w:cs="Times New Roman"/>
          <w:sz w:val="28"/>
          <w:szCs w:val="28"/>
        </w:rPr>
        <w:t>Сов</w:t>
      </w:r>
      <w:proofErr w:type="gramStart"/>
      <w:r w:rsidRPr="00241EB8">
        <w:rPr>
          <w:rFonts w:ascii="Times New Roman" w:hAnsi="Times New Roman" w:cs="Times New Roman"/>
          <w:sz w:val="28"/>
          <w:szCs w:val="28"/>
        </w:rPr>
        <w:t>.п</w:t>
      </w:r>
      <w:proofErr w:type="gramEnd"/>
      <w:r w:rsidRPr="00241EB8">
        <w:rPr>
          <w:rFonts w:ascii="Times New Roman" w:hAnsi="Times New Roman" w:cs="Times New Roman"/>
          <w:sz w:val="28"/>
          <w:szCs w:val="28"/>
        </w:rPr>
        <w:t>едагогика</w:t>
      </w:r>
      <w:proofErr w:type="spellEnd"/>
      <w:r w:rsidRPr="00241EB8">
        <w:rPr>
          <w:rFonts w:ascii="Times New Roman" w:hAnsi="Times New Roman" w:cs="Times New Roman"/>
          <w:sz w:val="28"/>
          <w:szCs w:val="28"/>
        </w:rPr>
        <w:t>, 1980. С. 27.</w:t>
      </w:r>
    </w:p>
    <w:p w:rsidR="0044295E" w:rsidRPr="00241EB8" w:rsidRDefault="0044295E" w:rsidP="00241EB8">
      <w:pPr>
        <w:spacing w:after="0" w:line="360" w:lineRule="auto"/>
        <w:ind w:firstLine="709"/>
        <w:jc w:val="both"/>
        <w:rPr>
          <w:rFonts w:ascii="Times New Roman" w:hAnsi="Times New Roman" w:cs="Times New Roman"/>
          <w:b/>
          <w:sz w:val="28"/>
          <w:szCs w:val="28"/>
        </w:rPr>
      </w:pPr>
    </w:p>
    <w:p w:rsidR="0044295E" w:rsidRPr="00241EB8" w:rsidRDefault="0044295E" w:rsidP="00241EB8">
      <w:pPr>
        <w:numPr>
          <w:ilvl w:val="0"/>
          <w:numId w:val="6"/>
        </w:numPr>
        <w:tabs>
          <w:tab w:val="num" w:pos="540"/>
        </w:tabs>
        <w:spacing w:after="0" w:line="360" w:lineRule="auto"/>
        <w:ind w:left="0" w:firstLine="709"/>
        <w:jc w:val="both"/>
        <w:rPr>
          <w:rFonts w:ascii="Times New Roman" w:hAnsi="Times New Roman" w:cs="Times New Roman"/>
          <w:sz w:val="28"/>
          <w:szCs w:val="28"/>
        </w:rPr>
      </w:pPr>
      <w:r w:rsidRPr="00241EB8">
        <w:rPr>
          <w:rFonts w:ascii="Times New Roman" w:hAnsi="Times New Roman" w:cs="Times New Roman"/>
          <w:sz w:val="28"/>
          <w:szCs w:val="28"/>
        </w:rPr>
        <w:t>Лисина М. И. Общение, личность и психика ребенка / М. И. Лисина.  // Под ред. А. Г. Рузской.  М.</w:t>
      </w:r>
      <w:proofErr w:type="gramStart"/>
      <w:r w:rsidRPr="00241EB8">
        <w:rPr>
          <w:rFonts w:ascii="Times New Roman" w:hAnsi="Times New Roman" w:cs="Times New Roman"/>
          <w:sz w:val="28"/>
          <w:szCs w:val="28"/>
        </w:rPr>
        <w:t xml:space="preserve"> :</w:t>
      </w:r>
      <w:proofErr w:type="gramEnd"/>
      <w:r w:rsidRPr="00241EB8">
        <w:rPr>
          <w:rFonts w:ascii="Times New Roman" w:hAnsi="Times New Roman" w:cs="Times New Roman"/>
          <w:sz w:val="28"/>
          <w:szCs w:val="28"/>
        </w:rPr>
        <w:t xml:space="preserve"> «Институт практической психологии», 1997.С 384.</w:t>
      </w:r>
    </w:p>
    <w:p w:rsidR="0044295E" w:rsidRPr="00241EB8" w:rsidRDefault="0044295E" w:rsidP="00241EB8">
      <w:pPr>
        <w:numPr>
          <w:ilvl w:val="0"/>
          <w:numId w:val="6"/>
        </w:numPr>
        <w:spacing w:after="0" w:line="360" w:lineRule="auto"/>
        <w:ind w:left="0" w:firstLine="709"/>
        <w:jc w:val="both"/>
        <w:rPr>
          <w:rFonts w:ascii="Times New Roman" w:hAnsi="Times New Roman" w:cs="Times New Roman"/>
          <w:sz w:val="28"/>
          <w:szCs w:val="28"/>
        </w:rPr>
      </w:pPr>
      <w:proofErr w:type="spellStart"/>
      <w:r w:rsidRPr="00241EB8">
        <w:rPr>
          <w:rFonts w:ascii="Times New Roman" w:hAnsi="Times New Roman" w:cs="Times New Roman"/>
          <w:sz w:val="28"/>
          <w:szCs w:val="28"/>
        </w:rPr>
        <w:t>Луговская</w:t>
      </w:r>
      <w:proofErr w:type="spellEnd"/>
      <w:r w:rsidRPr="00241EB8">
        <w:rPr>
          <w:rFonts w:ascii="Times New Roman" w:hAnsi="Times New Roman" w:cs="Times New Roman"/>
          <w:sz w:val="28"/>
          <w:szCs w:val="28"/>
        </w:rPr>
        <w:t xml:space="preserve"> А. Давай дружить! Как помочь ребенку преодолеть проблемы с общением.  М.</w:t>
      </w:r>
      <w:proofErr w:type="gramStart"/>
      <w:r w:rsidRPr="00241EB8">
        <w:rPr>
          <w:rFonts w:ascii="Times New Roman" w:hAnsi="Times New Roman" w:cs="Times New Roman"/>
          <w:sz w:val="28"/>
          <w:szCs w:val="28"/>
        </w:rPr>
        <w:t xml:space="preserve"> :</w:t>
      </w:r>
      <w:proofErr w:type="gramEnd"/>
      <w:r w:rsidRPr="00241EB8">
        <w:rPr>
          <w:rFonts w:ascii="Times New Roman" w:hAnsi="Times New Roman" w:cs="Times New Roman"/>
          <w:sz w:val="28"/>
          <w:szCs w:val="28"/>
        </w:rPr>
        <w:t xml:space="preserve"> </w:t>
      </w:r>
      <w:proofErr w:type="spellStart"/>
      <w:r w:rsidRPr="00241EB8">
        <w:rPr>
          <w:rFonts w:ascii="Times New Roman" w:hAnsi="Times New Roman" w:cs="Times New Roman"/>
          <w:sz w:val="28"/>
          <w:szCs w:val="28"/>
        </w:rPr>
        <w:t>Эксмо</w:t>
      </w:r>
      <w:proofErr w:type="spellEnd"/>
      <w:r w:rsidRPr="00241EB8">
        <w:rPr>
          <w:rFonts w:ascii="Times New Roman" w:hAnsi="Times New Roman" w:cs="Times New Roman"/>
          <w:sz w:val="28"/>
          <w:szCs w:val="28"/>
        </w:rPr>
        <w:t xml:space="preserve">, 2006. 208с. </w:t>
      </w:r>
    </w:p>
    <w:p w:rsidR="0044295E" w:rsidRPr="00241EB8" w:rsidRDefault="0044295E" w:rsidP="00241EB8">
      <w:pPr>
        <w:numPr>
          <w:ilvl w:val="0"/>
          <w:numId w:val="6"/>
        </w:numPr>
        <w:spacing w:after="0" w:line="360" w:lineRule="auto"/>
        <w:ind w:left="0" w:firstLine="709"/>
        <w:jc w:val="both"/>
        <w:rPr>
          <w:rFonts w:ascii="Times New Roman" w:hAnsi="Times New Roman" w:cs="Times New Roman"/>
          <w:sz w:val="28"/>
          <w:szCs w:val="28"/>
        </w:rPr>
      </w:pPr>
      <w:r w:rsidRPr="00241EB8">
        <w:rPr>
          <w:rFonts w:ascii="Times New Roman" w:hAnsi="Times New Roman" w:cs="Times New Roman"/>
          <w:sz w:val="28"/>
          <w:szCs w:val="28"/>
        </w:rPr>
        <w:t>Машков В. Н. Введение в психологию человека.  СПб</w:t>
      </w:r>
      <w:proofErr w:type="gramStart"/>
      <w:r w:rsidRPr="00241EB8">
        <w:rPr>
          <w:rFonts w:ascii="Times New Roman" w:hAnsi="Times New Roman" w:cs="Times New Roman"/>
          <w:sz w:val="28"/>
          <w:szCs w:val="28"/>
        </w:rPr>
        <w:t xml:space="preserve">., </w:t>
      </w:r>
      <w:proofErr w:type="gramEnd"/>
      <w:r w:rsidRPr="00241EB8">
        <w:rPr>
          <w:rFonts w:ascii="Times New Roman" w:hAnsi="Times New Roman" w:cs="Times New Roman"/>
          <w:sz w:val="28"/>
          <w:szCs w:val="28"/>
        </w:rPr>
        <w:t>2003. 380с</w:t>
      </w:r>
    </w:p>
    <w:p w:rsidR="0044295E" w:rsidRPr="00241EB8" w:rsidRDefault="0044295E" w:rsidP="00241EB8">
      <w:pPr>
        <w:numPr>
          <w:ilvl w:val="0"/>
          <w:numId w:val="6"/>
        </w:numPr>
        <w:tabs>
          <w:tab w:val="num" w:pos="540"/>
        </w:tabs>
        <w:spacing w:after="0" w:line="360" w:lineRule="auto"/>
        <w:ind w:left="0" w:firstLine="709"/>
        <w:jc w:val="both"/>
        <w:rPr>
          <w:rFonts w:ascii="Times New Roman" w:hAnsi="Times New Roman" w:cs="Times New Roman"/>
          <w:sz w:val="28"/>
          <w:szCs w:val="28"/>
        </w:rPr>
      </w:pPr>
      <w:r w:rsidRPr="00241EB8">
        <w:rPr>
          <w:rFonts w:ascii="Times New Roman" w:hAnsi="Times New Roman" w:cs="Times New Roman"/>
          <w:sz w:val="28"/>
          <w:szCs w:val="28"/>
        </w:rPr>
        <w:t>Мухина В. С. Психология дошкольника / В. С. Мухина.  М.</w:t>
      </w:r>
      <w:proofErr w:type="gramStart"/>
      <w:r w:rsidRPr="00241EB8">
        <w:rPr>
          <w:rFonts w:ascii="Times New Roman" w:hAnsi="Times New Roman" w:cs="Times New Roman"/>
          <w:sz w:val="28"/>
          <w:szCs w:val="28"/>
        </w:rPr>
        <w:t xml:space="preserve"> :</w:t>
      </w:r>
      <w:proofErr w:type="gramEnd"/>
      <w:r w:rsidRPr="00241EB8">
        <w:rPr>
          <w:rFonts w:ascii="Times New Roman" w:hAnsi="Times New Roman" w:cs="Times New Roman"/>
          <w:sz w:val="28"/>
          <w:szCs w:val="28"/>
        </w:rPr>
        <w:t xml:space="preserve"> Просвещение, 1995.С 198.</w:t>
      </w:r>
    </w:p>
    <w:p w:rsidR="0044295E" w:rsidRPr="00241EB8" w:rsidRDefault="0044295E" w:rsidP="00241EB8">
      <w:pPr>
        <w:numPr>
          <w:ilvl w:val="0"/>
          <w:numId w:val="6"/>
        </w:numPr>
        <w:tabs>
          <w:tab w:val="num" w:pos="540"/>
        </w:tabs>
        <w:spacing w:after="0" w:line="360" w:lineRule="auto"/>
        <w:ind w:left="0" w:firstLine="709"/>
        <w:jc w:val="both"/>
        <w:rPr>
          <w:rFonts w:ascii="Times New Roman" w:hAnsi="Times New Roman" w:cs="Times New Roman"/>
          <w:sz w:val="28"/>
          <w:szCs w:val="28"/>
        </w:rPr>
      </w:pPr>
      <w:r w:rsidRPr="00241EB8">
        <w:rPr>
          <w:rFonts w:ascii="Times New Roman" w:hAnsi="Times New Roman" w:cs="Times New Roman"/>
          <w:sz w:val="28"/>
          <w:szCs w:val="28"/>
        </w:rPr>
        <w:t>Мухина В. С. Возрастная психология: феноменология развития, детство, отрочество / В. С. Мухина.  М.</w:t>
      </w:r>
      <w:proofErr w:type="gramStart"/>
      <w:r w:rsidRPr="00241EB8">
        <w:rPr>
          <w:rFonts w:ascii="Times New Roman" w:hAnsi="Times New Roman" w:cs="Times New Roman"/>
          <w:sz w:val="28"/>
          <w:szCs w:val="28"/>
        </w:rPr>
        <w:t xml:space="preserve"> :</w:t>
      </w:r>
      <w:proofErr w:type="gramEnd"/>
      <w:r w:rsidRPr="00241EB8">
        <w:rPr>
          <w:rFonts w:ascii="Times New Roman" w:hAnsi="Times New Roman" w:cs="Times New Roman"/>
          <w:sz w:val="28"/>
          <w:szCs w:val="28"/>
        </w:rPr>
        <w:t xml:space="preserve"> Изд. Центр Академия, 1999.  456с.</w:t>
      </w:r>
    </w:p>
    <w:p w:rsidR="0044295E" w:rsidRPr="00241EB8" w:rsidRDefault="0044295E" w:rsidP="00241EB8">
      <w:pPr>
        <w:pStyle w:val="a6"/>
        <w:numPr>
          <w:ilvl w:val="0"/>
          <w:numId w:val="6"/>
        </w:numPr>
        <w:spacing w:line="360" w:lineRule="auto"/>
        <w:ind w:left="0" w:firstLine="709"/>
        <w:jc w:val="both"/>
        <w:rPr>
          <w:sz w:val="28"/>
          <w:szCs w:val="28"/>
        </w:rPr>
      </w:pPr>
      <w:r w:rsidRPr="00241EB8">
        <w:rPr>
          <w:sz w:val="28"/>
          <w:szCs w:val="28"/>
        </w:rPr>
        <w:t xml:space="preserve">Панфилова М.А. </w:t>
      </w:r>
      <w:proofErr w:type="spellStart"/>
      <w:r w:rsidRPr="00241EB8">
        <w:rPr>
          <w:sz w:val="28"/>
          <w:szCs w:val="28"/>
        </w:rPr>
        <w:t>Игротерапия</w:t>
      </w:r>
      <w:proofErr w:type="spellEnd"/>
      <w:r w:rsidRPr="00241EB8">
        <w:rPr>
          <w:sz w:val="28"/>
          <w:szCs w:val="28"/>
        </w:rPr>
        <w:t xml:space="preserve"> общения: Тесты и коррекционные игры. Практическое пособие для психологов, педагогов и родителей  М.</w:t>
      </w:r>
      <w:proofErr w:type="gramStart"/>
      <w:r w:rsidRPr="00241EB8">
        <w:rPr>
          <w:sz w:val="28"/>
          <w:szCs w:val="28"/>
        </w:rPr>
        <w:t xml:space="preserve"> :</w:t>
      </w:r>
      <w:proofErr w:type="gramEnd"/>
      <w:r w:rsidRPr="00241EB8">
        <w:rPr>
          <w:sz w:val="28"/>
          <w:szCs w:val="28"/>
        </w:rPr>
        <w:t xml:space="preserve"> Издательство ГНОМ и Д, 2010. С 160</w:t>
      </w:r>
    </w:p>
    <w:p w:rsidR="0044295E" w:rsidRPr="00241EB8" w:rsidRDefault="0044295E" w:rsidP="00241EB8">
      <w:pPr>
        <w:numPr>
          <w:ilvl w:val="0"/>
          <w:numId w:val="6"/>
        </w:numPr>
        <w:tabs>
          <w:tab w:val="num" w:pos="540"/>
        </w:tabs>
        <w:spacing w:after="0" w:line="360" w:lineRule="auto"/>
        <w:ind w:left="0" w:firstLine="709"/>
        <w:jc w:val="both"/>
        <w:rPr>
          <w:rFonts w:ascii="Times New Roman" w:hAnsi="Times New Roman" w:cs="Times New Roman"/>
          <w:sz w:val="28"/>
          <w:szCs w:val="28"/>
        </w:rPr>
      </w:pPr>
      <w:r w:rsidRPr="00241EB8">
        <w:rPr>
          <w:rFonts w:ascii="Times New Roman" w:hAnsi="Times New Roman" w:cs="Times New Roman"/>
          <w:sz w:val="28"/>
          <w:szCs w:val="28"/>
        </w:rPr>
        <w:t>Рогов Е. И. Психология общения / Е. И. Рогов.  М.</w:t>
      </w:r>
      <w:proofErr w:type="gramStart"/>
      <w:r w:rsidRPr="00241EB8">
        <w:rPr>
          <w:rFonts w:ascii="Times New Roman" w:hAnsi="Times New Roman" w:cs="Times New Roman"/>
          <w:sz w:val="28"/>
          <w:szCs w:val="28"/>
        </w:rPr>
        <w:t xml:space="preserve"> :</w:t>
      </w:r>
      <w:proofErr w:type="gramEnd"/>
      <w:r w:rsidRPr="00241EB8">
        <w:rPr>
          <w:rFonts w:ascii="Times New Roman" w:hAnsi="Times New Roman" w:cs="Times New Roman"/>
          <w:sz w:val="28"/>
          <w:szCs w:val="28"/>
        </w:rPr>
        <w:t xml:space="preserve"> </w:t>
      </w:r>
      <w:proofErr w:type="spellStart"/>
      <w:r w:rsidRPr="00241EB8">
        <w:rPr>
          <w:rFonts w:ascii="Times New Roman" w:hAnsi="Times New Roman" w:cs="Times New Roman"/>
          <w:sz w:val="28"/>
          <w:szCs w:val="28"/>
        </w:rPr>
        <w:t>Владос</w:t>
      </w:r>
      <w:proofErr w:type="spellEnd"/>
      <w:r w:rsidRPr="00241EB8">
        <w:rPr>
          <w:rFonts w:ascii="Times New Roman" w:hAnsi="Times New Roman" w:cs="Times New Roman"/>
          <w:sz w:val="28"/>
          <w:szCs w:val="28"/>
        </w:rPr>
        <w:t>, 2007. 335с.</w:t>
      </w:r>
    </w:p>
    <w:p w:rsidR="0044295E" w:rsidRPr="00241EB8" w:rsidRDefault="0044295E" w:rsidP="00241EB8">
      <w:pPr>
        <w:numPr>
          <w:ilvl w:val="0"/>
          <w:numId w:val="6"/>
        </w:numPr>
        <w:tabs>
          <w:tab w:val="num" w:pos="540"/>
        </w:tabs>
        <w:spacing w:after="0" w:line="360" w:lineRule="auto"/>
        <w:ind w:left="0" w:firstLine="709"/>
        <w:jc w:val="both"/>
        <w:rPr>
          <w:rFonts w:ascii="Times New Roman" w:hAnsi="Times New Roman" w:cs="Times New Roman"/>
          <w:sz w:val="28"/>
          <w:szCs w:val="28"/>
        </w:rPr>
      </w:pPr>
      <w:r w:rsidRPr="00241EB8">
        <w:rPr>
          <w:rFonts w:ascii="Times New Roman" w:hAnsi="Times New Roman" w:cs="Times New Roman"/>
          <w:sz w:val="28"/>
          <w:szCs w:val="28"/>
        </w:rPr>
        <w:t>Смирнова Е. О. Межличностные отношения дошкольников: Диагностика, проблемы, коррекция \ Е. О. Смирнова, В. М. Холмогорова. М.</w:t>
      </w:r>
      <w:proofErr w:type="gramStart"/>
      <w:r w:rsidRPr="00241EB8">
        <w:rPr>
          <w:rFonts w:ascii="Times New Roman" w:hAnsi="Times New Roman" w:cs="Times New Roman"/>
          <w:sz w:val="28"/>
          <w:szCs w:val="28"/>
        </w:rPr>
        <w:t xml:space="preserve"> :</w:t>
      </w:r>
      <w:proofErr w:type="gramEnd"/>
      <w:r w:rsidRPr="00241EB8">
        <w:rPr>
          <w:rFonts w:ascii="Times New Roman" w:hAnsi="Times New Roman" w:cs="Times New Roman"/>
          <w:sz w:val="28"/>
          <w:szCs w:val="28"/>
        </w:rPr>
        <w:t xml:space="preserve"> </w:t>
      </w:r>
      <w:proofErr w:type="spellStart"/>
      <w:r w:rsidRPr="00241EB8">
        <w:rPr>
          <w:rFonts w:ascii="Times New Roman" w:hAnsi="Times New Roman" w:cs="Times New Roman"/>
          <w:sz w:val="28"/>
          <w:szCs w:val="28"/>
        </w:rPr>
        <w:t>Владос</w:t>
      </w:r>
      <w:proofErr w:type="spellEnd"/>
      <w:r w:rsidRPr="00241EB8">
        <w:rPr>
          <w:rFonts w:ascii="Times New Roman" w:hAnsi="Times New Roman" w:cs="Times New Roman"/>
          <w:sz w:val="28"/>
          <w:szCs w:val="28"/>
        </w:rPr>
        <w:t>, 2005. С 158.</w:t>
      </w:r>
    </w:p>
    <w:p w:rsidR="0044295E" w:rsidRPr="00241EB8" w:rsidRDefault="0044295E" w:rsidP="00241EB8">
      <w:pPr>
        <w:numPr>
          <w:ilvl w:val="0"/>
          <w:numId w:val="6"/>
        </w:numPr>
        <w:tabs>
          <w:tab w:val="num" w:pos="540"/>
        </w:tabs>
        <w:spacing w:after="0" w:line="360" w:lineRule="auto"/>
        <w:ind w:left="0" w:firstLine="709"/>
        <w:jc w:val="both"/>
        <w:rPr>
          <w:rFonts w:ascii="Times New Roman" w:hAnsi="Times New Roman" w:cs="Times New Roman"/>
          <w:sz w:val="28"/>
          <w:szCs w:val="28"/>
        </w:rPr>
      </w:pPr>
      <w:r w:rsidRPr="00241EB8">
        <w:rPr>
          <w:rFonts w:ascii="Times New Roman" w:hAnsi="Times New Roman" w:cs="Times New Roman"/>
          <w:bCs/>
          <w:iCs/>
          <w:sz w:val="28"/>
          <w:szCs w:val="28"/>
        </w:rPr>
        <w:t>Тоцкая  Е.  Н. Направленное воздействие подвижных игр на развитие коммуникативных способностей детей старшего дошкольного возраста: Автореферат диссертации на соискание ученой степени кандидата педагогических наук по специальности 13.00.04  теория и методика физического воспитания, спортивной тренировки, оздоровительной и адаптивной физической культуры.  Волгоград: ВГАФК, 2011. – 26 с.</w:t>
      </w:r>
    </w:p>
    <w:p w:rsidR="0044295E" w:rsidRPr="00241EB8" w:rsidRDefault="0044295E" w:rsidP="00241EB8">
      <w:pPr>
        <w:numPr>
          <w:ilvl w:val="0"/>
          <w:numId w:val="6"/>
        </w:numPr>
        <w:tabs>
          <w:tab w:val="num" w:pos="540"/>
        </w:tabs>
        <w:spacing w:after="0" w:line="360" w:lineRule="auto"/>
        <w:ind w:left="0" w:firstLine="709"/>
        <w:jc w:val="both"/>
        <w:rPr>
          <w:rFonts w:ascii="Times New Roman" w:hAnsi="Times New Roman" w:cs="Times New Roman"/>
          <w:sz w:val="28"/>
          <w:szCs w:val="28"/>
        </w:rPr>
      </w:pPr>
      <w:proofErr w:type="spellStart"/>
      <w:r w:rsidRPr="00241EB8">
        <w:rPr>
          <w:rFonts w:ascii="Times New Roman" w:hAnsi="Times New Roman" w:cs="Times New Roman"/>
          <w:sz w:val="28"/>
          <w:szCs w:val="28"/>
        </w:rPr>
        <w:t>Урунтаева</w:t>
      </w:r>
      <w:proofErr w:type="spellEnd"/>
      <w:r w:rsidRPr="00241EB8">
        <w:rPr>
          <w:rFonts w:ascii="Times New Roman" w:hAnsi="Times New Roman" w:cs="Times New Roman"/>
          <w:sz w:val="28"/>
          <w:szCs w:val="28"/>
        </w:rPr>
        <w:t xml:space="preserve"> Г. А. Практикум по дошкольной психологии  М.</w:t>
      </w:r>
      <w:proofErr w:type="gramStart"/>
      <w:r w:rsidRPr="00241EB8">
        <w:rPr>
          <w:rFonts w:ascii="Times New Roman" w:hAnsi="Times New Roman" w:cs="Times New Roman"/>
          <w:sz w:val="28"/>
          <w:szCs w:val="28"/>
        </w:rPr>
        <w:t xml:space="preserve"> :</w:t>
      </w:r>
      <w:proofErr w:type="gramEnd"/>
      <w:r w:rsidRPr="00241EB8">
        <w:rPr>
          <w:rFonts w:ascii="Times New Roman" w:hAnsi="Times New Roman" w:cs="Times New Roman"/>
          <w:sz w:val="28"/>
          <w:szCs w:val="28"/>
        </w:rPr>
        <w:t xml:space="preserve"> </w:t>
      </w:r>
      <w:proofErr w:type="spellStart"/>
      <w:r w:rsidRPr="00241EB8">
        <w:rPr>
          <w:rFonts w:ascii="Times New Roman" w:hAnsi="Times New Roman" w:cs="Times New Roman"/>
          <w:sz w:val="28"/>
          <w:szCs w:val="28"/>
        </w:rPr>
        <w:t>Владос</w:t>
      </w:r>
      <w:proofErr w:type="spellEnd"/>
      <w:r w:rsidRPr="00241EB8">
        <w:rPr>
          <w:rFonts w:ascii="Times New Roman" w:hAnsi="Times New Roman" w:cs="Times New Roman"/>
          <w:sz w:val="28"/>
          <w:szCs w:val="28"/>
        </w:rPr>
        <w:t>, 1995. 296с.</w:t>
      </w:r>
    </w:p>
    <w:p w:rsidR="0044295E" w:rsidRPr="00241EB8" w:rsidRDefault="0044295E" w:rsidP="00241EB8">
      <w:pPr>
        <w:numPr>
          <w:ilvl w:val="0"/>
          <w:numId w:val="6"/>
        </w:numPr>
        <w:tabs>
          <w:tab w:val="num" w:pos="540"/>
        </w:tabs>
        <w:spacing w:after="0" w:line="360" w:lineRule="auto"/>
        <w:ind w:left="0" w:firstLine="709"/>
        <w:jc w:val="both"/>
        <w:rPr>
          <w:rFonts w:ascii="Times New Roman" w:hAnsi="Times New Roman" w:cs="Times New Roman"/>
          <w:sz w:val="28"/>
          <w:szCs w:val="28"/>
        </w:rPr>
      </w:pPr>
      <w:r w:rsidRPr="00241EB8">
        <w:rPr>
          <w:rFonts w:ascii="Times New Roman" w:hAnsi="Times New Roman" w:cs="Times New Roman"/>
          <w:sz w:val="28"/>
          <w:szCs w:val="28"/>
        </w:rPr>
        <w:t>Фомина А. И. Физкультурные занятия и спортивные игры в детском саду. М.</w:t>
      </w:r>
      <w:proofErr w:type="gramStart"/>
      <w:r w:rsidRPr="00241EB8">
        <w:rPr>
          <w:rFonts w:ascii="Times New Roman" w:hAnsi="Times New Roman" w:cs="Times New Roman"/>
          <w:sz w:val="28"/>
          <w:szCs w:val="28"/>
        </w:rPr>
        <w:t xml:space="preserve"> :</w:t>
      </w:r>
      <w:proofErr w:type="gramEnd"/>
      <w:r w:rsidRPr="00241EB8">
        <w:rPr>
          <w:rFonts w:ascii="Times New Roman" w:hAnsi="Times New Roman" w:cs="Times New Roman"/>
          <w:sz w:val="28"/>
          <w:szCs w:val="28"/>
        </w:rPr>
        <w:t xml:space="preserve"> Просвещение, 1984.   </w:t>
      </w:r>
    </w:p>
    <w:p w:rsidR="0044295E" w:rsidRPr="00241EB8" w:rsidRDefault="0044295E" w:rsidP="00241EB8">
      <w:pPr>
        <w:numPr>
          <w:ilvl w:val="0"/>
          <w:numId w:val="6"/>
        </w:numPr>
        <w:tabs>
          <w:tab w:val="num" w:pos="540"/>
        </w:tabs>
        <w:spacing w:after="0" w:line="360" w:lineRule="auto"/>
        <w:ind w:left="0" w:firstLine="709"/>
        <w:jc w:val="both"/>
        <w:rPr>
          <w:rFonts w:ascii="Times New Roman" w:hAnsi="Times New Roman" w:cs="Times New Roman"/>
          <w:sz w:val="28"/>
          <w:szCs w:val="28"/>
        </w:rPr>
      </w:pPr>
      <w:r w:rsidRPr="00241EB8">
        <w:rPr>
          <w:rFonts w:ascii="Times New Roman" w:hAnsi="Times New Roman" w:cs="Times New Roman"/>
          <w:sz w:val="28"/>
          <w:szCs w:val="28"/>
        </w:rPr>
        <w:lastRenderedPageBreak/>
        <w:t>Широкова Г. А. Практикум для детского психолога. М.</w:t>
      </w:r>
      <w:proofErr w:type="gramStart"/>
      <w:r w:rsidRPr="00241EB8">
        <w:rPr>
          <w:rFonts w:ascii="Times New Roman" w:hAnsi="Times New Roman" w:cs="Times New Roman"/>
          <w:sz w:val="28"/>
          <w:szCs w:val="28"/>
        </w:rPr>
        <w:t xml:space="preserve"> :</w:t>
      </w:r>
      <w:proofErr w:type="gramEnd"/>
      <w:r w:rsidRPr="00241EB8">
        <w:rPr>
          <w:rFonts w:ascii="Times New Roman" w:hAnsi="Times New Roman" w:cs="Times New Roman"/>
          <w:sz w:val="28"/>
          <w:szCs w:val="28"/>
        </w:rPr>
        <w:t xml:space="preserve"> Феникс, 2006. 314с. </w:t>
      </w:r>
    </w:p>
    <w:p w:rsidR="0044295E" w:rsidRPr="00241EB8" w:rsidRDefault="0044295E" w:rsidP="00241EB8">
      <w:pPr>
        <w:spacing w:after="0" w:line="360" w:lineRule="auto"/>
        <w:ind w:firstLine="709"/>
        <w:jc w:val="both"/>
        <w:rPr>
          <w:rFonts w:ascii="Times New Roman" w:hAnsi="Times New Roman" w:cs="Times New Roman"/>
          <w:sz w:val="28"/>
          <w:szCs w:val="28"/>
        </w:rPr>
      </w:pPr>
    </w:p>
    <w:p w:rsidR="00DF5B50" w:rsidRPr="00241EB8" w:rsidRDefault="00DF5B50" w:rsidP="00241EB8">
      <w:pPr>
        <w:spacing w:after="0" w:line="360" w:lineRule="auto"/>
        <w:ind w:firstLine="709"/>
        <w:jc w:val="both"/>
        <w:rPr>
          <w:rFonts w:ascii="Times New Roman" w:hAnsi="Times New Roman" w:cs="Times New Roman"/>
          <w:b/>
          <w:bCs/>
          <w:sz w:val="28"/>
          <w:szCs w:val="28"/>
        </w:rPr>
      </w:pPr>
    </w:p>
    <w:p w:rsidR="00DF5B50" w:rsidRPr="00241EB8" w:rsidRDefault="00DF5B50" w:rsidP="00241EB8">
      <w:pPr>
        <w:spacing w:after="0" w:line="360" w:lineRule="auto"/>
        <w:ind w:firstLine="709"/>
        <w:jc w:val="both"/>
        <w:rPr>
          <w:rFonts w:ascii="Times New Roman" w:hAnsi="Times New Roman" w:cs="Times New Roman"/>
          <w:b/>
          <w:bCs/>
          <w:sz w:val="28"/>
          <w:szCs w:val="28"/>
        </w:rPr>
      </w:pPr>
    </w:p>
    <w:p w:rsidR="00DF5B50" w:rsidRPr="00241EB8" w:rsidRDefault="00DF5B50" w:rsidP="00241EB8">
      <w:pPr>
        <w:spacing w:after="0" w:line="360" w:lineRule="auto"/>
        <w:ind w:firstLine="709"/>
        <w:jc w:val="both"/>
        <w:rPr>
          <w:rFonts w:ascii="Times New Roman" w:hAnsi="Times New Roman" w:cs="Times New Roman"/>
          <w:color w:val="000000"/>
          <w:sz w:val="28"/>
          <w:szCs w:val="28"/>
        </w:rPr>
      </w:pPr>
    </w:p>
    <w:p w:rsidR="00B865AB" w:rsidRPr="00241EB8" w:rsidRDefault="00B865AB" w:rsidP="00241EB8">
      <w:pPr>
        <w:shd w:val="clear" w:color="auto" w:fill="FFFFFF"/>
        <w:spacing w:after="0" w:line="360" w:lineRule="auto"/>
        <w:ind w:firstLine="709"/>
        <w:jc w:val="both"/>
        <w:rPr>
          <w:rFonts w:ascii="Times New Roman" w:eastAsia="Times New Roman" w:hAnsi="Times New Roman" w:cs="Times New Roman"/>
          <w:sz w:val="28"/>
          <w:szCs w:val="28"/>
          <w:lang w:eastAsia="ru-RU"/>
        </w:rPr>
      </w:pPr>
    </w:p>
    <w:p w:rsidR="002266BD" w:rsidRPr="00241EB8" w:rsidRDefault="002266BD" w:rsidP="00241EB8">
      <w:pPr>
        <w:pStyle w:val="a7"/>
        <w:rPr>
          <w:rFonts w:eastAsia="Calibri" w:cs="Times New Roman"/>
          <w:szCs w:val="28"/>
        </w:rPr>
      </w:pPr>
    </w:p>
    <w:p w:rsidR="002266BD" w:rsidRPr="00241EB8" w:rsidRDefault="002266BD" w:rsidP="00241EB8">
      <w:pPr>
        <w:pStyle w:val="a7"/>
        <w:rPr>
          <w:rFonts w:eastAsia="Times New Roman" w:cs="Times New Roman"/>
          <w:szCs w:val="28"/>
          <w:lang w:eastAsia="ru-RU"/>
        </w:rPr>
      </w:pPr>
    </w:p>
    <w:p w:rsidR="002266BD" w:rsidRPr="00241EB8" w:rsidRDefault="002266BD" w:rsidP="00241EB8">
      <w:pPr>
        <w:spacing w:after="0" w:line="360" w:lineRule="auto"/>
        <w:ind w:firstLine="709"/>
        <w:jc w:val="both"/>
        <w:rPr>
          <w:rFonts w:ascii="Times New Roman" w:hAnsi="Times New Roman" w:cs="Times New Roman"/>
          <w:sz w:val="28"/>
          <w:szCs w:val="28"/>
        </w:rPr>
      </w:pPr>
    </w:p>
    <w:p w:rsidR="002266BD" w:rsidRPr="00241EB8" w:rsidRDefault="002266BD" w:rsidP="00241EB8">
      <w:pPr>
        <w:spacing w:after="0" w:line="360" w:lineRule="auto"/>
        <w:ind w:firstLine="709"/>
        <w:jc w:val="both"/>
        <w:rPr>
          <w:rFonts w:ascii="Times New Roman" w:hAnsi="Times New Roman" w:cs="Times New Roman"/>
          <w:sz w:val="28"/>
          <w:szCs w:val="28"/>
        </w:rPr>
      </w:pPr>
    </w:p>
    <w:p w:rsidR="002266BD" w:rsidRPr="00241EB8" w:rsidRDefault="002266BD" w:rsidP="00241EB8">
      <w:pPr>
        <w:spacing w:after="0" w:line="360" w:lineRule="auto"/>
        <w:ind w:firstLine="709"/>
        <w:jc w:val="both"/>
        <w:rPr>
          <w:rFonts w:ascii="Times New Roman" w:hAnsi="Times New Roman" w:cs="Times New Roman"/>
          <w:sz w:val="28"/>
          <w:szCs w:val="28"/>
        </w:rPr>
      </w:pPr>
    </w:p>
    <w:p w:rsidR="002266BD" w:rsidRPr="00241EB8" w:rsidRDefault="002266BD" w:rsidP="00241EB8">
      <w:pPr>
        <w:spacing w:after="0" w:line="360" w:lineRule="auto"/>
        <w:ind w:firstLine="709"/>
        <w:jc w:val="both"/>
        <w:rPr>
          <w:rFonts w:ascii="Times New Roman" w:hAnsi="Times New Roman" w:cs="Times New Roman"/>
          <w:sz w:val="28"/>
          <w:szCs w:val="28"/>
        </w:rPr>
      </w:pPr>
    </w:p>
    <w:p w:rsidR="002266BD" w:rsidRPr="00241EB8" w:rsidRDefault="002266BD" w:rsidP="00241EB8">
      <w:pPr>
        <w:spacing w:after="0" w:line="360" w:lineRule="auto"/>
        <w:ind w:firstLine="709"/>
        <w:jc w:val="both"/>
        <w:rPr>
          <w:rFonts w:ascii="Times New Roman" w:hAnsi="Times New Roman" w:cs="Times New Roman"/>
          <w:sz w:val="28"/>
          <w:szCs w:val="28"/>
        </w:rPr>
      </w:pPr>
    </w:p>
    <w:p w:rsidR="002266BD" w:rsidRPr="00241EB8" w:rsidRDefault="002266BD" w:rsidP="00241EB8">
      <w:pPr>
        <w:spacing w:after="0" w:line="360" w:lineRule="auto"/>
        <w:ind w:firstLine="709"/>
        <w:jc w:val="both"/>
        <w:rPr>
          <w:rFonts w:ascii="Times New Roman" w:hAnsi="Times New Roman" w:cs="Times New Roman"/>
          <w:sz w:val="28"/>
          <w:szCs w:val="28"/>
        </w:rPr>
      </w:pPr>
    </w:p>
    <w:p w:rsidR="002266BD" w:rsidRPr="00241EB8" w:rsidRDefault="00274B2A" w:rsidP="00241EB8">
      <w:pPr>
        <w:spacing w:after="0" w:line="360" w:lineRule="auto"/>
        <w:ind w:firstLine="709"/>
        <w:jc w:val="both"/>
        <w:rPr>
          <w:rFonts w:ascii="Times New Roman" w:hAnsi="Times New Roman" w:cs="Times New Roman"/>
          <w:sz w:val="28"/>
          <w:szCs w:val="28"/>
        </w:rPr>
      </w:pPr>
      <w:r>
        <w:rPr>
          <w:rFonts w:ascii="Times New Roman" w:hAnsi="Times New Roman" w:cs="Times New Roman"/>
          <w:noProof/>
          <w:sz w:val="28"/>
          <w:szCs w:val="28"/>
          <w:lang w:eastAsia="ru-RU"/>
        </w:rPr>
        <w:pict>
          <v:shapetype id="_x0000_t202" coordsize="21600,21600" o:spt="202" path="m,l,21600r21600,l21600,xe">
            <v:stroke joinstyle="miter"/>
            <v:path gradientshapeok="t" o:connecttype="rect"/>
          </v:shapetype>
          <v:shape id="Поле 1" o:spid="_x0000_s1026" type="#_x0000_t202" style="position:absolute;left:0;text-align:left;margin-left:-57.3pt;margin-top:12.3pt;width:563.25pt;height:32.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" filled="f" stroked="f">
            <v:textbox style="mso-fit-shape-to-text:t">
              <w:txbxContent>
                <w:p w:rsidR="002266BD" w:rsidRDefault="002266BD" w:rsidP="002266BD"/>
              </w:txbxContent>
            </v:textbox>
            <w10:wrap type="square"/>
          </v:shape>
        </w:pict>
      </w:r>
    </w:p>
    <w:p w:rsidR="006B5760" w:rsidRPr="00241EB8" w:rsidRDefault="006B5760" w:rsidP="00241EB8">
      <w:pPr>
        <w:pStyle w:val="a7"/>
        <w:rPr>
          <w:rFonts w:cs="Times New Roman"/>
          <w:szCs w:val="28"/>
        </w:rPr>
      </w:pPr>
    </w:p>
    <w:p w:rsidR="006B5760" w:rsidRPr="00241EB8" w:rsidRDefault="006B5760" w:rsidP="00241EB8">
      <w:pPr>
        <w:widowControl w:val="0"/>
        <w:spacing w:after="0" w:line="360" w:lineRule="auto"/>
        <w:ind w:firstLine="709"/>
        <w:jc w:val="both"/>
        <w:rPr>
          <w:rFonts w:ascii="Times New Roman" w:hAnsi="Times New Roman" w:cs="Times New Roman"/>
          <w:color w:val="000000"/>
          <w:sz w:val="28"/>
          <w:szCs w:val="28"/>
        </w:rPr>
      </w:pPr>
    </w:p>
    <w:p w:rsidR="006B5760" w:rsidRPr="00241EB8" w:rsidRDefault="006B5760" w:rsidP="00241EB8">
      <w:pPr>
        <w:pStyle w:val="a3"/>
        <w:spacing w:before="0" w:beforeAutospacing="0" w:after="0" w:afterAutospacing="0" w:line="360" w:lineRule="auto"/>
        <w:ind w:firstLine="709"/>
        <w:jc w:val="both"/>
        <w:rPr>
          <w:sz w:val="28"/>
          <w:szCs w:val="28"/>
        </w:rPr>
      </w:pPr>
    </w:p>
    <w:p w:rsidR="006B5760" w:rsidRPr="00241EB8" w:rsidRDefault="006B5760" w:rsidP="00241EB8">
      <w:pPr>
        <w:spacing w:after="0" w:line="360" w:lineRule="auto"/>
        <w:ind w:firstLine="709"/>
        <w:jc w:val="both"/>
        <w:rPr>
          <w:rFonts w:ascii="Times New Roman" w:hAnsi="Times New Roman" w:cs="Times New Roman"/>
          <w:sz w:val="28"/>
          <w:szCs w:val="28"/>
        </w:rPr>
      </w:pPr>
    </w:p>
    <w:p w:rsidR="006C7830" w:rsidRPr="00241EB8" w:rsidRDefault="006C7830" w:rsidP="00241EB8">
      <w:pPr>
        <w:pStyle w:val="a4"/>
        <w:spacing w:line="360" w:lineRule="auto"/>
        <w:ind w:firstLine="709"/>
        <w:jc w:val="both"/>
        <w:rPr>
          <w:b/>
          <w:sz w:val="28"/>
          <w:szCs w:val="28"/>
        </w:rPr>
      </w:pPr>
    </w:p>
    <w:p w:rsidR="006C7830" w:rsidRPr="00241EB8" w:rsidRDefault="006C7830" w:rsidP="00241EB8">
      <w:pPr>
        <w:pStyle w:val="a4"/>
        <w:spacing w:line="360" w:lineRule="auto"/>
        <w:ind w:firstLine="709"/>
        <w:jc w:val="both"/>
        <w:rPr>
          <w:b/>
          <w:sz w:val="28"/>
          <w:szCs w:val="28"/>
        </w:rPr>
      </w:pPr>
    </w:p>
    <w:p w:rsidR="008D2F47" w:rsidRPr="00241EB8" w:rsidRDefault="008D2F47" w:rsidP="00241EB8">
      <w:pPr>
        <w:spacing w:after="0" w:line="360" w:lineRule="auto"/>
        <w:ind w:firstLine="709"/>
        <w:jc w:val="both"/>
        <w:rPr>
          <w:rFonts w:ascii="Times New Roman" w:hAnsi="Times New Roman" w:cs="Times New Roman"/>
          <w:sz w:val="28"/>
          <w:szCs w:val="28"/>
        </w:rPr>
      </w:pPr>
    </w:p>
    <w:p w:rsidR="00DA2E02" w:rsidRPr="00241EB8" w:rsidRDefault="00DA2E02" w:rsidP="00241EB8">
      <w:pPr>
        <w:spacing w:after="0" w:line="360" w:lineRule="auto"/>
        <w:ind w:firstLine="709"/>
        <w:jc w:val="both"/>
        <w:rPr>
          <w:rFonts w:ascii="Times New Roman" w:hAnsi="Times New Roman" w:cs="Times New Roman"/>
          <w:sz w:val="28"/>
          <w:szCs w:val="28"/>
        </w:rPr>
      </w:pPr>
    </w:p>
    <w:sectPr w:rsidR="00DA2E02" w:rsidRPr="00241EB8" w:rsidSect="00274B2A">
      <w:footerReference w:type="default" r:id="rId11"/>
      <w:pgSz w:w="11906" w:h="16838"/>
      <w:pgMar w:top="1134" w:right="850" w:bottom="1134" w:left="1701" w:header="708" w:footer="708"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5D70" w:rsidRDefault="00F35D70" w:rsidP="00F35D70">
      <w:pPr>
        <w:spacing w:after="0" w:line="240" w:lineRule="auto"/>
      </w:pPr>
      <w:r>
        <w:separator/>
      </w:r>
    </w:p>
  </w:endnote>
  <w:endnote w:type="continuationSeparator" w:id="0">
    <w:p w:rsidR="00F35D70" w:rsidRDefault="00F35D70" w:rsidP="00F35D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25301293"/>
      <w:docPartObj>
        <w:docPartGallery w:val="Page Numbers (Bottom of Page)"/>
        <w:docPartUnique/>
      </w:docPartObj>
    </w:sdtPr>
    <w:sdtContent>
      <w:p w:rsidR="00274B2A" w:rsidRDefault="00274B2A">
        <w:pPr>
          <w:pStyle w:val="ae"/>
          <w:jc w:val="center"/>
        </w:pPr>
        <w:r>
          <w:fldChar w:fldCharType="begin"/>
        </w:r>
        <w:r>
          <w:instrText>PAGE   \* MERGEFORMAT</w:instrText>
        </w:r>
        <w:r>
          <w:fldChar w:fldCharType="separate"/>
        </w:r>
        <w:r>
          <w:rPr>
            <w:noProof/>
          </w:rPr>
          <w:t>3</w:t>
        </w:r>
        <w:r>
          <w:fldChar w:fldCharType="end"/>
        </w:r>
      </w:p>
    </w:sdtContent>
  </w:sdt>
  <w:p w:rsidR="00274B2A" w:rsidRDefault="00274B2A">
    <w:pPr>
      <w:pStyle w:val="a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5D70" w:rsidRDefault="00F35D70" w:rsidP="00F35D70">
      <w:pPr>
        <w:spacing w:after="0" w:line="240" w:lineRule="auto"/>
      </w:pPr>
      <w:r>
        <w:separator/>
      </w:r>
    </w:p>
  </w:footnote>
  <w:footnote w:type="continuationSeparator" w:id="0">
    <w:p w:rsidR="00F35D70" w:rsidRDefault="00F35D70" w:rsidP="00F35D7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0A1488"/>
    <w:multiLevelType w:val="hybridMultilevel"/>
    <w:tmpl w:val="CA36F408"/>
    <w:lvl w:ilvl="0" w:tplc="387A0EFE">
      <w:start w:val="1"/>
      <w:numFmt w:val="bullet"/>
      <w:lvlText w:val=""/>
      <w:lvlJc w:val="left"/>
      <w:pPr>
        <w:ind w:left="1500" w:hanging="360"/>
      </w:pPr>
      <w:rPr>
        <w:rFonts w:ascii="Symbol" w:hAnsi="Symbol" w:hint="default"/>
      </w:rPr>
    </w:lvl>
    <w:lvl w:ilvl="1" w:tplc="04190003">
      <w:start w:val="1"/>
      <w:numFmt w:val="bullet"/>
      <w:lvlText w:val="o"/>
      <w:lvlJc w:val="left"/>
      <w:pPr>
        <w:ind w:left="2220" w:hanging="360"/>
      </w:pPr>
      <w:rPr>
        <w:rFonts w:ascii="Courier New" w:hAnsi="Courier New" w:cs="Courier New" w:hint="default"/>
      </w:rPr>
    </w:lvl>
    <w:lvl w:ilvl="2" w:tplc="04190005">
      <w:start w:val="1"/>
      <w:numFmt w:val="bullet"/>
      <w:lvlText w:val=""/>
      <w:lvlJc w:val="left"/>
      <w:pPr>
        <w:ind w:left="2940" w:hanging="360"/>
      </w:pPr>
      <w:rPr>
        <w:rFonts w:ascii="Wingdings" w:hAnsi="Wingdings" w:hint="default"/>
      </w:rPr>
    </w:lvl>
    <w:lvl w:ilvl="3" w:tplc="04190001">
      <w:start w:val="1"/>
      <w:numFmt w:val="bullet"/>
      <w:lvlText w:val=""/>
      <w:lvlJc w:val="left"/>
      <w:pPr>
        <w:ind w:left="3660" w:hanging="360"/>
      </w:pPr>
      <w:rPr>
        <w:rFonts w:ascii="Symbol" w:hAnsi="Symbol" w:hint="default"/>
      </w:rPr>
    </w:lvl>
    <w:lvl w:ilvl="4" w:tplc="04190003">
      <w:start w:val="1"/>
      <w:numFmt w:val="bullet"/>
      <w:lvlText w:val="o"/>
      <w:lvlJc w:val="left"/>
      <w:pPr>
        <w:ind w:left="4380" w:hanging="360"/>
      </w:pPr>
      <w:rPr>
        <w:rFonts w:ascii="Courier New" w:hAnsi="Courier New" w:cs="Courier New" w:hint="default"/>
      </w:rPr>
    </w:lvl>
    <w:lvl w:ilvl="5" w:tplc="04190005">
      <w:start w:val="1"/>
      <w:numFmt w:val="bullet"/>
      <w:lvlText w:val=""/>
      <w:lvlJc w:val="left"/>
      <w:pPr>
        <w:ind w:left="5100" w:hanging="360"/>
      </w:pPr>
      <w:rPr>
        <w:rFonts w:ascii="Wingdings" w:hAnsi="Wingdings" w:hint="default"/>
      </w:rPr>
    </w:lvl>
    <w:lvl w:ilvl="6" w:tplc="04190001">
      <w:start w:val="1"/>
      <w:numFmt w:val="bullet"/>
      <w:lvlText w:val=""/>
      <w:lvlJc w:val="left"/>
      <w:pPr>
        <w:ind w:left="5820" w:hanging="360"/>
      </w:pPr>
      <w:rPr>
        <w:rFonts w:ascii="Symbol" w:hAnsi="Symbol" w:hint="default"/>
      </w:rPr>
    </w:lvl>
    <w:lvl w:ilvl="7" w:tplc="04190003">
      <w:start w:val="1"/>
      <w:numFmt w:val="bullet"/>
      <w:lvlText w:val="o"/>
      <w:lvlJc w:val="left"/>
      <w:pPr>
        <w:ind w:left="6540" w:hanging="360"/>
      </w:pPr>
      <w:rPr>
        <w:rFonts w:ascii="Courier New" w:hAnsi="Courier New" w:cs="Courier New" w:hint="default"/>
      </w:rPr>
    </w:lvl>
    <w:lvl w:ilvl="8" w:tplc="04190005">
      <w:start w:val="1"/>
      <w:numFmt w:val="bullet"/>
      <w:lvlText w:val=""/>
      <w:lvlJc w:val="left"/>
      <w:pPr>
        <w:ind w:left="7260" w:hanging="360"/>
      </w:pPr>
      <w:rPr>
        <w:rFonts w:ascii="Wingdings" w:hAnsi="Wingdings" w:hint="default"/>
      </w:rPr>
    </w:lvl>
  </w:abstractNum>
  <w:abstractNum w:abstractNumId="1">
    <w:nsid w:val="3B4A33CD"/>
    <w:multiLevelType w:val="hybridMultilevel"/>
    <w:tmpl w:val="4CDE7948"/>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Times New Roman"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Times New Roman"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Times New Roman"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2">
    <w:nsid w:val="58945C9B"/>
    <w:multiLevelType w:val="multilevel"/>
    <w:tmpl w:val="DEFAD3E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
    <w:nsid w:val="64584AD6"/>
    <w:multiLevelType w:val="hybridMultilevel"/>
    <w:tmpl w:val="7D083014"/>
    <w:lvl w:ilvl="0" w:tplc="0419000F">
      <w:start w:val="1"/>
      <w:numFmt w:val="decimal"/>
      <w:lvlText w:val="%1."/>
      <w:lvlJc w:val="left"/>
      <w:pPr>
        <w:tabs>
          <w:tab w:val="num" w:pos="644"/>
        </w:tabs>
        <w:ind w:left="644"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4">
    <w:nsid w:val="68B8227C"/>
    <w:multiLevelType w:val="hybridMultilevel"/>
    <w:tmpl w:val="0B9C9FC6"/>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Times New Roman"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Times New Roman"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Times New Roman"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5">
    <w:nsid w:val="75E068E0"/>
    <w:multiLevelType w:val="multilevel"/>
    <w:tmpl w:val="3168BA1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0"/>
  </w:num>
  <w:num w:numId="2">
    <w:abstractNumId w:val="1"/>
  </w:num>
  <w:num w:numId="3">
    <w:abstractNumId w:val="4"/>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DA2E02"/>
    <w:rsid w:val="000B6EB5"/>
    <w:rsid w:val="001D557A"/>
    <w:rsid w:val="002266BD"/>
    <w:rsid w:val="00241EB8"/>
    <w:rsid w:val="00274B2A"/>
    <w:rsid w:val="00386892"/>
    <w:rsid w:val="003C1104"/>
    <w:rsid w:val="0044295E"/>
    <w:rsid w:val="00660656"/>
    <w:rsid w:val="006B5760"/>
    <w:rsid w:val="006C7830"/>
    <w:rsid w:val="00766E95"/>
    <w:rsid w:val="007F1472"/>
    <w:rsid w:val="008D2F47"/>
    <w:rsid w:val="00963DF4"/>
    <w:rsid w:val="00A756B9"/>
    <w:rsid w:val="00B865AB"/>
    <w:rsid w:val="00C44203"/>
    <w:rsid w:val="00D61BE4"/>
    <w:rsid w:val="00D90E40"/>
    <w:rsid w:val="00DA2E02"/>
    <w:rsid w:val="00DF5B50"/>
    <w:rsid w:val="00E31E49"/>
    <w:rsid w:val="00E427AC"/>
    <w:rsid w:val="00F35D70"/>
    <w:rsid w:val="00FE142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66E95"/>
  </w:style>
  <w:style w:type="paragraph" w:styleId="1">
    <w:name w:val="heading 1"/>
    <w:basedOn w:val="a"/>
    <w:next w:val="a"/>
    <w:link w:val="10"/>
    <w:uiPriority w:val="99"/>
    <w:qFormat/>
    <w:rsid w:val="00DF5B50"/>
    <w:pPr>
      <w:pBdr>
        <w:top w:val="single" w:sz="8" w:space="0" w:color="C0504D"/>
        <w:left w:val="single" w:sz="8" w:space="0" w:color="C0504D"/>
        <w:bottom w:val="single" w:sz="8" w:space="0" w:color="C0504D"/>
        <w:right w:val="single" w:sz="8" w:space="0" w:color="C0504D"/>
      </w:pBdr>
      <w:shd w:val="clear" w:color="auto" w:fill="F2DBDB"/>
      <w:spacing w:before="480" w:after="100" w:line="268" w:lineRule="auto"/>
      <w:contextualSpacing/>
      <w:outlineLvl w:val="0"/>
    </w:pPr>
    <w:rPr>
      <w:rFonts w:ascii="Cambria" w:eastAsia="Times New Roman" w:hAnsi="Cambria" w:cs="Times New Roman"/>
      <w:b/>
      <w:bCs/>
      <w:color w:val="622423"/>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semiHidden/>
    <w:unhideWhenUsed/>
    <w:rsid w:val="00963DF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footnote text"/>
    <w:basedOn w:val="a"/>
    <w:link w:val="a5"/>
    <w:uiPriority w:val="99"/>
    <w:semiHidden/>
    <w:unhideWhenUsed/>
    <w:rsid w:val="006C7830"/>
    <w:pPr>
      <w:spacing w:after="0" w:line="240" w:lineRule="auto"/>
    </w:pPr>
    <w:rPr>
      <w:rFonts w:ascii="Times New Roman" w:eastAsia="Times New Roman" w:hAnsi="Times New Roman" w:cs="Times New Roman"/>
      <w:sz w:val="20"/>
      <w:szCs w:val="20"/>
      <w:lang w:eastAsia="ru-RU"/>
    </w:rPr>
  </w:style>
  <w:style w:type="character" w:customStyle="1" w:styleId="a5">
    <w:name w:val="Текст сноски Знак"/>
    <w:basedOn w:val="a0"/>
    <w:link w:val="a4"/>
    <w:uiPriority w:val="99"/>
    <w:semiHidden/>
    <w:rsid w:val="006C7830"/>
    <w:rPr>
      <w:rFonts w:ascii="Times New Roman" w:eastAsia="Times New Roman" w:hAnsi="Times New Roman" w:cs="Times New Roman"/>
      <w:sz w:val="20"/>
      <w:szCs w:val="20"/>
      <w:lang w:eastAsia="ru-RU"/>
    </w:rPr>
  </w:style>
  <w:style w:type="paragraph" w:styleId="a6">
    <w:name w:val="List Paragraph"/>
    <w:basedOn w:val="a"/>
    <w:uiPriority w:val="99"/>
    <w:qFormat/>
    <w:rsid w:val="006C7830"/>
    <w:pPr>
      <w:spacing w:after="0" w:line="240" w:lineRule="auto"/>
      <w:ind w:left="720"/>
      <w:contextualSpacing/>
    </w:pPr>
    <w:rPr>
      <w:rFonts w:ascii="Times New Roman" w:eastAsia="Times New Roman" w:hAnsi="Times New Roman" w:cs="Times New Roman"/>
      <w:sz w:val="24"/>
      <w:szCs w:val="24"/>
      <w:lang w:eastAsia="ru-RU"/>
    </w:rPr>
  </w:style>
  <w:style w:type="paragraph" w:styleId="a7">
    <w:name w:val="No Spacing"/>
    <w:uiPriority w:val="1"/>
    <w:qFormat/>
    <w:rsid w:val="006B5760"/>
    <w:pPr>
      <w:spacing w:after="0" w:line="360" w:lineRule="auto"/>
      <w:ind w:firstLine="709"/>
      <w:jc w:val="both"/>
    </w:pPr>
    <w:rPr>
      <w:rFonts w:ascii="Times New Roman" w:hAnsi="Times New Roman"/>
      <w:sz w:val="28"/>
    </w:rPr>
  </w:style>
  <w:style w:type="character" w:customStyle="1" w:styleId="10">
    <w:name w:val="Заголовок 1 Знак"/>
    <w:basedOn w:val="a0"/>
    <w:link w:val="1"/>
    <w:uiPriority w:val="99"/>
    <w:rsid w:val="00DF5B50"/>
    <w:rPr>
      <w:rFonts w:ascii="Cambria" w:eastAsia="Times New Roman" w:hAnsi="Cambria" w:cs="Times New Roman"/>
      <w:b/>
      <w:bCs/>
      <w:color w:val="622423"/>
      <w:shd w:val="clear" w:color="auto" w:fill="F2DBDB"/>
      <w:lang w:eastAsia="ru-RU"/>
    </w:rPr>
  </w:style>
  <w:style w:type="paragraph" w:customStyle="1" w:styleId="lrblocktext">
    <w:name w:val="lrblocktext"/>
    <w:basedOn w:val="a"/>
    <w:uiPriority w:val="99"/>
    <w:rsid w:val="00DF5B50"/>
    <w:pPr>
      <w:spacing w:after="150" w:line="240" w:lineRule="auto"/>
    </w:pPr>
    <w:rPr>
      <w:rFonts w:ascii="Verdana" w:eastAsia="Times New Roman" w:hAnsi="Verdana" w:cs="Times New Roman"/>
      <w:color w:val="333333"/>
      <w:sz w:val="17"/>
      <w:szCs w:val="17"/>
      <w:lang w:eastAsia="ru-RU"/>
    </w:rPr>
  </w:style>
  <w:style w:type="character" w:customStyle="1" w:styleId="submenu-table">
    <w:name w:val="submenu-table"/>
    <w:rsid w:val="00DF5B50"/>
  </w:style>
  <w:style w:type="character" w:styleId="a8">
    <w:name w:val="Strong"/>
    <w:basedOn w:val="a0"/>
    <w:uiPriority w:val="22"/>
    <w:qFormat/>
    <w:rsid w:val="00386892"/>
    <w:rPr>
      <w:b/>
      <w:bCs/>
    </w:rPr>
  </w:style>
  <w:style w:type="table" w:styleId="a9">
    <w:name w:val="Table Grid"/>
    <w:basedOn w:val="a1"/>
    <w:uiPriority w:val="59"/>
    <w:rsid w:val="0038689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Balloon Text"/>
    <w:basedOn w:val="a"/>
    <w:link w:val="ab"/>
    <w:uiPriority w:val="99"/>
    <w:semiHidden/>
    <w:unhideWhenUsed/>
    <w:rsid w:val="003C1104"/>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3C1104"/>
    <w:rPr>
      <w:rFonts w:ascii="Tahoma" w:hAnsi="Tahoma" w:cs="Tahoma"/>
      <w:sz w:val="16"/>
      <w:szCs w:val="16"/>
    </w:rPr>
  </w:style>
  <w:style w:type="paragraph" w:styleId="ac">
    <w:name w:val="header"/>
    <w:basedOn w:val="a"/>
    <w:link w:val="ad"/>
    <w:uiPriority w:val="99"/>
    <w:unhideWhenUsed/>
    <w:rsid w:val="00F35D70"/>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F35D70"/>
  </w:style>
  <w:style w:type="paragraph" w:styleId="ae">
    <w:name w:val="footer"/>
    <w:basedOn w:val="a"/>
    <w:link w:val="af"/>
    <w:uiPriority w:val="99"/>
    <w:unhideWhenUsed/>
    <w:rsid w:val="00F35D70"/>
    <w:pPr>
      <w:tabs>
        <w:tab w:val="center" w:pos="4677"/>
        <w:tab w:val="right" w:pos="9355"/>
      </w:tabs>
      <w:spacing w:after="0" w:line="240" w:lineRule="auto"/>
    </w:pPr>
  </w:style>
  <w:style w:type="character" w:customStyle="1" w:styleId="af">
    <w:name w:val="Нижний колонтитул Знак"/>
    <w:basedOn w:val="a0"/>
    <w:link w:val="ae"/>
    <w:uiPriority w:val="99"/>
    <w:rsid w:val="00F35D7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66E95"/>
  </w:style>
  <w:style w:type="paragraph" w:styleId="1">
    <w:name w:val="heading 1"/>
    <w:basedOn w:val="a"/>
    <w:next w:val="a"/>
    <w:link w:val="10"/>
    <w:uiPriority w:val="99"/>
    <w:qFormat/>
    <w:rsid w:val="00DF5B50"/>
    <w:pPr>
      <w:pBdr>
        <w:top w:val="single" w:sz="8" w:space="0" w:color="C0504D"/>
        <w:left w:val="single" w:sz="8" w:space="0" w:color="C0504D"/>
        <w:bottom w:val="single" w:sz="8" w:space="0" w:color="C0504D"/>
        <w:right w:val="single" w:sz="8" w:space="0" w:color="C0504D"/>
      </w:pBdr>
      <w:shd w:val="clear" w:color="auto" w:fill="F2DBDB"/>
      <w:spacing w:before="480" w:after="100" w:line="268" w:lineRule="auto"/>
      <w:contextualSpacing/>
      <w:outlineLvl w:val="0"/>
    </w:pPr>
    <w:rPr>
      <w:rFonts w:ascii="Cambria" w:eastAsia="Times New Roman" w:hAnsi="Cambria" w:cs="Times New Roman"/>
      <w:b/>
      <w:bCs/>
      <w:color w:val="622423"/>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semiHidden/>
    <w:unhideWhenUsed/>
    <w:rsid w:val="00963DF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footnote text"/>
    <w:basedOn w:val="a"/>
    <w:link w:val="a5"/>
    <w:uiPriority w:val="99"/>
    <w:semiHidden/>
    <w:unhideWhenUsed/>
    <w:rsid w:val="006C7830"/>
    <w:pPr>
      <w:spacing w:after="0" w:line="240" w:lineRule="auto"/>
    </w:pPr>
    <w:rPr>
      <w:rFonts w:ascii="Times New Roman" w:eastAsia="Times New Roman" w:hAnsi="Times New Roman" w:cs="Times New Roman"/>
      <w:sz w:val="20"/>
      <w:szCs w:val="20"/>
      <w:lang w:eastAsia="ru-RU"/>
    </w:rPr>
  </w:style>
  <w:style w:type="character" w:customStyle="1" w:styleId="a5">
    <w:name w:val="Текст сноски Знак"/>
    <w:basedOn w:val="a0"/>
    <w:link w:val="a4"/>
    <w:uiPriority w:val="99"/>
    <w:semiHidden/>
    <w:rsid w:val="006C7830"/>
    <w:rPr>
      <w:rFonts w:ascii="Times New Roman" w:eastAsia="Times New Roman" w:hAnsi="Times New Roman" w:cs="Times New Roman"/>
      <w:sz w:val="20"/>
      <w:szCs w:val="20"/>
      <w:lang w:eastAsia="ru-RU"/>
    </w:rPr>
  </w:style>
  <w:style w:type="paragraph" w:styleId="a6">
    <w:name w:val="List Paragraph"/>
    <w:basedOn w:val="a"/>
    <w:uiPriority w:val="99"/>
    <w:qFormat/>
    <w:rsid w:val="006C7830"/>
    <w:pPr>
      <w:spacing w:after="0" w:line="240" w:lineRule="auto"/>
      <w:ind w:left="720"/>
      <w:contextualSpacing/>
    </w:pPr>
    <w:rPr>
      <w:rFonts w:ascii="Times New Roman" w:eastAsia="Times New Roman" w:hAnsi="Times New Roman" w:cs="Times New Roman"/>
      <w:sz w:val="24"/>
      <w:szCs w:val="24"/>
      <w:lang w:eastAsia="ru-RU"/>
    </w:rPr>
  </w:style>
  <w:style w:type="paragraph" w:styleId="a7">
    <w:name w:val="No Spacing"/>
    <w:uiPriority w:val="1"/>
    <w:qFormat/>
    <w:rsid w:val="006B5760"/>
    <w:pPr>
      <w:spacing w:after="0" w:line="360" w:lineRule="auto"/>
      <w:ind w:firstLine="709"/>
      <w:jc w:val="both"/>
    </w:pPr>
    <w:rPr>
      <w:rFonts w:ascii="Times New Roman" w:hAnsi="Times New Roman"/>
      <w:sz w:val="28"/>
    </w:rPr>
  </w:style>
  <w:style w:type="character" w:customStyle="1" w:styleId="10">
    <w:name w:val="Заголовок 1 Знак"/>
    <w:basedOn w:val="a0"/>
    <w:link w:val="1"/>
    <w:uiPriority w:val="99"/>
    <w:rsid w:val="00DF5B50"/>
    <w:rPr>
      <w:rFonts w:ascii="Cambria" w:eastAsia="Times New Roman" w:hAnsi="Cambria" w:cs="Times New Roman"/>
      <w:b/>
      <w:bCs/>
      <w:color w:val="622423"/>
      <w:shd w:val="clear" w:color="auto" w:fill="F2DBDB"/>
      <w:lang w:eastAsia="ru-RU"/>
    </w:rPr>
  </w:style>
  <w:style w:type="paragraph" w:customStyle="1" w:styleId="lrblocktext">
    <w:name w:val="lrblocktext"/>
    <w:basedOn w:val="a"/>
    <w:uiPriority w:val="99"/>
    <w:rsid w:val="00DF5B50"/>
    <w:pPr>
      <w:spacing w:after="150" w:line="240" w:lineRule="auto"/>
    </w:pPr>
    <w:rPr>
      <w:rFonts w:ascii="Verdana" w:eastAsia="Times New Roman" w:hAnsi="Verdana" w:cs="Times New Roman"/>
      <w:color w:val="333333"/>
      <w:sz w:val="17"/>
      <w:szCs w:val="17"/>
      <w:lang w:eastAsia="ru-RU"/>
    </w:rPr>
  </w:style>
  <w:style w:type="character" w:customStyle="1" w:styleId="submenu-table">
    <w:name w:val="submenu-table"/>
    <w:rsid w:val="00DF5B50"/>
  </w:style>
  <w:style w:type="character" w:styleId="a8">
    <w:name w:val="Strong"/>
    <w:basedOn w:val="a0"/>
    <w:uiPriority w:val="22"/>
    <w:qFormat/>
    <w:rsid w:val="00386892"/>
    <w:rPr>
      <w:b/>
      <w:bCs/>
    </w:rPr>
  </w:style>
  <w:style w:type="table" w:styleId="a9">
    <w:name w:val="Table Grid"/>
    <w:basedOn w:val="a1"/>
    <w:uiPriority w:val="59"/>
    <w:rsid w:val="0038689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Balloon Text"/>
    <w:basedOn w:val="a"/>
    <w:link w:val="ab"/>
    <w:uiPriority w:val="99"/>
    <w:semiHidden/>
    <w:unhideWhenUsed/>
    <w:rsid w:val="003C1104"/>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3C110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984650">
      <w:bodyDiv w:val="1"/>
      <w:marLeft w:val="0"/>
      <w:marRight w:val="0"/>
      <w:marTop w:val="0"/>
      <w:marBottom w:val="0"/>
      <w:divBdr>
        <w:top w:val="none" w:sz="0" w:space="0" w:color="auto"/>
        <w:left w:val="none" w:sz="0" w:space="0" w:color="auto"/>
        <w:bottom w:val="none" w:sz="0" w:space="0" w:color="auto"/>
        <w:right w:val="none" w:sz="0" w:space="0" w:color="auto"/>
      </w:divBdr>
    </w:div>
    <w:div w:id="43529544">
      <w:bodyDiv w:val="1"/>
      <w:marLeft w:val="0"/>
      <w:marRight w:val="0"/>
      <w:marTop w:val="0"/>
      <w:marBottom w:val="0"/>
      <w:divBdr>
        <w:top w:val="none" w:sz="0" w:space="0" w:color="auto"/>
        <w:left w:val="none" w:sz="0" w:space="0" w:color="auto"/>
        <w:bottom w:val="none" w:sz="0" w:space="0" w:color="auto"/>
        <w:right w:val="none" w:sz="0" w:space="0" w:color="auto"/>
      </w:divBdr>
    </w:div>
    <w:div w:id="110587331">
      <w:bodyDiv w:val="1"/>
      <w:marLeft w:val="0"/>
      <w:marRight w:val="0"/>
      <w:marTop w:val="0"/>
      <w:marBottom w:val="0"/>
      <w:divBdr>
        <w:top w:val="none" w:sz="0" w:space="0" w:color="auto"/>
        <w:left w:val="none" w:sz="0" w:space="0" w:color="auto"/>
        <w:bottom w:val="none" w:sz="0" w:space="0" w:color="auto"/>
        <w:right w:val="none" w:sz="0" w:space="0" w:color="auto"/>
      </w:divBdr>
    </w:div>
    <w:div w:id="144857935">
      <w:bodyDiv w:val="1"/>
      <w:marLeft w:val="0"/>
      <w:marRight w:val="0"/>
      <w:marTop w:val="0"/>
      <w:marBottom w:val="0"/>
      <w:divBdr>
        <w:top w:val="none" w:sz="0" w:space="0" w:color="auto"/>
        <w:left w:val="none" w:sz="0" w:space="0" w:color="auto"/>
        <w:bottom w:val="none" w:sz="0" w:space="0" w:color="auto"/>
        <w:right w:val="none" w:sz="0" w:space="0" w:color="auto"/>
      </w:divBdr>
    </w:div>
    <w:div w:id="267583905">
      <w:bodyDiv w:val="1"/>
      <w:marLeft w:val="0"/>
      <w:marRight w:val="0"/>
      <w:marTop w:val="0"/>
      <w:marBottom w:val="0"/>
      <w:divBdr>
        <w:top w:val="none" w:sz="0" w:space="0" w:color="auto"/>
        <w:left w:val="none" w:sz="0" w:space="0" w:color="auto"/>
        <w:bottom w:val="none" w:sz="0" w:space="0" w:color="auto"/>
        <w:right w:val="none" w:sz="0" w:space="0" w:color="auto"/>
      </w:divBdr>
    </w:div>
    <w:div w:id="308707170">
      <w:bodyDiv w:val="1"/>
      <w:marLeft w:val="0"/>
      <w:marRight w:val="0"/>
      <w:marTop w:val="0"/>
      <w:marBottom w:val="0"/>
      <w:divBdr>
        <w:top w:val="none" w:sz="0" w:space="0" w:color="auto"/>
        <w:left w:val="none" w:sz="0" w:space="0" w:color="auto"/>
        <w:bottom w:val="none" w:sz="0" w:space="0" w:color="auto"/>
        <w:right w:val="none" w:sz="0" w:space="0" w:color="auto"/>
      </w:divBdr>
    </w:div>
    <w:div w:id="432894295">
      <w:bodyDiv w:val="1"/>
      <w:marLeft w:val="0"/>
      <w:marRight w:val="0"/>
      <w:marTop w:val="0"/>
      <w:marBottom w:val="0"/>
      <w:divBdr>
        <w:top w:val="none" w:sz="0" w:space="0" w:color="auto"/>
        <w:left w:val="none" w:sz="0" w:space="0" w:color="auto"/>
        <w:bottom w:val="none" w:sz="0" w:space="0" w:color="auto"/>
        <w:right w:val="none" w:sz="0" w:space="0" w:color="auto"/>
      </w:divBdr>
    </w:div>
    <w:div w:id="449858115">
      <w:bodyDiv w:val="1"/>
      <w:marLeft w:val="0"/>
      <w:marRight w:val="0"/>
      <w:marTop w:val="0"/>
      <w:marBottom w:val="0"/>
      <w:divBdr>
        <w:top w:val="none" w:sz="0" w:space="0" w:color="auto"/>
        <w:left w:val="none" w:sz="0" w:space="0" w:color="auto"/>
        <w:bottom w:val="none" w:sz="0" w:space="0" w:color="auto"/>
        <w:right w:val="none" w:sz="0" w:space="0" w:color="auto"/>
      </w:divBdr>
    </w:div>
    <w:div w:id="569657401">
      <w:bodyDiv w:val="1"/>
      <w:marLeft w:val="0"/>
      <w:marRight w:val="0"/>
      <w:marTop w:val="0"/>
      <w:marBottom w:val="0"/>
      <w:divBdr>
        <w:top w:val="none" w:sz="0" w:space="0" w:color="auto"/>
        <w:left w:val="none" w:sz="0" w:space="0" w:color="auto"/>
        <w:bottom w:val="none" w:sz="0" w:space="0" w:color="auto"/>
        <w:right w:val="none" w:sz="0" w:space="0" w:color="auto"/>
      </w:divBdr>
    </w:div>
    <w:div w:id="732390417">
      <w:bodyDiv w:val="1"/>
      <w:marLeft w:val="0"/>
      <w:marRight w:val="0"/>
      <w:marTop w:val="0"/>
      <w:marBottom w:val="0"/>
      <w:divBdr>
        <w:top w:val="none" w:sz="0" w:space="0" w:color="auto"/>
        <w:left w:val="none" w:sz="0" w:space="0" w:color="auto"/>
        <w:bottom w:val="none" w:sz="0" w:space="0" w:color="auto"/>
        <w:right w:val="none" w:sz="0" w:space="0" w:color="auto"/>
      </w:divBdr>
    </w:div>
    <w:div w:id="797147055">
      <w:bodyDiv w:val="1"/>
      <w:marLeft w:val="0"/>
      <w:marRight w:val="0"/>
      <w:marTop w:val="0"/>
      <w:marBottom w:val="0"/>
      <w:divBdr>
        <w:top w:val="none" w:sz="0" w:space="0" w:color="auto"/>
        <w:left w:val="none" w:sz="0" w:space="0" w:color="auto"/>
        <w:bottom w:val="none" w:sz="0" w:space="0" w:color="auto"/>
        <w:right w:val="none" w:sz="0" w:space="0" w:color="auto"/>
      </w:divBdr>
    </w:div>
    <w:div w:id="805512252">
      <w:bodyDiv w:val="1"/>
      <w:marLeft w:val="0"/>
      <w:marRight w:val="0"/>
      <w:marTop w:val="0"/>
      <w:marBottom w:val="0"/>
      <w:divBdr>
        <w:top w:val="none" w:sz="0" w:space="0" w:color="auto"/>
        <w:left w:val="none" w:sz="0" w:space="0" w:color="auto"/>
        <w:bottom w:val="none" w:sz="0" w:space="0" w:color="auto"/>
        <w:right w:val="none" w:sz="0" w:space="0" w:color="auto"/>
      </w:divBdr>
    </w:div>
    <w:div w:id="864635064">
      <w:bodyDiv w:val="1"/>
      <w:marLeft w:val="0"/>
      <w:marRight w:val="0"/>
      <w:marTop w:val="0"/>
      <w:marBottom w:val="0"/>
      <w:divBdr>
        <w:top w:val="none" w:sz="0" w:space="0" w:color="auto"/>
        <w:left w:val="none" w:sz="0" w:space="0" w:color="auto"/>
        <w:bottom w:val="none" w:sz="0" w:space="0" w:color="auto"/>
        <w:right w:val="none" w:sz="0" w:space="0" w:color="auto"/>
      </w:divBdr>
    </w:div>
    <w:div w:id="1114205524">
      <w:bodyDiv w:val="1"/>
      <w:marLeft w:val="0"/>
      <w:marRight w:val="0"/>
      <w:marTop w:val="0"/>
      <w:marBottom w:val="0"/>
      <w:divBdr>
        <w:top w:val="none" w:sz="0" w:space="0" w:color="auto"/>
        <w:left w:val="none" w:sz="0" w:space="0" w:color="auto"/>
        <w:bottom w:val="none" w:sz="0" w:space="0" w:color="auto"/>
        <w:right w:val="none" w:sz="0" w:space="0" w:color="auto"/>
      </w:divBdr>
    </w:div>
    <w:div w:id="1283415345">
      <w:bodyDiv w:val="1"/>
      <w:marLeft w:val="0"/>
      <w:marRight w:val="0"/>
      <w:marTop w:val="0"/>
      <w:marBottom w:val="0"/>
      <w:divBdr>
        <w:top w:val="none" w:sz="0" w:space="0" w:color="auto"/>
        <w:left w:val="none" w:sz="0" w:space="0" w:color="auto"/>
        <w:bottom w:val="none" w:sz="0" w:space="0" w:color="auto"/>
        <w:right w:val="none" w:sz="0" w:space="0" w:color="auto"/>
      </w:divBdr>
    </w:div>
    <w:div w:id="1358316382">
      <w:bodyDiv w:val="1"/>
      <w:marLeft w:val="0"/>
      <w:marRight w:val="0"/>
      <w:marTop w:val="0"/>
      <w:marBottom w:val="0"/>
      <w:divBdr>
        <w:top w:val="none" w:sz="0" w:space="0" w:color="auto"/>
        <w:left w:val="none" w:sz="0" w:space="0" w:color="auto"/>
        <w:bottom w:val="none" w:sz="0" w:space="0" w:color="auto"/>
        <w:right w:val="none" w:sz="0" w:space="0" w:color="auto"/>
      </w:divBdr>
    </w:div>
    <w:div w:id="1358969346">
      <w:bodyDiv w:val="1"/>
      <w:marLeft w:val="0"/>
      <w:marRight w:val="0"/>
      <w:marTop w:val="0"/>
      <w:marBottom w:val="0"/>
      <w:divBdr>
        <w:top w:val="none" w:sz="0" w:space="0" w:color="auto"/>
        <w:left w:val="none" w:sz="0" w:space="0" w:color="auto"/>
        <w:bottom w:val="none" w:sz="0" w:space="0" w:color="auto"/>
        <w:right w:val="none" w:sz="0" w:space="0" w:color="auto"/>
      </w:divBdr>
    </w:div>
    <w:div w:id="1466315687">
      <w:bodyDiv w:val="1"/>
      <w:marLeft w:val="0"/>
      <w:marRight w:val="0"/>
      <w:marTop w:val="0"/>
      <w:marBottom w:val="0"/>
      <w:divBdr>
        <w:top w:val="none" w:sz="0" w:space="0" w:color="auto"/>
        <w:left w:val="none" w:sz="0" w:space="0" w:color="auto"/>
        <w:bottom w:val="none" w:sz="0" w:space="0" w:color="auto"/>
        <w:right w:val="none" w:sz="0" w:space="0" w:color="auto"/>
      </w:divBdr>
    </w:div>
    <w:div w:id="1648782258">
      <w:bodyDiv w:val="1"/>
      <w:marLeft w:val="0"/>
      <w:marRight w:val="0"/>
      <w:marTop w:val="0"/>
      <w:marBottom w:val="0"/>
      <w:divBdr>
        <w:top w:val="none" w:sz="0" w:space="0" w:color="auto"/>
        <w:left w:val="none" w:sz="0" w:space="0" w:color="auto"/>
        <w:bottom w:val="none" w:sz="0" w:space="0" w:color="auto"/>
        <w:right w:val="none" w:sz="0" w:space="0" w:color="auto"/>
      </w:divBdr>
    </w:div>
    <w:div w:id="1711028305">
      <w:bodyDiv w:val="1"/>
      <w:marLeft w:val="0"/>
      <w:marRight w:val="0"/>
      <w:marTop w:val="0"/>
      <w:marBottom w:val="0"/>
      <w:divBdr>
        <w:top w:val="none" w:sz="0" w:space="0" w:color="auto"/>
        <w:left w:val="none" w:sz="0" w:space="0" w:color="auto"/>
        <w:bottom w:val="none" w:sz="0" w:space="0" w:color="auto"/>
        <w:right w:val="none" w:sz="0" w:space="0" w:color="auto"/>
      </w:divBdr>
    </w:div>
    <w:div w:id="1874271881">
      <w:bodyDiv w:val="1"/>
      <w:marLeft w:val="0"/>
      <w:marRight w:val="0"/>
      <w:marTop w:val="0"/>
      <w:marBottom w:val="0"/>
      <w:divBdr>
        <w:top w:val="none" w:sz="0" w:space="0" w:color="auto"/>
        <w:left w:val="none" w:sz="0" w:space="0" w:color="auto"/>
        <w:bottom w:val="none" w:sz="0" w:space="0" w:color="auto"/>
        <w:right w:val="none" w:sz="0" w:space="0" w:color="auto"/>
      </w:divBdr>
    </w:div>
    <w:div w:id="2010478089">
      <w:bodyDiv w:val="1"/>
      <w:marLeft w:val="0"/>
      <w:marRight w:val="0"/>
      <w:marTop w:val="0"/>
      <w:marBottom w:val="0"/>
      <w:divBdr>
        <w:top w:val="none" w:sz="0" w:space="0" w:color="auto"/>
        <w:left w:val="none" w:sz="0" w:space="0" w:color="auto"/>
        <w:bottom w:val="none" w:sz="0" w:space="0" w:color="auto"/>
        <w:right w:val="none" w:sz="0" w:space="0" w:color="auto"/>
      </w:divBdr>
    </w:div>
    <w:div w:id="20242780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chart" Target="charts/chart2.xml"/><Relationship Id="rId4" Type="http://schemas.microsoft.com/office/2007/relationships/stylesWithEffects" Target="stylesWithEffects.xml"/><Relationship Id="rId9" Type="http://schemas.openxmlformats.org/officeDocument/2006/relationships/chart" Target="charts/chart1.xm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Microsoft_Excel_Worksheet2.xlsx"/><Relationship Id="rId1" Type="http://schemas.openxmlformats.org/officeDocument/2006/relationships/themeOverride" Target="../theme/themeOverride2.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marL="0" marR="0" indent="0" algn="ctr" defTabSz="914400" rtl="0" eaLnBrk="1" fontAlgn="auto" latinLnBrk="0" hangingPunct="1">
              <a:lnSpc>
                <a:spcPct val="100000"/>
              </a:lnSpc>
              <a:spcBef>
                <a:spcPts val="0"/>
              </a:spcBef>
              <a:spcAft>
                <a:spcPts val="0"/>
              </a:spcAft>
              <a:buClrTx/>
              <a:buSzTx/>
              <a:buFontTx/>
              <a:buNone/>
              <a:tabLst/>
              <a:defRPr sz="1794" b="1" i="0" u="none" strike="noStrike" kern="1200" baseline="0">
                <a:solidFill>
                  <a:sysClr val="windowText" lastClr="000000"/>
                </a:solidFill>
                <a:latin typeface="+mn-lt"/>
                <a:ea typeface="+mn-ea"/>
                <a:cs typeface="+mn-cs"/>
              </a:defRPr>
            </a:pPr>
            <a:r>
              <a:rPr lang="ru-RU" sz="1797">
                <a:effectLst/>
              </a:rPr>
              <a:t> </a:t>
            </a:r>
            <a:r>
              <a:rPr lang="ru-RU" sz="1397">
                <a:effectLst/>
                <a:latin typeface="Times New Roman" pitchFamily="18" charset="0"/>
                <a:cs typeface="Times New Roman" pitchFamily="18" charset="0"/>
              </a:rPr>
              <a:t>Диаграмма результатов экспертной оценки коммуникативных умений  на констатирующем этапе исследования.</a:t>
            </a:r>
          </a:p>
          <a:p>
            <a:pPr marL="0" marR="0" indent="0" algn="ctr" defTabSz="914400" rtl="0" eaLnBrk="1" fontAlgn="auto" latinLnBrk="0" hangingPunct="1">
              <a:lnSpc>
                <a:spcPct val="100000"/>
              </a:lnSpc>
              <a:spcBef>
                <a:spcPts val="0"/>
              </a:spcBef>
              <a:spcAft>
                <a:spcPts val="0"/>
              </a:spcAft>
              <a:buClrTx/>
              <a:buSzTx/>
              <a:buFontTx/>
              <a:buNone/>
              <a:tabLst/>
              <a:defRPr sz="1794" b="1" i="0" u="none" strike="noStrike" kern="1200" baseline="0">
                <a:solidFill>
                  <a:sysClr val="windowText" lastClr="000000"/>
                </a:solidFill>
                <a:latin typeface="+mn-lt"/>
                <a:ea typeface="+mn-ea"/>
                <a:cs typeface="+mn-cs"/>
              </a:defRPr>
            </a:pPr>
            <a:endParaRPr lang="ru-RU" sz="1400">
              <a:latin typeface="Times New Roman" pitchFamily="18" charset="0"/>
              <a:cs typeface="Times New Roman" pitchFamily="18" charset="0"/>
            </a:endParaRPr>
          </a:p>
        </c:rich>
      </c:tx>
      <c:layout>
        <c:manualLayout>
          <c:xMode val="edge"/>
          <c:yMode val="edge"/>
          <c:x val="0.13864055299539171"/>
          <c:y val="3.1620553359683792E-2"/>
        </c:manualLayout>
      </c:layout>
      <c:overlay val="0"/>
      <c:spPr>
        <a:noFill/>
        <a:ln w="25354">
          <a:noFill/>
        </a:ln>
      </c:spPr>
    </c:title>
    <c:autoTitleDeleted val="0"/>
    <c:plotArea>
      <c:layout/>
      <c:barChart>
        <c:barDir val="col"/>
        <c:grouping val="clustered"/>
        <c:varyColors val="0"/>
        <c:ser>
          <c:idx val="0"/>
          <c:order val="0"/>
          <c:tx>
            <c:strRef>
              <c:f>Лист1!$B$1</c:f>
              <c:strCache>
                <c:ptCount val="1"/>
                <c:pt idx="0">
                  <c:v>Высокий уровень</c:v>
                </c:pt>
              </c:strCache>
            </c:strRef>
          </c:tx>
          <c:invertIfNegative val="0"/>
          <c:dLbls>
            <c:dLbl>
              <c:idx val="1"/>
              <c:spPr>
                <a:noFill/>
                <a:ln w="25354">
                  <a:noFill/>
                </a:ln>
              </c:spPr>
              <c:txPr>
                <a:bodyPr/>
                <a:lstStyle/>
                <a:p>
                  <a:pPr>
                    <a:defRPr/>
                  </a:pPr>
                  <a:endParaRPr lang="ru-RU"/>
                </a:p>
              </c:txPr>
              <c:showLegendKey val="0"/>
              <c:showVal val="1"/>
              <c:showCatName val="0"/>
              <c:showSerName val="0"/>
              <c:showPercent val="0"/>
              <c:showBubbleSize val="0"/>
            </c:dLbl>
            <c:showLegendKey val="0"/>
            <c:showVal val="0"/>
            <c:showCatName val="0"/>
            <c:showSerName val="0"/>
            <c:showPercent val="0"/>
            <c:showBubbleSize val="0"/>
          </c:dLbls>
          <c:cat>
            <c:strRef>
              <c:f>Лист1!$A$2:$A$5</c:f>
              <c:strCache>
                <c:ptCount val="2"/>
                <c:pt idx="1">
                  <c:v>Таблица 1</c:v>
                </c:pt>
              </c:strCache>
            </c:strRef>
          </c:cat>
          <c:val>
            <c:numRef>
              <c:f>Лист1!$B$2:$B$5</c:f>
              <c:numCache>
                <c:formatCode>General</c:formatCode>
                <c:ptCount val="4"/>
                <c:pt idx="1">
                  <c:v>14.3</c:v>
                </c:pt>
              </c:numCache>
            </c:numRef>
          </c:val>
        </c:ser>
        <c:ser>
          <c:idx val="1"/>
          <c:order val="1"/>
          <c:tx>
            <c:strRef>
              <c:f>Лист1!$C$1</c:f>
              <c:strCache>
                <c:ptCount val="1"/>
                <c:pt idx="0">
                  <c:v>Средний уровень</c:v>
                </c:pt>
              </c:strCache>
            </c:strRef>
          </c:tx>
          <c:invertIfNegative val="0"/>
          <c:dLbls>
            <c:spPr>
              <a:noFill/>
              <a:ln w="25354">
                <a:noFill/>
              </a:ln>
            </c:spPr>
            <c:showLegendKey val="0"/>
            <c:showVal val="1"/>
            <c:showCatName val="0"/>
            <c:showSerName val="0"/>
            <c:showPercent val="0"/>
            <c:showBubbleSize val="0"/>
            <c:showLeaderLines val="0"/>
          </c:dLbls>
          <c:cat>
            <c:strRef>
              <c:f>Лист1!$A$2:$A$5</c:f>
              <c:strCache>
                <c:ptCount val="2"/>
                <c:pt idx="1">
                  <c:v>Таблица 1</c:v>
                </c:pt>
              </c:strCache>
            </c:strRef>
          </c:cat>
          <c:val>
            <c:numRef>
              <c:f>Лист1!$C$2:$C$5</c:f>
              <c:numCache>
                <c:formatCode>General</c:formatCode>
                <c:ptCount val="4"/>
                <c:pt idx="1">
                  <c:v>57.1</c:v>
                </c:pt>
              </c:numCache>
            </c:numRef>
          </c:val>
        </c:ser>
        <c:ser>
          <c:idx val="2"/>
          <c:order val="2"/>
          <c:tx>
            <c:strRef>
              <c:f>Лист1!$D$1</c:f>
              <c:strCache>
                <c:ptCount val="1"/>
                <c:pt idx="0">
                  <c:v>Низкий уровень</c:v>
                </c:pt>
              </c:strCache>
            </c:strRef>
          </c:tx>
          <c:invertIfNegative val="0"/>
          <c:dLbls>
            <c:spPr>
              <a:noFill/>
              <a:ln w="25354">
                <a:noFill/>
              </a:ln>
            </c:spPr>
            <c:showLegendKey val="0"/>
            <c:showVal val="1"/>
            <c:showCatName val="0"/>
            <c:showSerName val="0"/>
            <c:showPercent val="0"/>
            <c:showBubbleSize val="0"/>
            <c:showLeaderLines val="0"/>
          </c:dLbls>
          <c:cat>
            <c:strRef>
              <c:f>Лист1!$A$2:$A$5</c:f>
              <c:strCache>
                <c:ptCount val="2"/>
                <c:pt idx="1">
                  <c:v>Таблица 1</c:v>
                </c:pt>
              </c:strCache>
            </c:strRef>
          </c:cat>
          <c:val>
            <c:numRef>
              <c:f>Лист1!$D$2:$D$5</c:f>
              <c:numCache>
                <c:formatCode>General</c:formatCode>
                <c:ptCount val="4"/>
                <c:pt idx="1">
                  <c:v>28.6</c:v>
                </c:pt>
              </c:numCache>
            </c:numRef>
          </c:val>
        </c:ser>
        <c:dLbls>
          <c:showLegendKey val="0"/>
          <c:showVal val="0"/>
          <c:showCatName val="0"/>
          <c:showSerName val="0"/>
          <c:showPercent val="0"/>
          <c:showBubbleSize val="0"/>
        </c:dLbls>
        <c:gapWidth val="150"/>
        <c:axId val="166677120"/>
        <c:axId val="166695296"/>
      </c:barChart>
      <c:catAx>
        <c:axId val="166677120"/>
        <c:scaling>
          <c:orientation val="minMax"/>
        </c:scaling>
        <c:delete val="0"/>
        <c:axPos val="b"/>
        <c:numFmt formatCode="General" sourceLinked="1"/>
        <c:majorTickMark val="none"/>
        <c:minorTickMark val="none"/>
        <c:tickLblPos val="nextTo"/>
        <c:crossAx val="166695296"/>
        <c:crosses val="autoZero"/>
        <c:auto val="1"/>
        <c:lblAlgn val="ctr"/>
        <c:lblOffset val="100"/>
        <c:noMultiLvlLbl val="0"/>
      </c:catAx>
      <c:valAx>
        <c:axId val="166695296"/>
        <c:scaling>
          <c:orientation val="minMax"/>
        </c:scaling>
        <c:delete val="0"/>
        <c:axPos val="l"/>
        <c:majorGridlines/>
        <c:numFmt formatCode="General" sourceLinked="1"/>
        <c:majorTickMark val="none"/>
        <c:minorTickMark val="none"/>
        <c:tickLblPos val="nextTo"/>
        <c:crossAx val="166677120"/>
        <c:crosses val="autoZero"/>
        <c:crossBetween val="between"/>
      </c:valAx>
    </c:plotArea>
    <c:legend>
      <c:legendPos val="r"/>
      <c:overlay val="0"/>
    </c:legend>
    <c:plotVisOnly val="1"/>
    <c:dispBlanksAs val="gap"/>
    <c:showDLblsOverMax val="0"/>
  </c:chart>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marL="0" marR="0" indent="0" algn="ctr" defTabSz="914400" rtl="0" eaLnBrk="1" fontAlgn="auto" latinLnBrk="0" hangingPunct="1">
              <a:lnSpc>
                <a:spcPct val="100000"/>
              </a:lnSpc>
              <a:spcBef>
                <a:spcPts val="0"/>
              </a:spcBef>
              <a:spcAft>
                <a:spcPts val="0"/>
              </a:spcAft>
              <a:buClrTx/>
              <a:buSzTx/>
              <a:buFontTx/>
              <a:buNone/>
              <a:tabLst/>
              <a:defRPr sz="1794" b="1" i="0" u="none" strike="noStrike" kern="1200" baseline="0">
                <a:solidFill>
                  <a:sysClr val="windowText" lastClr="000000"/>
                </a:solidFill>
                <a:latin typeface="+mn-lt"/>
                <a:ea typeface="+mn-ea"/>
                <a:cs typeface="+mn-cs"/>
              </a:defRPr>
            </a:pPr>
            <a:r>
              <a:rPr lang="ru-RU" sz="1397">
                <a:effectLst/>
                <a:latin typeface="Times New Roman" pitchFamily="18" charset="0"/>
                <a:cs typeface="Times New Roman" pitchFamily="18" charset="0"/>
              </a:rPr>
              <a:t>Диаграмма результатов экспертной оценки коммуникативных умений  на заключительном этапе исследования</a:t>
            </a:r>
          </a:p>
          <a:p>
            <a:pPr marL="0" marR="0" indent="0" algn="ctr" defTabSz="914400" rtl="0" eaLnBrk="1" fontAlgn="auto" latinLnBrk="0" hangingPunct="1">
              <a:lnSpc>
                <a:spcPct val="100000"/>
              </a:lnSpc>
              <a:spcBef>
                <a:spcPts val="0"/>
              </a:spcBef>
              <a:spcAft>
                <a:spcPts val="0"/>
              </a:spcAft>
              <a:buClrTx/>
              <a:buSzTx/>
              <a:buFontTx/>
              <a:buNone/>
              <a:tabLst/>
              <a:defRPr sz="1794" b="1" i="0" u="none" strike="noStrike" kern="1200" baseline="0">
                <a:solidFill>
                  <a:sysClr val="windowText" lastClr="000000"/>
                </a:solidFill>
                <a:latin typeface="+mn-lt"/>
                <a:ea typeface="+mn-ea"/>
                <a:cs typeface="+mn-cs"/>
              </a:defRPr>
            </a:pPr>
            <a:endParaRPr lang="ru-RU"/>
          </a:p>
        </c:rich>
      </c:tx>
      <c:layout>
        <c:manualLayout>
          <c:xMode val="edge"/>
          <c:yMode val="edge"/>
          <c:x val="0.15163771195267259"/>
          <c:y val="3.174616934351096E-2"/>
        </c:manualLayout>
      </c:layout>
      <c:overlay val="0"/>
      <c:spPr>
        <a:noFill/>
        <a:ln w="25354">
          <a:noFill/>
        </a:ln>
      </c:spPr>
    </c:title>
    <c:autoTitleDeleted val="0"/>
    <c:plotArea>
      <c:layout/>
      <c:barChart>
        <c:barDir val="col"/>
        <c:grouping val="clustered"/>
        <c:varyColors val="0"/>
        <c:ser>
          <c:idx val="0"/>
          <c:order val="0"/>
          <c:tx>
            <c:strRef>
              <c:f>Лист1!$B$1</c:f>
              <c:strCache>
                <c:ptCount val="1"/>
                <c:pt idx="0">
                  <c:v>Высокий уровень</c:v>
                </c:pt>
              </c:strCache>
            </c:strRef>
          </c:tx>
          <c:invertIfNegative val="0"/>
          <c:dLbls>
            <c:spPr>
              <a:noFill/>
              <a:ln w="25354">
                <a:noFill/>
              </a:ln>
            </c:spPr>
            <c:showLegendKey val="0"/>
            <c:showVal val="1"/>
            <c:showCatName val="0"/>
            <c:showSerName val="0"/>
            <c:showPercent val="0"/>
            <c:showBubbleSize val="0"/>
            <c:showLeaderLines val="0"/>
          </c:dLbls>
          <c:cat>
            <c:strRef>
              <c:f>Лист1!$A$2:$A$5</c:f>
              <c:strCache>
                <c:ptCount val="2"/>
                <c:pt idx="1">
                  <c:v>Таблица 2</c:v>
                </c:pt>
              </c:strCache>
            </c:strRef>
          </c:cat>
          <c:val>
            <c:numRef>
              <c:f>Лист1!$B$2:$B$5</c:f>
              <c:numCache>
                <c:formatCode>General</c:formatCode>
                <c:ptCount val="4"/>
                <c:pt idx="1">
                  <c:v>28.6</c:v>
                </c:pt>
              </c:numCache>
            </c:numRef>
          </c:val>
        </c:ser>
        <c:ser>
          <c:idx val="1"/>
          <c:order val="1"/>
          <c:tx>
            <c:strRef>
              <c:f>Лист1!$C$1</c:f>
              <c:strCache>
                <c:ptCount val="1"/>
                <c:pt idx="0">
                  <c:v>Средний уровень</c:v>
                </c:pt>
              </c:strCache>
            </c:strRef>
          </c:tx>
          <c:invertIfNegative val="0"/>
          <c:dLbls>
            <c:spPr>
              <a:noFill/>
              <a:ln w="25354">
                <a:noFill/>
              </a:ln>
            </c:spPr>
            <c:showLegendKey val="0"/>
            <c:showVal val="1"/>
            <c:showCatName val="0"/>
            <c:showSerName val="0"/>
            <c:showPercent val="0"/>
            <c:showBubbleSize val="0"/>
            <c:showLeaderLines val="0"/>
          </c:dLbls>
          <c:cat>
            <c:strRef>
              <c:f>Лист1!$A$2:$A$5</c:f>
              <c:strCache>
                <c:ptCount val="2"/>
                <c:pt idx="1">
                  <c:v>Таблица 2</c:v>
                </c:pt>
              </c:strCache>
            </c:strRef>
          </c:cat>
          <c:val>
            <c:numRef>
              <c:f>Лист1!$C$2:$C$5</c:f>
              <c:numCache>
                <c:formatCode>General</c:formatCode>
                <c:ptCount val="4"/>
                <c:pt idx="1">
                  <c:v>64.3</c:v>
                </c:pt>
              </c:numCache>
            </c:numRef>
          </c:val>
        </c:ser>
        <c:ser>
          <c:idx val="2"/>
          <c:order val="2"/>
          <c:tx>
            <c:strRef>
              <c:f>Лист1!$D$1</c:f>
              <c:strCache>
                <c:ptCount val="1"/>
                <c:pt idx="0">
                  <c:v>Низкий уровень</c:v>
                </c:pt>
              </c:strCache>
            </c:strRef>
          </c:tx>
          <c:invertIfNegative val="0"/>
          <c:dLbls>
            <c:spPr>
              <a:noFill/>
              <a:ln w="25354">
                <a:noFill/>
              </a:ln>
            </c:spPr>
            <c:showLegendKey val="0"/>
            <c:showVal val="1"/>
            <c:showCatName val="0"/>
            <c:showSerName val="0"/>
            <c:showPercent val="0"/>
            <c:showBubbleSize val="0"/>
            <c:showLeaderLines val="0"/>
          </c:dLbls>
          <c:cat>
            <c:strRef>
              <c:f>Лист1!$A$2:$A$5</c:f>
              <c:strCache>
                <c:ptCount val="2"/>
                <c:pt idx="1">
                  <c:v>Таблица 2</c:v>
                </c:pt>
              </c:strCache>
            </c:strRef>
          </c:cat>
          <c:val>
            <c:numRef>
              <c:f>Лист1!$D$2:$D$5</c:f>
              <c:numCache>
                <c:formatCode>General</c:formatCode>
                <c:ptCount val="4"/>
                <c:pt idx="1">
                  <c:v>7.1</c:v>
                </c:pt>
              </c:numCache>
            </c:numRef>
          </c:val>
        </c:ser>
        <c:dLbls>
          <c:showLegendKey val="0"/>
          <c:showVal val="0"/>
          <c:showCatName val="0"/>
          <c:showSerName val="0"/>
          <c:showPercent val="0"/>
          <c:showBubbleSize val="0"/>
        </c:dLbls>
        <c:gapWidth val="150"/>
        <c:axId val="167610240"/>
        <c:axId val="167611776"/>
      </c:barChart>
      <c:catAx>
        <c:axId val="167610240"/>
        <c:scaling>
          <c:orientation val="minMax"/>
        </c:scaling>
        <c:delete val="0"/>
        <c:axPos val="b"/>
        <c:numFmt formatCode="General" sourceLinked="1"/>
        <c:majorTickMark val="none"/>
        <c:minorTickMark val="none"/>
        <c:tickLblPos val="nextTo"/>
        <c:crossAx val="167611776"/>
        <c:crosses val="autoZero"/>
        <c:auto val="1"/>
        <c:lblAlgn val="ctr"/>
        <c:lblOffset val="100"/>
        <c:noMultiLvlLbl val="0"/>
      </c:catAx>
      <c:valAx>
        <c:axId val="167611776"/>
        <c:scaling>
          <c:orientation val="minMax"/>
        </c:scaling>
        <c:delete val="0"/>
        <c:axPos val="l"/>
        <c:majorGridlines/>
        <c:numFmt formatCode="General" sourceLinked="1"/>
        <c:majorTickMark val="none"/>
        <c:minorTickMark val="none"/>
        <c:tickLblPos val="nextTo"/>
        <c:crossAx val="167610240"/>
        <c:crosses val="autoZero"/>
        <c:crossBetween val="between"/>
      </c:valAx>
    </c:plotArea>
    <c:legend>
      <c:legendPos val="r"/>
      <c:overlay val="0"/>
    </c:legend>
    <c:plotVisOnly val="1"/>
    <c:dispBlanksAs val="gap"/>
    <c:showDLblsOverMax val="0"/>
  </c:chart>
  <c:externalData r:id="rId2">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1D2F66-E251-4BD0-A842-ED11EFA529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TotalTime>
  <Pages>25</Pages>
  <Words>4694</Words>
  <Characters>26756</Characters>
  <Application>Microsoft Office Word</Application>
  <DocSecurity>0</DocSecurity>
  <Lines>222</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31388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юля</dc:creator>
  <cp:lastModifiedBy>acer</cp:lastModifiedBy>
  <cp:revision>7</cp:revision>
  <cp:lastPrinted>2015-02-19T03:51:00Z</cp:lastPrinted>
  <dcterms:created xsi:type="dcterms:W3CDTF">2015-02-15T12:34:00Z</dcterms:created>
  <dcterms:modified xsi:type="dcterms:W3CDTF">2017-11-21T17:04:00Z</dcterms:modified>
</cp:coreProperties>
</file>