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</w:p>
    <w:p w:rsidR="000C52D4" w:rsidRDefault="000C52D4" w:rsidP="000C52D4">
      <w:pPr>
        <w:jc w:val="both"/>
        <w:rPr>
          <w:sz w:val="28"/>
          <w:szCs w:val="28"/>
        </w:rPr>
      </w:pPr>
    </w:p>
    <w:p w:rsidR="000C52D4" w:rsidRDefault="000C52D4" w:rsidP="000C52D4">
      <w:pPr>
        <w:jc w:val="both"/>
        <w:rPr>
          <w:sz w:val="28"/>
          <w:szCs w:val="28"/>
        </w:rPr>
      </w:pPr>
    </w:p>
    <w:p w:rsidR="000C52D4" w:rsidRDefault="000C52D4" w:rsidP="000C52D4">
      <w:pPr>
        <w:jc w:val="both"/>
        <w:rPr>
          <w:sz w:val="28"/>
          <w:szCs w:val="28"/>
        </w:rPr>
      </w:pPr>
    </w:p>
    <w:p w:rsidR="000C52D4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br/>
        <w:t xml:space="preserve">                                                                                                                </w:t>
      </w:r>
      <w:r w:rsidRPr="00BB10D2">
        <w:rPr>
          <w:sz w:val="28"/>
          <w:szCs w:val="28"/>
        </w:rPr>
        <w:tab/>
        <w:t xml:space="preserve">                                                                                     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66"/>
          <w:sz w:val="28"/>
          <w:szCs w:val="28"/>
        </w:rPr>
      </w:pPr>
      <w:r w:rsidRPr="00BB10D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1"/>
        <w:tabs>
          <w:tab w:val="left" w:pos="6600"/>
        </w:tabs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center"/>
        <w:rPr>
          <w:b w:val="0"/>
          <w:i/>
          <w:iCs/>
          <w:sz w:val="28"/>
          <w:szCs w:val="28"/>
        </w:rPr>
      </w:pPr>
      <w:r>
        <w:rPr>
          <w:rStyle w:val="a4"/>
          <w:b/>
        </w:rPr>
        <w:t>Программа работы с одарённым</w:t>
      </w:r>
      <w:r w:rsidRPr="00BB10D2">
        <w:rPr>
          <w:rStyle w:val="a4"/>
          <w:b/>
        </w:rPr>
        <w:t xml:space="preserve"> </w:t>
      </w:r>
      <w:r>
        <w:rPr>
          <w:rStyle w:val="a4"/>
          <w:b/>
        </w:rPr>
        <w:t>ребёнком</w:t>
      </w:r>
    </w:p>
    <w:p w:rsidR="000C52D4" w:rsidRPr="00BB10D2" w:rsidRDefault="000C52D4" w:rsidP="000C52D4">
      <w:pPr>
        <w:jc w:val="center"/>
        <w:rPr>
          <w:sz w:val="28"/>
          <w:szCs w:val="28"/>
        </w:rPr>
      </w:pPr>
    </w:p>
    <w:p w:rsidR="000C52D4" w:rsidRPr="00BB10D2" w:rsidRDefault="000C52D4" w:rsidP="000C52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подготовительной к школе </w:t>
      </w:r>
      <w:r w:rsidRPr="00BB10D2">
        <w:rPr>
          <w:b/>
          <w:sz w:val="28"/>
          <w:szCs w:val="28"/>
        </w:rPr>
        <w:t xml:space="preserve">  группы «</w:t>
      </w:r>
      <w:r>
        <w:rPr>
          <w:b/>
          <w:sz w:val="28"/>
          <w:szCs w:val="28"/>
        </w:rPr>
        <w:t>Всезнай</w:t>
      </w:r>
      <w:r w:rsidRPr="00BB10D2">
        <w:rPr>
          <w:b/>
          <w:sz w:val="28"/>
          <w:szCs w:val="28"/>
        </w:rPr>
        <w:t>ки»</w:t>
      </w:r>
    </w:p>
    <w:p w:rsidR="000C52D4" w:rsidRPr="00BB10D2" w:rsidRDefault="000C52D4" w:rsidP="000C52D4">
      <w:pPr>
        <w:jc w:val="center"/>
        <w:rPr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center"/>
        <w:rPr>
          <w:b w:val="0"/>
          <w:i/>
          <w:sz w:val="28"/>
          <w:szCs w:val="28"/>
        </w:rPr>
      </w:pPr>
    </w:p>
    <w:p w:rsidR="000C52D4" w:rsidRPr="00F60BD3" w:rsidRDefault="000C52D4" w:rsidP="000C52D4">
      <w:pPr>
        <w:pStyle w:val="1"/>
        <w:spacing w:before="0" w:beforeAutospacing="0" w:after="0" w:afterAutospacing="0"/>
        <w:jc w:val="center"/>
        <w:rPr>
          <w:sz w:val="36"/>
          <w:szCs w:val="36"/>
        </w:rPr>
      </w:pPr>
      <w:r>
        <w:rPr>
          <w:sz w:val="36"/>
          <w:szCs w:val="36"/>
        </w:rPr>
        <w:t>«</w:t>
      </w:r>
      <w:r w:rsidRPr="00F60BD3">
        <w:rPr>
          <w:sz w:val="36"/>
          <w:szCs w:val="36"/>
        </w:rPr>
        <w:t>Юный гений</w:t>
      </w:r>
      <w:r>
        <w:rPr>
          <w:sz w:val="36"/>
          <w:szCs w:val="36"/>
        </w:rPr>
        <w:t>»</w:t>
      </w: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FF0000"/>
          <w:sz w:val="28"/>
          <w:szCs w:val="28"/>
        </w:rPr>
      </w:pPr>
    </w:p>
    <w:p w:rsidR="000C52D4" w:rsidRPr="00BB10D2" w:rsidRDefault="000C52D4" w:rsidP="000C52D4">
      <w:pPr>
        <w:ind w:left="5387"/>
        <w:jc w:val="right"/>
        <w:rPr>
          <w:sz w:val="28"/>
          <w:szCs w:val="28"/>
        </w:rPr>
      </w:pPr>
      <w:r w:rsidRPr="00BB10D2">
        <w:rPr>
          <w:sz w:val="28"/>
          <w:szCs w:val="28"/>
        </w:rPr>
        <w:t xml:space="preserve">                                               Воспитатель:</w:t>
      </w:r>
    </w:p>
    <w:p w:rsidR="000C52D4" w:rsidRPr="00BB10D2" w:rsidRDefault="000C52D4" w:rsidP="000C52D4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Суровенко</w:t>
      </w:r>
      <w:r w:rsidRPr="00BB10D2">
        <w:rPr>
          <w:sz w:val="28"/>
          <w:szCs w:val="28"/>
        </w:rPr>
        <w:t>ва Т.</w:t>
      </w:r>
      <w:r>
        <w:rPr>
          <w:sz w:val="28"/>
          <w:szCs w:val="28"/>
        </w:rPr>
        <w:t>А</w:t>
      </w:r>
      <w:r w:rsidRPr="00BB10D2">
        <w:rPr>
          <w:sz w:val="28"/>
          <w:szCs w:val="28"/>
        </w:rPr>
        <w:t>.</w:t>
      </w:r>
    </w:p>
    <w:p w:rsidR="000C52D4" w:rsidRPr="00BB10D2" w:rsidRDefault="000C52D4" w:rsidP="000C52D4">
      <w:pPr>
        <w:pStyle w:val="1"/>
        <w:spacing w:before="0" w:beforeAutospacing="0" w:after="0" w:afterAutospacing="0"/>
        <w:jc w:val="right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0C52D4" w:rsidRPr="00BB10D2" w:rsidRDefault="000C52D4" w:rsidP="000C52D4">
      <w:pPr>
        <w:pStyle w:val="1"/>
        <w:spacing w:before="0" w:beforeAutospacing="0" w:after="0" w:afterAutospacing="0"/>
        <w:jc w:val="center"/>
        <w:rPr>
          <w:b w:val="0"/>
          <w:i/>
          <w:sz w:val="28"/>
          <w:szCs w:val="28"/>
        </w:rPr>
      </w:pPr>
      <w:r w:rsidRPr="00BB10D2">
        <w:rPr>
          <w:sz w:val="28"/>
          <w:szCs w:val="28"/>
        </w:rPr>
        <w:t>г. Красноармейск,  Саратовская область</w:t>
      </w:r>
    </w:p>
    <w:p w:rsidR="000C52D4" w:rsidRPr="00BB10D2" w:rsidRDefault="000C52D4" w:rsidP="000C52D4">
      <w:pPr>
        <w:pStyle w:val="a3"/>
        <w:spacing w:before="0" w:beforeAutospacing="0" w:after="0" w:afterAutospacing="0"/>
        <w:jc w:val="both"/>
        <w:rPr>
          <w:bCs/>
          <w:i/>
          <w:kern w:val="36"/>
          <w:sz w:val="28"/>
          <w:szCs w:val="28"/>
        </w:rPr>
      </w:pPr>
    </w:p>
    <w:p w:rsidR="000C52D4" w:rsidRDefault="000C52D4" w:rsidP="000C52D4">
      <w:pPr>
        <w:pStyle w:val="a3"/>
        <w:spacing w:before="0" w:beforeAutospacing="0" w:after="0" w:afterAutospacing="0"/>
        <w:jc w:val="both"/>
        <w:rPr>
          <w:rStyle w:val="a5"/>
          <w:b/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jc w:val="center"/>
        <w:rPr>
          <w:rStyle w:val="a5"/>
          <w:b/>
          <w:sz w:val="28"/>
          <w:szCs w:val="28"/>
        </w:rPr>
      </w:pPr>
      <w:r w:rsidRPr="00BB10D2">
        <w:rPr>
          <w:rStyle w:val="a5"/>
          <w:b/>
          <w:sz w:val="28"/>
          <w:szCs w:val="28"/>
        </w:rPr>
        <w:t>Пояснительная записка.</w:t>
      </w:r>
    </w:p>
    <w:p w:rsidR="000C52D4" w:rsidRPr="00BB10D2" w:rsidRDefault="000C52D4" w:rsidP="000C52D4">
      <w:pPr>
        <w:pStyle w:val="a3"/>
        <w:spacing w:before="0" w:beforeAutospacing="0" w:after="0" w:afterAutospacing="0"/>
        <w:jc w:val="both"/>
        <w:rPr>
          <w:spacing w:val="54"/>
          <w:sz w:val="28"/>
          <w:szCs w:val="28"/>
        </w:rPr>
      </w:pPr>
      <w:r w:rsidRPr="00BB10D2">
        <w:rPr>
          <w:spacing w:val="54"/>
          <w:sz w:val="28"/>
          <w:szCs w:val="28"/>
        </w:rPr>
        <w:t xml:space="preserve">                      </w:t>
      </w:r>
    </w:p>
    <w:p w:rsidR="000C52D4" w:rsidRPr="00F60BD3" w:rsidRDefault="000C52D4" w:rsidP="000C52D4">
      <w:pPr>
        <w:numPr>
          <w:ilvl w:val="0"/>
          <w:numId w:val="2"/>
        </w:numPr>
        <w:ind w:left="426"/>
        <w:jc w:val="both"/>
        <w:rPr>
          <w:b/>
          <w:bCs/>
          <w:sz w:val="28"/>
          <w:szCs w:val="28"/>
        </w:rPr>
      </w:pPr>
      <w:r w:rsidRPr="00BB10D2">
        <w:rPr>
          <w:rStyle w:val="a4"/>
        </w:rPr>
        <w:t>Выявление одаренных детей.</w:t>
      </w:r>
      <w:r w:rsidRPr="00BB10D2">
        <w:rPr>
          <w:sz w:val="28"/>
          <w:szCs w:val="28"/>
        </w:rPr>
        <w:t xml:space="preserve"> </w:t>
      </w:r>
    </w:p>
    <w:p w:rsidR="000C52D4" w:rsidRPr="00BB10D2" w:rsidRDefault="000C52D4" w:rsidP="000C52D4">
      <w:pPr>
        <w:ind w:left="426"/>
        <w:jc w:val="both"/>
        <w:rPr>
          <w:b/>
          <w:bCs/>
          <w:sz w:val="28"/>
          <w:szCs w:val="28"/>
        </w:rPr>
      </w:pPr>
    </w:p>
    <w:p w:rsidR="000C52D4" w:rsidRPr="00BB10D2" w:rsidRDefault="000C52D4" w:rsidP="000C52D4">
      <w:pPr>
        <w:ind w:left="426" w:firstLine="283"/>
        <w:jc w:val="both"/>
        <w:rPr>
          <w:rStyle w:val="a4"/>
        </w:rPr>
      </w:pPr>
      <w:r w:rsidRPr="00BB10D2">
        <w:rPr>
          <w:sz w:val="28"/>
          <w:szCs w:val="28"/>
        </w:rPr>
        <w:t>Программа рассчитана на детей старшего д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школьного возраста.</w:t>
      </w:r>
    </w:p>
    <w:p w:rsidR="000C52D4" w:rsidRPr="00BB10D2" w:rsidRDefault="000C52D4" w:rsidP="000C52D4">
      <w:pPr>
        <w:ind w:left="426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В последнее время отмечается резкое возрастание интереса к проблеме одаренн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 xml:space="preserve">сти детей. И это не случайно. Происходящие изменения в системе дошкольного обучения и воспитания: ориентация на </w:t>
      </w:r>
      <w:proofErr w:type="spellStart"/>
      <w:r w:rsidRPr="00BB10D2">
        <w:rPr>
          <w:sz w:val="28"/>
          <w:szCs w:val="28"/>
        </w:rPr>
        <w:t>гуманизацию</w:t>
      </w:r>
      <w:proofErr w:type="spellEnd"/>
      <w:r w:rsidRPr="00BB10D2">
        <w:rPr>
          <w:sz w:val="28"/>
          <w:szCs w:val="28"/>
        </w:rPr>
        <w:t xml:space="preserve"> всей педагогической работы, создание у</w:t>
      </w:r>
      <w:r w:rsidRPr="00BB10D2">
        <w:rPr>
          <w:sz w:val="28"/>
          <w:szCs w:val="28"/>
        </w:rPr>
        <w:t>с</w:t>
      </w:r>
      <w:r w:rsidRPr="00BB10D2">
        <w:rPr>
          <w:sz w:val="28"/>
          <w:szCs w:val="28"/>
        </w:rPr>
        <w:t xml:space="preserve">ловий для развития индивидуальности каждого ребенка  позволяют по-новому </w:t>
      </w:r>
      <w:proofErr w:type="gramStart"/>
      <w:r w:rsidRPr="00BB10D2">
        <w:rPr>
          <w:sz w:val="28"/>
          <w:szCs w:val="28"/>
        </w:rPr>
        <w:t>поставить проблему</w:t>
      </w:r>
      <w:proofErr w:type="gramEnd"/>
      <w:r w:rsidRPr="00BB10D2">
        <w:rPr>
          <w:sz w:val="28"/>
          <w:szCs w:val="28"/>
        </w:rPr>
        <w:t xml:space="preserve"> одаренности детей-дошкольников, открывают новые аспекты ее изуч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 xml:space="preserve">ния и решения. </w:t>
      </w:r>
    </w:p>
    <w:p w:rsidR="000C52D4" w:rsidRPr="00BB10D2" w:rsidRDefault="000C52D4" w:rsidP="000C52D4">
      <w:pPr>
        <w:ind w:left="426" w:firstLine="283"/>
        <w:jc w:val="both"/>
        <w:rPr>
          <w:b/>
          <w:bCs/>
          <w:sz w:val="28"/>
          <w:szCs w:val="28"/>
        </w:rPr>
      </w:pPr>
      <w:r w:rsidRPr="00BB10D2">
        <w:rPr>
          <w:sz w:val="28"/>
          <w:szCs w:val="28"/>
        </w:rPr>
        <w:t>Одаренность – это системное, развивающееся в течение жизни качество псих</w:t>
      </w:r>
      <w:r w:rsidRPr="00BB10D2">
        <w:rPr>
          <w:sz w:val="28"/>
          <w:szCs w:val="28"/>
        </w:rPr>
        <w:t>и</w:t>
      </w:r>
      <w:r w:rsidRPr="00BB10D2">
        <w:rPr>
          <w:sz w:val="28"/>
          <w:szCs w:val="28"/>
        </w:rPr>
        <w:t>ки, которое  определяет возможность достижения человеком более высоких, незауря</w:t>
      </w:r>
      <w:r w:rsidRPr="00BB10D2">
        <w:rPr>
          <w:sz w:val="28"/>
          <w:szCs w:val="28"/>
        </w:rPr>
        <w:t>д</w:t>
      </w:r>
      <w:r w:rsidRPr="00BB10D2">
        <w:rPr>
          <w:sz w:val="28"/>
          <w:szCs w:val="28"/>
        </w:rPr>
        <w:t>ных результатов в одном или нескольких видах деятельности по сравнению с др</w:t>
      </w:r>
      <w:r w:rsidRPr="00BB10D2">
        <w:rPr>
          <w:sz w:val="28"/>
          <w:szCs w:val="28"/>
        </w:rPr>
        <w:t>у</w:t>
      </w:r>
      <w:r w:rsidRPr="00BB10D2">
        <w:rPr>
          <w:sz w:val="28"/>
          <w:szCs w:val="28"/>
        </w:rPr>
        <w:t xml:space="preserve">гими людьми. </w:t>
      </w:r>
    </w:p>
    <w:p w:rsidR="000C52D4" w:rsidRPr="00BB10D2" w:rsidRDefault="000C52D4" w:rsidP="000C52D4">
      <w:pPr>
        <w:ind w:left="426" w:firstLine="283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Одаренный ребенок выделяется яркими, очевидными, иногда выдающимися достиж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ниями в том или ином виде деятельности.</w:t>
      </w:r>
    </w:p>
    <w:p w:rsidR="000C52D4" w:rsidRPr="00BB10D2" w:rsidRDefault="000C52D4" w:rsidP="000C52D4">
      <w:pPr>
        <w:ind w:left="426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Существует значительное разнообразие видов одаренности, которые могут проявлят</w:t>
      </w:r>
      <w:r w:rsidRPr="00BB10D2">
        <w:rPr>
          <w:sz w:val="28"/>
          <w:szCs w:val="28"/>
        </w:rPr>
        <w:t>ь</w:t>
      </w:r>
      <w:r w:rsidRPr="00BB10D2">
        <w:rPr>
          <w:sz w:val="28"/>
          <w:szCs w:val="28"/>
        </w:rPr>
        <w:t xml:space="preserve">ся уже в дошкольном возрасте. </w:t>
      </w:r>
    </w:p>
    <w:p w:rsidR="000C52D4" w:rsidRPr="00BB10D2" w:rsidRDefault="000C52D4" w:rsidP="000C52D4">
      <w:pPr>
        <w:ind w:left="426" w:firstLine="283"/>
        <w:rPr>
          <w:sz w:val="28"/>
          <w:szCs w:val="28"/>
        </w:rPr>
      </w:pPr>
      <w:r w:rsidRPr="00BB10D2">
        <w:rPr>
          <w:sz w:val="28"/>
          <w:szCs w:val="28"/>
        </w:rPr>
        <w:t>В их числе интеллектуальная одаренность, которая во многом определяет склонность ребенка к математике, развивает интеллектуальные, познавательные, творческие сп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собности.</w:t>
      </w:r>
      <w:r w:rsidRPr="00BB10D2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BB10D2">
        <w:rPr>
          <w:sz w:val="28"/>
          <w:szCs w:val="28"/>
        </w:rPr>
        <w:t>Для детей с интеллектуальной одарённостью хара</w:t>
      </w:r>
      <w:r w:rsidRPr="00BB10D2">
        <w:rPr>
          <w:sz w:val="28"/>
          <w:szCs w:val="28"/>
        </w:rPr>
        <w:t>к</w:t>
      </w:r>
      <w:r w:rsidRPr="00BB10D2">
        <w:rPr>
          <w:sz w:val="28"/>
          <w:szCs w:val="28"/>
        </w:rPr>
        <w:t>терны следующие черты:</w:t>
      </w:r>
    </w:p>
    <w:p w:rsidR="000C52D4" w:rsidRPr="00BB10D2" w:rsidRDefault="000C52D4" w:rsidP="000C52D4">
      <w:pPr>
        <w:ind w:left="426"/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высоко развитая</w:t>
      </w:r>
      <w:proofErr w:type="gramEnd"/>
      <w:r w:rsidRPr="00BB10D2">
        <w:rPr>
          <w:sz w:val="28"/>
          <w:szCs w:val="28"/>
        </w:rPr>
        <w:t xml:space="preserve"> любознательность, пытливость;</w:t>
      </w:r>
    </w:p>
    <w:p w:rsidR="000C52D4" w:rsidRPr="00BB10D2" w:rsidRDefault="000C52D4" w:rsidP="000C52D4">
      <w:pPr>
        <w:ind w:left="426"/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способность самому «видеть», находить проблемы и стремление их решать, акти</w:t>
      </w:r>
      <w:r w:rsidRPr="00BB10D2">
        <w:rPr>
          <w:sz w:val="28"/>
          <w:szCs w:val="28"/>
        </w:rPr>
        <w:t>в</w:t>
      </w:r>
      <w:r w:rsidRPr="00BB10D2">
        <w:rPr>
          <w:sz w:val="28"/>
          <w:szCs w:val="28"/>
        </w:rPr>
        <w:t>но экспериментируя;</w:t>
      </w:r>
      <w:r>
        <w:rPr>
          <w:sz w:val="28"/>
          <w:szCs w:val="28"/>
        </w:rPr>
        <w:t xml:space="preserve"> </w:t>
      </w:r>
      <w:r w:rsidRPr="00BB10D2">
        <w:rPr>
          <w:sz w:val="28"/>
          <w:szCs w:val="28"/>
        </w:rPr>
        <w:t>высокая (относительно возрастных возможностей) устойч</w:t>
      </w:r>
      <w:r w:rsidRPr="00BB10D2">
        <w:rPr>
          <w:sz w:val="28"/>
          <w:szCs w:val="28"/>
        </w:rPr>
        <w:t>и</w:t>
      </w:r>
      <w:r w:rsidRPr="00BB10D2">
        <w:rPr>
          <w:sz w:val="28"/>
          <w:szCs w:val="28"/>
        </w:rPr>
        <w:t>вость внимания при погружении в познавательную деятельность (в области его и</w:t>
      </w:r>
      <w:r w:rsidRPr="00BB10D2">
        <w:rPr>
          <w:sz w:val="28"/>
          <w:szCs w:val="28"/>
        </w:rPr>
        <w:t>н</w:t>
      </w:r>
      <w:r w:rsidRPr="00BB10D2">
        <w:rPr>
          <w:sz w:val="28"/>
          <w:szCs w:val="28"/>
        </w:rPr>
        <w:t>тересов);</w:t>
      </w:r>
      <w:r>
        <w:rPr>
          <w:sz w:val="28"/>
          <w:szCs w:val="28"/>
        </w:rPr>
        <w:t xml:space="preserve"> </w:t>
      </w:r>
      <w:r w:rsidRPr="00BB10D2">
        <w:rPr>
          <w:sz w:val="28"/>
          <w:szCs w:val="28"/>
        </w:rPr>
        <w:t>раннее проявление стремления к классификации предметов и явлений, обнаружению причинно-следственных связей; развитая речь, хорошая память, в</w:t>
      </w:r>
      <w:r w:rsidRPr="00BB10D2">
        <w:rPr>
          <w:sz w:val="28"/>
          <w:szCs w:val="28"/>
        </w:rPr>
        <w:t>ы</w:t>
      </w:r>
      <w:r w:rsidRPr="00BB10D2">
        <w:rPr>
          <w:sz w:val="28"/>
          <w:szCs w:val="28"/>
        </w:rPr>
        <w:t>сокий интерес к новому, необычному; способность к творческому преобразованию образов, импров</w:t>
      </w:r>
      <w:r w:rsidRPr="00BB10D2">
        <w:rPr>
          <w:sz w:val="28"/>
          <w:szCs w:val="28"/>
        </w:rPr>
        <w:t>и</w:t>
      </w:r>
      <w:r w:rsidRPr="00BB10D2">
        <w:rPr>
          <w:sz w:val="28"/>
          <w:szCs w:val="28"/>
        </w:rPr>
        <w:t>зациям;</w:t>
      </w:r>
      <w:proofErr w:type="gramEnd"/>
      <w:r w:rsidRPr="00BB10D2">
        <w:rPr>
          <w:sz w:val="28"/>
          <w:szCs w:val="28"/>
        </w:rPr>
        <w:t xml:space="preserve"> раннее развитие сенсорных способностей; </w:t>
      </w:r>
    </w:p>
    <w:p w:rsidR="000C52D4" w:rsidRPr="00BB10D2" w:rsidRDefault="000C52D4" w:rsidP="000C52D4">
      <w:pPr>
        <w:ind w:left="426"/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оригинальность суждений, высокая </w:t>
      </w:r>
      <w:proofErr w:type="spellStart"/>
      <w:r w:rsidRPr="00BB10D2">
        <w:rPr>
          <w:sz w:val="28"/>
          <w:szCs w:val="28"/>
        </w:rPr>
        <w:t>обучаемость</w:t>
      </w:r>
      <w:proofErr w:type="spellEnd"/>
      <w:r w:rsidRPr="00BB10D2">
        <w:rPr>
          <w:sz w:val="28"/>
          <w:szCs w:val="28"/>
        </w:rPr>
        <w:t xml:space="preserve">; </w:t>
      </w:r>
    </w:p>
    <w:p w:rsidR="000C52D4" w:rsidRPr="00BB10D2" w:rsidRDefault="000C52D4" w:rsidP="000C52D4">
      <w:pPr>
        <w:ind w:left="426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стремление к самостоятельности.</w:t>
      </w:r>
    </w:p>
    <w:p w:rsidR="000C52D4" w:rsidRPr="00BB10D2" w:rsidRDefault="000C52D4" w:rsidP="000C52D4">
      <w:pPr>
        <w:ind w:left="426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left="426"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left="426"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left="426"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rStyle w:val="a4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  <w:r w:rsidRPr="00BB10D2">
        <w:rPr>
          <w:rStyle w:val="a4"/>
        </w:rPr>
        <w:t xml:space="preserve">Цели работы с одаренными детьми </w:t>
      </w:r>
    </w:p>
    <w:p w:rsidR="000C52D4" w:rsidRPr="00BB10D2" w:rsidRDefault="000C52D4" w:rsidP="000C52D4">
      <w:pPr>
        <w:numPr>
          <w:ilvl w:val="0"/>
          <w:numId w:val="1"/>
        </w:numPr>
        <w:ind w:left="0" w:firstLine="397"/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выявление, обучение, развитие, воспитание и поддержка одарённых детей; </w:t>
      </w:r>
    </w:p>
    <w:p w:rsidR="000C52D4" w:rsidRPr="00BB10D2" w:rsidRDefault="000C52D4" w:rsidP="000C52D4">
      <w:pPr>
        <w:numPr>
          <w:ilvl w:val="0"/>
          <w:numId w:val="1"/>
        </w:numPr>
        <w:ind w:left="0" w:firstLine="397"/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создание условий для оптимального развития одаренных детей, чья одаренность              на данный момент может быть еще не проявившейся, а также просто способных детей, в отношении которых есть серьезная надежда на качественный скачек в развитии из способностей; </w:t>
      </w:r>
    </w:p>
    <w:p w:rsidR="000C52D4" w:rsidRPr="00BB10D2" w:rsidRDefault="000C52D4" w:rsidP="000C52D4">
      <w:pPr>
        <w:ind w:left="397"/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center"/>
        <w:rPr>
          <w:sz w:val="28"/>
          <w:szCs w:val="28"/>
        </w:rPr>
      </w:pPr>
      <w:r w:rsidRPr="00BB10D2">
        <w:rPr>
          <w:b/>
          <w:sz w:val="28"/>
          <w:szCs w:val="28"/>
        </w:rPr>
        <w:t>Формы работы с одарёнными детьми:</w:t>
      </w:r>
    </w:p>
    <w:p w:rsidR="000C52D4" w:rsidRPr="00BB10D2" w:rsidRDefault="000C52D4" w:rsidP="000C52D4">
      <w:pPr>
        <w:numPr>
          <w:ilvl w:val="0"/>
          <w:numId w:val="11"/>
        </w:num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групповые занятия;</w:t>
      </w:r>
    </w:p>
    <w:p w:rsidR="000C52D4" w:rsidRPr="00BB10D2" w:rsidRDefault="000C52D4" w:rsidP="000C52D4">
      <w:pPr>
        <w:numPr>
          <w:ilvl w:val="0"/>
          <w:numId w:val="11"/>
        </w:num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конкурсы;</w:t>
      </w:r>
      <w:r w:rsidRPr="00BB10D2">
        <w:rPr>
          <w:color w:val="000000"/>
          <w:sz w:val="28"/>
          <w:szCs w:val="28"/>
        </w:rPr>
        <w:t xml:space="preserve"> интеллектуальные игры;</w:t>
      </w:r>
    </w:p>
    <w:p w:rsidR="000C52D4" w:rsidRPr="00BB10D2" w:rsidRDefault="000C52D4" w:rsidP="000C52D4">
      <w:pPr>
        <w:numPr>
          <w:ilvl w:val="0"/>
          <w:numId w:val="11"/>
        </w:num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участие в олимпиадах; презентации;</w:t>
      </w:r>
    </w:p>
    <w:p w:rsidR="000C52D4" w:rsidRPr="00BB10D2" w:rsidRDefault="000C52D4" w:rsidP="000C52D4">
      <w:pPr>
        <w:numPr>
          <w:ilvl w:val="0"/>
          <w:numId w:val="11"/>
        </w:num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работа по индивидуальным планам;</w:t>
      </w:r>
    </w:p>
    <w:p w:rsidR="000C52D4" w:rsidRPr="00BB10D2" w:rsidRDefault="000C52D4" w:rsidP="000C52D4">
      <w:pPr>
        <w:numPr>
          <w:ilvl w:val="0"/>
          <w:numId w:val="11"/>
        </w:num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исследовательская деятельность.</w:t>
      </w:r>
    </w:p>
    <w:p w:rsidR="000C52D4" w:rsidRPr="00BB10D2" w:rsidRDefault="000C52D4" w:rsidP="000C52D4">
      <w:pPr>
        <w:numPr>
          <w:ilvl w:val="0"/>
          <w:numId w:val="11"/>
        </w:num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исследования динамики развития.</w:t>
      </w:r>
    </w:p>
    <w:p w:rsidR="000C52D4" w:rsidRPr="00BB10D2" w:rsidRDefault="000C52D4" w:rsidP="000C52D4">
      <w:pPr>
        <w:ind w:left="720"/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center"/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t>Формы работы с родителями</w:t>
      </w:r>
    </w:p>
    <w:p w:rsidR="000C52D4" w:rsidRPr="00BB10D2" w:rsidRDefault="000C52D4" w:rsidP="000C52D4">
      <w:p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Влияние семьи на становление личности ребенка и развитие его способностей являе</w:t>
      </w:r>
      <w:r w:rsidRPr="00BB10D2">
        <w:rPr>
          <w:sz w:val="28"/>
          <w:szCs w:val="28"/>
        </w:rPr>
        <w:t>т</w:t>
      </w:r>
      <w:r w:rsidRPr="00BB10D2">
        <w:rPr>
          <w:sz w:val="28"/>
          <w:szCs w:val="28"/>
        </w:rPr>
        <w:t>ся решающим на начальном этапе – от рождения до младшего школьного возраста. В дальнейшем развитии ведущую роль будут играть специалисты – педагоги, однако с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мья незаменима в создании психолог</w:t>
      </w:r>
      <w:r w:rsidRPr="00BB10D2">
        <w:rPr>
          <w:sz w:val="28"/>
          <w:szCs w:val="28"/>
        </w:rPr>
        <w:t>и</w:t>
      </w:r>
      <w:r w:rsidRPr="00BB10D2">
        <w:rPr>
          <w:sz w:val="28"/>
          <w:szCs w:val="28"/>
        </w:rPr>
        <w:t>ческого комфорта, в поддержании физического и психического здоровья одаренного человека в любом возрасте.</w:t>
      </w:r>
    </w:p>
    <w:p w:rsidR="000C52D4" w:rsidRPr="00BB10D2" w:rsidRDefault="000C52D4" w:rsidP="000C52D4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  <w:r w:rsidRPr="00BB10D2">
        <w:rPr>
          <w:b/>
          <w:bCs/>
          <w:sz w:val="28"/>
          <w:szCs w:val="28"/>
        </w:rPr>
        <w:t xml:space="preserve">Направления деятельности семьи в развитии и воспитании одаренного ребенка: </w:t>
      </w:r>
    </w:p>
    <w:p w:rsidR="000C52D4" w:rsidRPr="00BB10D2" w:rsidRDefault="000C52D4" w:rsidP="000C52D4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Пристальное внимание к особенностям развития ребенка.</w:t>
      </w:r>
    </w:p>
    <w:p w:rsidR="000C52D4" w:rsidRPr="00BB10D2" w:rsidRDefault="000C52D4" w:rsidP="000C52D4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Создание благоприятной психологической атмосферы в семье, проявление и</w:t>
      </w:r>
      <w:r w:rsidRPr="00BB10D2">
        <w:rPr>
          <w:sz w:val="28"/>
          <w:szCs w:val="28"/>
        </w:rPr>
        <w:t>с</w:t>
      </w:r>
      <w:r w:rsidRPr="00BB10D2">
        <w:rPr>
          <w:sz w:val="28"/>
          <w:szCs w:val="28"/>
        </w:rPr>
        <w:t>кренней и разумной любви к ребенку.</w:t>
      </w:r>
    </w:p>
    <w:p w:rsidR="000C52D4" w:rsidRPr="00BB10D2" w:rsidRDefault="000C52D4" w:rsidP="000C52D4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Содействие развитию личности ребенка и его таланта.</w:t>
      </w:r>
    </w:p>
    <w:p w:rsidR="000C52D4" w:rsidRPr="00BB10D2" w:rsidRDefault="000C52D4" w:rsidP="000C52D4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Повышение уровня педагогической и психологической компетентности родит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лей в отношении одаренных детей.</w:t>
      </w:r>
    </w:p>
    <w:p w:rsidR="000C52D4" w:rsidRPr="00BB10D2" w:rsidRDefault="000C52D4" w:rsidP="000C52D4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 w:rsidRPr="00BB10D2">
        <w:rPr>
          <w:b/>
          <w:bCs/>
          <w:sz w:val="28"/>
          <w:szCs w:val="28"/>
        </w:rPr>
        <w:t>Формы работы:</w:t>
      </w:r>
    </w:p>
    <w:p w:rsidR="000C52D4" w:rsidRPr="00BB10D2" w:rsidRDefault="000C52D4" w:rsidP="000C52D4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lastRenderedPageBreak/>
        <w:t>Анкетирование родителей с целью получения первичной информации о хара</w:t>
      </w:r>
      <w:r w:rsidRPr="00BB10D2">
        <w:rPr>
          <w:sz w:val="28"/>
          <w:szCs w:val="28"/>
        </w:rPr>
        <w:t>к</w:t>
      </w:r>
      <w:r w:rsidRPr="00BB10D2">
        <w:rPr>
          <w:sz w:val="28"/>
          <w:szCs w:val="28"/>
        </w:rPr>
        <w:t>тере и направленности интересов, склонностей и способностей детей.</w:t>
      </w:r>
    </w:p>
    <w:p w:rsidR="000C52D4" w:rsidRPr="00BB10D2" w:rsidRDefault="000C52D4" w:rsidP="000C52D4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Родительское собрание “О талантливых детях, заботливым родит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лям”.</w:t>
      </w:r>
    </w:p>
    <w:p w:rsidR="000C52D4" w:rsidRPr="00BB10D2" w:rsidRDefault="000C52D4" w:rsidP="000C52D4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Совместное составление ин</w:t>
      </w:r>
      <w:r w:rsidRPr="00BB10D2">
        <w:rPr>
          <w:sz w:val="28"/>
          <w:szCs w:val="28"/>
        </w:rPr>
        <w:t>дивидуального плана или программы развития р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бенка.</w:t>
      </w:r>
    </w:p>
    <w:p w:rsidR="000C52D4" w:rsidRPr="00BB10D2" w:rsidRDefault="000C52D4" w:rsidP="000C52D4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Памятки – рекомендации, папки передвижки, публикации. </w:t>
      </w:r>
    </w:p>
    <w:p w:rsidR="000C52D4" w:rsidRPr="00BB10D2" w:rsidRDefault="000C52D4" w:rsidP="000C52D4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Совместные проекты исследовательской деятельности детей.</w:t>
      </w: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2"/>
        <w:spacing w:before="0"/>
        <w:jc w:val="both"/>
        <w:rPr>
          <w:rFonts w:ascii="Times New Roman" w:hAnsi="Times New Roman" w:cs="Times New Roman"/>
        </w:rPr>
      </w:pPr>
      <w:r w:rsidRPr="00BB10D2">
        <w:rPr>
          <w:rFonts w:ascii="Times New Roman" w:hAnsi="Times New Roman" w:cs="Times New Roman"/>
        </w:rPr>
        <w:t>Организация работы с интеллектуально одарёнными детьми, имеющими скло</w:t>
      </w:r>
      <w:r w:rsidRPr="00BB10D2">
        <w:rPr>
          <w:rFonts w:ascii="Times New Roman" w:hAnsi="Times New Roman" w:cs="Times New Roman"/>
        </w:rPr>
        <w:t>н</w:t>
      </w:r>
      <w:r w:rsidRPr="00BB10D2">
        <w:rPr>
          <w:rFonts w:ascii="Times New Roman" w:hAnsi="Times New Roman" w:cs="Times New Roman"/>
        </w:rPr>
        <w:t>ность к математике</w:t>
      </w:r>
    </w:p>
    <w:p w:rsidR="000C52D4" w:rsidRPr="00BB10D2" w:rsidRDefault="000C52D4" w:rsidP="000C52D4">
      <w:pPr>
        <w:framePr w:hSpace="45" w:wrap="around" w:vAnchor="text" w:hAnchor="text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В качестве основных направлений работы с детьми, имеющими склонность к матем</w:t>
      </w:r>
      <w:r w:rsidRPr="00BB10D2">
        <w:rPr>
          <w:sz w:val="28"/>
          <w:szCs w:val="28"/>
        </w:rPr>
        <w:t>а</w:t>
      </w:r>
      <w:r w:rsidRPr="00BB10D2">
        <w:rPr>
          <w:sz w:val="28"/>
          <w:szCs w:val="28"/>
        </w:rPr>
        <w:t>тике, можно выделить следующие.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650"/>
      </w:tblGrid>
      <w:tr w:rsidR="000C52D4" w:rsidRPr="00BB10D2" w:rsidTr="00114F3B">
        <w:trPr>
          <w:tblCellSpacing w:w="0" w:type="dxa"/>
        </w:trPr>
        <w:tc>
          <w:tcPr>
            <w:tcW w:w="7650" w:type="dxa"/>
            <w:hideMark/>
          </w:tcPr>
          <w:p w:rsidR="000C52D4" w:rsidRPr="00BB10D2" w:rsidRDefault="000C52D4" w:rsidP="000C52D4">
            <w:pPr>
              <w:framePr w:hSpace="45" w:wrap="around" w:vAnchor="text" w:hAnchor="text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определение склонности ребенка</w:t>
            </w:r>
          </w:p>
        </w:tc>
      </w:tr>
    </w:tbl>
    <w:p w:rsidR="000C52D4" w:rsidRPr="00BB10D2" w:rsidRDefault="000C52D4" w:rsidP="000C52D4">
      <w:pPr>
        <w:framePr w:hSpace="45" w:wrap="around" w:vAnchor="text" w:hAnchor="text"/>
        <w:jc w:val="both"/>
        <w:rPr>
          <w:vanish/>
          <w:sz w:val="28"/>
          <w:szCs w:val="2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650"/>
      </w:tblGrid>
      <w:tr w:rsidR="000C52D4" w:rsidRPr="00BB10D2" w:rsidTr="00114F3B">
        <w:trPr>
          <w:tblCellSpacing w:w="0" w:type="dxa"/>
        </w:trPr>
        <w:tc>
          <w:tcPr>
            <w:tcW w:w="7650" w:type="dxa"/>
            <w:hideMark/>
          </w:tcPr>
          <w:p w:rsidR="000C52D4" w:rsidRDefault="000C52D4" w:rsidP="000C52D4">
            <w:pPr>
              <w:framePr w:hSpace="45" w:wrap="around" w:vAnchor="text" w:hAnchor="text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 xml:space="preserve">организация индивидуальной работы с ребенком </w:t>
            </w:r>
            <w:proofErr w:type="gramStart"/>
            <w:r w:rsidRPr="00BB10D2">
              <w:rPr>
                <w:sz w:val="28"/>
                <w:szCs w:val="28"/>
              </w:rPr>
              <w:t>по</w:t>
            </w:r>
            <w:proofErr w:type="gramEnd"/>
          </w:p>
          <w:p w:rsidR="000C52D4" w:rsidRPr="00BB10D2" w:rsidRDefault="000C52D4" w:rsidP="00114F3B">
            <w:pPr>
              <w:framePr w:hSpace="45" w:wrap="around" w:vAnchor="text" w:hAnchor="text"/>
              <w:ind w:left="72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 xml:space="preserve"> у</w:t>
            </w:r>
            <w:r w:rsidRPr="00BB10D2">
              <w:rPr>
                <w:sz w:val="28"/>
                <w:szCs w:val="28"/>
              </w:rPr>
              <w:t>с</w:t>
            </w:r>
            <w:r w:rsidRPr="00BB10D2">
              <w:rPr>
                <w:sz w:val="28"/>
                <w:szCs w:val="28"/>
              </w:rPr>
              <w:t>воению знаний и развитию логического мышления</w:t>
            </w:r>
          </w:p>
        </w:tc>
      </w:tr>
    </w:tbl>
    <w:p w:rsidR="000C52D4" w:rsidRPr="00BB10D2" w:rsidRDefault="000C52D4" w:rsidP="000C52D4">
      <w:pPr>
        <w:framePr w:hSpace="45" w:wrap="around" w:vAnchor="text" w:hAnchor="text"/>
        <w:jc w:val="both"/>
        <w:rPr>
          <w:vanish/>
          <w:sz w:val="28"/>
          <w:szCs w:val="2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650"/>
      </w:tblGrid>
      <w:tr w:rsidR="000C52D4" w:rsidRPr="00BB10D2" w:rsidTr="00114F3B">
        <w:trPr>
          <w:tblCellSpacing w:w="0" w:type="dxa"/>
        </w:trPr>
        <w:tc>
          <w:tcPr>
            <w:tcW w:w="7650" w:type="dxa"/>
            <w:hideMark/>
          </w:tcPr>
          <w:p w:rsidR="000C52D4" w:rsidRPr="00BB10D2" w:rsidRDefault="000C52D4" w:rsidP="000C52D4">
            <w:pPr>
              <w:framePr w:hSpace="45" w:wrap="around" w:vAnchor="text" w:hAnchor="text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использование средств занимательной математики</w:t>
            </w:r>
          </w:p>
        </w:tc>
      </w:tr>
    </w:tbl>
    <w:p w:rsidR="000C52D4" w:rsidRPr="00BB10D2" w:rsidRDefault="000C52D4" w:rsidP="000C52D4">
      <w:pPr>
        <w:framePr w:hSpace="45" w:wrap="around" w:vAnchor="text" w:hAnchor="text"/>
        <w:jc w:val="both"/>
        <w:rPr>
          <w:vanish/>
          <w:sz w:val="28"/>
          <w:szCs w:val="2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650"/>
      </w:tblGrid>
      <w:tr w:rsidR="000C52D4" w:rsidRPr="00BB10D2" w:rsidTr="00114F3B">
        <w:trPr>
          <w:tblCellSpacing w:w="0" w:type="dxa"/>
        </w:trPr>
        <w:tc>
          <w:tcPr>
            <w:tcW w:w="7650" w:type="dxa"/>
            <w:hideMark/>
          </w:tcPr>
          <w:p w:rsidR="000C52D4" w:rsidRPr="00BB10D2" w:rsidRDefault="000C52D4" w:rsidP="000C52D4">
            <w:pPr>
              <w:framePr w:hSpace="45" w:wrap="around" w:vAnchor="text" w:hAnchor="text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организация дополнительного образования</w:t>
            </w:r>
          </w:p>
          <w:p w:rsidR="000C52D4" w:rsidRPr="00BB10D2" w:rsidRDefault="000C52D4" w:rsidP="00114F3B">
            <w:pPr>
              <w:framePr w:hSpace="45" w:wrap="around" w:vAnchor="text" w:hAnchor="text"/>
              <w:ind w:left="720"/>
              <w:jc w:val="both"/>
              <w:rPr>
                <w:sz w:val="28"/>
                <w:szCs w:val="28"/>
              </w:rPr>
            </w:pPr>
          </w:p>
        </w:tc>
      </w:tr>
    </w:tbl>
    <w:p w:rsidR="000C52D4" w:rsidRPr="00BB10D2" w:rsidRDefault="000C52D4" w:rsidP="000C52D4">
      <w:pPr>
        <w:ind w:firstLine="708"/>
        <w:jc w:val="both"/>
        <w:rPr>
          <w:sz w:val="28"/>
          <w:szCs w:val="28"/>
        </w:rPr>
      </w:pPr>
    </w:p>
    <w:p w:rsidR="000C52D4" w:rsidRPr="00BB10D2" w:rsidRDefault="000C52D4" w:rsidP="000C52D4">
      <w:pPr>
        <w:ind w:firstLine="708"/>
        <w:rPr>
          <w:sz w:val="28"/>
          <w:szCs w:val="28"/>
        </w:rPr>
      </w:pPr>
      <w:r w:rsidRPr="00BB10D2">
        <w:rPr>
          <w:sz w:val="28"/>
          <w:szCs w:val="28"/>
        </w:rPr>
        <w:t>Для определения склонности ребенка предлагается использовать методику, представленную в пособии А.И.Савенкова «Детская одаренность: развитие сре</w:t>
      </w:r>
      <w:r w:rsidRPr="00BB10D2">
        <w:rPr>
          <w:sz w:val="28"/>
          <w:szCs w:val="28"/>
        </w:rPr>
        <w:t>д</w:t>
      </w:r>
      <w:r w:rsidRPr="00BB10D2">
        <w:rPr>
          <w:sz w:val="28"/>
          <w:szCs w:val="28"/>
        </w:rPr>
        <w:t>ствами искусства» (Педагогическое общество России, 1999). Данная методика применяется в целях получения первичной информации о характере и направленности интересов, способностей ребенка. В основу ее положено нетрадиционное сочетание двух диагн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стических приемов «карты интересов» и метода нез</w:t>
      </w:r>
      <w:r w:rsidRPr="00BB10D2">
        <w:rPr>
          <w:sz w:val="28"/>
          <w:szCs w:val="28"/>
        </w:rPr>
        <w:t>а</w:t>
      </w:r>
      <w:r w:rsidRPr="00BB10D2">
        <w:rPr>
          <w:sz w:val="28"/>
          <w:szCs w:val="28"/>
        </w:rPr>
        <w:t>висимых экспертов. Полученная информация о детях поможет организовать работу по развитию у них интересов и сп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 xml:space="preserve">собностей к математике. </w:t>
      </w:r>
      <w:r w:rsidRPr="00BB10D2">
        <w:rPr>
          <w:sz w:val="28"/>
          <w:szCs w:val="28"/>
        </w:rPr>
        <w:br/>
        <w:t xml:space="preserve">       </w:t>
      </w:r>
      <w:r w:rsidRPr="00BB10D2">
        <w:rPr>
          <w:color w:val="000000"/>
          <w:sz w:val="28"/>
          <w:szCs w:val="28"/>
        </w:rPr>
        <w:t>Перспективным и важным направлением в работе с детьми, имеющими скло</w:t>
      </w:r>
      <w:r w:rsidRPr="00BB10D2">
        <w:rPr>
          <w:color w:val="000000"/>
          <w:sz w:val="28"/>
          <w:szCs w:val="28"/>
        </w:rPr>
        <w:t>н</w:t>
      </w:r>
      <w:r w:rsidRPr="00BB10D2">
        <w:rPr>
          <w:color w:val="000000"/>
          <w:sz w:val="28"/>
          <w:szCs w:val="28"/>
        </w:rPr>
        <w:t>ность к математике, является развитие у них логического мышления, которое подр</w:t>
      </w:r>
      <w:r w:rsidRPr="00BB10D2">
        <w:rPr>
          <w:color w:val="000000"/>
          <w:sz w:val="28"/>
          <w:szCs w:val="28"/>
        </w:rPr>
        <w:t>а</w:t>
      </w:r>
      <w:r w:rsidRPr="00BB10D2">
        <w:rPr>
          <w:color w:val="000000"/>
          <w:sz w:val="28"/>
          <w:szCs w:val="28"/>
        </w:rPr>
        <w:t>зумевает формирование приемов мыслительной деятельности, а также умений понимать и пр</w:t>
      </w:r>
      <w:r w:rsidRPr="00BB10D2">
        <w:rPr>
          <w:color w:val="000000"/>
          <w:sz w:val="28"/>
          <w:szCs w:val="28"/>
        </w:rPr>
        <w:t>о</w:t>
      </w:r>
      <w:r w:rsidRPr="00BB10D2">
        <w:rPr>
          <w:color w:val="000000"/>
          <w:sz w:val="28"/>
          <w:szCs w:val="28"/>
        </w:rPr>
        <w:t>слеживать причинно-следственные связи явлений, выстраивать простейшие умоза</w:t>
      </w:r>
      <w:r w:rsidRPr="00BB10D2">
        <w:rPr>
          <w:color w:val="000000"/>
          <w:sz w:val="28"/>
          <w:szCs w:val="28"/>
        </w:rPr>
        <w:t>к</w:t>
      </w:r>
      <w:r w:rsidRPr="00BB10D2">
        <w:rPr>
          <w:color w:val="000000"/>
          <w:sz w:val="28"/>
          <w:szCs w:val="28"/>
        </w:rPr>
        <w:t>лючения на основе причинно-следственной связи.</w:t>
      </w:r>
      <w:r w:rsidRPr="00BB10D2">
        <w:rPr>
          <w:color w:val="000000"/>
          <w:sz w:val="28"/>
          <w:szCs w:val="28"/>
        </w:rPr>
        <w:br/>
        <w:t xml:space="preserve">     Обязательным условием развития логического мышления у интеллектуально од</w:t>
      </w:r>
      <w:r w:rsidRPr="00BB10D2">
        <w:rPr>
          <w:color w:val="000000"/>
          <w:sz w:val="28"/>
          <w:szCs w:val="28"/>
        </w:rPr>
        <w:t>а</w:t>
      </w:r>
      <w:r w:rsidRPr="00BB10D2">
        <w:rPr>
          <w:color w:val="000000"/>
          <w:sz w:val="28"/>
          <w:szCs w:val="28"/>
        </w:rPr>
        <w:t>ренных детей является формирование приемов умственных действий: сравнения, обобщения, анализа, синтеза, классификации, аналогии, систематизации, абстрагир</w:t>
      </w:r>
      <w:r w:rsidRPr="00BB10D2">
        <w:rPr>
          <w:color w:val="000000"/>
          <w:sz w:val="28"/>
          <w:szCs w:val="28"/>
        </w:rPr>
        <w:t>о</w:t>
      </w:r>
      <w:r w:rsidRPr="00BB10D2">
        <w:rPr>
          <w:color w:val="000000"/>
          <w:sz w:val="28"/>
          <w:szCs w:val="28"/>
        </w:rPr>
        <w:t xml:space="preserve">вания. В пособии </w:t>
      </w:r>
      <w:r w:rsidRPr="00BB10D2">
        <w:rPr>
          <w:color w:val="000000"/>
          <w:sz w:val="28"/>
          <w:szCs w:val="28"/>
        </w:rPr>
        <w:lastRenderedPageBreak/>
        <w:t>представлены примерные варианты упражнений на развитие логич</w:t>
      </w:r>
      <w:r w:rsidRPr="00BB10D2">
        <w:rPr>
          <w:color w:val="000000"/>
          <w:sz w:val="28"/>
          <w:szCs w:val="28"/>
        </w:rPr>
        <w:t>е</w:t>
      </w:r>
      <w:r w:rsidRPr="00BB10D2">
        <w:rPr>
          <w:color w:val="000000"/>
          <w:sz w:val="28"/>
          <w:szCs w:val="28"/>
        </w:rPr>
        <w:t>ского мышления и способностей к аналитико-синтетической мыслительной деятел</w:t>
      </w:r>
      <w:r w:rsidRPr="00BB10D2">
        <w:rPr>
          <w:color w:val="000000"/>
          <w:sz w:val="28"/>
          <w:szCs w:val="28"/>
        </w:rPr>
        <w:t>ь</w:t>
      </w:r>
      <w:r w:rsidRPr="00BB10D2">
        <w:rPr>
          <w:color w:val="000000"/>
          <w:sz w:val="28"/>
          <w:szCs w:val="28"/>
        </w:rPr>
        <w:t>ности.</w:t>
      </w: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  <w:r w:rsidRPr="00BB10D2">
        <w:rPr>
          <w:color w:val="000000"/>
          <w:sz w:val="28"/>
          <w:szCs w:val="28"/>
        </w:rPr>
        <w:t xml:space="preserve">     В работе с детьми применяются различные виды занимательного материала:</w:t>
      </w: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  <w:proofErr w:type="gramStart"/>
      <w:r w:rsidRPr="00BB10D2">
        <w:rPr>
          <w:color w:val="000000"/>
          <w:sz w:val="28"/>
          <w:szCs w:val="28"/>
        </w:rPr>
        <w:t>занимательные вопросы, задачи-шутки, способствующие развитию логического мы</w:t>
      </w:r>
      <w:r w:rsidRPr="00BB10D2">
        <w:rPr>
          <w:color w:val="000000"/>
          <w:sz w:val="28"/>
          <w:szCs w:val="28"/>
        </w:rPr>
        <w:t>ш</w:t>
      </w:r>
      <w:r w:rsidRPr="00BB10D2">
        <w:rPr>
          <w:color w:val="000000"/>
          <w:sz w:val="28"/>
          <w:szCs w:val="28"/>
        </w:rPr>
        <w:t>ления, сообразительности, являющиеся приемами активизации умственной деятельн</w:t>
      </w:r>
      <w:r w:rsidRPr="00BB10D2">
        <w:rPr>
          <w:color w:val="000000"/>
          <w:sz w:val="28"/>
          <w:szCs w:val="28"/>
        </w:rPr>
        <w:t>о</w:t>
      </w:r>
      <w:r w:rsidRPr="00BB10D2">
        <w:rPr>
          <w:color w:val="000000"/>
          <w:sz w:val="28"/>
          <w:szCs w:val="28"/>
        </w:rPr>
        <w:t xml:space="preserve">сти; </w:t>
      </w:r>
      <w:r w:rsidRPr="00BB10D2">
        <w:rPr>
          <w:sz w:val="28"/>
          <w:szCs w:val="28"/>
        </w:rPr>
        <w:t>задачи-головоломки, цель которых – составить фигуры из указанного количества счетных палочек: в данных задачах осуществляется преобразование, видоизмен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ние заданной фигуры путем уменьшения или перекладывания ее составляющих;</w:t>
      </w:r>
      <w:proofErr w:type="gramEnd"/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группа игр на моделирование плоских или объемных фигур, которая способствует развитию образного и логического мышления, пространственных представлений;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наглядные логические задачи: на заполнение пустых клеток, продолжение ряда, поиск признаков отличия, нахождение закономерностей рядов фигур, признаков отличия о</w:t>
      </w:r>
      <w:r w:rsidRPr="00BB10D2">
        <w:rPr>
          <w:sz w:val="28"/>
          <w:szCs w:val="28"/>
        </w:rPr>
        <w:t>д</w:t>
      </w:r>
      <w:r w:rsidRPr="00BB10D2">
        <w:rPr>
          <w:sz w:val="28"/>
          <w:szCs w:val="28"/>
        </w:rPr>
        <w:t>ной группы фигур от другой.</w:t>
      </w: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center"/>
        <w:rPr>
          <w:b/>
          <w:bCs/>
          <w:sz w:val="28"/>
          <w:szCs w:val="28"/>
        </w:rPr>
      </w:pPr>
      <w:r w:rsidRPr="00BB10D2">
        <w:rPr>
          <w:b/>
          <w:bCs/>
          <w:sz w:val="28"/>
          <w:szCs w:val="28"/>
        </w:rPr>
        <w:t>Содержание учебного материала, для усложненных заданий на занятиях.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34"/>
        <w:gridCol w:w="6851"/>
      </w:tblGrid>
      <w:tr w:rsidR="000C52D4" w:rsidRPr="00BB10D2" w:rsidTr="00114F3B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b/>
                <w:bCs/>
                <w:sz w:val="28"/>
                <w:szCs w:val="28"/>
              </w:rPr>
              <w:t>Основное содержание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Количественные представления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0C52D4">
            <w:pPr>
              <w:numPr>
                <w:ilvl w:val="0"/>
                <w:numId w:val="3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Понятия: «множество», «элемент», «часть множества», «о</w:t>
            </w:r>
            <w:r w:rsidRPr="00BB10D2">
              <w:rPr>
                <w:sz w:val="28"/>
                <w:szCs w:val="28"/>
              </w:rPr>
              <w:t>т</w:t>
            </w:r>
            <w:r w:rsidRPr="00BB10D2">
              <w:rPr>
                <w:sz w:val="28"/>
                <w:szCs w:val="28"/>
              </w:rPr>
              <w:t>ношение между множествами», «частями во множествах»;</w:t>
            </w:r>
          </w:p>
          <w:p w:rsidR="000C52D4" w:rsidRPr="00BB10D2" w:rsidRDefault="000C52D4" w:rsidP="000C52D4">
            <w:pPr>
              <w:numPr>
                <w:ilvl w:val="0"/>
                <w:numId w:val="3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операции над множествами: объединение, перечисление, нахождение разности множеств;</w:t>
            </w:r>
          </w:p>
          <w:p w:rsidR="000C52D4" w:rsidRPr="00BB10D2" w:rsidRDefault="000C52D4" w:rsidP="000C52D4">
            <w:pPr>
              <w:numPr>
                <w:ilvl w:val="0"/>
                <w:numId w:val="3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количественный и порядковый счет в пределах 20;      из</w:t>
            </w:r>
            <w:r w:rsidRPr="00BB10D2">
              <w:rPr>
                <w:sz w:val="28"/>
                <w:szCs w:val="28"/>
              </w:rPr>
              <w:t>у</w:t>
            </w:r>
            <w:r w:rsidRPr="00BB10D2">
              <w:rPr>
                <w:sz w:val="28"/>
                <w:szCs w:val="28"/>
              </w:rPr>
              <w:t>чение чисел до 100;</w:t>
            </w:r>
          </w:p>
          <w:p w:rsidR="000C52D4" w:rsidRPr="00BB10D2" w:rsidRDefault="000C52D4" w:rsidP="000C52D4">
            <w:pPr>
              <w:numPr>
                <w:ilvl w:val="0"/>
                <w:numId w:val="3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счет парами, тройками, десятками;</w:t>
            </w:r>
          </w:p>
          <w:p w:rsidR="000C52D4" w:rsidRPr="00BB10D2" w:rsidRDefault="000C52D4" w:rsidP="000C52D4">
            <w:pPr>
              <w:numPr>
                <w:ilvl w:val="0"/>
                <w:numId w:val="3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использование при сравнении элементов знаковой     си</w:t>
            </w:r>
            <w:r w:rsidRPr="00BB10D2">
              <w:rPr>
                <w:sz w:val="28"/>
                <w:szCs w:val="28"/>
              </w:rPr>
              <w:t>с</w:t>
            </w:r>
            <w:r w:rsidRPr="00BB10D2">
              <w:rPr>
                <w:sz w:val="28"/>
                <w:szCs w:val="28"/>
              </w:rPr>
              <w:t>темы;</w:t>
            </w:r>
          </w:p>
          <w:p w:rsidR="000C52D4" w:rsidRPr="00BB10D2" w:rsidRDefault="000C52D4" w:rsidP="000C52D4">
            <w:pPr>
              <w:numPr>
                <w:ilvl w:val="0"/>
                <w:numId w:val="3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решение простых арифметических задач. Запись решения задач с пом</w:t>
            </w:r>
            <w:r w:rsidRPr="00BB10D2">
              <w:rPr>
                <w:sz w:val="28"/>
                <w:szCs w:val="28"/>
              </w:rPr>
              <w:t>о</w:t>
            </w:r>
            <w:r w:rsidRPr="00BB10D2">
              <w:rPr>
                <w:sz w:val="28"/>
                <w:szCs w:val="28"/>
              </w:rPr>
              <w:t>щью цифр и знаков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Величина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0C52D4">
            <w:pPr>
              <w:numPr>
                <w:ilvl w:val="0"/>
                <w:numId w:val="4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 xml:space="preserve">Измерение величины линейных протяженностей и объема жидких и сыпучих тел; </w:t>
            </w:r>
          </w:p>
          <w:p w:rsidR="000C52D4" w:rsidRPr="00BB10D2" w:rsidRDefault="000C52D4" w:rsidP="000C52D4">
            <w:pPr>
              <w:numPr>
                <w:ilvl w:val="0"/>
                <w:numId w:val="4"/>
              </w:numPr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BB10D2">
              <w:rPr>
                <w:sz w:val="28"/>
                <w:szCs w:val="28"/>
              </w:rPr>
              <w:t>знакомство с эталонами длины (сантиметр, метр), веса (грамм, кил</w:t>
            </w:r>
            <w:r w:rsidRPr="00BB10D2">
              <w:rPr>
                <w:sz w:val="28"/>
                <w:szCs w:val="28"/>
              </w:rPr>
              <w:t>о</w:t>
            </w:r>
            <w:r w:rsidRPr="00BB10D2">
              <w:rPr>
                <w:sz w:val="28"/>
                <w:szCs w:val="28"/>
              </w:rPr>
              <w:t>грамм), объема (литр)</w:t>
            </w:r>
            <w:proofErr w:type="gramEnd"/>
          </w:p>
        </w:tc>
      </w:tr>
      <w:tr w:rsidR="000C52D4" w:rsidRPr="00BB10D2" w:rsidTr="00114F3B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Геометрические формы, фигуры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Знакомство с элементами геометрии (точка, линия и ее разн</w:t>
            </w:r>
            <w:r w:rsidRPr="00BB10D2">
              <w:rPr>
                <w:sz w:val="28"/>
                <w:szCs w:val="28"/>
              </w:rPr>
              <w:t>о</w:t>
            </w:r>
            <w:r w:rsidRPr="00BB10D2">
              <w:rPr>
                <w:sz w:val="28"/>
                <w:szCs w:val="28"/>
              </w:rPr>
              <w:t>видности, углы и их разновидности, образование фигуры)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Ориентировка в   пространстве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0C52D4">
            <w:pPr>
              <w:numPr>
                <w:ilvl w:val="0"/>
                <w:numId w:val="5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Составление планов, схем, карт;</w:t>
            </w:r>
          </w:p>
          <w:p w:rsidR="000C52D4" w:rsidRPr="00BB10D2" w:rsidRDefault="000C52D4" w:rsidP="000C52D4">
            <w:pPr>
              <w:numPr>
                <w:ilvl w:val="0"/>
                <w:numId w:val="5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ориентировка в трехмерном пространстве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Ориентировка во времени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0C52D4">
            <w:pPr>
              <w:numPr>
                <w:ilvl w:val="0"/>
                <w:numId w:val="6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Определение времени по часам;</w:t>
            </w:r>
          </w:p>
          <w:p w:rsidR="000C52D4" w:rsidRPr="00BB10D2" w:rsidRDefault="000C52D4" w:rsidP="000C52D4">
            <w:pPr>
              <w:numPr>
                <w:ilvl w:val="0"/>
                <w:numId w:val="6"/>
              </w:numPr>
              <w:ind w:left="0"/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 xml:space="preserve">знакомство с приборами измерения времени (часы,              </w:t>
            </w:r>
            <w:r w:rsidRPr="00BB10D2">
              <w:rPr>
                <w:sz w:val="28"/>
                <w:szCs w:val="28"/>
              </w:rPr>
              <w:lastRenderedPageBreak/>
              <w:t>с</w:t>
            </w:r>
            <w:r w:rsidRPr="00BB10D2">
              <w:rPr>
                <w:sz w:val="28"/>
                <w:szCs w:val="28"/>
              </w:rPr>
              <w:t>е</w:t>
            </w:r>
            <w:r w:rsidRPr="00BB10D2">
              <w:rPr>
                <w:sz w:val="28"/>
                <w:szCs w:val="28"/>
              </w:rPr>
              <w:t>кундомер) и календарём</w:t>
            </w:r>
          </w:p>
        </w:tc>
      </w:tr>
    </w:tbl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lastRenderedPageBreak/>
        <w:t> </w:t>
      </w:r>
    </w:p>
    <w:p w:rsidR="000C52D4" w:rsidRPr="00BB10D2" w:rsidRDefault="000C52D4" w:rsidP="000C52D4">
      <w:pPr>
        <w:jc w:val="both"/>
        <w:rPr>
          <w:b/>
          <w:sz w:val="28"/>
          <w:szCs w:val="28"/>
        </w:rPr>
      </w:pPr>
      <w:r w:rsidRPr="00BB10D2">
        <w:rPr>
          <w:sz w:val="28"/>
          <w:szCs w:val="28"/>
        </w:rPr>
        <w:br/>
        <w:t xml:space="preserve">                           </w:t>
      </w:r>
      <w:r w:rsidRPr="00BB10D2">
        <w:rPr>
          <w:b/>
          <w:sz w:val="28"/>
          <w:szCs w:val="28"/>
        </w:rPr>
        <w:t>Индивидуальный план работы с одаренными дет</w:t>
      </w:r>
      <w:r w:rsidRPr="00BB10D2">
        <w:rPr>
          <w:b/>
          <w:sz w:val="28"/>
          <w:szCs w:val="28"/>
        </w:rPr>
        <w:t>ь</w:t>
      </w:r>
      <w:r w:rsidRPr="00BB10D2">
        <w:rPr>
          <w:b/>
          <w:sz w:val="28"/>
          <w:szCs w:val="28"/>
        </w:rPr>
        <w:t>ми.</w:t>
      </w:r>
    </w:p>
    <w:p w:rsidR="000C52D4" w:rsidRPr="00BB10D2" w:rsidRDefault="000C52D4" w:rsidP="000C52D4">
      <w:pPr>
        <w:jc w:val="both"/>
        <w:rPr>
          <w:b/>
          <w:bCs/>
          <w:sz w:val="28"/>
          <w:szCs w:val="28"/>
        </w:rPr>
      </w:pPr>
    </w:p>
    <w:p w:rsidR="000C52D4" w:rsidRPr="00BB10D2" w:rsidRDefault="000C52D4" w:rsidP="000C52D4">
      <w:pPr>
        <w:ind w:firstLine="708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Процесс воспитания и обучения осуществляется по программе «Воспитание и обуч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ние детей седьмого года жизни в дошкольном учреждении. Программа и краткие методические рекоменд</w:t>
      </w:r>
      <w:r w:rsidRPr="00BB10D2">
        <w:rPr>
          <w:sz w:val="28"/>
          <w:szCs w:val="28"/>
        </w:rPr>
        <w:t>а</w:t>
      </w:r>
      <w:r w:rsidRPr="00BB10D2">
        <w:rPr>
          <w:sz w:val="28"/>
          <w:szCs w:val="28"/>
        </w:rPr>
        <w:t>ции».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В содержание образования включаются игры, способствующие овладению ребе</w:t>
      </w:r>
      <w:r w:rsidRPr="00BB10D2">
        <w:rPr>
          <w:sz w:val="28"/>
          <w:szCs w:val="28"/>
        </w:rPr>
        <w:t>н</w:t>
      </w:r>
      <w:r w:rsidRPr="00BB10D2">
        <w:rPr>
          <w:sz w:val="28"/>
          <w:szCs w:val="28"/>
        </w:rPr>
        <w:t>ком действиями замещения, наглядного моделирования, формирования определенных структур логического мышления.</w:t>
      </w:r>
    </w:p>
    <w:p w:rsidR="000C52D4" w:rsidRDefault="000C52D4" w:rsidP="000C52D4">
      <w:pPr>
        <w:ind w:firstLine="708"/>
        <w:jc w:val="both"/>
        <w:rPr>
          <w:b/>
          <w:sz w:val="28"/>
          <w:szCs w:val="28"/>
        </w:rPr>
      </w:pPr>
    </w:p>
    <w:p w:rsidR="000C52D4" w:rsidRPr="00BB10D2" w:rsidRDefault="000C52D4" w:rsidP="000C52D4">
      <w:pPr>
        <w:ind w:firstLine="708"/>
        <w:jc w:val="both"/>
        <w:rPr>
          <w:sz w:val="28"/>
          <w:szCs w:val="28"/>
        </w:rPr>
      </w:pPr>
      <w:proofErr w:type="gramStart"/>
      <w:r w:rsidRPr="00BB10D2">
        <w:rPr>
          <w:b/>
          <w:sz w:val="28"/>
          <w:szCs w:val="28"/>
        </w:rPr>
        <w:t>Цель:</w:t>
      </w:r>
      <w:r w:rsidRPr="00BB10D2">
        <w:rPr>
          <w:sz w:val="28"/>
          <w:szCs w:val="28"/>
        </w:rPr>
        <w:t xml:space="preserve"> развитие логических приемов умственных действий: сравнения, обобщ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ния, анализа, синтеза, абстрагирования, классификации, аналогии, формирования математических представл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ний.</w:t>
      </w:r>
      <w:proofErr w:type="gramEnd"/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Программа направлена на развитие интеллектуальных способностей детей, развитие любозн</w:t>
      </w:r>
      <w:r w:rsidRPr="00BB10D2">
        <w:rPr>
          <w:sz w:val="28"/>
          <w:szCs w:val="28"/>
        </w:rPr>
        <w:t>а</w:t>
      </w:r>
      <w:r w:rsidRPr="00BB10D2">
        <w:rPr>
          <w:sz w:val="28"/>
          <w:szCs w:val="28"/>
        </w:rPr>
        <w:t>тельности, коммуникабельности.</w:t>
      </w:r>
    </w:p>
    <w:p w:rsidR="000C52D4" w:rsidRPr="00BB10D2" w:rsidRDefault="000C52D4" w:rsidP="000C52D4">
      <w:pPr>
        <w:ind w:firstLine="708"/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План – программа работы с одаренными детьми строится на следующих при</w:t>
      </w:r>
      <w:r w:rsidRPr="00BB10D2">
        <w:rPr>
          <w:sz w:val="28"/>
          <w:szCs w:val="28"/>
        </w:rPr>
        <w:t>н</w:t>
      </w:r>
      <w:r w:rsidRPr="00BB10D2">
        <w:rPr>
          <w:sz w:val="28"/>
          <w:szCs w:val="28"/>
        </w:rPr>
        <w:t>ципах: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 - научности;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 - деятельного подхода;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 - системности;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 - </w:t>
      </w:r>
      <w:proofErr w:type="spellStart"/>
      <w:r w:rsidRPr="00BB10D2">
        <w:rPr>
          <w:sz w:val="28"/>
          <w:szCs w:val="28"/>
        </w:rPr>
        <w:t>самоценности</w:t>
      </w:r>
      <w:proofErr w:type="spellEnd"/>
      <w:r w:rsidRPr="00BB10D2">
        <w:rPr>
          <w:sz w:val="28"/>
          <w:szCs w:val="28"/>
        </w:rPr>
        <w:t xml:space="preserve"> детства.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 - форма реализации: индивидуальные игры.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center"/>
        <w:rPr>
          <w:b/>
          <w:sz w:val="28"/>
          <w:szCs w:val="28"/>
        </w:rPr>
      </w:pPr>
      <w:r w:rsidRPr="00BB10D2">
        <w:rPr>
          <w:b/>
          <w:sz w:val="28"/>
          <w:szCs w:val="28"/>
        </w:rPr>
        <w:t>Тематический план.</w:t>
      </w:r>
    </w:p>
    <w:tbl>
      <w:tblPr>
        <w:tblpPr w:leftFromText="180" w:rightFromText="180" w:vertAnchor="text" w:horzAnchor="margin" w:tblpXSpec="center" w:tblpY="453"/>
        <w:tblW w:w="11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0"/>
        <w:gridCol w:w="2250"/>
        <w:gridCol w:w="4500"/>
        <w:gridCol w:w="3720"/>
      </w:tblGrid>
      <w:tr w:rsidR="000C52D4" w:rsidRPr="00BB10D2" w:rsidTr="00114F3B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№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Тема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Задачи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Перечень игр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Формирование действия           замещения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Развивать умение пользоваться     заместителями, варьировать ими  при выполнении одного и того же зад</w:t>
            </w:r>
            <w:r w:rsidRPr="00BB10D2">
              <w:rPr>
                <w:sz w:val="28"/>
                <w:szCs w:val="28"/>
              </w:rPr>
              <w:t>а</w:t>
            </w:r>
            <w:r w:rsidRPr="00BB10D2">
              <w:rPr>
                <w:sz w:val="28"/>
                <w:szCs w:val="28"/>
              </w:rPr>
              <w:t>ния.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proofErr w:type="gramStart"/>
            <w:r w:rsidRPr="00BB10D2">
              <w:rPr>
                <w:sz w:val="28"/>
                <w:szCs w:val="28"/>
              </w:rPr>
              <w:t>Зверюшки</w:t>
            </w:r>
            <w:proofErr w:type="gramEnd"/>
            <w:r w:rsidRPr="00BB10D2">
              <w:rPr>
                <w:sz w:val="28"/>
                <w:szCs w:val="28"/>
              </w:rPr>
              <w:t xml:space="preserve"> на дорожках; </w:t>
            </w:r>
            <w:r w:rsidRPr="00BB10D2">
              <w:rPr>
                <w:sz w:val="28"/>
                <w:szCs w:val="28"/>
              </w:rPr>
              <w:br/>
              <w:t xml:space="preserve">Разноцветные цепочки; </w:t>
            </w:r>
            <w:r w:rsidRPr="00BB10D2">
              <w:rPr>
                <w:sz w:val="28"/>
                <w:szCs w:val="28"/>
              </w:rPr>
              <w:br/>
              <w:t xml:space="preserve">Кто сегодня именинник; </w:t>
            </w:r>
            <w:r w:rsidRPr="00BB10D2">
              <w:rPr>
                <w:sz w:val="28"/>
                <w:szCs w:val="28"/>
              </w:rPr>
              <w:br/>
              <w:t xml:space="preserve">Отгадай фигуру; </w:t>
            </w:r>
            <w:r w:rsidRPr="00BB10D2">
              <w:rPr>
                <w:sz w:val="28"/>
                <w:szCs w:val="28"/>
              </w:rPr>
              <w:br/>
              <w:t>Звезды на небе.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Анализ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 xml:space="preserve">Учить анализировать контурные схемы, соотносить схематические изображения с </w:t>
            </w:r>
            <w:proofErr w:type="gramStart"/>
            <w:r w:rsidRPr="00BB10D2">
              <w:rPr>
                <w:sz w:val="28"/>
                <w:szCs w:val="28"/>
              </w:rPr>
              <w:t>детальными</w:t>
            </w:r>
            <w:proofErr w:type="gramEnd"/>
            <w:r w:rsidRPr="00BB10D2">
              <w:rPr>
                <w:sz w:val="28"/>
                <w:szCs w:val="28"/>
              </w:rPr>
              <w:t>,           использовать схему                         п</w:t>
            </w:r>
            <w:r w:rsidRPr="00BB10D2">
              <w:rPr>
                <w:sz w:val="28"/>
                <w:szCs w:val="28"/>
              </w:rPr>
              <w:t>о</w:t>
            </w:r>
            <w:r w:rsidRPr="00BB10D2">
              <w:rPr>
                <w:sz w:val="28"/>
                <w:szCs w:val="28"/>
              </w:rPr>
              <w:t>следовательности действий.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Подбери картинку;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Причаль пароход;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Хитрые картинки;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Веселые человечки;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Чего не хватает;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Мяч в корзину.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Моделирование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Развивать умение придумывать ра</w:t>
            </w:r>
            <w:r w:rsidRPr="00BB10D2">
              <w:rPr>
                <w:sz w:val="28"/>
                <w:szCs w:val="28"/>
              </w:rPr>
              <w:t>з</w:t>
            </w:r>
            <w:r w:rsidRPr="00BB10D2">
              <w:rPr>
                <w:sz w:val="28"/>
                <w:szCs w:val="28"/>
              </w:rPr>
              <w:t>личные ситуации, используя нагля</w:t>
            </w:r>
            <w:r w:rsidRPr="00BB10D2">
              <w:rPr>
                <w:sz w:val="28"/>
                <w:szCs w:val="28"/>
              </w:rPr>
              <w:t>д</w:t>
            </w:r>
            <w:r w:rsidRPr="00BB10D2">
              <w:rPr>
                <w:sz w:val="28"/>
                <w:szCs w:val="28"/>
              </w:rPr>
              <w:t>ную модель, использовать их при решении элемента</w:t>
            </w:r>
            <w:r w:rsidRPr="00BB10D2">
              <w:rPr>
                <w:sz w:val="28"/>
                <w:szCs w:val="28"/>
              </w:rPr>
              <w:t>р</w:t>
            </w:r>
            <w:r w:rsidRPr="00BB10D2">
              <w:rPr>
                <w:sz w:val="28"/>
                <w:szCs w:val="28"/>
              </w:rPr>
              <w:t>ных логических задач.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Разные сказки;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Чудесные превращения;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Угадай, что спрятано;</w:t>
            </w:r>
          </w:p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Четвертая картинка.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Классификация предметов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Развивать умение классифицировать предметы по разным признакам, свойствам.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Домино;</w:t>
            </w:r>
            <w:r w:rsidRPr="00BB10D2">
              <w:rPr>
                <w:sz w:val="28"/>
                <w:szCs w:val="28"/>
              </w:rPr>
              <w:br/>
            </w:r>
            <w:proofErr w:type="gramStart"/>
            <w:r w:rsidRPr="00BB10D2">
              <w:rPr>
                <w:sz w:val="28"/>
                <w:szCs w:val="28"/>
              </w:rPr>
              <w:t>Дерево</w:t>
            </w:r>
            <w:proofErr w:type="gramEnd"/>
            <w:r w:rsidRPr="00BB10D2">
              <w:rPr>
                <w:sz w:val="28"/>
                <w:szCs w:val="28"/>
              </w:rPr>
              <w:t>;</w:t>
            </w:r>
            <w:r w:rsidRPr="00BB10D2">
              <w:rPr>
                <w:sz w:val="28"/>
                <w:szCs w:val="28"/>
              </w:rPr>
              <w:br/>
              <w:t>Какие фигуры;</w:t>
            </w:r>
            <w:r w:rsidRPr="00BB10D2">
              <w:rPr>
                <w:sz w:val="28"/>
                <w:szCs w:val="28"/>
              </w:rPr>
              <w:br/>
              <w:t>Игра с одним обручем;</w:t>
            </w:r>
            <w:r w:rsidRPr="00BB10D2">
              <w:rPr>
                <w:sz w:val="28"/>
                <w:szCs w:val="28"/>
              </w:rPr>
              <w:br/>
              <w:t>Игра с двумя обручами;</w:t>
            </w:r>
            <w:r w:rsidRPr="00BB10D2">
              <w:rPr>
                <w:sz w:val="28"/>
                <w:szCs w:val="28"/>
              </w:rPr>
              <w:br/>
              <w:t>Игра с тремя обручами;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5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Введение в        а</w:t>
            </w:r>
            <w:r w:rsidRPr="00BB10D2">
              <w:rPr>
                <w:sz w:val="28"/>
                <w:szCs w:val="28"/>
              </w:rPr>
              <w:t>л</w:t>
            </w:r>
            <w:r w:rsidRPr="00BB10D2">
              <w:rPr>
                <w:sz w:val="28"/>
                <w:szCs w:val="28"/>
              </w:rPr>
              <w:t>горитмизацию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Развивать алгоритмическое,           логическое мышление, формировать н</w:t>
            </w:r>
            <w:r w:rsidRPr="00BB10D2">
              <w:rPr>
                <w:sz w:val="28"/>
                <w:szCs w:val="28"/>
              </w:rPr>
              <w:t>а</w:t>
            </w:r>
            <w:r w:rsidRPr="00BB10D2">
              <w:rPr>
                <w:sz w:val="28"/>
                <w:szCs w:val="28"/>
              </w:rPr>
              <w:t>выки устных вычислений.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 xml:space="preserve">Вычислительная машина І; </w:t>
            </w:r>
            <w:r w:rsidRPr="00BB10D2">
              <w:rPr>
                <w:sz w:val="28"/>
                <w:szCs w:val="28"/>
              </w:rPr>
              <w:br/>
              <w:t xml:space="preserve">Вычислительная машина ІІ;  </w:t>
            </w:r>
            <w:r w:rsidRPr="00BB10D2">
              <w:rPr>
                <w:sz w:val="28"/>
                <w:szCs w:val="28"/>
              </w:rPr>
              <w:br/>
              <w:t>Преобразование слов;</w:t>
            </w:r>
            <w:r w:rsidRPr="00BB10D2">
              <w:rPr>
                <w:sz w:val="28"/>
                <w:szCs w:val="28"/>
              </w:rPr>
              <w:br/>
              <w:t>Вычислительная машина ІІІ.</w:t>
            </w:r>
          </w:p>
        </w:tc>
      </w:tr>
      <w:tr w:rsidR="000C52D4" w:rsidRPr="00BB10D2" w:rsidTr="00114F3B">
        <w:trPr>
          <w:trHeight w:val="1316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6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Решение          процедурных    логических з</w:t>
            </w:r>
            <w:r w:rsidRPr="00BB10D2">
              <w:rPr>
                <w:sz w:val="28"/>
                <w:szCs w:val="28"/>
              </w:rPr>
              <w:t>а</w:t>
            </w:r>
            <w:r w:rsidRPr="00BB10D2">
              <w:rPr>
                <w:sz w:val="28"/>
                <w:szCs w:val="28"/>
              </w:rPr>
              <w:t>дач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Развивать алгоритмическое,           логическое мышление,                 формирование навыков устного  счета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Задача 1;</w:t>
            </w:r>
            <w:r w:rsidRPr="00BB10D2">
              <w:rPr>
                <w:sz w:val="28"/>
                <w:szCs w:val="28"/>
              </w:rPr>
              <w:br/>
              <w:t xml:space="preserve">Задача 2; </w:t>
            </w:r>
            <w:r w:rsidRPr="00BB10D2">
              <w:rPr>
                <w:sz w:val="28"/>
                <w:szCs w:val="28"/>
              </w:rPr>
              <w:br/>
              <w:t xml:space="preserve">Задача 3; </w:t>
            </w:r>
            <w:r w:rsidRPr="00BB10D2">
              <w:rPr>
                <w:sz w:val="28"/>
                <w:szCs w:val="28"/>
              </w:rPr>
              <w:br/>
              <w:t>Задача 4.</w:t>
            </w:r>
          </w:p>
        </w:tc>
      </w:tr>
    </w:tbl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tabs>
          <w:tab w:val="left" w:pos="3932"/>
        </w:tabs>
        <w:spacing w:before="0" w:beforeAutospacing="0" w:after="0" w:afterAutospacing="0"/>
        <w:jc w:val="center"/>
        <w:rPr>
          <w:sz w:val="28"/>
          <w:szCs w:val="28"/>
        </w:rPr>
      </w:pPr>
      <w:r w:rsidRPr="00BB10D2">
        <w:rPr>
          <w:sz w:val="28"/>
          <w:szCs w:val="28"/>
        </w:rPr>
        <w:t>Список литературы</w:t>
      </w:r>
    </w:p>
    <w:p w:rsidR="000C52D4" w:rsidRPr="00BB10D2" w:rsidRDefault="000C52D4" w:rsidP="000C52D4">
      <w:pPr>
        <w:pStyle w:val="a3"/>
        <w:ind w:firstLine="397"/>
        <w:jc w:val="both"/>
        <w:rPr>
          <w:sz w:val="28"/>
          <w:szCs w:val="28"/>
        </w:rPr>
      </w:pPr>
      <w:proofErr w:type="spellStart"/>
      <w:r w:rsidRPr="00BB10D2">
        <w:rPr>
          <w:sz w:val="28"/>
          <w:szCs w:val="28"/>
        </w:rPr>
        <w:t>Касабуцкий</w:t>
      </w:r>
      <w:proofErr w:type="spellEnd"/>
      <w:r w:rsidRPr="00BB10D2">
        <w:rPr>
          <w:sz w:val="28"/>
          <w:szCs w:val="28"/>
        </w:rPr>
        <w:t xml:space="preserve">, Н.Н. Давайте поиграем: Математические игры для детей 5-6 лет: Кн. для воспитателей дет. сада и родителей / Н.Н. </w:t>
      </w:r>
      <w:proofErr w:type="spellStart"/>
      <w:r w:rsidRPr="00BB10D2">
        <w:rPr>
          <w:sz w:val="28"/>
          <w:szCs w:val="28"/>
        </w:rPr>
        <w:t>Касабуцкий</w:t>
      </w:r>
      <w:proofErr w:type="spellEnd"/>
      <w:r w:rsidRPr="00BB10D2">
        <w:rPr>
          <w:sz w:val="28"/>
          <w:szCs w:val="28"/>
        </w:rPr>
        <w:t>, Г.Н. Скобелев, А.А. Ст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 xml:space="preserve">ляр, Т.М. </w:t>
      </w:r>
      <w:proofErr w:type="spellStart"/>
      <w:r w:rsidRPr="00BB10D2">
        <w:rPr>
          <w:sz w:val="28"/>
          <w:szCs w:val="28"/>
        </w:rPr>
        <w:t>Чеботаревская</w:t>
      </w:r>
      <w:proofErr w:type="spellEnd"/>
      <w:r w:rsidRPr="00BB10D2">
        <w:rPr>
          <w:sz w:val="28"/>
          <w:szCs w:val="28"/>
        </w:rPr>
        <w:t xml:space="preserve">: под </w:t>
      </w:r>
      <w:proofErr w:type="spellStart"/>
      <w:r w:rsidRPr="00BB10D2">
        <w:rPr>
          <w:sz w:val="28"/>
          <w:szCs w:val="28"/>
        </w:rPr>
        <w:t>общ</w:t>
      </w:r>
      <w:proofErr w:type="gramStart"/>
      <w:r w:rsidRPr="00BB10D2">
        <w:rPr>
          <w:sz w:val="28"/>
          <w:szCs w:val="28"/>
        </w:rPr>
        <w:t>.р</w:t>
      </w:r>
      <w:proofErr w:type="gramEnd"/>
      <w:r w:rsidRPr="00BB10D2">
        <w:rPr>
          <w:sz w:val="28"/>
          <w:szCs w:val="28"/>
        </w:rPr>
        <w:t>ед</w:t>
      </w:r>
      <w:proofErr w:type="spellEnd"/>
      <w:r w:rsidRPr="00BB10D2">
        <w:rPr>
          <w:sz w:val="28"/>
          <w:szCs w:val="28"/>
        </w:rPr>
        <w:t>. А.А. Столяра. - Москва: Изд-во «Просвещ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 xml:space="preserve">ние», </w:t>
      </w:r>
      <w:r>
        <w:rPr>
          <w:sz w:val="28"/>
          <w:szCs w:val="28"/>
        </w:rPr>
        <w:t>2009</w:t>
      </w:r>
    </w:p>
    <w:p w:rsidR="000C52D4" w:rsidRPr="00BB10D2" w:rsidRDefault="000C52D4" w:rsidP="000C52D4">
      <w:pPr>
        <w:pStyle w:val="a3"/>
        <w:ind w:firstLine="397"/>
        <w:jc w:val="both"/>
        <w:rPr>
          <w:sz w:val="28"/>
          <w:szCs w:val="28"/>
        </w:rPr>
      </w:pPr>
      <w:proofErr w:type="spellStart"/>
      <w:r w:rsidRPr="00BB10D2">
        <w:rPr>
          <w:sz w:val="28"/>
          <w:szCs w:val="28"/>
        </w:rPr>
        <w:t>Венгер</w:t>
      </w:r>
      <w:proofErr w:type="spellEnd"/>
      <w:r w:rsidRPr="00BB10D2">
        <w:rPr>
          <w:sz w:val="28"/>
          <w:szCs w:val="28"/>
        </w:rPr>
        <w:t xml:space="preserve"> Л.А. Игры и упражнения по развитию умственных способностей у детей дошкольного возраста. Кн. для воспитателя дет. сада / Л.А. </w:t>
      </w:r>
      <w:proofErr w:type="spellStart"/>
      <w:r w:rsidRPr="00BB10D2">
        <w:rPr>
          <w:sz w:val="28"/>
          <w:szCs w:val="28"/>
        </w:rPr>
        <w:t>Венгер</w:t>
      </w:r>
      <w:proofErr w:type="spellEnd"/>
      <w:r w:rsidRPr="00BB10D2">
        <w:rPr>
          <w:sz w:val="28"/>
          <w:szCs w:val="28"/>
        </w:rPr>
        <w:t xml:space="preserve">, О.М. Дьяченко, Р.Н. Говорова [и </w:t>
      </w:r>
      <w:proofErr w:type="spellStart"/>
      <w:proofErr w:type="gramStart"/>
      <w:r w:rsidRPr="00BB10D2">
        <w:rPr>
          <w:sz w:val="28"/>
          <w:szCs w:val="28"/>
        </w:rPr>
        <w:t>др</w:t>
      </w:r>
      <w:proofErr w:type="spellEnd"/>
      <w:proofErr w:type="gramEnd"/>
      <w:r w:rsidRPr="00BB10D2">
        <w:rPr>
          <w:sz w:val="28"/>
          <w:szCs w:val="28"/>
        </w:rPr>
        <w:t xml:space="preserve">]; под </w:t>
      </w:r>
      <w:proofErr w:type="spellStart"/>
      <w:r w:rsidRPr="00BB10D2">
        <w:rPr>
          <w:sz w:val="28"/>
          <w:szCs w:val="28"/>
        </w:rPr>
        <w:t>общ.ред</w:t>
      </w:r>
      <w:proofErr w:type="spellEnd"/>
      <w:r w:rsidRPr="00BB10D2">
        <w:rPr>
          <w:sz w:val="28"/>
          <w:szCs w:val="28"/>
        </w:rPr>
        <w:t xml:space="preserve">. Л.А. </w:t>
      </w:r>
      <w:proofErr w:type="spellStart"/>
      <w:r w:rsidRPr="00BB10D2">
        <w:rPr>
          <w:sz w:val="28"/>
          <w:szCs w:val="28"/>
        </w:rPr>
        <w:t>Венгера</w:t>
      </w:r>
      <w:proofErr w:type="spellEnd"/>
      <w:r w:rsidRPr="00BB10D2">
        <w:rPr>
          <w:sz w:val="28"/>
          <w:szCs w:val="28"/>
        </w:rPr>
        <w:t xml:space="preserve">. – Москва: Изд-во «Просвещение», </w:t>
      </w:r>
      <w:r>
        <w:rPr>
          <w:sz w:val="28"/>
          <w:szCs w:val="28"/>
        </w:rPr>
        <w:t>2010</w:t>
      </w: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pStyle w:val="a3"/>
        <w:spacing w:before="0" w:beforeAutospacing="0" w:after="0" w:afterAutospacing="0"/>
        <w:ind w:firstLine="397"/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Default="000C52D4" w:rsidP="000C52D4">
      <w:pPr>
        <w:jc w:val="both"/>
        <w:rPr>
          <w:color w:val="000000"/>
          <w:sz w:val="28"/>
          <w:szCs w:val="28"/>
        </w:rPr>
      </w:pPr>
    </w:p>
    <w:p w:rsidR="000C52D4" w:rsidRPr="00BB10D2" w:rsidRDefault="000C52D4" w:rsidP="000C52D4">
      <w:pPr>
        <w:jc w:val="right"/>
        <w:rPr>
          <w:b/>
          <w:bCs/>
          <w:i/>
          <w:iCs/>
          <w:sz w:val="28"/>
          <w:szCs w:val="28"/>
        </w:rPr>
      </w:pPr>
      <w:r w:rsidRPr="00BB10D2">
        <w:rPr>
          <w:color w:val="000000"/>
          <w:sz w:val="28"/>
          <w:szCs w:val="28"/>
        </w:rPr>
        <w:t xml:space="preserve">   </w:t>
      </w:r>
      <w:r w:rsidRPr="00BB10D2">
        <w:rPr>
          <w:b/>
          <w:bCs/>
          <w:i/>
          <w:iCs/>
          <w:sz w:val="28"/>
          <w:szCs w:val="28"/>
        </w:rPr>
        <w:t>Приложение</w:t>
      </w:r>
    </w:p>
    <w:p w:rsidR="000C52D4" w:rsidRPr="00BB10D2" w:rsidRDefault="000C52D4" w:rsidP="000C52D4">
      <w:pPr>
        <w:jc w:val="center"/>
        <w:rPr>
          <w:b/>
          <w:bCs/>
          <w:sz w:val="28"/>
          <w:szCs w:val="28"/>
        </w:rPr>
      </w:pPr>
      <w:r w:rsidRPr="00BB10D2">
        <w:rPr>
          <w:b/>
          <w:bCs/>
          <w:sz w:val="28"/>
          <w:szCs w:val="28"/>
        </w:rPr>
        <w:t>Определение склонностей ребенка.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t xml:space="preserve"> </w:t>
      </w:r>
    </w:p>
    <w:p w:rsidR="000C52D4" w:rsidRPr="00BB10D2" w:rsidRDefault="000C52D4" w:rsidP="000C52D4">
      <w:pPr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t>Подготовительная работа.</w:t>
      </w:r>
      <w:r w:rsidRPr="00BB10D2">
        <w:rPr>
          <w:sz w:val="28"/>
          <w:szCs w:val="28"/>
        </w:rPr>
        <w:br/>
        <w:t>Необходимо подготовить лист вопросов и ответов по представленному ниже образцу. Их число зависит от количества участников, они готовятся из расчета два листа на р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бенка. Работа проводится в два этапа. На первом этапе листы ответов заполняют во</w:t>
      </w:r>
      <w:r w:rsidRPr="00BB10D2">
        <w:rPr>
          <w:sz w:val="28"/>
          <w:szCs w:val="28"/>
        </w:rPr>
        <w:t>с</w:t>
      </w:r>
      <w:r w:rsidRPr="00BB10D2">
        <w:rPr>
          <w:sz w:val="28"/>
          <w:szCs w:val="28"/>
        </w:rPr>
        <w:t>питатели, непосредственно работающие с детьми. На втором этапе производится о</w:t>
      </w:r>
      <w:r w:rsidRPr="00BB10D2">
        <w:rPr>
          <w:sz w:val="28"/>
          <w:szCs w:val="28"/>
        </w:rPr>
        <w:t>п</w:t>
      </w:r>
      <w:r w:rsidRPr="00BB10D2">
        <w:rPr>
          <w:sz w:val="28"/>
          <w:szCs w:val="28"/>
        </w:rPr>
        <w:t>рос родителей. Данные ответов сопоставляются и делаются соответствующие выв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ды.</w:t>
      </w:r>
    </w:p>
    <w:p w:rsidR="000C52D4" w:rsidRPr="00BB10D2" w:rsidRDefault="000C52D4" w:rsidP="000C52D4">
      <w:pPr>
        <w:jc w:val="both"/>
        <w:rPr>
          <w:b/>
          <w:bCs/>
          <w:sz w:val="28"/>
          <w:szCs w:val="28"/>
        </w:rPr>
      </w:pPr>
    </w:p>
    <w:p w:rsidR="000C52D4" w:rsidRPr="00BB10D2" w:rsidRDefault="000C52D4" w:rsidP="000C52D4">
      <w:pPr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t>Инструкция для проведения.</w:t>
      </w:r>
      <w:r w:rsidRPr="00BB10D2">
        <w:rPr>
          <w:sz w:val="28"/>
          <w:szCs w:val="28"/>
        </w:rPr>
        <w:br/>
        <w:t>Для того чтобы правильно организовать работу с ребенком, необходимо знать его склонности.  Предлагается ряд вопросов, подумайте и ответьте на каждый из них, ст</w:t>
      </w:r>
      <w:r w:rsidRPr="00BB10D2">
        <w:rPr>
          <w:sz w:val="28"/>
          <w:szCs w:val="28"/>
        </w:rPr>
        <w:t>а</w:t>
      </w:r>
      <w:r w:rsidRPr="00BB10D2">
        <w:rPr>
          <w:sz w:val="28"/>
          <w:szCs w:val="28"/>
        </w:rPr>
        <w:t>раясь не завышать и не занижать способности ребенка. На бланке ответов запишите имя и фамилию ребенка, а также собственную фамилию. Ответы помещайте в клетках, н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мера которых соответствуют номерам вопросов. Если то, о чем говорится в вопросе не свойственно ребенку, ставьте знак</w:t>
      </w:r>
      <w:proofErr w:type="gramStart"/>
      <w:r w:rsidRPr="00BB10D2">
        <w:rPr>
          <w:sz w:val="28"/>
          <w:szCs w:val="28"/>
        </w:rPr>
        <w:t xml:space="preserve"> – (–), </w:t>
      </w:r>
      <w:proofErr w:type="gramEnd"/>
      <w:r w:rsidRPr="00BB10D2">
        <w:rPr>
          <w:sz w:val="28"/>
          <w:szCs w:val="28"/>
        </w:rPr>
        <w:t xml:space="preserve">если соответствует, но выражено не ярко – (+), </w:t>
      </w:r>
      <w:r w:rsidRPr="00BB10D2">
        <w:rPr>
          <w:sz w:val="28"/>
          <w:szCs w:val="28"/>
        </w:rPr>
        <w:lastRenderedPageBreak/>
        <w:t>если же это для него характерно и этим он заметно отличается от сверстников, ставьте (++). Если Вы затрудняетесь ответить, оставьте данную клетку не заполне</w:t>
      </w:r>
      <w:r w:rsidRPr="00BB10D2">
        <w:rPr>
          <w:sz w:val="28"/>
          <w:szCs w:val="28"/>
        </w:rPr>
        <w:t>н</w:t>
      </w:r>
      <w:r w:rsidRPr="00BB10D2">
        <w:rPr>
          <w:sz w:val="28"/>
          <w:szCs w:val="28"/>
        </w:rPr>
        <w:t>ной.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t>Лист вопросов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Хорошо рассуждает, ясно мыслит.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Учится новым знаниям очень быстро и все схватывает легко.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Нестандартно мыслит и часто предлагает неожиданные, оригинальные ответы и реш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ния.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Другие дети предпочитают выбирать его в качестве партнера по играм и занят</w:t>
      </w:r>
      <w:r w:rsidRPr="00BB10D2">
        <w:rPr>
          <w:sz w:val="28"/>
          <w:szCs w:val="28"/>
        </w:rPr>
        <w:t>и</w:t>
      </w:r>
      <w:r w:rsidRPr="00BB10D2">
        <w:rPr>
          <w:sz w:val="28"/>
          <w:szCs w:val="28"/>
        </w:rPr>
        <w:t>ям.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Проявляет большой интерес к визуальной информации, проводит много времени за лепкой и рисованием.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Энергичен и производит впечатление ребенка, который нуждается в большом объеме физических движений.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Хорошо улавливает связь между одним и другим событием, между причиной и сле</w:t>
      </w:r>
      <w:r w:rsidRPr="00BB10D2">
        <w:rPr>
          <w:sz w:val="28"/>
          <w:szCs w:val="28"/>
        </w:rPr>
        <w:t>д</w:t>
      </w:r>
      <w:r w:rsidRPr="00BB10D2">
        <w:rPr>
          <w:sz w:val="28"/>
          <w:szCs w:val="28"/>
        </w:rPr>
        <w:t>ствием.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Быстро запоминает услышанное и прочитанное без специальных заучиваний, не тр</w:t>
      </w:r>
      <w:r w:rsidRPr="00BB10D2">
        <w:rPr>
          <w:sz w:val="28"/>
          <w:szCs w:val="28"/>
        </w:rPr>
        <w:t>а</w:t>
      </w:r>
      <w:r w:rsidRPr="00BB10D2">
        <w:rPr>
          <w:sz w:val="28"/>
          <w:szCs w:val="28"/>
        </w:rPr>
        <w:t>тит много времени на повторение того, что нужно запомнить.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Очень восприимчив, наблюдателен, быстро реагирует на все новое и неожида</w:t>
      </w:r>
      <w:r w:rsidRPr="00BB10D2">
        <w:rPr>
          <w:sz w:val="28"/>
          <w:szCs w:val="28"/>
        </w:rPr>
        <w:t>н</w:t>
      </w:r>
      <w:r w:rsidRPr="00BB10D2">
        <w:rPr>
          <w:sz w:val="28"/>
          <w:szCs w:val="28"/>
        </w:rPr>
        <w:t>ное.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Сохраняет уверенность в себе в окружении посторонних людей.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Проявляет большой интерес к музыкальным занятиям, четко реагирует на хара</w:t>
      </w:r>
      <w:r w:rsidRPr="00BB10D2">
        <w:rPr>
          <w:sz w:val="28"/>
          <w:szCs w:val="28"/>
        </w:rPr>
        <w:t>к</w:t>
      </w:r>
      <w:r w:rsidRPr="00BB10D2">
        <w:rPr>
          <w:sz w:val="28"/>
          <w:szCs w:val="28"/>
        </w:rPr>
        <w:t>тер и настроение музыки.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Любит участвовать в спортивных играх и состязаниях.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Умеет хорошо излагать свои мысли, легко пользуется словами, имеет большой сл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варный запас.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Знает много о таких событиях и проблемах, о которых его сверстники не знают и не догадываются.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Пластичен</w:t>
      </w:r>
      <w:proofErr w:type="gramEnd"/>
      <w:r w:rsidRPr="00BB10D2">
        <w:rPr>
          <w:sz w:val="28"/>
          <w:szCs w:val="28"/>
        </w:rPr>
        <w:t xml:space="preserve">, открыт всему новому, «не </w:t>
      </w:r>
      <w:proofErr w:type="spellStart"/>
      <w:r w:rsidRPr="00BB10D2">
        <w:rPr>
          <w:sz w:val="28"/>
          <w:szCs w:val="28"/>
        </w:rPr>
        <w:t>зацикливается</w:t>
      </w:r>
      <w:proofErr w:type="spellEnd"/>
      <w:r w:rsidRPr="00BB10D2">
        <w:rPr>
          <w:sz w:val="28"/>
          <w:szCs w:val="28"/>
        </w:rPr>
        <w:t xml:space="preserve"> на старом». Любит пробовать н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вые способы решения жизненных задач, не любит уже испытанных вариантов, не б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ится новых попыток, стремится всегда проверить новую идею.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Часто руководит играми и занятиями других детей.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Серьезно относится к произведениям искусства. Становится вдумчивым и очень сер</w:t>
      </w:r>
      <w:r w:rsidRPr="00BB10D2">
        <w:rPr>
          <w:sz w:val="28"/>
          <w:szCs w:val="28"/>
        </w:rPr>
        <w:t>ь</w:t>
      </w:r>
      <w:r w:rsidRPr="00BB10D2">
        <w:rPr>
          <w:sz w:val="28"/>
          <w:szCs w:val="28"/>
        </w:rPr>
        <w:t>езным, когда видит хорошую картину, слышит музыку, видит необычную скуль</w:t>
      </w:r>
      <w:r w:rsidRPr="00BB10D2">
        <w:rPr>
          <w:sz w:val="28"/>
          <w:szCs w:val="28"/>
        </w:rPr>
        <w:t>п</w:t>
      </w:r>
      <w:r w:rsidRPr="00BB10D2">
        <w:rPr>
          <w:sz w:val="28"/>
          <w:szCs w:val="28"/>
        </w:rPr>
        <w:t>туру, красиво выполненную вещь.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 xml:space="preserve">Лучше сверстников физически </w:t>
      </w:r>
      <w:proofErr w:type="gramStart"/>
      <w:r w:rsidRPr="00BB10D2">
        <w:rPr>
          <w:sz w:val="28"/>
          <w:szCs w:val="28"/>
        </w:rPr>
        <w:t>развит</w:t>
      </w:r>
      <w:proofErr w:type="gramEnd"/>
      <w:r w:rsidRPr="00BB10D2">
        <w:rPr>
          <w:sz w:val="28"/>
          <w:szCs w:val="28"/>
        </w:rPr>
        <w:t>, имеет хорошую координацию движений.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Наблюдателен</w:t>
      </w:r>
      <w:proofErr w:type="gramEnd"/>
      <w:r w:rsidRPr="00BB10D2">
        <w:rPr>
          <w:sz w:val="28"/>
          <w:szCs w:val="28"/>
        </w:rPr>
        <w:t>, любит анализировать события и явления.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Любит, когда ему читают книги, которые обычно читают не сверстникам, а детям п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старше.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Изобретателен</w:t>
      </w:r>
      <w:proofErr w:type="gramEnd"/>
      <w:r w:rsidRPr="00BB10D2">
        <w:rPr>
          <w:sz w:val="28"/>
          <w:szCs w:val="28"/>
        </w:rPr>
        <w:t xml:space="preserve"> в выборе и использовании различных предметов (например, использует в играх не только игрушки, но и мебель, предметы быта и другие средс</w:t>
      </w:r>
      <w:r w:rsidRPr="00BB10D2">
        <w:rPr>
          <w:sz w:val="28"/>
          <w:szCs w:val="28"/>
        </w:rPr>
        <w:t>т</w:t>
      </w:r>
      <w:r w:rsidRPr="00BB10D2">
        <w:rPr>
          <w:sz w:val="28"/>
          <w:szCs w:val="28"/>
        </w:rPr>
        <w:t>ва).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lastRenderedPageBreak/>
        <w:t>Легко общается с детьми и взрослыми.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В пении и музыке выражает свое настроение и состояние.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Любит ходить в походы, играть на открытых спортивных площадках.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Склонен</w:t>
      </w:r>
      <w:proofErr w:type="gramEnd"/>
      <w:r w:rsidRPr="00BB10D2">
        <w:rPr>
          <w:sz w:val="28"/>
          <w:szCs w:val="28"/>
        </w:rPr>
        <w:t xml:space="preserve"> к логическим рассуждениям, способен оперировать абстрактными поняти</w:t>
      </w:r>
      <w:r w:rsidRPr="00BB10D2">
        <w:rPr>
          <w:sz w:val="28"/>
          <w:szCs w:val="28"/>
        </w:rPr>
        <w:t>я</w:t>
      </w:r>
      <w:r w:rsidRPr="00BB10D2">
        <w:rPr>
          <w:sz w:val="28"/>
          <w:szCs w:val="28"/>
        </w:rPr>
        <w:t>ми.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Часто задает вопросы о происхождении и функциях предметов, проявляет большой интерес и исключительные способности к классификации.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Способен «с головой» уходить в интересующее его занятие.</w:t>
      </w:r>
      <w:proofErr w:type="gramEnd"/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Инициативен</w:t>
      </w:r>
      <w:proofErr w:type="gramEnd"/>
      <w:r w:rsidRPr="00BB10D2">
        <w:rPr>
          <w:sz w:val="28"/>
          <w:szCs w:val="28"/>
        </w:rPr>
        <w:t xml:space="preserve"> в общении со сверстниками.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Выбирает в своих рассказах такие слова, которые хорошо передают эмоци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нальное состояние героев, их переживания и чувства.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Предпочитает проводить свободное время в подвижных играх (хоккей, футбол и др.)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Проявляет ярко выраженную, разностороннюю любознательность.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Часто применяет математические навыки и понятия на занятиях, не имеющих отнош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 xml:space="preserve">ния к математике. </w:t>
      </w:r>
      <w:proofErr w:type="gramStart"/>
      <w:r w:rsidRPr="00BB10D2">
        <w:rPr>
          <w:sz w:val="28"/>
          <w:szCs w:val="28"/>
        </w:rPr>
        <w:t>Способен</w:t>
      </w:r>
      <w:proofErr w:type="gramEnd"/>
      <w:r w:rsidRPr="00BB10D2">
        <w:rPr>
          <w:sz w:val="28"/>
          <w:szCs w:val="28"/>
        </w:rPr>
        <w:t xml:space="preserve"> долго удерживать в памяти символы, буквы, сл</w:t>
      </w:r>
      <w:r w:rsidRPr="00BB10D2">
        <w:rPr>
          <w:sz w:val="28"/>
          <w:szCs w:val="28"/>
        </w:rPr>
        <w:t>о</w:t>
      </w:r>
      <w:r w:rsidRPr="00BB10D2">
        <w:rPr>
          <w:sz w:val="28"/>
          <w:szCs w:val="28"/>
        </w:rPr>
        <w:t>ва.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Способен</w:t>
      </w:r>
      <w:proofErr w:type="gramEnd"/>
      <w:r w:rsidRPr="00BB10D2">
        <w:rPr>
          <w:sz w:val="28"/>
          <w:szCs w:val="28"/>
        </w:rPr>
        <w:t xml:space="preserve"> по-разному подойти к одной и той же проблеме.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proofErr w:type="gramStart"/>
      <w:r w:rsidRPr="00BB10D2">
        <w:rPr>
          <w:sz w:val="28"/>
          <w:szCs w:val="28"/>
        </w:rPr>
        <w:t>Склонен</w:t>
      </w:r>
      <w:proofErr w:type="gramEnd"/>
      <w:r w:rsidRPr="00BB10D2">
        <w:rPr>
          <w:sz w:val="28"/>
          <w:szCs w:val="28"/>
        </w:rPr>
        <w:t xml:space="preserve"> принимать на себя ответственность, выходящую за рамки, характерные для его возраста.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Легко входит в роль какого-либо персонажа.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Бегает быстрее всех детей в детском саду.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t>Лист ответов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______________________________________________</w:t>
      </w:r>
      <w:r w:rsidRPr="00BB10D2">
        <w:rPr>
          <w:sz w:val="28"/>
          <w:szCs w:val="28"/>
        </w:rPr>
        <w:br/>
        <w:t>(Фамилия, имя ребенка)</w:t>
      </w:r>
      <w:r w:rsidRPr="00BB10D2">
        <w:rPr>
          <w:sz w:val="28"/>
          <w:szCs w:val="28"/>
        </w:rPr>
        <w:br/>
        <w:t>_____________________________ ____________</w:t>
      </w:r>
      <w:r w:rsidRPr="00BB10D2">
        <w:rPr>
          <w:sz w:val="28"/>
          <w:szCs w:val="28"/>
        </w:rPr>
        <w:br/>
        <w:t>(Ф.И.О. воспитателя, родителя) дата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65"/>
        <w:gridCol w:w="1564"/>
        <w:gridCol w:w="1564"/>
        <w:gridCol w:w="1564"/>
        <w:gridCol w:w="1564"/>
        <w:gridCol w:w="1564"/>
      </w:tblGrid>
      <w:tr w:rsidR="000C52D4" w:rsidRPr="00BB10D2" w:rsidTr="00114F3B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4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5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6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7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8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9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10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11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12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13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14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15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16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17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18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19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20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21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22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23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24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25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26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27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28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29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30</w:t>
            </w:r>
          </w:p>
        </w:tc>
      </w:tr>
      <w:tr w:rsidR="000C52D4" w:rsidRPr="00BB10D2" w:rsidTr="00114F3B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31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32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33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34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35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52D4" w:rsidRPr="00BB10D2" w:rsidRDefault="000C52D4" w:rsidP="00114F3B">
            <w:pPr>
              <w:jc w:val="both"/>
              <w:rPr>
                <w:sz w:val="28"/>
                <w:szCs w:val="28"/>
              </w:rPr>
            </w:pPr>
            <w:r w:rsidRPr="00BB10D2">
              <w:rPr>
                <w:sz w:val="28"/>
                <w:szCs w:val="28"/>
              </w:rPr>
              <w:t>36</w:t>
            </w:r>
          </w:p>
        </w:tc>
      </w:tr>
    </w:tbl>
    <w:p w:rsidR="000C52D4" w:rsidRPr="00BB10D2" w:rsidRDefault="000C52D4" w:rsidP="000C52D4">
      <w:pPr>
        <w:jc w:val="both"/>
        <w:rPr>
          <w:b/>
          <w:bCs/>
          <w:sz w:val="28"/>
          <w:szCs w:val="28"/>
        </w:rPr>
      </w:pPr>
    </w:p>
    <w:p w:rsidR="000C52D4" w:rsidRPr="00BB10D2" w:rsidRDefault="000C52D4" w:rsidP="000C52D4">
      <w:pPr>
        <w:jc w:val="both"/>
        <w:rPr>
          <w:b/>
          <w:bCs/>
          <w:sz w:val="28"/>
          <w:szCs w:val="28"/>
        </w:rPr>
      </w:pP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b/>
          <w:bCs/>
          <w:sz w:val="28"/>
          <w:szCs w:val="28"/>
        </w:rPr>
        <w:t>Обработка результатов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Вопросы поставлены в соответствии с делением склонностей ребенка на шесть сфер: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интеллектуальная;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академических достижений;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творческого, продуктивного мышления;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общения и лидерства;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художественная;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t>двигательная.</w:t>
      </w:r>
    </w:p>
    <w:p w:rsidR="000C52D4" w:rsidRPr="00BB10D2" w:rsidRDefault="000C52D4" w:rsidP="000C52D4">
      <w:pPr>
        <w:jc w:val="both"/>
        <w:rPr>
          <w:sz w:val="28"/>
          <w:szCs w:val="28"/>
        </w:rPr>
      </w:pPr>
      <w:r w:rsidRPr="00BB10D2">
        <w:rPr>
          <w:sz w:val="28"/>
          <w:szCs w:val="28"/>
        </w:rPr>
        <w:lastRenderedPageBreak/>
        <w:t>При обработке результатов необходимо сосчитать количество плюсов и минусов по вертикали (плю</w:t>
      </w:r>
      <w:proofErr w:type="gramStart"/>
      <w:r w:rsidRPr="00BB10D2">
        <w:rPr>
          <w:sz w:val="28"/>
          <w:szCs w:val="28"/>
        </w:rPr>
        <w:t>с-</w:t>
      </w:r>
      <w:proofErr w:type="gramEnd"/>
      <w:r w:rsidRPr="00BB10D2">
        <w:rPr>
          <w:sz w:val="28"/>
          <w:szCs w:val="28"/>
        </w:rPr>
        <w:t xml:space="preserve"> минус взаимно сокращаются). Количество плюсов (минусов) свид</w:t>
      </w:r>
      <w:r w:rsidRPr="00BB10D2">
        <w:rPr>
          <w:sz w:val="28"/>
          <w:szCs w:val="28"/>
        </w:rPr>
        <w:t>е</w:t>
      </w:r>
      <w:r w:rsidRPr="00BB10D2">
        <w:rPr>
          <w:sz w:val="28"/>
          <w:szCs w:val="28"/>
        </w:rPr>
        <w:t>тельствуют о степени выраженности склонности.</w:t>
      </w:r>
    </w:p>
    <w:p w:rsidR="00E5096D" w:rsidRDefault="00E5096D"/>
    <w:sectPr w:rsidR="00E5096D" w:rsidSect="00E50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0804"/>
    <w:multiLevelType w:val="hybridMultilevel"/>
    <w:tmpl w:val="A2F65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27761"/>
    <w:multiLevelType w:val="multilevel"/>
    <w:tmpl w:val="0ADE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852EFF"/>
    <w:multiLevelType w:val="multilevel"/>
    <w:tmpl w:val="77DA7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E11918"/>
    <w:multiLevelType w:val="multilevel"/>
    <w:tmpl w:val="BEB8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730DA2"/>
    <w:multiLevelType w:val="hybridMultilevel"/>
    <w:tmpl w:val="1D0229D8"/>
    <w:lvl w:ilvl="0" w:tplc="A6CC4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2A230B"/>
    <w:multiLevelType w:val="multilevel"/>
    <w:tmpl w:val="3A8A4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3330F8"/>
    <w:multiLevelType w:val="hybridMultilevel"/>
    <w:tmpl w:val="A2D2B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D302AE"/>
    <w:multiLevelType w:val="hybridMultilevel"/>
    <w:tmpl w:val="9D600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CA2DCD"/>
    <w:multiLevelType w:val="multilevel"/>
    <w:tmpl w:val="934A2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B2002A"/>
    <w:multiLevelType w:val="multilevel"/>
    <w:tmpl w:val="F1D2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891A25"/>
    <w:multiLevelType w:val="multilevel"/>
    <w:tmpl w:val="4994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8"/>
  </w:num>
  <w:num w:numId="5">
    <w:abstractNumId w:val="3"/>
  </w:num>
  <w:num w:numId="6">
    <w:abstractNumId w:val="2"/>
  </w:num>
  <w:num w:numId="7">
    <w:abstractNumId w:val="5"/>
  </w:num>
  <w:num w:numId="8">
    <w:abstractNumId w:val="9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2D4"/>
    <w:rsid w:val="000C52D4"/>
    <w:rsid w:val="00E50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C52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0C52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52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0C52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rsid w:val="000C52D4"/>
    <w:pPr>
      <w:spacing w:before="100" w:beforeAutospacing="1" w:after="100" w:afterAutospacing="1"/>
    </w:pPr>
  </w:style>
  <w:style w:type="character" w:styleId="a4">
    <w:name w:val="Strong"/>
    <w:qFormat/>
    <w:rsid w:val="000C52D4"/>
    <w:rPr>
      <w:b/>
      <w:bCs/>
    </w:rPr>
  </w:style>
  <w:style w:type="character" w:styleId="a5">
    <w:name w:val="Emphasis"/>
    <w:qFormat/>
    <w:rsid w:val="000C52D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2379</Words>
  <Characters>13566</Characters>
  <Application>Microsoft Office Word</Application>
  <DocSecurity>0</DocSecurity>
  <Lines>113</Lines>
  <Paragraphs>31</Paragraphs>
  <ScaleCrop>false</ScaleCrop>
  <Company>Krokoz™</Company>
  <LinksUpToDate>false</LinksUpToDate>
  <CharactersWithSpaces>15914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1</cp:revision>
  <dcterms:created xsi:type="dcterms:W3CDTF">2017-11-10T18:23:00Z</dcterms:created>
  <dcterms:modified xsi:type="dcterms:W3CDTF">2017-11-10T18:24:00Z</dcterms:modified>
</cp:coreProperties>
</file>