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567FC" w14:textId="77777777" w:rsidR="002D47C7" w:rsidRDefault="00850CC8" w:rsidP="002D47C7">
      <w:pPr>
        <w:spacing w:line="360" w:lineRule="auto"/>
        <w:ind w:firstLine="567"/>
        <w:contextualSpacing/>
        <w:jc w:val="center"/>
        <w:rPr>
          <w:b/>
        </w:rPr>
      </w:pPr>
      <w:r w:rsidRPr="002D47C7">
        <w:rPr>
          <w:b/>
        </w:rPr>
        <w:t>Сохранение  исторической памяти посредством</w:t>
      </w:r>
    </w:p>
    <w:p w14:paraId="1D52F103" w14:textId="77777777" w:rsidR="002D47C7" w:rsidRDefault="00850CC8" w:rsidP="002D47C7">
      <w:pPr>
        <w:spacing w:line="360" w:lineRule="auto"/>
        <w:ind w:firstLine="567"/>
        <w:contextualSpacing/>
        <w:jc w:val="center"/>
        <w:rPr>
          <w:b/>
        </w:rPr>
      </w:pPr>
      <w:r w:rsidRPr="002D47C7">
        <w:rPr>
          <w:b/>
        </w:rPr>
        <w:t xml:space="preserve"> использования цифровых технологий</w:t>
      </w:r>
      <w:r w:rsidR="0094193C" w:rsidRPr="002D47C7">
        <w:rPr>
          <w:b/>
        </w:rPr>
        <w:t xml:space="preserve">       </w:t>
      </w:r>
    </w:p>
    <w:p w14:paraId="11F4B7FD" w14:textId="3D30A722" w:rsidR="002D47C7" w:rsidRDefault="002D47C7" w:rsidP="002D47C7">
      <w:pPr>
        <w:spacing w:line="360" w:lineRule="auto"/>
        <w:ind w:firstLine="567"/>
        <w:contextualSpacing/>
        <w:jc w:val="right"/>
        <w:rPr>
          <w:b/>
          <w:i/>
        </w:rPr>
      </w:pPr>
      <w:r w:rsidRPr="002D47C7">
        <w:rPr>
          <w:b/>
          <w:i/>
        </w:rPr>
        <w:t xml:space="preserve">из опыта работы </w:t>
      </w:r>
      <w:r w:rsidR="003C7466">
        <w:rPr>
          <w:b/>
          <w:i/>
        </w:rPr>
        <w:t>учителя истории</w:t>
      </w:r>
    </w:p>
    <w:p w14:paraId="74432BB7" w14:textId="77777777" w:rsidR="002D47C7" w:rsidRDefault="002D47C7" w:rsidP="002D47C7">
      <w:pPr>
        <w:spacing w:line="360" w:lineRule="auto"/>
        <w:ind w:firstLine="567"/>
        <w:contextualSpacing/>
        <w:jc w:val="right"/>
        <w:rPr>
          <w:b/>
          <w:i/>
        </w:rPr>
      </w:pPr>
      <w:r w:rsidRPr="002D47C7">
        <w:rPr>
          <w:b/>
          <w:i/>
        </w:rPr>
        <w:t>МОУ «СОШ № 2</w:t>
      </w:r>
    </w:p>
    <w:p w14:paraId="4FF0FE45" w14:textId="77777777" w:rsidR="002A7D13" w:rsidRPr="002D47C7" w:rsidRDefault="002D47C7" w:rsidP="002D47C7">
      <w:pPr>
        <w:spacing w:line="360" w:lineRule="auto"/>
        <w:ind w:firstLine="567"/>
        <w:contextualSpacing/>
        <w:jc w:val="right"/>
        <w:rPr>
          <w:i/>
        </w:rPr>
      </w:pPr>
      <w:r w:rsidRPr="002D47C7">
        <w:rPr>
          <w:b/>
          <w:i/>
        </w:rPr>
        <w:t xml:space="preserve"> г. Ртищево Саратовской области»</w:t>
      </w:r>
      <w:r w:rsidR="0094193C" w:rsidRPr="002D47C7">
        <w:rPr>
          <w:b/>
          <w:i/>
        </w:rPr>
        <w:t xml:space="preserve">          </w:t>
      </w:r>
      <w:r w:rsidR="0094193C" w:rsidRPr="002D47C7"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B578165" w14:textId="77777777" w:rsidR="00FB717B" w:rsidRDefault="002A7D13" w:rsidP="00F07192">
      <w:pPr>
        <w:spacing w:line="360" w:lineRule="auto"/>
        <w:ind w:firstLine="567"/>
        <w:contextualSpacing/>
        <w:jc w:val="both"/>
      </w:pPr>
      <w:r w:rsidRPr="00E2248D">
        <w:t>Любая война — это трагедия для народа</w:t>
      </w:r>
      <w:r w:rsidR="00AC7CE5" w:rsidRPr="00E2248D">
        <w:t>.</w:t>
      </w:r>
      <w:r w:rsidRPr="00E2248D">
        <w:t xml:space="preserve"> В</w:t>
      </w:r>
      <w:r w:rsidR="00AC7CE5" w:rsidRPr="00E2248D">
        <w:t xml:space="preserve">еликая </w:t>
      </w:r>
      <w:r w:rsidRPr="00E2248D">
        <w:t>О</w:t>
      </w:r>
      <w:r w:rsidR="00AC7CE5" w:rsidRPr="00E2248D">
        <w:t>течественная война</w:t>
      </w:r>
      <w:r w:rsidRPr="00E2248D">
        <w:t xml:space="preserve"> унесла 27 млн. жизней советских граждан, нанесла непоправимый ущерб экономике и государству</w:t>
      </w:r>
      <w:r w:rsidR="00FB717B" w:rsidRPr="00FB717B">
        <w:t xml:space="preserve"> </w:t>
      </w:r>
      <w:r w:rsidR="00FB717B" w:rsidRPr="00E2248D">
        <w:t>в целом</w:t>
      </w:r>
      <w:r w:rsidRPr="00E2248D">
        <w:t>. Нет в нашей стране ни одной семьи, где бы не оплакивали горечь потерь и гибель ближайш</w:t>
      </w:r>
      <w:r w:rsidR="00AC7CE5" w:rsidRPr="00E2248D">
        <w:t xml:space="preserve">их родственников. </w:t>
      </w:r>
    </w:p>
    <w:p w14:paraId="170BE1DA" w14:textId="55D6E047" w:rsidR="00FB717B" w:rsidRDefault="00FB717B" w:rsidP="00F07192">
      <w:pPr>
        <w:spacing w:line="360" w:lineRule="auto"/>
        <w:ind w:firstLine="567"/>
        <w:contextualSpacing/>
        <w:jc w:val="both"/>
        <w:rPr>
          <w:rFonts w:ascii="PT Astra Serif" w:hAnsi="PT Astra Serif"/>
        </w:rPr>
      </w:pPr>
      <w:r w:rsidRPr="00E2248D">
        <w:rPr>
          <w:rFonts w:ascii="PT Astra Serif" w:hAnsi="PT Astra Serif"/>
        </w:rPr>
        <w:t xml:space="preserve">Сегодня, в условиях современного общества, острого противоборства, организованного идеологами коллективного Запада во всех сферах </w:t>
      </w:r>
      <w:proofErr w:type="gramStart"/>
      <w:r w:rsidRPr="00E2248D">
        <w:rPr>
          <w:rFonts w:ascii="PT Astra Serif" w:hAnsi="PT Astra Serif"/>
        </w:rPr>
        <w:t>жизни,  предпринимаются</w:t>
      </w:r>
      <w:proofErr w:type="gramEnd"/>
      <w:r w:rsidRPr="00E2248D">
        <w:rPr>
          <w:rFonts w:ascii="PT Astra Serif" w:hAnsi="PT Astra Serif"/>
        </w:rPr>
        <w:t xml:space="preserve"> попытки исказить историю, умалить роль СССР во Второй мировой войне, а также стереть из памяти россиян великое и героическое прошлое</w:t>
      </w:r>
      <w:r>
        <w:rPr>
          <w:rFonts w:ascii="PT Astra Serif" w:hAnsi="PT Astra Serif"/>
        </w:rPr>
        <w:t>.</w:t>
      </w:r>
    </w:p>
    <w:p w14:paraId="3DE419E0" w14:textId="77777777" w:rsidR="00F07192" w:rsidRDefault="00F07192" w:rsidP="00F07192">
      <w:pPr>
        <w:spacing w:line="360" w:lineRule="auto"/>
        <w:ind w:firstLine="567"/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 уходом ветеранов существует риск потери достоверной информации о происходящих событиях на фронтах Великой Отечественной войны.</w:t>
      </w:r>
    </w:p>
    <w:p w14:paraId="72C16A42" w14:textId="77777777" w:rsidR="006C4EF0" w:rsidRPr="00E2248D" w:rsidRDefault="006C4EF0" w:rsidP="002A7D13">
      <w:pPr>
        <w:spacing w:line="360" w:lineRule="auto"/>
        <w:ind w:firstLine="567"/>
        <w:contextualSpacing/>
        <w:jc w:val="both"/>
        <w:rPr>
          <w:rFonts w:ascii="PT Astra Serif" w:hAnsi="PT Astra Serif"/>
        </w:rPr>
      </w:pPr>
      <w:r w:rsidRPr="00E2248D">
        <w:rPr>
          <w:rFonts w:ascii="PT Astra Serif" w:hAnsi="PT Astra Serif"/>
        </w:rPr>
        <w:t xml:space="preserve">К сожалению работа по разоблачению </w:t>
      </w:r>
      <w:proofErr w:type="spellStart"/>
      <w:proofErr w:type="gramStart"/>
      <w:r w:rsidRPr="00E2248D">
        <w:rPr>
          <w:rFonts w:ascii="PT Astra Serif" w:hAnsi="PT Astra Serif"/>
        </w:rPr>
        <w:t>фейков</w:t>
      </w:r>
      <w:proofErr w:type="spellEnd"/>
      <w:r w:rsidRPr="00E2248D">
        <w:rPr>
          <w:rFonts w:ascii="PT Astra Serif" w:hAnsi="PT Astra Serif"/>
        </w:rPr>
        <w:t xml:space="preserve">  у</w:t>
      </w:r>
      <w:proofErr w:type="gramEnd"/>
      <w:r w:rsidRPr="00E2248D">
        <w:rPr>
          <w:rFonts w:ascii="PT Astra Serif" w:hAnsi="PT Astra Serif"/>
        </w:rPr>
        <w:t xml:space="preserve"> нас идет «стихийно», без четкой организации.  Для этого необходимо шире использовать современные возможности и средства.</w:t>
      </w:r>
    </w:p>
    <w:p w14:paraId="0116558D" w14:textId="41D3BC03" w:rsidR="00AC7CE5" w:rsidRDefault="00AC7CE5" w:rsidP="00AC7CE5">
      <w:pPr>
        <w:spacing w:line="360" w:lineRule="auto"/>
        <w:ind w:firstLine="567"/>
        <w:contextualSpacing/>
        <w:jc w:val="both"/>
        <w:rPr>
          <w:shd w:val="clear" w:color="auto" w:fill="FFFFFF"/>
        </w:rPr>
      </w:pPr>
      <w:r w:rsidRPr="00E2248D">
        <w:rPr>
          <w:shd w:val="clear" w:color="auto" w:fill="FFFFFF"/>
        </w:rPr>
        <w:t xml:space="preserve">В условиях </w:t>
      </w:r>
      <w:proofErr w:type="spellStart"/>
      <w:r w:rsidRPr="00E2248D">
        <w:rPr>
          <w:shd w:val="clear" w:color="auto" w:fill="FFFFFF"/>
        </w:rPr>
        <w:t>цифровизации</w:t>
      </w:r>
      <w:proofErr w:type="spellEnd"/>
      <w:r w:rsidRPr="00E2248D">
        <w:rPr>
          <w:shd w:val="clear" w:color="auto" w:fill="FFFFFF"/>
        </w:rPr>
        <w:t xml:space="preserve"> общества социальные сети становятся одним из наиболее эффективных инструментов распространения информации, особенно среди молодого поколения, открывая новые возможности по сохранению исторической памяти, превращая традиционные архивы и семейные альбомы в интерактивные мультимедийные пространства.</w:t>
      </w:r>
    </w:p>
    <w:p w14:paraId="50DCA12B" w14:textId="4AC7A337" w:rsidR="00914F58" w:rsidRDefault="00914F58" w:rsidP="00AC7CE5">
      <w:pPr>
        <w:spacing w:line="360" w:lineRule="auto"/>
        <w:ind w:firstLine="567"/>
        <w:contextualSpacing/>
        <w:jc w:val="both"/>
        <w:rPr>
          <w:rFonts w:ascii="Yandex Sans Text" w:hAnsi="Yandex Sans Text"/>
          <w:color w:val="000000"/>
          <w:shd w:val="clear" w:color="auto" w:fill="FFFFFF"/>
        </w:rPr>
      </w:pPr>
      <w:r>
        <w:rPr>
          <w:rFonts w:ascii="Yandex Sans Text" w:hAnsi="Yandex Sans Text"/>
          <w:color w:val="000000"/>
          <w:shd w:val="clear" w:color="auto" w:fill="FFFFFF"/>
        </w:rPr>
        <w:t>В целях сохранения исторической памяти в год 80-летия Победы в Великой Отечественной войне муниципальное общеобразовательное учреждение «Средняя общеобразовательная школа № 2 города Ртищево Саратовской области» инициировало реализацию двух проектов.</w:t>
      </w:r>
    </w:p>
    <w:p w14:paraId="3B1FC923" w14:textId="23B3057B" w:rsidR="00FB717B" w:rsidRPr="00FB717B" w:rsidRDefault="00914F58" w:rsidP="00914F5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FB717B">
        <w:rPr>
          <w:color w:val="000000"/>
          <w:sz w:val="28"/>
          <w:szCs w:val="28"/>
        </w:rPr>
        <w:t xml:space="preserve">Первый проект под названием «Пока живёт в народе память, врагу не победить его!» представляет собой интерактивный информационный стенд, </w:t>
      </w:r>
      <w:r w:rsidRPr="00FB717B">
        <w:rPr>
          <w:color w:val="000000"/>
          <w:sz w:val="28"/>
          <w:szCs w:val="28"/>
        </w:rPr>
        <w:lastRenderedPageBreak/>
        <w:t xml:space="preserve">содержащий видеоматериалы (доступные по QR-коду) о памятниках города Ртищево, посвящённых событиям Великой Отечественной войны и участникам боевых действий. Каждый памятник сопровождается точной </w:t>
      </w:r>
      <w:proofErr w:type="spellStart"/>
      <w:r w:rsidRPr="00FB717B">
        <w:rPr>
          <w:color w:val="000000"/>
          <w:sz w:val="28"/>
          <w:szCs w:val="28"/>
        </w:rPr>
        <w:t>геолокацией</w:t>
      </w:r>
      <w:proofErr w:type="spellEnd"/>
      <w:r w:rsidRPr="00FB717B">
        <w:rPr>
          <w:color w:val="000000"/>
          <w:sz w:val="28"/>
          <w:szCs w:val="28"/>
        </w:rPr>
        <w:t xml:space="preserve"> на карте города, а также подробной информацией об истории его создания, значении и связанных с ним событиях.</w:t>
      </w:r>
      <w:r w:rsidR="00883781" w:rsidRPr="00FB717B">
        <w:rPr>
          <w:color w:val="000000"/>
          <w:sz w:val="28"/>
          <w:szCs w:val="28"/>
        </w:rPr>
        <w:t xml:space="preserve"> </w:t>
      </w:r>
    </w:p>
    <w:p w14:paraId="4D7412D7" w14:textId="576D188D" w:rsidR="00914F58" w:rsidRPr="00FB717B" w:rsidRDefault="00914F58" w:rsidP="00914F5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FB717B">
        <w:rPr>
          <w:color w:val="000000"/>
          <w:sz w:val="28"/>
          <w:szCs w:val="28"/>
        </w:rPr>
        <w:t>Стенд, установленный в музейной комнате, был торжественно открыт. В настоящее время здесь регулярно проводятся мероприятия, направленные на ознакомление школьников с историей города Ртищево и его вкладом в победу в Великой Отечественной войне. Дополнительно, баннер с аналогичной информацией был размещён возле краеведческого музея города Ртищево.</w:t>
      </w:r>
    </w:p>
    <w:p w14:paraId="790394C0" w14:textId="2B2CDF60" w:rsidR="0060733A" w:rsidRPr="00E2248D" w:rsidRDefault="0060733A" w:rsidP="0060733A">
      <w:pPr>
        <w:spacing w:line="360" w:lineRule="auto"/>
        <w:ind w:firstLine="567"/>
        <w:contextualSpacing/>
        <w:jc w:val="both"/>
        <w:rPr>
          <w:rFonts w:ascii="PT Astra Serif" w:hAnsi="PT Astra Serif"/>
        </w:rPr>
      </w:pPr>
      <w:r w:rsidRPr="00E2248D">
        <w:rPr>
          <w:rFonts w:ascii="PT Astra Serif" w:hAnsi="PT Astra Serif"/>
        </w:rPr>
        <w:t xml:space="preserve">Концепция </w:t>
      </w:r>
      <w:r w:rsidR="00FB717B">
        <w:rPr>
          <w:rFonts w:ascii="PT Astra Serif" w:hAnsi="PT Astra Serif"/>
        </w:rPr>
        <w:t xml:space="preserve">второго </w:t>
      </w:r>
      <w:r w:rsidRPr="00E2248D">
        <w:rPr>
          <w:rFonts w:ascii="PT Astra Serif" w:hAnsi="PT Astra Serif"/>
        </w:rPr>
        <w:t>проекта</w:t>
      </w:r>
      <w:r w:rsidR="00FB717B">
        <w:rPr>
          <w:rFonts w:ascii="PT Astra Serif" w:hAnsi="PT Astra Serif"/>
        </w:rPr>
        <w:t xml:space="preserve">, который называется «Память сильнее времени» </w:t>
      </w:r>
      <w:r w:rsidRPr="00E2248D">
        <w:rPr>
          <w:rFonts w:ascii="PT Astra Serif" w:hAnsi="PT Astra Serif"/>
        </w:rPr>
        <w:t>направлена на создание уникального информационного сообщества социальной сети в</w:t>
      </w:r>
      <w:r w:rsidRPr="00E2248D">
        <w:t xml:space="preserve"> </w:t>
      </w:r>
      <w:proofErr w:type="spellStart"/>
      <w:r w:rsidRPr="00E2248D">
        <w:t>ВКонтакте</w:t>
      </w:r>
      <w:proofErr w:type="spellEnd"/>
      <w:r w:rsidRPr="00E2248D">
        <w:rPr>
          <w:rFonts w:ascii="PT Astra Serif" w:hAnsi="PT Astra Serif"/>
        </w:rPr>
        <w:t xml:space="preserve">, целью которого является сохранение исторической памяти о Великой Отечественной войне в </w:t>
      </w:r>
      <w:proofErr w:type="spellStart"/>
      <w:r w:rsidRPr="00E2248D">
        <w:rPr>
          <w:rFonts w:ascii="PT Astra Serif" w:hAnsi="PT Astra Serif"/>
        </w:rPr>
        <w:t>Ртищевском</w:t>
      </w:r>
      <w:proofErr w:type="spellEnd"/>
      <w:r w:rsidRPr="00E2248D">
        <w:rPr>
          <w:rFonts w:ascii="PT Astra Serif" w:hAnsi="PT Astra Serif"/>
        </w:rPr>
        <w:t xml:space="preserve"> районе.</w:t>
      </w:r>
    </w:p>
    <w:p w14:paraId="7708D3D4" w14:textId="77777777" w:rsidR="003F4BB8" w:rsidRDefault="0060733A" w:rsidP="0060733A">
      <w:pPr>
        <w:pStyle w:val="a4"/>
        <w:spacing w:after="0" w:line="36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0027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сообществе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200279">
        <w:rPr>
          <w:rFonts w:ascii="Times New Roman" w:eastAsiaTheme="minorHAnsi" w:hAnsi="Times New Roman" w:cs="Times New Roman"/>
          <w:sz w:val="28"/>
          <w:szCs w:val="28"/>
          <w:lang w:eastAsia="en-US"/>
        </w:rPr>
        <w:t>Память сильнее времени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20027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успешно функционирует комплекс интерактивных инструментов, обеспечивающих активное взаимодействие с аудиторией. Работает интерактивный </w:t>
      </w:r>
      <w:proofErr w:type="spellStart"/>
      <w:r w:rsidRPr="00200279">
        <w:rPr>
          <w:rFonts w:ascii="Times New Roman" w:eastAsiaTheme="minorHAnsi" w:hAnsi="Times New Roman" w:cs="Times New Roman"/>
          <w:sz w:val="28"/>
          <w:szCs w:val="28"/>
          <w:lang w:eastAsia="en-US"/>
        </w:rPr>
        <w:t>виджет</w:t>
      </w:r>
      <w:proofErr w:type="spellEnd"/>
      <w:r w:rsidRPr="0020027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приветствия новых подписчиков с автоматической рассылкой информации о ключевых разделах сообщества. </w:t>
      </w:r>
    </w:p>
    <w:p w14:paraId="196E7101" w14:textId="769F7D89" w:rsidR="0060733A" w:rsidRDefault="0060733A" w:rsidP="0060733A">
      <w:pPr>
        <w:pStyle w:val="a4"/>
        <w:spacing w:after="0" w:line="36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00279">
        <w:rPr>
          <w:rFonts w:ascii="Times New Roman" w:eastAsiaTheme="minorHAnsi" w:hAnsi="Times New Roman" w:cs="Times New Roman"/>
          <w:sz w:val="28"/>
          <w:szCs w:val="28"/>
          <w:lang w:eastAsia="en-US"/>
        </w:rPr>
        <w:t>Активно используется система онлайн-анкет для сбора исторических сведений от жителей города, что позволяет пос</w:t>
      </w:r>
      <w:r w:rsidR="006354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тоянно пополнять базу данных, а </w:t>
      </w:r>
      <w:r w:rsidR="00B72875">
        <w:rPr>
          <w:rFonts w:ascii="Times New Roman" w:eastAsiaTheme="minorHAnsi" w:hAnsi="Times New Roman" w:cs="Times New Roman"/>
          <w:sz w:val="28"/>
          <w:szCs w:val="28"/>
          <w:lang w:eastAsia="en-US"/>
        </w:rPr>
        <w:t>её</w:t>
      </w:r>
      <w:r w:rsidRPr="0020027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интерактивные элементы интегрированы в единую систему и способствуют эффективному сохранению и популяризации исторической памяти </w:t>
      </w:r>
      <w:proofErr w:type="gramStart"/>
      <w:r w:rsidRPr="00200279">
        <w:rPr>
          <w:rFonts w:ascii="Times New Roman" w:eastAsiaTheme="minorHAnsi" w:hAnsi="Times New Roman" w:cs="Times New Roman"/>
          <w:sz w:val="28"/>
          <w:szCs w:val="28"/>
          <w:lang w:eastAsia="en-US"/>
        </w:rPr>
        <w:t>о военном прошлом города</w:t>
      </w:r>
      <w:proofErr w:type="gramEnd"/>
      <w:r w:rsidRPr="0020027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Ртищево.</w:t>
      </w:r>
    </w:p>
    <w:p w14:paraId="18689C65" w14:textId="77777777" w:rsidR="00BD4C84" w:rsidRDefault="009E6B12" w:rsidP="0060733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279">
        <w:rPr>
          <w:rFonts w:ascii="Times New Roman" w:hAnsi="Times New Roman" w:cs="Times New Roman"/>
          <w:sz w:val="28"/>
          <w:szCs w:val="28"/>
        </w:rPr>
        <w:t xml:space="preserve">В сообществе </w:t>
      </w:r>
      <w:r>
        <w:rPr>
          <w:rFonts w:ascii="Times New Roman" w:hAnsi="Times New Roman" w:cs="Times New Roman"/>
          <w:sz w:val="28"/>
          <w:szCs w:val="28"/>
        </w:rPr>
        <w:t xml:space="preserve">сформирована </w:t>
      </w:r>
      <w:r w:rsidRPr="00200279">
        <w:rPr>
          <w:rFonts w:ascii="Times New Roman" w:hAnsi="Times New Roman" w:cs="Times New Roman"/>
          <w:sz w:val="28"/>
          <w:szCs w:val="28"/>
        </w:rPr>
        <w:t>и регулярно пополняется историческая хроника города Ртищево времен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111D9">
        <w:rPr>
          <w:rFonts w:ascii="Times New Roman" w:hAnsi="Times New Roman" w:cs="Times New Roman"/>
          <w:sz w:val="28"/>
          <w:szCs w:val="28"/>
        </w:rPr>
        <w:t xml:space="preserve">функционирует исследовательский блок, </w:t>
      </w:r>
      <w:r w:rsidR="009111D9" w:rsidRPr="005D781A">
        <w:rPr>
          <w:rFonts w:ascii="Times New Roman" w:hAnsi="Times New Roman" w:cs="Times New Roman"/>
          <w:sz w:val="28"/>
          <w:szCs w:val="28"/>
        </w:rPr>
        <w:t xml:space="preserve">реализуется методическая библиотека, сформированная в том числе благодаря масштабной акции среди </w:t>
      </w:r>
      <w:r w:rsidR="009111D9" w:rsidRPr="005D781A">
        <w:rPr>
          <w:rFonts w:ascii="Times New Roman" w:hAnsi="Times New Roman" w:cs="Times New Roman"/>
          <w:sz w:val="28"/>
          <w:szCs w:val="28"/>
        </w:rPr>
        <w:lastRenderedPageBreak/>
        <w:t>педагогов города</w:t>
      </w:r>
      <w:r w:rsidR="009111D9">
        <w:rPr>
          <w:rFonts w:ascii="Times New Roman" w:hAnsi="Times New Roman" w:cs="Times New Roman"/>
          <w:sz w:val="28"/>
          <w:szCs w:val="28"/>
        </w:rPr>
        <w:t>, формируется виртуальная галерея, включающая рисунки, посвященные</w:t>
      </w:r>
      <w:r w:rsidR="009111D9" w:rsidRPr="005D781A">
        <w:rPr>
          <w:rFonts w:ascii="Times New Roman" w:hAnsi="Times New Roman" w:cs="Times New Roman"/>
          <w:sz w:val="28"/>
          <w:szCs w:val="28"/>
        </w:rPr>
        <w:t xml:space="preserve"> военной истории родного края.</w:t>
      </w:r>
      <w:r w:rsidR="009111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F1F287" w14:textId="12D176C9" w:rsidR="00FB717B" w:rsidRDefault="009111D9" w:rsidP="0060733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</w:t>
      </w:r>
      <w:r w:rsidR="009E6B12" w:rsidRPr="00200279">
        <w:rPr>
          <w:rFonts w:ascii="Times New Roman" w:hAnsi="Times New Roman" w:cs="Times New Roman"/>
          <w:sz w:val="28"/>
          <w:szCs w:val="28"/>
        </w:rPr>
        <w:t>аздел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E6B12" w:rsidRPr="00200279">
        <w:rPr>
          <w:rFonts w:ascii="Times New Roman" w:hAnsi="Times New Roman" w:cs="Times New Roman"/>
          <w:sz w:val="28"/>
          <w:szCs w:val="28"/>
        </w:rPr>
        <w:t xml:space="preserve"> </w:t>
      </w:r>
      <w:r w:rsidR="009E6B12">
        <w:rPr>
          <w:rFonts w:ascii="Times New Roman" w:hAnsi="Times New Roman" w:cs="Times New Roman"/>
          <w:sz w:val="28"/>
          <w:szCs w:val="28"/>
        </w:rPr>
        <w:t>«</w:t>
      </w:r>
      <w:r w:rsidR="009E6B12" w:rsidRPr="00200279">
        <w:rPr>
          <w:rFonts w:ascii="Times New Roman" w:hAnsi="Times New Roman" w:cs="Times New Roman"/>
          <w:sz w:val="28"/>
          <w:szCs w:val="28"/>
        </w:rPr>
        <w:t>Бессмертный полк</w:t>
      </w:r>
      <w:r w:rsidR="009E6B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создана онлайн-галерея с фотографиями </w:t>
      </w:r>
      <w:r w:rsidR="006110A2">
        <w:rPr>
          <w:rFonts w:ascii="Times New Roman" w:hAnsi="Times New Roman" w:cs="Times New Roman"/>
          <w:sz w:val="28"/>
          <w:szCs w:val="28"/>
        </w:rPr>
        <w:t xml:space="preserve">земляков – </w:t>
      </w:r>
      <w:r>
        <w:rPr>
          <w:rFonts w:ascii="Times New Roman" w:hAnsi="Times New Roman" w:cs="Times New Roman"/>
          <w:sz w:val="28"/>
          <w:szCs w:val="28"/>
        </w:rPr>
        <w:t>фронтовиков, тружеников тыла</w:t>
      </w:r>
      <w:r w:rsidR="006110A2">
        <w:rPr>
          <w:rFonts w:ascii="Times New Roman" w:hAnsi="Times New Roman" w:cs="Times New Roman"/>
          <w:sz w:val="28"/>
          <w:szCs w:val="28"/>
        </w:rPr>
        <w:t xml:space="preserve"> </w:t>
      </w:r>
      <w:r w:rsidR="009E6B12" w:rsidRPr="00200279">
        <w:rPr>
          <w:rFonts w:ascii="Times New Roman" w:hAnsi="Times New Roman" w:cs="Times New Roman"/>
          <w:sz w:val="28"/>
          <w:szCs w:val="28"/>
        </w:rPr>
        <w:t>Великой Отечественной войны</w:t>
      </w:r>
      <w:r w:rsidR="006110A2">
        <w:rPr>
          <w:rFonts w:ascii="Times New Roman" w:hAnsi="Times New Roman" w:cs="Times New Roman"/>
          <w:sz w:val="28"/>
          <w:szCs w:val="28"/>
        </w:rPr>
        <w:t>.</w:t>
      </w:r>
    </w:p>
    <w:p w14:paraId="3AA86382" w14:textId="77777777" w:rsidR="00BD4C84" w:rsidRDefault="007C78A9" w:rsidP="007C78A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78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Реализация проекта «Память сильнее времени» позволила создать устойчивое сообщество, объединяющее детей, педагогов, родителей и ветеранов, вокруг идеи сохранения исторической памяти. </w:t>
      </w:r>
    </w:p>
    <w:p w14:paraId="28F2039B" w14:textId="26CFFCC7" w:rsidR="0060733A" w:rsidRDefault="007C78A9" w:rsidP="007C78A9">
      <w:pPr>
        <w:pStyle w:val="a4"/>
        <w:spacing w:after="0" w:line="360" w:lineRule="auto"/>
        <w:ind w:left="0" w:firstLine="709"/>
        <w:jc w:val="both"/>
        <w:rPr>
          <w:rFonts w:ascii="Yandex Sans Text" w:hAnsi="Yandex Sans Text"/>
          <w:color w:val="000000"/>
        </w:rPr>
      </w:pPr>
      <w:r w:rsidRPr="007C78A9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 акции конкурса рисунков и формирование методической библиотеки стали ключевыми инструментами для развития проекта, обеспечив его масштабность, вовлеченность участников и образовательный эффект.</w:t>
      </w:r>
    </w:p>
    <w:p w14:paraId="67810DA0" w14:textId="54181FB6" w:rsidR="00783F67" w:rsidRDefault="00783F67" w:rsidP="00783F6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783F67">
        <w:rPr>
          <w:color w:val="000000"/>
          <w:sz w:val="28"/>
          <w:szCs w:val="28"/>
        </w:rPr>
        <w:t>Создание информационной базы данных, предназначенной для сбора, хранения и расп</w:t>
      </w:r>
      <w:r>
        <w:rPr>
          <w:color w:val="000000"/>
          <w:sz w:val="28"/>
          <w:szCs w:val="28"/>
        </w:rPr>
        <w:t>ространения материалов о военном прошлом</w:t>
      </w:r>
      <w:r w:rsidRPr="00783F67">
        <w:rPr>
          <w:color w:val="000000"/>
          <w:sz w:val="28"/>
          <w:szCs w:val="28"/>
        </w:rPr>
        <w:t xml:space="preserve"> нашего региона, будет способствовать формированию надежного архива собранной информации. Сформированное информационное сообщество обеспечит возможность </w:t>
      </w:r>
      <w:r>
        <w:rPr>
          <w:color w:val="000000"/>
          <w:sz w:val="28"/>
          <w:szCs w:val="28"/>
        </w:rPr>
        <w:t xml:space="preserve">быстрого </w:t>
      </w:r>
      <w:r w:rsidRPr="00783F67">
        <w:rPr>
          <w:color w:val="000000"/>
          <w:sz w:val="28"/>
          <w:szCs w:val="28"/>
        </w:rPr>
        <w:t>доступа к необходимым материалам,</w:t>
      </w:r>
      <w:r w:rsidR="009708F1">
        <w:rPr>
          <w:color w:val="000000"/>
          <w:sz w:val="28"/>
          <w:szCs w:val="28"/>
        </w:rPr>
        <w:t xml:space="preserve"> обмена </w:t>
      </w:r>
      <w:proofErr w:type="gramStart"/>
      <w:r w:rsidR="009708F1">
        <w:rPr>
          <w:color w:val="000000"/>
          <w:sz w:val="28"/>
          <w:szCs w:val="28"/>
        </w:rPr>
        <w:t>знаниями  и</w:t>
      </w:r>
      <w:proofErr w:type="gramEnd"/>
      <w:r w:rsidR="009708F1">
        <w:rPr>
          <w:color w:val="000000"/>
          <w:sz w:val="28"/>
          <w:szCs w:val="28"/>
        </w:rPr>
        <w:t xml:space="preserve"> </w:t>
      </w:r>
      <w:r w:rsidRPr="00783F67">
        <w:rPr>
          <w:color w:val="000000"/>
          <w:sz w:val="28"/>
          <w:szCs w:val="28"/>
        </w:rPr>
        <w:t>участия в процессе сохранения исторической памяти для всех заинтересованных лиц.</w:t>
      </w:r>
    </w:p>
    <w:p w14:paraId="5CF4956E" w14:textId="77777777" w:rsidR="00783F67" w:rsidRPr="00783F67" w:rsidRDefault="00783F67" w:rsidP="00783F67">
      <w:pPr>
        <w:pStyle w:val="a3"/>
        <w:shd w:val="clear" w:color="auto" w:fill="FFFFFF"/>
        <w:spacing w:before="24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783F67">
        <w:rPr>
          <w:color w:val="000000"/>
          <w:sz w:val="28"/>
          <w:szCs w:val="28"/>
        </w:rPr>
        <w:t xml:space="preserve">Эффективная реализация проекта </w:t>
      </w:r>
      <w:r>
        <w:rPr>
          <w:color w:val="000000"/>
          <w:sz w:val="28"/>
          <w:szCs w:val="28"/>
        </w:rPr>
        <w:t xml:space="preserve">позволит не </w:t>
      </w:r>
      <w:r w:rsidRPr="00783F67">
        <w:rPr>
          <w:color w:val="000000"/>
          <w:sz w:val="28"/>
          <w:szCs w:val="28"/>
        </w:rPr>
        <w:t>только закрепить память о героических событиях, связанных с историей нашего района, но и заложит основу для дальнейшего развития патриотического движения. Это также будет способствовать вовлечению молодежи в научно-исследовательскую деятельность и формированию у молодого поколения чувства гордости за свою родину и ее жителей.</w:t>
      </w:r>
    </w:p>
    <w:p w14:paraId="2E1582CA" w14:textId="77777777" w:rsidR="00783F67" w:rsidRDefault="00783F67" w:rsidP="00783F67">
      <w:pPr>
        <w:spacing w:line="360" w:lineRule="auto"/>
        <w:ind w:firstLine="567"/>
        <w:contextualSpacing/>
        <w:jc w:val="both"/>
        <w:rPr>
          <w:rFonts w:ascii="PT Astra Serif" w:hAnsi="PT Astra Serif"/>
        </w:rPr>
      </w:pPr>
    </w:p>
    <w:p w14:paraId="0A475375" w14:textId="77777777" w:rsidR="00783F67" w:rsidRDefault="00783F67" w:rsidP="00783F67">
      <w:pPr>
        <w:spacing w:line="360" w:lineRule="auto"/>
        <w:ind w:firstLine="567"/>
        <w:contextualSpacing/>
        <w:jc w:val="both"/>
        <w:rPr>
          <w:rFonts w:ascii="PT Astra Serif" w:hAnsi="PT Astra Serif"/>
        </w:rPr>
      </w:pPr>
    </w:p>
    <w:p w14:paraId="6D595B56" w14:textId="77777777" w:rsidR="00783F67" w:rsidRDefault="00783F67" w:rsidP="00783F67">
      <w:pPr>
        <w:spacing w:line="360" w:lineRule="auto"/>
        <w:ind w:firstLine="567"/>
        <w:contextualSpacing/>
        <w:jc w:val="both"/>
        <w:rPr>
          <w:rFonts w:ascii="PT Astra Serif" w:hAnsi="PT Astra Serif"/>
        </w:rPr>
      </w:pPr>
    </w:p>
    <w:p w14:paraId="1811D60D" w14:textId="77777777" w:rsidR="00783F67" w:rsidRDefault="00783F67" w:rsidP="00783F67">
      <w:pPr>
        <w:spacing w:line="360" w:lineRule="auto"/>
        <w:ind w:firstLine="567"/>
        <w:contextualSpacing/>
        <w:jc w:val="both"/>
        <w:rPr>
          <w:rFonts w:ascii="PT Astra Serif" w:hAnsi="PT Astra Serif"/>
        </w:rPr>
      </w:pPr>
    </w:p>
    <w:p w14:paraId="56B94DD2" w14:textId="0E88A61C" w:rsidR="00E7734A" w:rsidRPr="00E2248D" w:rsidRDefault="00E7734A">
      <w:bookmarkStart w:id="0" w:name="_GoBack"/>
      <w:bookmarkEnd w:id="0"/>
    </w:p>
    <w:sectPr w:rsidR="00E7734A" w:rsidRPr="00E2248D" w:rsidSect="00DC4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1796"/>
    <w:rsid w:val="00006C0A"/>
    <w:rsid w:val="00012942"/>
    <w:rsid w:val="00231796"/>
    <w:rsid w:val="002A7D13"/>
    <w:rsid w:val="002D47C7"/>
    <w:rsid w:val="003C7466"/>
    <w:rsid w:val="003E363A"/>
    <w:rsid w:val="003F39AE"/>
    <w:rsid w:val="003F4BB8"/>
    <w:rsid w:val="00422A07"/>
    <w:rsid w:val="00500633"/>
    <w:rsid w:val="0060733A"/>
    <w:rsid w:val="006110A2"/>
    <w:rsid w:val="0063541D"/>
    <w:rsid w:val="00645439"/>
    <w:rsid w:val="006973C4"/>
    <w:rsid w:val="006C4EF0"/>
    <w:rsid w:val="00783F67"/>
    <w:rsid w:val="007C78A9"/>
    <w:rsid w:val="00822A6A"/>
    <w:rsid w:val="00830047"/>
    <w:rsid w:val="00850CC8"/>
    <w:rsid w:val="00883781"/>
    <w:rsid w:val="008D16A9"/>
    <w:rsid w:val="009111D9"/>
    <w:rsid w:val="00914F58"/>
    <w:rsid w:val="0094193C"/>
    <w:rsid w:val="009708F1"/>
    <w:rsid w:val="009E6B12"/>
    <w:rsid w:val="00AC7CE5"/>
    <w:rsid w:val="00B47720"/>
    <w:rsid w:val="00B72875"/>
    <w:rsid w:val="00BD4C84"/>
    <w:rsid w:val="00D26F59"/>
    <w:rsid w:val="00D66F10"/>
    <w:rsid w:val="00DC46EE"/>
    <w:rsid w:val="00E2248D"/>
    <w:rsid w:val="00E35453"/>
    <w:rsid w:val="00E7734A"/>
    <w:rsid w:val="00EB0C88"/>
    <w:rsid w:val="00F07192"/>
    <w:rsid w:val="00FB717B"/>
    <w:rsid w:val="00FC6834"/>
    <w:rsid w:val="00FD07F2"/>
    <w:rsid w:val="00FF65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E02A8"/>
  <w15:docId w15:val="{E825F1C5-4216-4114-90E2-3A3C50956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F5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733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5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19</cp:revision>
  <cp:lastPrinted>2025-04-11T08:22:00Z</cp:lastPrinted>
  <dcterms:created xsi:type="dcterms:W3CDTF">2025-03-27T12:07:00Z</dcterms:created>
  <dcterms:modified xsi:type="dcterms:W3CDTF">2026-08-19T13:25:00Z</dcterms:modified>
</cp:coreProperties>
</file>