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 МАСТЕР-КЛАССА</w:t>
      </w:r>
    </w:p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«Каравай Единства: Рецепт </w:t>
      </w:r>
      <w:r w:rsidR="004D345B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успешного урока</w:t>
      </w: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(Интеграция образа и методики)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Хозяйка (учитель в фартуке)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Время: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15–17 минут</w:t>
      </w:r>
    </w:p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ЧАСТЬ 1. ВХОД В ОБРАЗ И СОЗДАНИЕ ИНТРИГИ (2 минуты)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«Создание эмоционального настроя»)</w:t>
      </w:r>
      <w:proofErr w:type="gramEnd"/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выходит в фартуке, в руках </w:t>
      </w:r>
      <w:r w:rsidR="00AC2780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картинка каравая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Звучит тихая музыка.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Здравствуйте, дорогие гости! На Руси дорогих гостей всегда встречали хлебом-солью. Посмотрите, какой у меня каравай — пышный, румяный! </w:t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(Показывает залу)</w:t>
      </w:r>
    </w:p>
    <w:p w:rsidR="00AC2780" w:rsidRPr="00A54974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Но сегодня я пришла к вам не просто так. У меня есть секретный рецепт. </w:t>
      </w:r>
    </w:p>
    <w:p w:rsidR="00AC2780" w:rsidRPr="00A54974" w:rsidRDefault="00AC2780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A5497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Но</w:t>
      </w:r>
      <w:r w:rsidRPr="00A5497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я пришла не одна. Со мной — </w:t>
      </w:r>
      <w:r w:rsidRPr="00A5497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вы</w:t>
      </w:r>
      <w:r w:rsidRPr="00A5497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мои коллеги, все мы</w:t>
      </w:r>
      <w:r w:rsidRPr="00A5497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 Потому что настоящий каравай, настоящий урок, настоящую страну мы создаём </w:t>
      </w:r>
      <w:r w:rsidRPr="00A5497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вместе</w:t>
      </w:r>
      <w:r w:rsidRPr="00A5497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:rsidR="00AC2780" w:rsidRPr="00A54974" w:rsidRDefault="00AC2780" w:rsidP="00AC2780">
      <w:pPr>
        <w:pStyle w:val="ds-markdown-paragraph"/>
        <w:shd w:val="clear" w:color="auto" w:fill="FFFFFF"/>
        <w:rPr>
          <w:color w:val="0F1115"/>
          <w:sz w:val="28"/>
          <w:szCs w:val="28"/>
        </w:rPr>
      </w:pPr>
      <w:r w:rsidRPr="00A54974">
        <w:rPr>
          <w:color w:val="0F1115"/>
          <w:sz w:val="28"/>
          <w:szCs w:val="28"/>
        </w:rPr>
        <w:t>В каждом каравае есть </w:t>
      </w:r>
      <w:r w:rsidRPr="00A54974">
        <w:rPr>
          <w:rStyle w:val="a3"/>
          <w:color w:val="0F1115"/>
          <w:sz w:val="28"/>
          <w:szCs w:val="28"/>
        </w:rPr>
        <w:t>изюминки</w:t>
      </w:r>
      <w:r w:rsidRPr="00A54974">
        <w:rPr>
          <w:color w:val="0F1115"/>
          <w:sz w:val="28"/>
          <w:szCs w:val="28"/>
        </w:rPr>
        <w:t> — то, что делает его особенным. В каждом из нас тоже есть своя изюминка — наше лучшее качество.</w:t>
      </w:r>
    </w:p>
    <w:p w:rsidR="00AC2780" w:rsidRPr="00A54974" w:rsidRDefault="00AC2780" w:rsidP="00AC2780">
      <w:pPr>
        <w:pStyle w:val="ds-markdown-paragraph"/>
        <w:shd w:val="clear" w:color="auto" w:fill="FFFFFF"/>
        <w:rPr>
          <w:color w:val="0F1115"/>
          <w:sz w:val="28"/>
          <w:szCs w:val="28"/>
        </w:rPr>
      </w:pPr>
      <w:r w:rsidRPr="00A54974">
        <w:rPr>
          <w:color w:val="0F1115"/>
          <w:sz w:val="28"/>
          <w:szCs w:val="28"/>
        </w:rPr>
        <w:t>У меня в руках мешочек с волшебными зёрнышками </w:t>
      </w:r>
      <w:r w:rsidRPr="00A54974">
        <w:rPr>
          <w:rStyle w:val="a4"/>
          <w:color w:val="0F1115"/>
          <w:sz w:val="28"/>
          <w:szCs w:val="28"/>
        </w:rPr>
        <w:t>(показывает красивый мешочек)</w:t>
      </w:r>
      <w:r w:rsidRPr="00A54974">
        <w:rPr>
          <w:color w:val="0F1115"/>
          <w:sz w:val="28"/>
          <w:szCs w:val="28"/>
        </w:rPr>
        <w:t xml:space="preserve">. Сейчас каждый из вас возьмёт </w:t>
      </w:r>
      <w:r w:rsidRPr="00A54974">
        <w:rPr>
          <w:color w:val="0F1115"/>
          <w:sz w:val="28"/>
          <w:szCs w:val="28"/>
        </w:rPr>
        <w:t>мешочек и</w:t>
      </w:r>
      <w:r w:rsidRPr="00A54974">
        <w:rPr>
          <w:color w:val="0F1115"/>
          <w:sz w:val="28"/>
          <w:szCs w:val="28"/>
        </w:rPr>
        <w:t xml:space="preserve"> назовёт своё имя и то качество, которое он больше всего в себе ценит.</w:t>
      </w:r>
    </w:p>
    <w:p w:rsidR="00AC2780" w:rsidRPr="00AC2780" w:rsidRDefault="00AC2780" w:rsidP="00AC27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Примеры ответов, которые можно стимулировать:</w:t>
      </w:r>
    </w:p>
    <w:p w:rsidR="00AC2780" w:rsidRPr="00AC2780" w:rsidRDefault="00AC2780" w:rsidP="00AC278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C27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«Елена, моё качество — терпение»</w:t>
      </w:r>
    </w:p>
    <w:p w:rsidR="00AC2780" w:rsidRPr="00AC2780" w:rsidRDefault="00AC2780" w:rsidP="00AC278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C27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«Дмитрий, моё качество — любознательность»</w:t>
      </w:r>
    </w:p>
    <w:p w:rsidR="00AC2780" w:rsidRPr="00AC2780" w:rsidRDefault="00AC2780" w:rsidP="00AC278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C27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«Светлана, моё качество — умение слышать»</w:t>
      </w:r>
    </w:p>
    <w:p w:rsidR="00AC2780" w:rsidRPr="00A54974" w:rsidRDefault="00AC2780" w:rsidP="00AC278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AC27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Спасибо! Посмотрите, какие мы все разные: терпеливые и любознательные, добрые и энергичные. Но все эти качества сейчас здесь, в этом зале. И все они пригодятся нам для нашего общего дела.</w:t>
      </w:r>
    </w:p>
    <w:p w:rsidR="004D345B" w:rsidRPr="00A54974" w:rsidRDefault="004D345B" w:rsidP="004D345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D345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Этот приём в моей практике называется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«Зеркало класса»</w:t>
      </w:r>
      <w:r w:rsidRPr="004D345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или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«Наши изюминки»</w:t>
      </w:r>
      <w:r w:rsidRPr="004D345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Он решает важные задачи: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0"/>
      </w:tblGrid>
      <w:tr w:rsidR="004D345B" w:rsidRPr="00A54974" w:rsidTr="00B06738"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345B" w:rsidRPr="004D345B" w:rsidRDefault="004D345B" w:rsidP="00B0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первых минут каждый чувствует себя значимым</w:t>
            </w:r>
          </w:p>
        </w:tc>
      </w:tr>
      <w:tr w:rsidR="004D345B" w:rsidRPr="00A54974" w:rsidTr="00B06738"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345B" w:rsidRPr="004D345B" w:rsidRDefault="004D345B" w:rsidP="00B0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сразу вижу, с какими детьми пришлось работать: кто открытый, кто стеснительный, кто лидер</w:t>
            </w:r>
          </w:p>
        </w:tc>
      </w:tr>
      <w:tr w:rsidR="004D345B" w:rsidRPr="00A54974" w:rsidTr="00B06738"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345B" w:rsidRPr="004D345B" w:rsidRDefault="004D345B" w:rsidP="00B0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Ребёнок учится видеть в себе </w:t>
            </w:r>
            <w:proofErr w:type="gramStart"/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хорошее</w:t>
            </w:r>
            <w:proofErr w:type="gramEnd"/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говорить об этом вслух</w:t>
            </w:r>
          </w:p>
        </w:tc>
      </w:tr>
      <w:tr w:rsidR="004D345B" w:rsidRPr="00A54974" w:rsidTr="00B06738"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345B" w:rsidRPr="004D345B" w:rsidRDefault="004D345B" w:rsidP="00B0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3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понимаем: мы разные, но мы вместе</w:t>
            </w:r>
          </w:p>
        </w:tc>
      </w:tr>
    </w:tbl>
    <w:p w:rsidR="004D345B" w:rsidRPr="00A54974" w:rsidRDefault="004D345B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 w:rsidRPr="00A54974">
        <w:rPr>
          <w:rFonts w:ascii="Times New Roman" w:hAnsi="Times New Roman" w:cs="Times New Roman"/>
          <w:color w:val="2C2D2E"/>
          <w:sz w:val="28"/>
          <w:szCs w:val="28"/>
        </w:rPr>
        <w:t>Но сегодня я пришла к вам не просто так.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Скажите, а вы любите печь пироги? </w:t>
      </w:r>
      <w:proofErr w:type="gramStart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знаете ли вы, что каравай</w:t>
      </w:r>
      <w:r w:rsidR="004D345B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это хлеб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</w:t>
      </w:r>
      <w:r w:rsidR="004D345B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 хлеб 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хоть в русской печи, хоть в татарской, хоть на Кавказе — начинается с одних и тех же ингредиентов?</w:t>
      </w:r>
      <w:proofErr w:type="gramEnd"/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Вот об этом «рецепте единства» мы сегодня и поговорим. Но не просто поговорим — мы с вами вместе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проведём урок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на котором каждый ингредиент станет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педагогическим приёмом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 (для жюри):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«Этот этап в моей практике называется «Вход в урок». Важно создать атмосферу доверия и удивления, чтобы дети захотели идти за вами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.»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ЧАСТЬ 2. ПОИСК ИНГРЕДИЕНТОВ (8–9 минут)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 подходит к столу с пустой миской и картой России.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Чтобы испечь наш каравай, нужно собрать ингредиенты. Они не простые, а волшебные — спрятаны по всей нашей стране. Каждый ингредиент — это не только часть рецепта, но и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 работы на уроке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Ингредиент 1: МУКА (Основа)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Мука — это основа. Без неё нет хлеба. Как вы думаете, что в нашей жизни является основой? </w:t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(Родина, дом, семья)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Вот вам первое задание. У меня есть разноцветные зёрнышки. Напишите на них название того места, где вы родились.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Участники пишут на </w:t>
      </w:r>
      <w:proofErr w:type="spell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стикерах</w:t>
      </w:r>
      <w:proofErr w:type="spell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свои города. Учитель собирает.</w:t>
      </w:r>
    </w:p>
    <w:p w:rsidR="00AD288A" w:rsidRPr="000D4D25" w:rsidRDefault="00FA3E95" w:rsidP="00AD288A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Посмотрите — зёрнышки разные, но все они — мука. Так и в классе: дети разные, у каждого свой темп, свои способности. </w:t>
      </w:r>
      <w:r w:rsidR="00AD288A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мука бывает разной (пшеничная, ржаная), так и дети — разные.</w:t>
      </w:r>
    </w:p>
    <w:p w:rsidR="00AD288A" w:rsidRPr="000D4D25" w:rsidRDefault="00AD288A" w:rsidP="00AD288A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педагогике — это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индивидуализация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D288A" w:rsidRPr="000D4D25" w:rsidRDefault="00AD288A" w:rsidP="00AC32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Используемые мною приемы </w:t>
      </w:r>
      <w:r w:rsidR="00FA3E95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spellStart"/>
      <w:r w:rsidR="00FA3E95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Разноуровневые</w:t>
      </w:r>
      <w:proofErr w:type="spellEnd"/>
      <w:r w:rsidR="00FA3E95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карточки»</w:t>
      </w:r>
      <w:r w:rsidR="00FA3E95"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Кто-то получит задание </w:t>
      </w:r>
      <w:proofErr w:type="gramStart"/>
      <w:r w:rsidR="00FA3E95"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полегче</w:t>
      </w:r>
      <w:proofErr w:type="gramEnd"/>
      <w:r w:rsidR="00FA3E95"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кто-то посложнее, но каждый внесёт свою «муку» в общий </w:t>
      </w:r>
      <w:r w:rsidR="00FA3E95"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результат.</w:t>
      </w:r>
      <w:r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«Листы достижений» (каждый растёт в своём темпе)</w:t>
      </w:r>
      <w:r w:rsidR="00AC324D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«Выбор задания» (право выбора уровня сложности)</w:t>
      </w:r>
    </w:p>
    <w:p w:rsidR="00AD288A" w:rsidRPr="00FA3E95" w:rsidRDefault="00AD288A" w:rsidP="00AD288A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Суть: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Увидеть каждого, дать возможность проявить себя.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Учитель высыпает </w:t>
      </w:r>
      <w:proofErr w:type="spell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стикеры</w:t>
      </w:r>
      <w:proofErr w:type="spell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в миску.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Вот какая у нас мука — от Калининграда до Владивостока!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Ингредиент 2: ВОДА (Единство</w:t>
      </w:r>
      <w:r w:rsidR="00AC324D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, связь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«Работа в парах / группах»)</w:t>
      </w:r>
      <w:proofErr w:type="gramEnd"/>
    </w:p>
    <w:p w:rsidR="00FA3E95" w:rsidRPr="00A54974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Чтобы замесить тесто, нужна вода. Вода течёт в реках. Назовите великие реки России. </w:t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(Волга, Лена, Амур)</w:t>
      </w:r>
    </w:p>
    <w:p w:rsidR="00AC324D" w:rsidRPr="000D4D25" w:rsidRDefault="00FA3E95" w:rsidP="00AC324D">
      <w:pPr>
        <w:numPr>
          <w:ilvl w:val="2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Вода — это связь.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>Это то, что объединяет людей: общие слезы радости, общий пот на работе, общие победы.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педагогике это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умение работать вместе</w:t>
      </w:r>
      <w:proofErr w:type="gramStart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gramStart"/>
      <w:r w:rsidR="00AC324D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</w:t>
      </w:r>
      <w:proofErr w:type="gramEnd"/>
      <w:r w:rsidR="00AC324D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мение слышать друг друга 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Мой любимый приём —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«Работа в парах»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="00AC324D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AC324D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«Работа в группах сменного состава»</w:t>
      </w:r>
      <w:r w:rsidR="00AC324D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(каждый побывал в роли лидера)</w:t>
      </w:r>
    </w:p>
    <w:p w:rsidR="00AC324D" w:rsidRPr="000D4D25" w:rsidRDefault="00AC324D" w:rsidP="00AC324D">
      <w:pPr>
        <w:numPr>
          <w:ilvl w:val="2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«Аквариум»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(одна группа работает, другие наблюдают и анализируют)</w:t>
      </w:r>
    </w:p>
    <w:p w:rsidR="00AC324D" w:rsidRPr="000D4D25" w:rsidRDefault="00AC324D" w:rsidP="00AC324D">
      <w:pPr>
        <w:numPr>
          <w:ilvl w:val="2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«Круг доверия»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(рефлексия в кругу, где каждый может высказаться)</w:t>
      </w:r>
    </w:p>
    <w:p w:rsidR="00FA3E95" w:rsidRPr="00FA3E95" w:rsidRDefault="00AC324D" w:rsidP="00AC324D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Суть: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Научить договариваться, слышать, уважать чужое мнение.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Игровой момент: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Давайте представим, что мы — реки. Возьмитесь за руки с соседом. Чувствуете эту связь? Когда дети работают в парах, они учатся слышать друг друга, объяснять, договариваться. Это и есть наша «вода».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Учитель добавляет в миску бутафорскую бутылку с надписью «ВОДА».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Ингредиент 3: СОЛЬ (Мудрость)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«Работа с пословицами» / «Ценностно-ориентированное обучение»)</w:t>
      </w:r>
      <w:proofErr w:type="gramEnd"/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Соль в старину была самым дорогим продуктом. Соль — это мудрость предков, традиции, опыт. На уроках мы часто обращаемся к народной мудрости.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 к залу: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Какие пословицы о дружбе и единстве вы знаете?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Участники вспоминают пословицы. Учитель комментирует: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 xml:space="preserve">«В согласии и счастье», «Дружба народов — сильнее бури, ярче солнца»,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>«Один за всех и все за одного».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Этот приём я называю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«Пословица недаром молвится»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Через короткие мудрые фразы дети постигают главные жизненные ценности. Не я им говорю «надо дружить» — они сами это открывают через народную мудрость.</w:t>
      </w:r>
    </w:p>
    <w:p w:rsidR="006D3B83" w:rsidRPr="000D4D25" w:rsidRDefault="006D3B83" w:rsidP="006D3B83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педагогике — это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воспитание через содержание, передача опыта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6D3B83" w:rsidRPr="000D4D25" w:rsidRDefault="006D3B83" w:rsidP="006D3B83">
      <w:pPr>
        <w:numPr>
          <w:ilvl w:val="2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«Чтение с остановками»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(анализ поступков героев, нравственные уроки)</w:t>
      </w:r>
    </w:p>
    <w:p w:rsidR="006D3B83" w:rsidRPr="000D4D25" w:rsidRDefault="006D3B83" w:rsidP="006D3B83">
      <w:pPr>
        <w:numPr>
          <w:ilvl w:val="2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«Ассоциативный ряд»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(что для тебя значит «Родина», «доброта»)</w:t>
      </w:r>
    </w:p>
    <w:p w:rsidR="006D3B83" w:rsidRPr="000D4D25" w:rsidRDefault="006D3B83" w:rsidP="006D3B83">
      <w:pPr>
        <w:numPr>
          <w:ilvl w:val="2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«Копилка добрых дел»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(фиксация нравственных поступков)</w:t>
      </w:r>
    </w:p>
    <w:p w:rsidR="006D3B83" w:rsidRPr="000D4D25" w:rsidRDefault="006D3B83" w:rsidP="006D3B83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Суть: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Присвоение вечных ценностей через проживание и рефлексию.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Учитель высыпает «соль» в миску.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Ингредиент 4: ДРОЖЖИ (Движение и Энергия)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«Активные методы обучения» / «</w:t>
      </w:r>
      <w:proofErr w:type="spell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Физминутка-нейроупражнение</w:t>
      </w:r>
      <w:proofErr w:type="spell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»)</w:t>
      </w:r>
      <w:proofErr w:type="gramEnd"/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Дрожжи заставляют тесто подниматься, расти. Кто даёт энергию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>нашей стране</w:t>
      </w:r>
      <w:r w:rsidR="00AD288A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нашему уроку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>заставляет двигаться вперед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 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(Дети!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Мы сами!)</w:t>
      </w:r>
      <w:proofErr w:type="gramEnd"/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br/>
      </w:r>
      <w:r w:rsidR="00AD288A" w:rsidRPr="00A54974">
        <w:rPr>
          <w:rFonts w:ascii="Times New Roman" w:hAnsi="Times New Roman" w:cs="Times New Roman"/>
          <w:color w:val="2C2D2E"/>
          <w:sz w:val="28"/>
          <w:szCs w:val="28"/>
        </w:rPr>
        <w:br/>
        <w:t xml:space="preserve">Учитель: Правильно! Дрожжи — это мы с вами. Это наши идеи, наше творчество, наш смех. </w:t>
      </w:r>
    </w:p>
    <w:p w:rsidR="007C29AD" w:rsidRPr="007C29AD" w:rsidRDefault="007C29AD" w:rsidP="007C29AD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педагогике это </w:t>
      </w:r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активные методы</w:t>
      </w:r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Они будят мысль, не дают скучать. Сейчас я покажу один из них — </w:t>
      </w:r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spellStart"/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Физминутка-нейроупражнение</w:t>
      </w:r>
      <w:proofErr w:type="spellEnd"/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  <w:proofErr w:type="gramStart"/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</w:t>
      </w:r>
      <w:proofErr w:type="gramStart"/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proofErr w:type="gramEnd"/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вязь движения и мышления)</w:t>
      </w:r>
    </w:p>
    <w:p w:rsidR="007C29AD" w:rsidRPr="007C29AD" w:rsidRDefault="007C29AD" w:rsidP="007C29AD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29A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Суть:</w:t>
      </w:r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Сделать процесс познания живым, радостным, активным.</w:t>
      </w:r>
    </w:p>
    <w:p w:rsidR="006D3B83" w:rsidRPr="000D4D25" w:rsidRDefault="00FA3E95" w:rsidP="006D3B83">
      <w:pPr>
        <w:numPr>
          <w:ilvl w:val="1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D3B83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Приёмы:</w:t>
      </w:r>
    </w:p>
    <w:p w:rsidR="006D3B83" w:rsidRPr="000D4D25" w:rsidRDefault="006D3B83" w:rsidP="006D3B83">
      <w:pPr>
        <w:numPr>
          <w:ilvl w:val="2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«Кластер»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(составление схемы-грозди на доске)</w:t>
      </w:r>
    </w:p>
    <w:p w:rsidR="006D3B83" w:rsidRPr="000D4D25" w:rsidRDefault="006D3B83" w:rsidP="006D3B83">
      <w:pPr>
        <w:numPr>
          <w:ilvl w:val="2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spellStart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Синквейн</w:t>
      </w:r>
      <w:proofErr w:type="spellEnd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(стихотворение из 5 строк как итог изученного)</w:t>
      </w:r>
    </w:p>
    <w:p w:rsidR="006D3B83" w:rsidRPr="000D4D25" w:rsidRDefault="006D3B83" w:rsidP="006D3B83">
      <w:pPr>
        <w:numPr>
          <w:ilvl w:val="2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«Кубик </w:t>
      </w:r>
      <w:proofErr w:type="spellStart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Блума</w:t>
      </w:r>
      <w:proofErr w:type="spellEnd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(игра с вопросами на гранях кубика)</w:t>
      </w:r>
    </w:p>
    <w:p w:rsidR="006D3B83" w:rsidRPr="000D4D25" w:rsidRDefault="006D3B83" w:rsidP="006D3B83">
      <w:pPr>
        <w:numPr>
          <w:ilvl w:val="2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«Лови ошибку»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(учитель намеренно ошибается, дети ищут)</w:t>
      </w:r>
    </w:p>
    <w:p w:rsidR="007C29AD" w:rsidRPr="007C29AD" w:rsidRDefault="007C29AD" w:rsidP="007C29AD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Такие минутки не только снимают напряжение, но и активизируют мозг. Особенно хороши </w:t>
      </w:r>
      <w:proofErr w:type="spellStart"/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кинезиологические</w:t>
      </w:r>
      <w:proofErr w:type="spellEnd"/>
      <w:r w:rsidRPr="007C29A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упражнения</w:t>
      </w:r>
      <w:r w:rsidRPr="007C29A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перекрёстные движения, которые включают оба полушария.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Физминутка</w:t>
      </w:r>
      <w:proofErr w:type="spellEnd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Давайте покажем, как поднимается тесто. Медленно встаём, тянем руки вверх, поднимаемся на носочки. А теперь — «пузырьки»: лёгкие прыжки на месте. Чувствуете энергию?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Участники выполняют движение. Учитель добавляет «ДРОЖЖИ» в миску.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Ингредиент 5: МАСЛО (Доброта)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«Рефлексия» / «Эмоциональный интеллект»)</w:t>
      </w:r>
      <w:proofErr w:type="gramEnd"/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Масло делает хлеб мягким, не даёт ему черстветь. Что в нашей работе является таким «маслом»? </w:t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(Доброта, улыбка, поддержка)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конце каждого урока я обязательно провожу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рефлексию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момент, когда дети могут остановиться и подумать: «Что я сегодня чувствовал? Что было важным?».</w:t>
      </w:r>
    </w:p>
    <w:p w:rsidR="00FA3E95" w:rsidRPr="00A54974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Рефлексия учит детей осознавать свои эмоции, ценить доброту. Это и есть наше «масло».</w:t>
      </w:r>
    </w:p>
    <w:p w:rsidR="00A54974" w:rsidRPr="000D4D25" w:rsidRDefault="00A54974" w:rsidP="00A54974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педагогике — это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психологическая безопасность и эмоциональный интеллект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54974" w:rsidRPr="000D4D25" w:rsidRDefault="00A54974" w:rsidP="00A54974">
      <w:pPr>
        <w:numPr>
          <w:ilvl w:val="1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Приёмы:</w:t>
      </w:r>
    </w:p>
    <w:p w:rsidR="00A54974" w:rsidRPr="000D4D25" w:rsidRDefault="00A54974" w:rsidP="00A54974">
      <w:pPr>
        <w:numPr>
          <w:ilvl w:val="2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«Экран настроения»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(вход в урок и выход из урока)</w:t>
      </w:r>
    </w:p>
    <w:p w:rsidR="00A54974" w:rsidRPr="000D4D25" w:rsidRDefault="00A54974" w:rsidP="00A54974">
      <w:pPr>
        <w:numPr>
          <w:ilvl w:val="2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«Ладошка»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(рефлексия: что понравилось, что было трудно)</w:t>
      </w:r>
    </w:p>
    <w:p w:rsidR="00A54974" w:rsidRPr="000D4D25" w:rsidRDefault="00A54974" w:rsidP="00A54974">
      <w:pPr>
        <w:numPr>
          <w:ilvl w:val="2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«Свеча»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(завершение дня/урока тихими добрыми словами)</w:t>
      </w:r>
    </w:p>
    <w:p w:rsidR="00A54974" w:rsidRPr="000D4D25" w:rsidRDefault="00A54974" w:rsidP="00A54974">
      <w:pPr>
        <w:numPr>
          <w:ilvl w:val="2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«Письмо себе»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(что я сегодня понял важного)</w:t>
      </w:r>
    </w:p>
    <w:p w:rsidR="00A54974" w:rsidRDefault="00A54974" w:rsidP="00A549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Суть:</w:t>
      </w:r>
      <w:r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Создать атмосферу, где не страшно ошибиться, где тебя любят просто так.</w:t>
      </w:r>
    </w:p>
    <w:p w:rsidR="00F02CB7" w:rsidRPr="00FA3E95" w:rsidRDefault="00F02CB7" w:rsidP="00A549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Приём «Ладошка»: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Посмотрите друг на друга и улыбнитесь. Передайте тепло своей души соседу. А теперь представьте, что мы кладём эти улыбки в нашу миску.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ЧАСТЬ 3. МАГИЧЕСКИЙ МОМЕНТ (2 минуты)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(Демонстрация приёма:</w:t>
      </w:r>
      <w:proofErr w:type="gramEnd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«Создание ситуации успеха»)</w:t>
      </w:r>
      <w:proofErr w:type="gramEnd"/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подходит к миске, накрывает её красивым рушником. Звучит таинственная музыка.</w:t>
      </w:r>
    </w:p>
    <w:p w:rsidR="00A54974" w:rsidRPr="000D4D25" w:rsidRDefault="00FA3E95" w:rsidP="00A54974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Все ингредиенты собраны. 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сейчас з</w:t>
      </w:r>
      <w:r w:rsidR="00A54974"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акройте глаза. 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Мука — индивидуальный подход. Вода — работа в парах. Соль — народная мудрость. Дрожжи — активные методы. Масло — рефлекс</w:t>
      </w:r>
      <w:bookmarkStart w:id="0" w:name="_GoBack"/>
      <w:bookmarkEnd w:id="0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ия и доброта. Но есть ещё один секретный </w:t>
      </w:r>
      <w:proofErr w:type="gramStart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ингредиент</w:t>
      </w:r>
      <w:proofErr w:type="gramEnd"/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 которого каравай не получится.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— 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 </w:t>
      </w:r>
      <w:r w:rsidR="00A54974"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ТЕПЛО СЕРДЦА УЧИТЕЛЯ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Вера в каждого ребёнка.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Терпение.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A54974" w:rsidRPr="000D4D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безусловная любовь.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Давайте мысленно добавим </w:t>
      </w:r>
      <w:r w:rsidR="00F02CB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их </w:t>
      </w:r>
      <w:r w:rsidR="00A54974" w:rsidRPr="00A549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 нашему рецепту 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Мысленно пожелайте всем людям нашей страны мира и счастья. А теперь — откроем глаза.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Учитель снимает рушник. Под ним — готовый каравай.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Вот он! Наш Каравай Единства!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«Этот момент я называю «Ситуация успеха». Дети должны видеть результат своего труда. Даже если это просто метафора — они чувствуют: «Мы сделали это вместе!»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A3E95" w:rsidRPr="00FA3E95" w:rsidRDefault="00FA3E95" w:rsidP="00FA3E95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.75pt" o:hralign="center" o:hrstd="t" o:hrnoshade="t" o:hr="t" fillcolor="#0f1115" stroked="f"/>
        </w:pict>
      </w:r>
    </w:p>
    <w:p w:rsidR="00FA3E95" w:rsidRPr="00FA3E95" w:rsidRDefault="00FA3E95" w:rsidP="00FA3E95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ЧАСТЬ 4. ВЫВОД И ФИНАЛ (2 минуты)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(Подведение итогов, формула успеха)</w:t>
      </w:r>
    </w:p>
    <w:p w:rsidR="00FA3E95" w:rsidRPr="00FA3E95" w:rsidRDefault="00FA3E95" w:rsidP="00FA3E9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поднимает каравай.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Посмотрите, каждый ингредиент по отдельности — просто продукт. Но вместе, с добавлением тепла, они превращаются в нечто целое.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 и на уроке: </w:t>
      </w:r>
      <w:proofErr w:type="gramStart"/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МУКА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(индивидуализация) +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ВОДА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(коммуникация) +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СОЛЬ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(ценности) +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ДРОЖЖИ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(активные методы) +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МАСЛО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(рефлексия и доброта) +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ТЕПЛО СЕРДЦА УЧИТЕЛЯ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= </w:t>
      </w:r>
      <w:r w:rsidRPr="00A5497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УРОК-СОБЫТИЕ, УРОК-ЕДИНСТВО</w:t>
      </w: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 желаю вам, чтобы в ваших классах всегда был такой каравай — тёплый, душистый и объединяющий всех!</w:t>
      </w:r>
    </w:p>
    <w:p w:rsidR="00A54974" w:rsidRPr="000D4D25" w:rsidRDefault="00A54974" w:rsidP="00A5497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  <w:t>Уважаемые коллеги!</w:t>
      </w:r>
    </w:p>
    <w:p w:rsidR="00A54974" w:rsidRPr="000D4D25" w:rsidRDefault="00A54974" w:rsidP="00A5497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  <w:t>Я поделилась с вами своим рецептом.</w:t>
      </w:r>
    </w:p>
    <w:p w:rsidR="00A54974" w:rsidRPr="000D4D25" w:rsidRDefault="00A54974" w:rsidP="00A5497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  <w:t>А какой рецепт единства есть у вас?</w:t>
      </w:r>
    </w:p>
    <w:p w:rsidR="00A54974" w:rsidRPr="000D4D25" w:rsidRDefault="00A54974" w:rsidP="00A5497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  <w:t>Давайте делиться друг с другом — и наш общий педагогический каравай станет ещё пышнее и вкуснее!</w:t>
      </w:r>
    </w:p>
    <w:p w:rsidR="00A54974" w:rsidRPr="000D4D25" w:rsidRDefault="00A54974" w:rsidP="00A5497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</w:pPr>
      <w:r w:rsidRPr="000D4D25">
        <w:rPr>
          <w:rFonts w:ascii="Times New Roman" w:eastAsia="Times New Roman" w:hAnsi="Times New Roman" w:cs="Times New Roman"/>
          <w:color w:val="0F1115"/>
          <w:sz w:val="28"/>
          <w:szCs w:val="24"/>
          <w:lang w:eastAsia="ru-RU"/>
        </w:rPr>
        <w:t>Спасибо за внимание!</w:t>
      </w:r>
    </w:p>
    <w:p w:rsidR="00FA3E95" w:rsidRPr="00FA3E95" w:rsidRDefault="00FA3E95" w:rsidP="00FA3E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A3E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Спасибо за участие!</w:t>
      </w:r>
    </w:p>
    <w:p w:rsidR="009715F9" w:rsidRDefault="009715F9"/>
    <w:sectPr w:rsidR="009715F9" w:rsidSect="00A5497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63A50"/>
    <w:multiLevelType w:val="multilevel"/>
    <w:tmpl w:val="AD66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C1743"/>
    <w:multiLevelType w:val="multilevel"/>
    <w:tmpl w:val="1930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FC30A5"/>
    <w:multiLevelType w:val="multilevel"/>
    <w:tmpl w:val="ACDE3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8D44C0"/>
    <w:multiLevelType w:val="multilevel"/>
    <w:tmpl w:val="96DE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960759"/>
    <w:multiLevelType w:val="multilevel"/>
    <w:tmpl w:val="0778D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693A17"/>
    <w:multiLevelType w:val="multilevel"/>
    <w:tmpl w:val="A686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505F66"/>
    <w:multiLevelType w:val="multilevel"/>
    <w:tmpl w:val="396C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1B38B8"/>
    <w:multiLevelType w:val="multilevel"/>
    <w:tmpl w:val="4AAA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023"/>
    <w:rsid w:val="00393023"/>
    <w:rsid w:val="004D345B"/>
    <w:rsid w:val="006D3B83"/>
    <w:rsid w:val="006F7C3A"/>
    <w:rsid w:val="007C29AD"/>
    <w:rsid w:val="009715F9"/>
    <w:rsid w:val="00A54974"/>
    <w:rsid w:val="00AC2780"/>
    <w:rsid w:val="00AC324D"/>
    <w:rsid w:val="00AD288A"/>
    <w:rsid w:val="00F02CB7"/>
    <w:rsid w:val="00FA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A3E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3E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A3E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3E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3E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A3E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FA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A3E95"/>
    <w:rPr>
      <w:b/>
      <w:bCs/>
    </w:rPr>
  </w:style>
  <w:style w:type="character" w:styleId="a4">
    <w:name w:val="Emphasis"/>
    <w:basedOn w:val="a0"/>
    <w:uiPriority w:val="20"/>
    <w:qFormat/>
    <w:rsid w:val="00FA3E95"/>
    <w:rPr>
      <w:i/>
      <w:iCs/>
    </w:rPr>
  </w:style>
  <w:style w:type="paragraph" w:styleId="a5">
    <w:name w:val="List Paragraph"/>
    <w:basedOn w:val="a"/>
    <w:uiPriority w:val="34"/>
    <w:qFormat/>
    <w:rsid w:val="007C29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2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2C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A3E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3E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A3E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3E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3E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A3E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FA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A3E95"/>
    <w:rPr>
      <w:b/>
      <w:bCs/>
    </w:rPr>
  </w:style>
  <w:style w:type="character" w:styleId="a4">
    <w:name w:val="Emphasis"/>
    <w:basedOn w:val="a0"/>
    <w:uiPriority w:val="20"/>
    <w:qFormat/>
    <w:rsid w:val="00FA3E95"/>
    <w:rPr>
      <w:i/>
      <w:iCs/>
    </w:rPr>
  </w:style>
  <w:style w:type="paragraph" w:styleId="a5">
    <w:name w:val="List Paragraph"/>
    <w:basedOn w:val="a"/>
    <w:uiPriority w:val="34"/>
    <w:qFormat/>
    <w:rsid w:val="007C29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2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2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487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937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748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511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339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099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36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328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8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093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185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105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39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46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477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674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413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909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163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289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5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323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16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63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089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56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91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95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856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258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36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795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2026-03-01T22:21:00Z</cp:lastPrinted>
  <dcterms:created xsi:type="dcterms:W3CDTF">2026-03-01T20:39:00Z</dcterms:created>
  <dcterms:modified xsi:type="dcterms:W3CDTF">2026-03-01T23:40:00Z</dcterms:modified>
</cp:coreProperties>
</file>