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D4B" w:rsidRDefault="00863D4B" w:rsidP="00FA6E97">
      <w:pPr>
        <w:pStyle w:val="s3"/>
        <w:jc w:val="both"/>
        <w:rPr>
          <w:rStyle w:val="bumpedfont151"/>
          <w:sz w:val="33"/>
          <w:szCs w:val="33"/>
        </w:rPr>
      </w:pPr>
      <w:bookmarkStart w:id="0" w:name="_GoBack"/>
      <w:bookmarkEnd w:id="0"/>
    </w:p>
    <w:p w:rsidR="00CB6285" w:rsidRPr="00FA6E97" w:rsidRDefault="00CB6285" w:rsidP="00FA6E97">
      <w:pPr>
        <w:pStyle w:val="s3"/>
        <w:jc w:val="center"/>
        <w:rPr>
          <w:b/>
          <w:color w:val="FF0000"/>
          <w:sz w:val="22"/>
          <w:szCs w:val="22"/>
        </w:rPr>
      </w:pPr>
      <w:r w:rsidRPr="00FA6E97">
        <w:rPr>
          <w:rStyle w:val="bumpedfont151"/>
          <w:b/>
          <w:color w:val="FF0000"/>
          <w:sz w:val="33"/>
          <w:szCs w:val="33"/>
        </w:rPr>
        <w:t>Родительское собрание в средней группе по теме</w:t>
      </w:r>
    </w:p>
    <w:p w:rsidR="00CB6285" w:rsidRPr="00FA6E97" w:rsidRDefault="00CB6285" w:rsidP="00FA6E97">
      <w:pPr>
        <w:pStyle w:val="s3"/>
        <w:jc w:val="center"/>
        <w:rPr>
          <w:b/>
          <w:color w:val="FF0000"/>
          <w:sz w:val="22"/>
          <w:szCs w:val="22"/>
        </w:rPr>
      </w:pPr>
      <w:r w:rsidRPr="00FA6E97">
        <w:rPr>
          <w:rStyle w:val="bumpedfont151"/>
          <w:b/>
          <w:color w:val="FF0000"/>
          <w:sz w:val="33"/>
          <w:szCs w:val="33"/>
        </w:rPr>
        <w:t>«Игра – как основной вид деятельности дошкольников»</w:t>
      </w:r>
    </w:p>
    <w:p w:rsidR="00863D4B" w:rsidRDefault="00863D4B" w:rsidP="00FA6E97">
      <w:pPr>
        <w:pStyle w:val="s6"/>
        <w:jc w:val="both"/>
        <w:rPr>
          <w:rStyle w:val="bumpedfont152"/>
          <w:sz w:val="33"/>
          <w:szCs w:val="33"/>
        </w:rPr>
      </w:pP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 w:rsidRPr="006B72E5">
        <w:rPr>
          <w:rStyle w:val="bumpedfont152"/>
          <w:b/>
          <w:sz w:val="33"/>
          <w:szCs w:val="33"/>
        </w:rPr>
        <w:t>Цель:</w:t>
      </w:r>
      <w:r>
        <w:rPr>
          <w:rStyle w:val="bumpedfont152"/>
          <w:sz w:val="33"/>
          <w:szCs w:val="33"/>
        </w:rPr>
        <w:t> повышение педагогической компетенции родителей по проблеме  игровой деятельности у детей среднего дошкольного возраста</w:t>
      </w:r>
    </w:p>
    <w:p w:rsidR="00CB6285" w:rsidRPr="006B72E5" w:rsidRDefault="00CB6285" w:rsidP="00FA6E97">
      <w:pPr>
        <w:pStyle w:val="s6"/>
        <w:jc w:val="both"/>
        <w:rPr>
          <w:b/>
          <w:sz w:val="22"/>
          <w:szCs w:val="22"/>
        </w:rPr>
      </w:pPr>
      <w:r w:rsidRPr="006B72E5">
        <w:rPr>
          <w:rStyle w:val="bumpedfont152"/>
          <w:b/>
          <w:sz w:val="33"/>
          <w:szCs w:val="33"/>
        </w:rPr>
        <w:t>Задачи: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1. </w:t>
      </w:r>
      <w:r>
        <w:rPr>
          <w:rStyle w:val="bumpedfont153"/>
          <w:rFonts w:eastAsia="Times New Roman"/>
          <w:sz w:val="33"/>
          <w:szCs w:val="33"/>
        </w:rPr>
        <w:t>Формировать понятие родителей о возможности игры как средства для развития интеллектуально-познавательной деятельности.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2. </w:t>
      </w:r>
      <w:r>
        <w:rPr>
          <w:rStyle w:val="bumpedfont153"/>
          <w:rFonts w:eastAsia="Times New Roman"/>
          <w:sz w:val="33"/>
          <w:szCs w:val="33"/>
        </w:rPr>
        <w:t>Стимулировать интерес родителей для совместной игровой деятельности с собственным ребенком.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3. </w:t>
      </w:r>
      <w:r>
        <w:rPr>
          <w:rStyle w:val="bumpedfont153"/>
          <w:rFonts w:eastAsia="Times New Roman"/>
          <w:sz w:val="33"/>
          <w:szCs w:val="33"/>
        </w:rPr>
        <w:t> Обсудить вопрос об организации игровой среды в условиях детского сада и  семьи;  о достоинствах  и недостатках  игрушек.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3"/>
          <w:sz w:val="33"/>
          <w:szCs w:val="33"/>
        </w:rPr>
        <w:t>Участники: воспитатели, родители</w:t>
      </w:r>
    </w:p>
    <w:p w:rsidR="00FA6E97" w:rsidRDefault="00FA6E97" w:rsidP="00FA6E97">
      <w:pPr>
        <w:jc w:val="both"/>
        <w:rPr>
          <w:rStyle w:val="bumpedfont153"/>
          <w:rFonts w:eastAsia="Times New Roman"/>
          <w:b/>
          <w:sz w:val="33"/>
          <w:szCs w:val="33"/>
        </w:rPr>
      </w:pPr>
    </w:p>
    <w:p w:rsidR="00CB6285" w:rsidRDefault="00CB6285" w:rsidP="00FA6E97">
      <w:pPr>
        <w:jc w:val="both"/>
        <w:rPr>
          <w:rStyle w:val="bumpedfont153"/>
          <w:rFonts w:eastAsia="Times New Roman"/>
          <w:b/>
          <w:sz w:val="33"/>
          <w:szCs w:val="33"/>
        </w:rPr>
      </w:pPr>
      <w:r w:rsidRPr="00FA6E97">
        <w:rPr>
          <w:rStyle w:val="bumpedfont153"/>
          <w:rFonts w:eastAsia="Times New Roman"/>
          <w:b/>
          <w:sz w:val="33"/>
          <w:szCs w:val="33"/>
        </w:rPr>
        <w:t>Вступительная часть</w:t>
      </w:r>
    </w:p>
    <w:p w:rsidR="00FA6E97" w:rsidRPr="00FA6E97" w:rsidRDefault="00FA6E97" w:rsidP="00FA6E97">
      <w:pPr>
        <w:jc w:val="both"/>
        <w:rPr>
          <w:rFonts w:eastAsia="Times New Roman"/>
          <w:b/>
          <w:sz w:val="22"/>
          <w:szCs w:val="22"/>
        </w:rPr>
      </w:pPr>
    </w:p>
    <w:p w:rsidR="006B72E5" w:rsidRDefault="006B72E5" w:rsidP="00FA6E97">
      <w:pPr>
        <w:pStyle w:val="s3"/>
        <w:jc w:val="both"/>
        <w:rPr>
          <w:rStyle w:val="bumpedfont151"/>
          <w:sz w:val="33"/>
          <w:szCs w:val="33"/>
        </w:rPr>
      </w:pPr>
      <w:r>
        <w:rPr>
          <w:rStyle w:val="bumpedfont154"/>
          <w:sz w:val="33"/>
          <w:szCs w:val="33"/>
        </w:rPr>
        <w:t>– Добрый день</w:t>
      </w:r>
      <w:r w:rsidR="00CB6285">
        <w:rPr>
          <w:rStyle w:val="bumpedfont154"/>
          <w:sz w:val="33"/>
          <w:szCs w:val="33"/>
        </w:rPr>
        <w:t xml:space="preserve">, уважаемые родители! Мы </w:t>
      </w:r>
      <w:r>
        <w:rPr>
          <w:rStyle w:val="bumpedfont154"/>
          <w:sz w:val="33"/>
          <w:szCs w:val="33"/>
        </w:rPr>
        <w:t xml:space="preserve">очень </w:t>
      </w:r>
      <w:r w:rsidR="00CB6285">
        <w:rPr>
          <w:rStyle w:val="bumpedfont154"/>
          <w:sz w:val="33"/>
          <w:szCs w:val="33"/>
        </w:rPr>
        <w:t xml:space="preserve">рады встрече с Вами. </w:t>
      </w:r>
      <w:r>
        <w:rPr>
          <w:rStyle w:val="bumpedfont151"/>
          <w:sz w:val="33"/>
          <w:szCs w:val="33"/>
        </w:rPr>
        <w:t>В первую очередь хочу поблагодарить вас за то, что нашли и уделили в столь плотном графике для нас время.</w:t>
      </w:r>
      <w:r w:rsidR="00120F3A">
        <w:rPr>
          <w:rStyle w:val="bumpedfont151"/>
          <w:sz w:val="33"/>
          <w:szCs w:val="33"/>
        </w:rPr>
        <w:t xml:space="preserve"> </w:t>
      </w:r>
    </w:p>
    <w:p w:rsidR="00CB6285" w:rsidRDefault="00CB6285" w:rsidP="00FA6E97">
      <w:pPr>
        <w:pStyle w:val="s9"/>
        <w:jc w:val="both"/>
        <w:rPr>
          <w:rStyle w:val="bumpedfont154"/>
          <w:sz w:val="33"/>
          <w:szCs w:val="33"/>
        </w:rPr>
      </w:pPr>
      <w:r>
        <w:rPr>
          <w:rStyle w:val="bumpedfont154"/>
          <w:sz w:val="33"/>
          <w:szCs w:val="33"/>
        </w:rPr>
        <w:t xml:space="preserve">Сегодня мы поговорим о детских играх, игрушках, о значении их в познании окружающего мира, о их влиянии на развитие наших детей. </w:t>
      </w:r>
    </w:p>
    <w:p w:rsidR="00120F3A" w:rsidRDefault="00120F3A" w:rsidP="00FA6E97">
      <w:pPr>
        <w:pStyle w:val="s9"/>
        <w:jc w:val="both"/>
        <w:rPr>
          <w:rStyle w:val="bumpedfont154"/>
          <w:sz w:val="33"/>
          <w:szCs w:val="33"/>
        </w:rPr>
      </w:pPr>
      <w:r>
        <w:rPr>
          <w:rStyle w:val="bumpedfont154"/>
          <w:sz w:val="33"/>
          <w:szCs w:val="33"/>
        </w:rPr>
        <w:t>Почему я взяла именно эту тему? Да мы сталкиваемся каждодневно с различными вопросами, касающихся наших детей. Воспитатель это помощник родителей, как говорится в конвенции о правах детей</w:t>
      </w:r>
    </w:p>
    <w:p w:rsidR="00120F3A" w:rsidRDefault="00120F3A" w:rsidP="00FA6E97">
      <w:pPr>
        <w:pStyle w:val="s9"/>
        <w:jc w:val="both"/>
        <w:rPr>
          <w:rStyle w:val="bumpedfont154"/>
          <w:sz w:val="33"/>
          <w:szCs w:val="33"/>
        </w:rPr>
      </w:pPr>
      <w:proofErr w:type="gramStart"/>
      <w:r>
        <w:rPr>
          <w:rStyle w:val="bumpedfont154"/>
          <w:sz w:val="33"/>
          <w:szCs w:val="33"/>
        </w:rPr>
        <w:t>( конвенция</w:t>
      </w:r>
      <w:proofErr w:type="gramEnd"/>
      <w:r>
        <w:rPr>
          <w:rStyle w:val="bumpedfont154"/>
          <w:sz w:val="33"/>
          <w:szCs w:val="33"/>
        </w:rPr>
        <w:t xml:space="preserve"> это документ в котором закреплены права детей).</w:t>
      </w:r>
      <w:r w:rsidR="00AB3483">
        <w:rPr>
          <w:rStyle w:val="bumpedfont154"/>
          <w:sz w:val="33"/>
          <w:szCs w:val="33"/>
        </w:rPr>
        <w:t xml:space="preserve"> Так как у нас с родителями одни цели и задачи, я решила сегодня поговорить об игре. </w:t>
      </w:r>
      <w:r w:rsidR="00F5059C">
        <w:rPr>
          <w:rStyle w:val="bumpedfont154"/>
          <w:sz w:val="33"/>
          <w:szCs w:val="33"/>
        </w:rPr>
        <w:t>Работая с детьми мы каждый день играем, мы наблюдаем как играют дети, какие игры им больше нравятся, как они вживаются в роли, как они выражают эмоции, как игра становится для них главным инструментом познания мира.</w:t>
      </w:r>
    </w:p>
    <w:p w:rsidR="00EA0A99" w:rsidRDefault="00EA0A99" w:rsidP="00FA6E97">
      <w:pPr>
        <w:pStyle w:val="s9"/>
        <w:jc w:val="both"/>
        <w:rPr>
          <w:rStyle w:val="bumpedfont154"/>
          <w:sz w:val="33"/>
          <w:szCs w:val="33"/>
        </w:rPr>
      </w:pPr>
      <w:r>
        <w:rPr>
          <w:rStyle w:val="bumpedfont154"/>
          <w:sz w:val="33"/>
          <w:szCs w:val="33"/>
        </w:rPr>
        <w:lastRenderedPageBreak/>
        <w:t xml:space="preserve"> Часто мне родители присылают вечером видео, как дети садят бабушек, дедушек, родителей, игрушки свои, и играют в </w:t>
      </w:r>
      <w:proofErr w:type="gramStart"/>
      <w:r>
        <w:rPr>
          <w:rStyle w:val="bumpedfont154"/>
          <w:sz w:val="33"/>
          <w:szCs w:val="33"/>
        </w:rPr>
        <w:t>те игры</w:t>
      </w:r>
      <w:proofErr w:type="gramEnd"/>
      <w:r>
        <w:rPr>
          <w:rStyle w:val="bumpedfont154"/>
          <w:sz w:val="33"/>
          <w:szCs w:val="33"/>
        </w:rPr>
        <w:t xml:space="preserve"> которые днем играли вместе со мной и с детьми в детском саду. Читают книги, и говорят </w:t>
      </w:r>
      <w:proofErr w:type="gramStart"/>
      <w:r>
        <w:rPr>
          <w:rStyle w:val="bumpedfont154"/>
          <w:sz w:val="33"/>
          <w:szCs w:val="33"/>
        </w:rPr>
        <w:t>теми словами</w:t>
      </w:r>
      <w:proofErr w:type="gramEnd"/>
      <w:r>
        <w:rPr>
          <w:rStyle w:val="bumpedfont154"/>
          <w:sz w:val="33"/>
          <w:szCs w:val="33"/>
        </w:rPr>
        <w:t xml:space="preserve"> которыми говорила я. </w:t>
      </w:r>
      <w:r w:rsidR="00CE2659">
        <w:rPr>
          <w:rStyle w:val="bumpedfont154"/>
          <w:sz w:val="33"/>
          <w:szCs w:val="33"/>
        </w:rPr>
        <w:t xml:space="preserve">Даже просят подобрать им одежду и обувь как у меня. И тогда мне становится радостно, значит детям нравится, им интересно. </w:t>
      </w:r>
    </w:p>
    <w:p w:rsidR="00F5059C" w:rsidRDefault="00F5059C" w:rsidP="00FA6E97">
      <w:pPr>
        <w:pStyle w:val="s9"/>
        <w:jc w:val="both"/>
        <w:rPr>
          <w:sz w:val="22"/>
          <w:szCs w:val="22"/>
        </w:rPr>
      </w:pPr>
    </w:p>
    <w:p w:rsidR="006B72E5" w:rsidRDefault="006B72E5" w:rsidP="00FA6E97">
      <w:pPr>
        <w:pStyle w:val="s9"/>
        <w:jc w:val="both"/>
        <w:rPr>
          <w:rStyle w:val="bumpedfont155"/>
          <w:sz w:val="33"/>
          <w:szCs w:val="33"/>
        </w:rPr>
      </w:pPr>
    </w:p>
    <w:p w:rsidR="00CB6285" w:rsidRPr="00FA6E97" w:rsidRDefault="00CB6285" w:rsidP="00FA6E97">
      <w:pPr>
        <w:pStyle w:val="s9"/>
        <w:jc w:val="both"/>
        <w:rPr>
          <w:b/>
          <w:sz w:val="22"/>
          <w:szCs w:val="22"/>
          <w:highlight w:val="yellow"/>
        </w:rPr>
      </w:pPr>
      <w:r w:rsidRPr="00FA6E97">
        <w:rPr>
          <w:rStyle w:val="bumpedfont155"/>
          <w:b/>
          <w:sz w:val="33"/>
          <w:szCs w:val="33"/>
          <w:highlight w:val="yellow"/>
        </w:rPr>
        <w:t>Психологическая разминка «Давайте поздороваемся!»</w:t>
      </w:r>
    </w:p>
    <w:p w:rsidR="00CB6285" w:rsidRPr="00CE2659" w:rsidRDefault="00CB6285" w:rsidP="00FA6E97">
      <w:pPr>
        <w:pStyle w:val="s9"/>
        <w:jc w:val="both"/>
        <w:rPr>
          <w:sz w:val="22"/>
          <w:szCs w:val="22"/>
          <w:highlight w:val="yellow"/>
        </w:rPr>
      </w:pPr>
      <w:r w:rsidRPr="00CE2659">
        <w:rPr>
          <w:rStyle w:val="bumpedfont156"/>
          <w:sz w:val="33"/>
          <w:szCs w:val="33"/>
          <w:highlight w:val="yellow"/>
        </w:rPr>
        <w:t>Цель: Развитие эмоционально-тактильного комфорта.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 w:rsidRPr="00CE2659">
        <w:rPr>
          <w:rStyle w:val="bumpedfont156"/>
          <w:sz w:val="33"/>
          <w:szCs w:val="33"/>
          <w:highlight w:val="yellow"/>
        </w:rPr>
        <w:t>Я пре</w:t>
      </w:r>
      <w:r w:rsidR="006B72E5" w:rsidRPr="00CE2659">
        <w:rPr>
          <w:rStyle w:val="bumpedfont156"/>
          <w:sz w:val="33"/>
          <w:szCs w:val="33"/>
          <w:highlight w:val="yellow"/>
        </w:rPr>
        <w:t xml:space="preserve">длагаю вам встать в круг </w:t>
      </w:r>
      <w:r w:rsidRPr="00CE2659">
        <w:rPr>
          <w:rStyle w:val="bumpedfont156"/>
          <w:sz w:val="33"/>
          <w:szCs w:val="33"/>
          <w:highlight w:val="yellow"/>
        </w:rPr>
        <w:t>и поздороваться друг с другом по цепочке необычным способом: ушами, плечами, коленями, лбами.</w:t>
      </w:r>
    </w:p>
    <w:p w:rsidR="006B72E5" w:rsidRDefault="006B72E5" w:rsidP="00FA6E97">
      <w:pPr>
        <w:pStyle w:val="s9"/>
        <w:jc w:val="both"/>
        <w:rPr>
          <w:rStyle w:val="bumpedfont157"/>
          <w:sz w:val="33"/>
          <w:szCs w:val="33"/>
        </w:rPr>
      </w:pPr>
    </w:p>
    <w:p w:rsidR="006B72E5" w:rsidRDefault="006B72E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 xml:space="preserve"> «Что умеют делать дети и не умеют взрослые?» Я предлагаю вам ответить на него. (Играть).</w:t>
      </w:r>
    </w:p>
    <w:p w:rsidR="006B72E5" w:rsidRDefault="006B72E5" w:rsidP="00FA6E97">
      <w:pPr>
        <w:pStyle w:val="s9"/>
        <w:jc w:val="both"/>
        <w:rPr>
          <w:sz w:val="22"/>
          <w:szCs w:val="22"/>
        </w:rPr>
      </w:pP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 xml:space="preserve">В обыденной жизни со словом «игра» люди связывают что-то несерьезное, развлекательное. Однако, о значении игры для своевременного и полноценного развития дошкольника свидетельствует тот факт, </w:t>
      </w:r>
      <w:r w:rsidR="006B72E5">
        <w:rPr>
          <w:rStyle w:val="bumpedfont157"/>
          <w:sz w:val="33"/>
          <w:szCs w:val="33"/>
        </w:rPr>
        <w:t xml:space="preserve">игра </w:t>
      </w:r>
      <w:proofErr w:type="gramStart"/>
      <w:r w:rsidR="006B72E5">
        <w:rPr>
          <w:rStyle w:val="bumpedfont157"/>
          <w:sz w:val="33"/>
          <w:szCs w:val="33"/>
        </w:rPr>
        <w:t xml:space="preserve">является </w:t>
      </w:r>
      <w:r>
        <w:rPr>
          <w:rStyle w:val="bumpedfont157"/>
          <w:sz w:val="33"/>
          <w:szCs w:val="33"/>
        </w:rPr>
        <w:t xml:space="preserve"> неотъемлемым</w:t>
      </w:r>
      <w:proofErr w:type="gramEnd"/>
      <w:r>
        <w:rPr>
          <w:rStyle w:val="bumpedfont157"/>
          <w:sz w:val="33"/>
          <w:szCs w:val="33"/>
        </w:rPr>
        <w:t xml:space="preserve"> правом ребенка.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Игры бывают различные, назовите их пожалуйста (дидактические, сюжетно-ролевые, настольные, игры с правилами, компьютерные, подвижные).</w:t>
      </w:r>
    </w:p>
    <w:p w:rsidR="00FA6E97" w:rsidRDefault="00CB6285" w:rsidP="00FA6E97">
      <w:pPr>
        <w:pStyle w:val="s9"/>
        <w:jc w:val="both"/>
        <w:rPr>
          <w:rStyle w:val="bumpedfont157"/>
          <w:sz w:val="33"/>
          <w:szCs w:val="33"/>
        </w:rPr>
      </w:pPr>
      <w:r>
        <w:rPr>
          <w:rStyle w:val="bumpedfont157"/>
          <w:sz w:val="33"/>
          <w:szCs w:val="33"/>
        </w:rPr>
        <w:t xml:space="preserve">Как вы думаете, почему игра так важна для дошкольников? (Ответы родителей). </w:t>
      </w:r>
    </w:p>
    <w:p w:rsidR="00CB6285" w:rsidRDefault="00FA6E97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 xml:space="preserve">- </w:t>
      </w:r>
      <w:r w:rsidR="00CB6285">
        <w:rPr>
          <w:rStyle w:val="bumpedfont157"/>
          <w:sz w:val="33"/>
          <w:szCs w:val="33"/>
        </w:rPr>
        <w:t>Предлагаю зачитать выдержки 1,2,3,4 тем родителям, у которых зеленые карточки.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1. Игра имеет важное значение в жизни ребенка, имеет тоже значение, какое у взрослого имеет деятельность, работа, служба. Каков ребенок в игре, таким во многом он будет и в работе, когда вырастет.</w:t>
      </w:r>
    </w:p>
    <w:p w:rsidR="00EE0C58" w:rsidRDefault="00EE0C58" w:rsidP="00FA6E97">
      <w:pPr>
        <w:pStyle w:val="s9"/>
        <w:jc w:val="both"/>
        <w:rPr>
          <w:rStyle w:val="bumpedfont157"/>
          <w:sz w:val="33"/>
          <w:szCs w:val="33"/>
        </w:rPr>
      </w:pP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lastRenderedPageBreak/>
        <w:t>2. Игра-это школа произвольного поведения. Попробуйте ребенка заставить стоять смирно - он не простоит и двух секунд. Но если это действие включить в игровой контекст, цель с успехом будет достигнута. Вспомните, «Море волнуется раз, море волнуется два, море волнуется три. Замри!» Ведь замирают и стоят даже самые непоседливые мальчики и девочки, даже на одной ножке.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3. Игра - школа морали в действии. Можно сколь угодно долго объяснять ребенку «что такое хорошо и что такое плохо», но лишь сказка и игра способны через эмоциональные переживания, через постановку себя на место другого научить действовать и поступать в соответствии с нравственными требованиями.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4. Игра-ведущая деятельность в дошкольном возрасте, деятельность, определяющая развитие интеллектуальных, физических и моральных сил ребенка.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Результаты специальных исследований ученых всего мира свидетельствуют о том, что недостаток игры наносит невосполнимый ущерб развитию детей в целом и отрицательно сказывается на их готовности к школе.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Чему учит игра? (Варианты ответов родителей. Предлагаю родителям, у которых красные карточки зачитать выдержки 5,6,7.)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5. Игра имеет самое непосредственное отношение в подготовке ребенка к школе. Это связано с тем, что в игре малыш сам определяет замысел и воплощает его в сюжете, по своему усмотрению коррективы в игровые планы. А это влияет на умственное и эмоционально-волевое развитие ребенка, формирование инициативности и самостоятельности.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6. В игре все условно, «понарошку». Благодаря этому можно преодолеть неприязнь, страх, получив взамен внутренний эмоциональный комфорт. А научившись управлять собой через воображаемую ситуацию –</w:t>
      </w:r>
      <w:r w:rsidR="00D30C37">
        <w:rPr>
          <w:rStyle w:val="bumpedfont157"/>
          <w:sz w:val="33"/>
          <w:szCs w:val="33"/>
        </w:rPr>
        <w:t xml:space="preserve"> </w:t>
      </w:r>
      <w:r>
        <w:rPr>
          <w:rStyle w:val="bumpedfont157"/>
          <w:sz w:val="33"/>
          <w:szCs w:val="33"/>
        </w:rPr>
        <w:t xml:space="preserve">приобрести способность к реализации собственных намерений в реальной жизни. Именно в сюжетной игре, где все условно, «как будто», проживая ту или иную </w:t>
      </w:r>
      <w:r>
        <w:rPr>
          <w:rStyle w:val="bumpedfont157"/>
          <w:sz w:val="33"/>
          <w:szCs w:val="33"/>
        </w:rPr>
        <w:lastRenderedPageBreak/>
        <w:t>ситуацию, ребенок проникает в сферу социальных отношений взрослых, моделируя их по-своему.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7. Среди окружающих его взрослых ребенок больше любит тех, кто с ним играет. При этом хотелось бы особо подчеркнуть, что ни дорогие подарки, ни сладости, ни интересные занятия не могут так повлиять на симпатии ребенка, как совместная игра с ними.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 xml:space="preserve">Однако, нужно отметить, что игра не возникает сама по себе. Кто-то должен открыть для ребенка мир игры, заинтересовать его им. Первый игровой опыт малыш приобретает в семье. Даже если там нет старших братьев и сестер, родители вынуждены так или иначе играть с ребенком в раннем детстве, хотя бы для того, что нормальное развитие ребенка, становление его внутреннего мира не мыслимо без игры, </w:t>
      </w:r>
      <w:proofErr w:type="gramStart"/>
      <w:r>
        <w:rPr>
          <w:rStyle w:val="bumpedfont157"/>
          <w:sz w:val="33"/>
          <w:szCs w:val="33"/>
        </w:rPr>
        <w:t>и следовательно</w:t>
      </w:r>
      <w:proofErr w:type="gramEnd"/>
      <w:r>
        <w:rPr>
          <w:rStyle w:val="bumpedfont157"/>
          <w:sz w:val="33"/>
          <w:szCs w:val="33"/>
        </w:rPr>
        <w:t xml:space="preserve">, без игрушки. 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В игре ребенок приобретает новые и уточняет уже имеющиеся у него знания, активизирует словарь, развивает любознательность, пытливость, а также нравственные качества: волю, смелость, выдержку, умение уступать. У него формируются начала коллективизма. Ребенок в игре изображает то, что видел, пережил, он осваивает опыт человеческой деятельности. В игре воспитывается отношение к людям, к жизни, позитивный настрой игр помогает сохранить бодрое настроение.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7"/>
          <w:sz w:val="33"/>
          <w:szCs w:val="33"/>
        </w:rPr>
        <w:t>Взрослые, играя вместе с детьми, сами получают удовольствие и ребятам доставляют огромную радость.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- Очень много времени вся семья проводит на кухне, а особенно женщины. Как вы думаете, можно ли там ребёнку найти занятие? Прошу всех встать в круг. Для вас мы приготовили вопросы. (В вазе находятся листочки с вопросами.) Мы вместе с вами выясним чем может занять себя ребёнок, используя следующие материалы? </w:t>
      </w:r>
      <w:proofErr w:type="gramStart"/>
      <w:r>
        <w:rPr>
          <w:rStyle w:val="bumpedfont158"/>
          <w:sz w:val="33"/>
          <w:szCs w:val="33"/>
        </w:rPr>
        <w:t>( (</w:t>
      </w:r>
      <w:proofErr w:type="gramEnd"/>
      <w:r>
        <w:rPr>
          <w:rStyle w:val="bumpedfont158"/>
          <w:sz w:val="33"/>
          <w:szCs w:val="33"/>
        </w:rPr>
        <w:t>Звучит музыка, ваза движется по кругу. Музыка останавливается, отвечает тот, в чьих руках оказалась ваза. Желающие могут дополнить ответ.)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1. </w:t>
      </w:r>
      <w:r>
        <w:rPr>
          <w:rStyle w:val="bumpedfont158"/>
          <w:rFonts w:eastAsia="Times New Roman"/>
          <w:sz w:val="33"/>
          <w:szCs w:val="33"/>
        </w:rPr>
        <w:t>«Скорлупа от яиц»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lastRenderedPageBreak/>
        <w:t>Раскрошить скорлупу на кусочки, которые ребенок легко может брать пальцами. Нанесите на картон тонкий слой пластилина - это фон, а затем предложите ребенку выложить узор или рисунок из скорлупы.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2. </w:t>
      </w:r>
      <w:r>
        <w:rPr>
          <w:rStyle w:val="bumpedfont158"/>
          <w:rFonts w:eastAsia="Times New Roman"/>
          <w:sz w:val="33"/>
          <w:szCs w:val="33"/>
        </w:rPr>
        <w:t>«Тесто»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Лепите все, что захочется.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3. </w:t>
      </w:r>
      <w:r>
        <w:rPr>
          <w:rStyle w:val="bumpedfont158"/>
          <w:rFonts w:eastAsia="Times New Roman"/>
          <w:sz w:val="33"/>
          <w:szCs w:val="33"/>
        </w:rPr>
        <w:t>«Макаронные изделия»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Выкладывать на столе или листе бумаги причудливые узоры, попутно изучая формы и цвета.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4. </w:t>
      </w:r>
      <w:r>
        <w:rPr>
          <w:rStyle w:val="bumpedfont158"/>
          <w:rFonts w:eastAsia="Times New Roman"/>
          <w:sz w:val="33"/>
          <w:szCs w:val="33"/>
        </w:rPr>
        <w:t>«Манка и фасоль»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Смешать некоторое количество, предложить выбрать фасоль из манки.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5. </w:t>
      </w:r>
      <w:r>
        <w:rPr>
          <w:rStyle w:val="bumpedfont158"/>
          <w:rFonts w:eastAsia="Times New Roman"/>
          <w:sz w:val="33"/>
          <w:szCs w:val="33"/>
        </w:rPr>
        <w:t>«Горох»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Пересыпать горох из одного стаканчика в другой. Сортировать: горох, фасоль</w:t>
      </w:r>
    </w:p>
    <w:p w:rsidR="00CB6285" w:rsidRDefault="00D30C37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>6</w:t>
      </w:r>
      <w:r w:rsidR="00CB6285">
        <w:rPr>
          <w:rStyle w:val="s7"/>
          <w:rFonts w:eastAsia="Times New Roman"/>
          <w:sz w:val="22"/>
          <w:szCs w:val="22"/>
        </w:rPr>
        <w:t xml:space="preserve">. </w:t>
      </w:r>
      <w:r w:rsidR="00CB6285">
        <w:rPr>
          <w:rStyle w:val="bumpedfont158"/>
          <w:rFonts w:eastAsia="Times New Roman"/>
          <w:sz w:val="33"/>
          <w:szCs w:val="33"/>
        </w:rPr>
        <w:t>«Одноразовые стаканчики»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Можно вставлять один в другой, делать пирамиды различной высоты.</w:t>
      </w:r>
    </w:p>
    <w:p w:rsidR="00D30C37" w:rsidRDefault="00D30C37" w:rsidP="00FA6E97">
      <w:pPr>
        <w:pStyle w:val="s6"/>
        <w:jc w:val="both"/>
        <w:rPr>
          <w:rStyle w:val="bumpedfont158"/>
          <w:sz w:val="33"/>
          <w:szCs w:val="33"/>
        </w:rPr>
      </w:pPr>
    </w:p>
    <w:p w:rsidR="00CB6285" w:rsidRPr="00FA6E97" w:rsidRDefault="00CB6285" w:rsidP="00FA6E97">
      <w:pPr>
        <w:pStyle w:val="s6"/>
        <w:jc w:val="both"/>
        <w:rPr>
          <w:sz w:val="22"/>
          <w:szCs w:val="22"/>
          <w:u w:val="single"/>
        </w:rPr>
      </w:pPr>
      <w:r w:rsidRPr="00FA6E97">
        <w:rPr>
          <w:rStyle w:val="bumpedfont158"/>
          <w:sz w:val="33"/>
          <w:szCs w:val="33"/>
          <w:u w:val="single"/>
        </w:rPr>
        <w:t>Упражнение «Я начну, а вы продолжите» - «Игра – это…»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Игра – это (весело, интересно, увлекательно …).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Для </w:t>
      </w:r>
      <w:proofErr w:type="gramStart"/>
      <w:r>
        <w:rPr>
          <w:rStyle w:val="bumpedfont158"/>
          <w:sz w:val="33"/>
          <w:szCs w:val="33"/>
        </w:rPr>
        <w:t>того  чтобы</w:t>
      </w:r>
      <w:proofErr w:type="gramEnd"/>
      <w:r>
        <w:rPr>
          <w:rStyle w:val="bumpedfont158"/>
          <w:sz w:val="33"/>
          <w:szCs w:val="33"/>
        </w:rPr>
        <w:t xml:space="preserve"> игра была интересной, развивающей и </w:t>
      </w:r>
      <w:proofErr w:type="spellStart"/>
      <w:r>
        <w:rPr>
          <w:rStyle w:val="bumpedfont158"/>
          <w:sz w:val="33"/>
          <w:szCs w:val="33"/>
        </w:rPr>
        <w:t>т.д</w:t>
      </w:r>
      <w:proofErr w:type="spellEnd"/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Любая игрушка должна быть </w:t>
      </w:r>
      <w:proofErr w:type="gramStart"/>
      <w:r>
        <w:rPr>
          <w:rStyle w:val="bumpedfont158"/>
          <w:sz w:val="33"/>
          <w:szCs w:val="33"/>
        </w:rPr>
        <w:t>какой?(</w:t>
      </w:r>
      <w:proofErr w:type="gramEnd"/>
      <w:r>
        <w:rPr>
          <w:rStyle w:val="bumpedfont158"/>
          <w:sz w:val="33"/>
          <w:szCs w:val="33"/>
        </w:rPr>
        <w:t>ответы  родителей)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1. </w:t>
      </w:r>
      <w:r>
        <w:rPr>
          <w:rStyle w:val="bumpedfont158"/>
          <w:rFonts w:eastAsia="Times New Roman"/>
          <w:sz w:val="33"/>
          <w:szCs w:val="33"/>
        </w:rPr>
        <w:t>эстетичной;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2. </w:t>
      </w:r>
      <w:r>
        <w:rPr>
          <w:rStyle w:val="bumpedfont158"/>
          <w:rFonts w:eastAsia="Times New Roman"/>
          <w:sz w:val="33"/>
          <w:szCs w:val="33"/>
        </w:rPr>
        <w:t>безопасной (в плане краски, качества материала);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3. </w:t>
      </w:r>
      <w:r>
        <w:rPr>
          <w:rStyle w:val="bumpedfont158"/>
          <w:rFonts w:eastAsia="Times New Roman"/>
          <w:sz w:val="33"/>
          <w:szCs w:val="33"/>
        </w:rPr>
        <w:t>развивать;</w:t>
      </w:r>
    </w:p>
    <w:p w:rsidR="00CB6285" w:rsidRDefault="00CB6285" w:rsidP="00FA6E97">
      <w:pPr>
        <w:jc w:val="both"/>
        <w:rPr>
          <w:rFonts w:eastAsia="Times New Roman"/>
          <w:sz w:val="22"/>
          <w:szCs w:val="22"/>
        </w:rPr>
      </w:pPr>
      <w:r>
        <w:rPr>
          <w:rStyle w:val="s7"/>
          <w:rFonts w:eastAsia="Times New Roman"/>
          <w:sz w:val="22"/>
          <w:szCs w:val="22"/>
        </w:rPr>
        <w:t xml:space="preserve">4. </w:t>
      </w:r>
      <w:r>
        <w:rPr>
          <w:rStyle w:val="bumpedfont158"/>
          <w:rFonts w:eastAsia="Times New Roman"/>
          <w:sz w:val="33"/>
          <w:szCs w:val="33"/>
        </w:rPr>
        <w:t>развлекать ребенка.</w:t>
      </w:r>
    </w:p>
    <w:p w:rsidR="00D30C37" w:rsidRDefault="00D30C37" w:rsidP="00FA6E97">
      <w:pPr>
        <w:pStyle w:val="s9"/>
        <w:jc w:val="both"/>
        <w:rPr>
          <w:rStyle w:val="bumpedfont158"/>
          <w:sz w:val="33"/>
          <w:szCs w:val="33"/>
        </w:rPr>
      </w:pP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Игрушка для ребенка - та «среда», которая позволяет исследовать окружающий мир, формировать и реализовывать творческие способности, выражать чувства; игрушки учат общаться и познавать себя. Это с одной стороны, с другой стороны, игрушка-тот товар, который взрослый выбирает и покупает для своих детей.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lastRenderedPageBreak/>
        <w:t>Уважаемые родители, я предлагаю вам выбрать игрушку для своего ребенка, посоветовавшись. Одно условие: вы можете выбрать только одну самую нужную и понравившуюся игрушку. (Родители выбирают).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(Все игрушки разделит на 3 группы: куклы, мягкие игрушки, транспорт, </w:t>
      </w:r>
      <w:proofErr w:type="spellStart"/>
      <w:r>
        <w:rPr>
          <w:rStyle w:val="bumpedfont158"/>
          <w:sz w:val="33"/>
          <w:szCs w:val="33"/>
        </w:rPr>
        <w:t>посудка</w:t>
      </w:r>
      <w:proofErr w:type="spellEnd"/>
      <w:r>
        <w:rPr>
          <w:rStyle w:val="bumpedfont158"/>
          <w:sz w:val="33"/>
          <w:szCs w:val="33"/>
        </w:rPr>
        <w:t xml:space="preserve">; кубы, </w:t>
      </w:r>
      <w:proofErr w:type="spellStart"/>
      <w:r>
        <w:rPr>
          <w:rStyle w:val="bumpedfont158"/>
          <w:sz w:val="33"/>
          <w:szCs w:val="33"/>
        </w:rPr>
        <w:t>пазлы</w:t>
      </w:r>
      <w:proofErr w:type="spellEnd"/>
      <w:r>
        <w:rPr>
          <w:rStyle w:val="bumpedfont158"/>
          <w:sz w:val="33"/>
          <w:szCs w:val="33"/>
        </w:rPr>
        <w:t>, лото, мозаики, домино, конструктор; мячи, скакалки, обручи, кегли)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>А сейчас мы с вами услышим, что развивают и чему способствуют эти игрушки. Предлагаю зачитать выдержки 1,2,3, тем родителям, у которых желтые карточки.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1. Игрушки, способствующие социально-эмоциональному развитию (или развитию личностной сферы, предполагающие общение или обращение с ними как с живыми персонажами (Мишки, собачки, куклы, транспорт, </w:t>
      </w:r>
      <w:proofErr w:type="spellStart"/>
      <w:r>
        <w:rPr>
          <w:rStyle w:val="bumpedfont158"/>
          <w:sz w:val="33"/>
          <w:szCs w:val="33"/>
        </w:rPr>
        <w:t>посудка</w:t>
      </w:r>
      <w:proofErr w:type="spellEnd"/>
      <w:r>
        <w:rPr>
          <w:rStyle w:val="bumpedfont158"/>
          <w:sz w:val="33"/>
          <w:szCs w:val="33"/>
        </w:rPr>
        <w:t>).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8"/>
          <w:sz w:val="33"/>
          <w:szCs w:val="33"/>
        </w:rPr>
        <w:t xml:space="preserve">2. Игрушки, способствующие развитию интеллектуально-познавательных и моторных способностей (кубики, конструкторы, </w:t>
      </w:r>
      <w:proofErr w:type="spellStart"/>
      <w:r>
        <w:rPr>
          <w:rStyle w:val="bumpedfont158"/>
          <w:sz w:val="33"/>
          <w:szCs w:val="33"/>
        </w:rPr>
        <w:t>пазлы</w:t>
      </w:r>
      <w:proofErr w:type="spellEnd"/>
      <w:r>
        <w:rPr>
          <w:rStyle w:val="bumpedfont158"/>
          <w:sz w:val="33"/>
          <w:szCs w:val="33"/>
        </w:rPr>
        <w:t>, мозаика, лото, домино).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9"/>
          <w:sz w:val="33"/>
          <w:szCs w:val="33"/>
        </w:rPr>
        <w:t>3. Игрушки, способствующие физическому развитию, задача которых заключается в укреплении здоровья, в формировании физических качеств: силы, выносливости, ловкости, меткости и пр. (мячи, обручи, скакалки, кегли)</w:t>
      </w:r>
    </w:p>
    <w:p w:rsidR="00CB6285" w:rsidRDefault="00CB6285" w:rsidP="00FA6E97">
      <w:pPr>
        <w:pStyle w:val="s9"/>
        <w:jc w:val="both"/>
        <w:rPr>
          <w:sz w:val="22"/>
          <w:szCs w:val="22"/>
        </w:rPr>
      </w:pPr>
      <w:r>
        <w:rPr>
          <w:rStyle w:val="bumpedfont159"/>
          <w:sz w:val="33"/>
          <w:szCs w:val="33"/>
        </w:rPr>
        <w:t>Главная функция игрушки - активизация детской деятельности. Поэтому, нужно стремиться к тому, чтобы в распоряжении ваших детей были все виды игрушек, способствующие развитию различных сфер деятельности. Игрушка с одной стороны должна развивать способности ребенка, а с другой - приносить ему радость и удовольствие.</w:t>
      </w:r>
    </w:p>
    <w:p w:rsidR="00D30C37" w:rsidRDefault="00D30C37" w:rsidP="00FA6E97">
      <w:pPr>
        <w:pStyle w:val="s3"/>
        <w:jc w:val="both"/>
        <w:rPr>
          <w:rStyle w:val="bumpedfont1512"/>
          <w:sz w:val="33"/>
          <w:szCs w:val="33"/>
        </w:rPr>
      </w:pPr>
    </w:p>
    <w:p w:rsidR="00CB6285" w:rsidRPr="00FA6E97" w:rsidRDefault="00CB6285" w:rsidP="00FA6E97">
      <w:pPr>
        <w:pStyle w:val="s6"/>
        <w:jc w:val="both"/>
        <w:rPr>
          <w:b/>
          <w:sz w:val="22"/>
          <w:szCs w:val="22"/>
        </w:rPr>
      </w:pPr>
      <w:r w:rsidRPr="00FA6E97">
        <w:rPr>
          <w:rStyle w:val="bumpedfont1517"/>
          <w:b/>
          <w:sz w:val="33"/>
          <w:szCs w:val="33"/>
        </w:rPr>
        <w:t>Заключительная часть.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17"/>
          <w:sz w:val="33"/>
          <w:szCs w:val="33"/>
        </w:rPr>
        <w:t>- Собрание подходит к концу. Хочется выразить вам благ</w:t>
      </w:r>
      <w:r w:rsidR="00D30C37">
        <w:rPr>
          <w:rStyle w:val="bumpedfont1517"/>
          <w:sz w:val="33"/>
          <w:szCs w:val="33"/>
        </w:rPr>
        <w:t>одарность за участие, за то.</w:t>
      </w:r>
      <w:r>
        <w:rPr>
          <w:rStyle w:val="bumpedfont1517"/>
          <w:sz w:val="33"/>
          <w:szCs w:val="33"/>
        </w:rPr>
        <w:t xml:space="preserve"> Думаю, что теперь каждый из вас сможет ответить на вопрос нашего собрания: «Роль игры в жизни ребенка».</w:t>
      </w:r>
    </w:p>
    <w:p w:rsidR="00CB6285" w:rsidRPr="00FA6E97" w:rsidRDefault="00CB6285" w:rsidP="00FA6E97">
      <w:pPr>
        <w:pStyle w:val="s28"/>
        <w:jc w:val="both"/>
        <w:rPr>
          <w:sz w:val="22"/>
          <w:szCs w:val="22"/>
          <w:u w:val="single"/>
        </w:rPr>
      </w:pPr>
      <w:r w:rsidRPr="00FA6E97">
        <w:rPr>
          <w:rStyle w:val="bumpedfont1518"/>
          <w:sz w:val="33"/>
          <w:szCs w:val="33"/>
          <w:u w:val="single"/>
        </w:rPr>
        <w:lastRenderedPageBreak/>
        <w:t>Рефлексия «Игра в мяч»</w:t>
      </w:r>
    </w:p>
    <w:p w:rsidR="00CB6285" w:rsidRDefault="00CB6285" w:rsidP="00FA6E97">
      <w:pPr>
        <w:pStyle w:val="s28"/>
        <w:jc w:val="both"/>
        <w:rPr>
          <w:sz w:val="22"/>
          <w:szCs w:val="22"/>
        </w:rPr>
      </w:pPr>
      <w:r>
        <w:rPr>
          <w:rStyle w:val="bumpedfont1519"/>
          <w:sz w:val="33"/>
          <w:szCs w:val="33"/>
        </w:rPr>
        <w:t>Ответ одним предложением на поставленный вопрос. Принимая мяч, родитель дает ответ на поставленный вопрос. Отдавая мяч - задает вопрос.</w:t>
      </w:r>
      <w:r>
        <w:rPr>
          <w:rStyle w:val="bumpedfont171"/>
          <w:sz w:val="37"/>
          <w:szCs w:val="37"/>
        </w:rPr>
        <w:t xml:space="preserve">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0"/>
          <w:sz w:val="33"/>
          <w:szCs w:val="33"/>
        </w:rPr>
        <w:t>— Что нового и полезного вы узнали?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0"/>
          <w:sz w:val="33"/>
          <w:szCs w:val="33"/>
        </w:rPr>
        <w:t>— Что было самым неожиданным?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0"/>
          <w:sz w:val="33"/>
          <w:szCs w:val="33"/>
        </w:rPr>
        <w:t>— Пригодятся ли вам полученные знания в воспитании ребёнка?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— Что вам особенно понравилось?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 xml:space="preserve">— Что хотелось бы сделать иначе?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 xml:space="preserve">—Как изменилось ваше отношение к самим себе?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 xml:space="preserve">—Какие свои ценные качества вам удалось увидеть на собрании?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— Какими новыми знаниями и умениями вы обогатились?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 xml:space="preserve">—Какие открытия сделали вы для себя в процессе собрания?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 xml:space="preserve">—Что вас удивило? </w:t>
      </w:r>
    </w:p>
    <w:p w:rsidR="00CB6285" w:rsidRDefault="00CB6285" w:rsidP="00FA6E97">
      <w:pPr>
        <w:pStyle w:val="s30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—Что оказалось полезным лично для вас?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Таким образом, игра имеет огромный развивающий потенциал. В ней нет места педагогической директиве, но есть место для партнерства, основанного на глубоком и искреннем уважении к внутреннему миру ребёнка, заглянуть в который нам помогает окошко с волшебным названием «Игра».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Игра – помощник нам, бесспорно,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Игре все возрасты покорны.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Взаимодействие в игре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Поможет понимать друг друга,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Нам стать внимательней, добрей,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И разрешить вопрос досуга.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Играйте с нами! Придумывайте сами!</w:t>
      </w:r>
    </w:p>
    <w:p w:rsidR="00CB6285" w:rsidRDefault="00CB6285" w:rsidP="00FA6E97">
      <w:pPr>
        <w:pStyle w:val="s22"/>
        <w:jc w:val="both"/>
        <w:rPr>
          <w:sz w:val="22"/>
          <w:szCs w:val="22"/>
        </w:rPr>
      </w:pPr>
      <w:r>
        <w:rPr>
          <w:rStyle w:val="bumpedfont1521"/>
          <w:sz w:val="33"/>
          <w:szCs w:val="33"/>
        </w:rPr>
        <w:t>Играйте с друзьями! Удача за вами!</w:t>
      </w:r>
    </w:p>
    <w:p w:rsidR="00CB6285" w:rsidRDefault="00CB6285" w:rsidP="00FA6E97">
      <w:pPr>
        <w:pStyle w:val="s6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CB6285" w:rsidRDefault="00CB6285" w:rsidP="00FA6E97">
      <w:pPr>
        <w:pStyle w:val="a3"/>
        <w:jc w:val="both"/>
        <w:rPr>
          <w:sz w:val="22"/>
          <w:szCs w:val="22"/>
        </w:rPr>
      </w:pPr>
    </w:p>
    <w:p w:rsidR="00CB6285" w:rsidRDefault="00CB6285" w:rsidP="00FA6E97">
      <w:pPr>
        <w:pStyle w:val="s33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1551B9" w:rsidRDefault="001551B9" w:rsidP="00FA6E97">
      <w:pPr>
        <w:jc w:val="both"/>
      </w:pPr>
    </w:p>
    <w:sectPr w:rsidR="001551B9" w:rsidSect="00FA6E9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D8A"/>
    <w:rsid w:val="00062542"/>
    <w:rsid w:val="00120F3A"/>
    <w:rsid w:val="001551B9"/>
    <w:rsid w:val="004B552C"/>
    <w:rsid w:val="00634C09"/>
    <w:rsid w:val="006B72E5"/>
    <w:rsid w:val="00736758"/>
    <w:rsid w:val="00863D4B"/>
    <w:rsid w:val="00AB3483"/>
    <w:rsid w:val="00C44D8A"/>
    <w:rsid w:val="00CB6285"/>
    <w:rsid w:val="00CE2659"/>
    <w:rsid w:val="00CF2D83"/>
    <w:rsid w:val="00D30C37"/>
    <w:rsid w:val="00EA0A99"/>
    <w:rsid w:val="00EE0C58"/>
    <w:rsid w:val="00F5059C"/>
    <w:rsid w:val="00F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67A17"/>
  <w15:docId w15:val="{E3FF1EB5-C5D9-4FB2-8551-223410A48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28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6285"/>
    <w:pPr>
      <w:spacing w:line="288" w:lineRule="auto"/>
    </w:pPr>
  </w:style>
  <w:style w:type="paragraph" w:customStyle="1" w:styleId="s3">
    <w:name w:val="s3"/>
    <w:basedOn w:val="a"/>
    <w:rsid w:val="00CB6285"/>
    <w:pPr>
      <w:spacing w:line="288" w:lineRule="auto"/>
    </w:pPr>
  </w:style>
  <w:style w:type="character" w:customStyle="1" w:styleId="bumpedfont151">
    <w:name w:val="bumpedfont151"/>
    <w:basedOn w:val="a0"/>
    <w:rsid w:val="00CB6285"/>
    <w:rPr>
      <w:sz w:val="36"/>
      <w:szCs w:val="36"/>
    </w:rPr>
  </w:style>
  <w:style w:type="paragraph" w:customStyle="1" w:styleId="s6">
    <w:name w:val="s6"/>
    <w:basedOn w:val="a"/>
    <w:rsid w:val="00CB6285"/>
    <w:pPr>
      <w:spacing w:line="288" w:lineRule="auto"/>
    </w:pPr>
  </w:style>
  <w:style w:type="character" w:customStyle="1" w:styleId="bumpedfont152">
    <w:name w:val="bumpedfont152"/>
    <w:basedOn w:val="a0"/>
    <w:rsid w:val="00CB6285"/>
    <w:rPr>
      <w:sz w:val="36"/>
      <w:szCs w:val="36"/>
    </w:rPr>
  </w:style>
  <w:style w:type="character" w:customStyle="1" w:styleId="s7">
    <w:name w:val="s7"/>
    <w:basedOn w:val="a0"/>
    <w:rsid w:val="00CB6285"/>
  </w:style>
  <w:style w:type="character" w:customStyle="1" w:styleId="bumpedfont153">
    <w:name w:val="bumpedfont153"/>
    <w:basedOn w:val="a0"/>
    <w:rsid w:val="00CB6285"/>
    <w:rPr>
      <w:sz w:val="36"/>
      <w:szCs w:val="36"/>
    </w:rPr>
  </w:style>
  <w:style w:type="paragraph" w:customStyle="1" w:styleId="s9">
    <w:name w:val="s9"/>
    <w:basedOn w:val="a"/>
    <w:rsid w:val="00CB6285"/>
    <w:pPr>
      <w:spacing w:line="288" w:lineRule="auto"/>
    </w:pPr>
  </w:style>
  <w:style w:type="character" w:customStyle="1" w:styleId="bumpedfont154">
    <w:name w:val="bumpedfont154"/>
    <w:basedOn w:val="a0"/>
    <w:rsid w:val="00CB6285"/>
    <w:rPr>
      <w:sz w:val="36"/>
      <w:szCs w:val="36"/>
    </w:rPr>
  </w:style>
  <w:style w:type="character" w:customStyle="1" w:styleId="bumpedfont155">
    <w:name w:val="bumpedfont155"/>
    <w:basedOn w:val="a0"/>
    <w:rsid w:val="00CB6285"/>
    <w:rPr>
      <w:sz w:val="36"/>
      <w:szCs w:val="36"/>
    </w:rPr>
  </w:style>
  <w:style w:type="character" w:customStyle="1" w:styleId="bumpedfont156">
    <w:name w:val="bumpedfont156"/>
    <w:basedOn w:val="a0"/>
    <w:rsid w:val="00CB6285"/>
    <w:rPr>
      <w:sz w:val="36"/>
      <w:szCs w:val="36"/>
    </w:rPr>
  </w:style>
  <w:style w:type="character" w:customStyle="1" w:styleId="bumpedfont157">
    <w:name w:val="bumpedfont157"/>
    <w:basedOn w:val="a0"/>
    <w:rsid w:val="00CB6285"/>
    <w:rPr>
      <w:sz w:val="36"/>
      <w:szCs w:val="36"/>
    </w:rPr>
  </w:style>
  <w:style w:type="character" w:customStyle="1" w:styleId="bumpedfont158">
    <w:name w:val="bumpedfont158"/>
    <w:basedOn w:val="a0"/>
    <w:rsid w:val="00CB6285"/>
    <w:rPr>
      <w:sz w:val="36"/>
      <w:szCs w:val="36"/>
    </w:rPr>
  </w:style>
  <w:style w:type="character" w:customStyle="1" w:styleId="bumpedfont159">
    <w:name w:val="bumpedfont159"/>
    <w:basedOn w:val="a0"/>
    <w:rsid w:val="00CB6285"/>
    <w:rPr>
      <w:sz w:val="36"/>
      <w:szCs w:val="36"/>
    </w:rPr>
  </w:style>
  <w:style w:type="character" w:customStyle="1" w:styleId="bumpedfont1510">
    <w:name w:val="bumpedfont1510"/>
    <w:basedOn w:val="a0"/>
    <w:rsid w:val="00CB6285"/>
    <w:rPr>
      <w:sz w:val="36"/>
      <w:szCs w:val="36"/>
    </w:rPr>
  </w:style>
  <w:style w:type="paragraph" w:customStyle="1" w:styleId="s18">
    <w:name w:val="s18"/>
    <w:basedOn w:val="a"/>
    <w:rsid w:val="00CB6285"/>
    <w:pPr>
      <w:spacing w:line="288" w:lineRule="auto"/>
    </w:pPr>
  </w:style>
  <w:style w:type="character" w:customStyle="1" w:styleId="bumpedfont1511">
    <w:name w:val="bumpedfont1511"/>
    <w:basedOn w:val="a0"/>
    <w:rsid w:val="00CB6285"/>
    <w:rPr>
      <w:sz w:val="36"/>
      <w:szCs w:val="36"/>
    </w:rPr>
  </w:style>
  <w:style w:type="character" w:customStyle="1" w:styleId="bumpedfont1512">
    <w:name w:val="bumpedfont1512"/>
    <w:basedOn w:val="a0"/>
    <w:rsid w:val="00CB6285"/>
    <w:rPr>
      <w:sz w:val="36"/>
      <w:szCs w:val="36"/>
    </w:rPr>
  </w:style>
  <w:style w:type="paragraph" w:customStyle="1" w:styleId="s20">
    <w:name w:val="s20"/>
    <w:basedOn w:val="a"/>
    <w:rsid w:val="00CB6285"/>
    <w:pPr>
      <w:spacing w:line="288" w:lineRule="auto"/>
    </w:pPr>
  </w:style>
  <w:style w:type="character" w:customStyle="1" w:styleId="bumpedfont1513">
    <w:name w:val="bumpedfont1513"/>
    <w:basedOn w:val="a0"/>
    <w:rsid w:val="00CB6285"/>
    <w:rPr>
      <w:sz w:val="36"/>
      <w:szCs w:val="36"/>
    </w:rPr>
  </w:style>
  <w:style w:type="paragraph" w:customStyle="1" w:styleId="s22">
    <w:name w:val="s22"/>
    <w:basedOn w:val="a"/>
    <w:rsid w:val="00CB6285"/>
    <w:pPr>
      <w:spacing w:line="288" w:lineRule="auto"/>
    </w:pPr>
  </w:style>
  <w:style w:type="character" w:customStyle="1" w:styleId="bumpedfont1514">
    <w:name w:val="bumpedfont1514"/>
    <w:basedOn w:val="a0"/>
    <w:rsid w:val="00CB6285"/>
    <w:rPr>
      <w:sz w:val="36"/>
      <w:szCs w:val="36"/>
    </w:rPr>
  </w:style>
  <w:style w:type="character" w:customStyle="1" w:styleId="bumpedfont1515">
    <w:name w:val="bumpedfont1515"/>
    <w:basedOn w:val="a0"/>
    <w:rsid w:val="00CB6285"/>
    <w:rPr>
      <w:sz w:val="36"/>
      <w:szCs w:val="36"/>
    </w:rPr>
  </w:style>
  <w:style w:type="character" w:customStyle="1" w:styleId="bumpedfont1516">
    <w:name w:val="bumpedfont1516"/>
    <w:basedOn w:val="a0"/>
    <w:rsid w:val="00CB6285"/>
    <w:rPr>
      <w:sz w:val="36"/>
      <w:szCs w:val="36"/>
    </w:rPr>
  </w:style>
  <w:style w:type="paragraph" w:customStyle="1" w:styleId="s26">
    <w:name w:val="s26"/>
    <w:basedOn w:val="a"/>
    <w:rsid w:val="00CB6285"/>
    <w:pPr>
      <w:spacing w:line="288" w:lineRule="auto"/>
    </w:pPr>
  </w:style>
  <w:style w:type="character" w:customStyle="1" w:styleId="bumpedfont1517">
    <w:name w:val="bumpedfont1517"/>
    <w:basedOn w:val="a0"/>
    <w:rsid w:val="00CB6285"/>
    <w:rPr>
      <w:sz w:val="36"/>
      <w:szCs w:val="36"/>
    </w:rPr>
  </w:style>
  <w:style w:type="paragraph" w:customStyle="1" w:styleId="s28">
    <w:name w:val="s28"/>
    <w:basedOn w:val="a"/>
    <w:rsid w:val="00CB6285"/>
    <w:pPr>
      <w:spacing w:line="288" w:lineRule="auto"/>
    </w:pPr>
  </w:style>
  <w:style w:type="character" w:customStyle="1" w:styleId="bumpedfont1518">
    <w:name w:val="bumpedfont1518"/>
    <w:basedOn w:val="a0"/>
    <w:rsid w:val="00CB6285"/>
    <w:rPr>
      <w:sz w:val="36"/>
      <w:szCs w:val="36"/>
    </w:rPr>
  </w:style>
  <w:style w:type="character" w:customStyle="1" w:styleId="bumpedfont1519">
    <w:name w:val="bumpedfont1519"/>
    <w:basedOn w:val="a0"/>
    <w:rsid w:val="00CB6285"/>
    <w:rPr>
      <w:sz w:val="36"/>
      <w:szCs w:val="36"/>
    </w:rPr>
  </w:style>
  <w:style w:type="character" w:customStyle="1" w:styleId="bumpedfont171">
    <w:name w:val="bumpedfont171"/>
    <w:basedOn w:val="a0"/>
    <w:rsid w:val="00CB6285"/>
    <w:rPr>
      <w:sz w:val="41"/>
      <w:szCs w:val="41"/>
    </w:rPr>
  </w:style>
  <w:style w:type="paragraph" w:customStyle="1" w:styleId="s30">
    <w:name w:val="s30"/>
    <w:basedOn w:val="a"/>
    <w:rsid w:val="00CB6285"/>
    <w:pPr>
      <w:spacing w:line="288" w:lineRule="auto"/>
    </w:pPr>
  </w:style>
  <w:style w:type="character" w:customStyle="1" w:styleId="bumpedfont1520">
    <w:name w:val="bumpedfont1520"/>
    <w:basedOn w:val="a0"/>
    <w:rsid w:val="00CB6285"/>
    <w:rPr>
      <w:sz w:val="36"/>
      <w:szCs w:val="36"/>
    </w:rPr>
  </w:style>
  <w:style w:type="character" w:customStyle="1" w:styleId="bumpedfont1521">
    <w:name w:val="bumpedfont1521"/>
    <w:basedOn w:val="a0"/>
    <w:rsid w:val="00CB6285"/>
    <w:rPr>
      <w:sz w:val="36"/>
      <w:szCs w:val="36"/>
    </w:rPr>
  </w:style>
  <w:style w:type="character" w:customStyle="1" w:styleId="bumpedfont1522">
    <w:name w:val="bumpedfont1522"/>
    <w:basedOn w:val="a0"/>
    <w:rsid w:val="00CB6285"/>
    <w:rPr>
      <w:sz w:val="36"/>
      <w:szCs w:val="36"/>
    </w:rPr>
  </w:style>
  <w:style w:type="paragraph" w:customStyle="1" w:styleId="s33">
    <w:name w:val="s33"/>
    <w:basedOn w:val="a"/>
    <w:rsid w:val="00CB6285"/>
    <w:pPr>
      <w:spacing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3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3182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6607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9076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012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9380"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1559</Words>
  <Characters>8887</Characters>
  <Application>Microsoft Office Word</Application>
  <DocSecurity>0</DocSecurity>
  <Lines>74</Lines>
  <Paragraphs>20</Paragraphs>
  <ScaleCrop>false</ScaleCrop>
  <Company/>
  <LinksUpToDate>false</LinksUpToDate>
  <CharactersWithSpaces>10426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User</cp:lastModifiedBy>
  <cp:revision>46</cp:revision>
  <dcterms:created xsi:type="dcterms:W3CDTF">2025-12-24T22:49:00Z</dcterms:created>
  <dcterms:modified xsi:type="dcterms:W3CDTF">2026-05-03T14:08:00Z</dcterms:modified>
</cp:coreProperties>
</file>