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FCE" w:rsidRDefault="00AC7B00" w:rsidP="00BA6F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C7B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Мастер </w:t>
      </w:r>
      <w:proofErr w:type="gramStart"/>
      <w:r w:rsidRPr="00AC7B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–к</w:t>
      </w:r>
      <w:proofErr w:type="gramEnd"/>
      <w:r w:rsidRPr="00AC7B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ласс </w:t>
      </w:r>
      <w:r w:rsid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конкурсанта- </w:t>
      </w:r>
      <w:r w:rsidR="00BA6F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учителя химии </w:t>
      </w:r>
      <w:r w:rsid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региональному</w:t>
      </w:r>
      <w:r w:rsidR="00BA6F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этапу конкурса</w:t>
      </w:r>
      <w:r w:rsid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BA6FCE" w:rsidRDefault="00BA6FCE" w:rsidP="00BA6F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«Учитель года-2020»</w:t>
      </w:r>
    </w:p>
    <w:p w:rsidR="00AC7B00" w:rsidRPr="00AC7B00" w:rsidRDefault="006D0773" w:rsidP="006D07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«Волшебная химия цвета</w:t>
      </w:r>
      <w:r w:rsidR="00AC7B00" w:rsidRPr="00AC7B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 w:rsidR="00AC7B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AC7B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Искусство по размышлениям химика»)</w:t>
      </w:r>
    </w:p>
    <w:p w:rsidR="00AC7B00" w:rsidRPr="00AC7B00" w:rsidRDefault="00AC7B00" w:rsidP="00AC7B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мастер-класса:</w:t>
      </w:r>
      <w:bookmarkStart w:id="0" w:name="_GoBack"/>
      <w:bookmarkEnd w:id="0"/>
    </w:p>
    <w:p w:rsidR="00AC7B00" w:rsidRPr="006D0773" w:rsidRDefault="00AC7B00" w:rsidP="006D0773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Демонстрация педагогического мастерства в передаче инновационного опыта</w:t>
      </w:r>
      <w:r w:rsidR="006D0773"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Задачи мастер-класса для педагогов</w:t>
      </w:r>
      <w:r w:rsidR="006D0773">
        <w:rPr>
          <w:rFonts w:ascii="Times New Roman" w:hAnsi="Times New Roman" w:cs="Times New Roman"/>
          <w:b/>
          <w:sz w:val="24"/>
          <w:szCs w:val="24"/>
        </w:rPr>
        <w:t xml:space="preserve"> и учащихся</w:t>
      </w:r>
      <w:r w:rsidRPr="006D0773">
        <w:rPr>
          <w:rFonts w:ascii="Times New Roman" w:hAnsi="Times New Roman" w:cs="Times New Roman"/>
          <w:b/>
          <w:sz w:val="24"/>
          <w:szCs w:val="24"/>
        </w:rPr>
        <w:t>:</w:t>
      </w:r>
    </w:p>
    <w:p w:rsidR="00AC7B00" w:rsidRPr="006D0773" w:rsidRDefault="00AC7B00" w:rsidP="006D077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передавать педагогом-мастером своего опыта путем прямого и комментированного показа последовательности действий, методов, приемов и форм педагогической деятельности;</w:t>
      </w:r>
    </w:p>
    <w:p w:rsidR="00AC7B00" w:rsidRPr="006D0773" w:rsidRDefault="00AC7B00" w:rsidP="006D077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совместная отработка методических приемов решения поставленной в теме педагога-мастера проблемы;</w:t>
      </w:r>
    </w:p>
    <w:p w:rsidR="00AC7B00" w:rsidRPr="006D0773" w:rsidRDefault="00AC7B00" w:rsidP="006D077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рефлексия собственного мастерства участниками мастер-класса.</w:t>
      </w:r>
    </w:p>
    <w:p w:rsidR="00AC7B00" w:rsidRPr="006D0773" w:rsidRDefault="00AC7B00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Методы и приемы:</w:t>
      </w:r>
      <w:r w:rsidRPr="006D0773">
        <w:rPr>
          <w:rFonts w:ascii="Times New Roman" w:hAnsi="Times New Roman" w:cs="Times New Roman"/>
          <w:sz w:val="24"/>
          <w:szCs w:val="24"/>
        </w:rPr>
        <w:t xml:space="preserve"> репродуктивный, практический, словесный, наглядный.</w:t>
      </w:r>
    </w:p>
    <w:p w:rsidR="00AC7B00" w:rsidRPr="006D0773" w:rsidRDefault="00AC7B00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6D0773">
        <w:rPr>
          <w:rFonts w:ascii="Times New Roman" w:hAnsi="Times New Roman" w:cs="Times New Roman"/>
          <w:sz w:val="24"/>
          <w:szCs w:val="24"/>
        </w:rPr>
        <w:t xml:space="preserve"> мультимедийное оборудование, химические реактивы.</w:t>
      </w:r>
    </w:p>
    <w:p w:rsidR="00AC7B00" w:rsidRPr="006D0773" w:rsidRDefault="00AC7B00" w:rsidP="006D07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Посетив мастер-класс участники:</w:t>
      </w:r>
    </w:p>
    <w:p w:rsidR="00AC7B00" w:rsidRPr="006D0773" w:rsidRDefault="00AC7B00" w:rsidP="006D0773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1. Познакомятся с минералами, используемыми в живописи и иконописи в качестве природных пигментов: малах</w:t>
      </w:r>
      <w:r w:rsidR="006D0773">
        <w:rPr>
          <w:rFonts w:ascii="Times New Roman" w:hAnsi="Times New Roman" w:cs="Times New Roman"/>
          <w:sz w:val="24"/>
          <w:szCs w:val="24"/>
        </w:rPr>
        <w:t>итом, азуритом, охрой, сажей, перманганатом калия</w:t>
      </w:r>
      <w:r w:rsidRPr="006D0773">
        <w:rPr>
          <w:rFonts w:ascii="Times New Roman" w:hAnsi="Times New Roman" w:cs="Times New Roman"/>
          <w:sz w:val="24"/>
          <w:szCs w:val="24"/>
        </w:rPr>
        <w:t xml:space="preserve"> и другими минералами.</w:t>
      </w:r>
    </w:p>
    <w:p w:rsidR="00AC7B00" w:rsidRPr="006D0773" w:rsidRDefault="00AC7B00" w:rsidP="006D0773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2. Изучат технологию приготовления акварельных красок и самостоятельно смогут приготовить их. Участники измельчат и перетрут в ступке минералы и реактивы, превратив их в мелкодисперсный порошок. На основе полученных сухих пигментов изготовят краску, смешав их со связующим веществом.</w:t>
      </w:r>
    </w:p>
    <w:p w:rsidR="00AC7B00" w:rsidRPr="006D0773" w:rsidRDefault="00AC7B00" w:rsidP="006D0773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3. Попробуют свои силы в живописи с применением собственноручно приготовленных красок.</w:t>
      </w: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0773" w:rsidRPr="00AC7B00" w:rsidRDefault="006D0773" w:rsidP="006D07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«Волшебная химия цвета</w:t>
      </w:r>
      <w:r w:rsidRPr="00AC7B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(«Искусство по размышлениям химика»)</w:t>
      </w: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показать пример применения исследовательских</w:t>
      </w:r>
      <w:r w:rsid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практических </w:t>
      </w: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информационно – коммуникационных технологий на уроках или внеурочных занятиях.</w:t>
      </w: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Образовательные:</w:t>
      </w:r>
    </w:p>
    <w:p w:rsidR="00AC7B00" w:rsidRPr="006D0773" w:rsidRDefault="00AC7B00" w:rsidP="006D0773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применять знания о свойствах веще</w:t>
      </w:r>
      <w:proofErr w:type="gramStart"/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дл</w:t>
      </w:r>
      <w:proofErr w:type="gramEnd"/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практических целей;</w:t>
      </w:r>
    </w:p>
    <w:p w:rsidR="00AC7B00" w:rsidRPr="006D0773" w:rsidRDefault="00AC7B00" w:rsidP="006D0773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представление об этапах и методах исследовательской работы;</w:t>
      </w:r>
    </w:p>
    <w:p w:rsidR="00AC7B00" w:rsidRPr="006D0773" w:rsidRDefault="00AC7B00" w:rsidP="006D0773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понятие о </w:t>
      </w:r>
      <w:r w:rsidR="00D7474D"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связи искусства с химией</w:t>
      </w:r>
      <w:r w:rsid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C7B00" w:rsidRPr="006D0773" w:rsidRDefault="00AC7B00" w:rsidP="006D0773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навыков поиска информации в сети Интернет, умения её обрабатывать и применять.</w:t>
      </w: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</w:t>
      </w:r>
    </w:p>
    <w:p w:rsidR="00AC7B00" w:rsidRPr="006D0773" w:rsidRDefault="00AC7B00" w:rsidP="006D0773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умения применять знания, полученные на различных предметах, для решения конкретных задач;</w:t>
      </w:r>
    </w:p>
    <w:p w:rsidR="00AC7B00" w:rsidRPr="006D0773" w:rsidRDefault="00AC7B00" w:rsidP="006D0773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потребности в получении новых знаний для саморазвития и самосовершенствования;</w:t>
      </w:r>
    </w:p>
    <w:p w:rsidR="00AC7B00" w:rsidRPr="006D0773" w:rsidRDefault="00AC7B00" w:rsidP="006D0773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умения работать в коллективе, находить совместно правильное решение и отстаивать своё мнение;</w:t>
      </w: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Воспитательные:</w:t>
      </w:r>
    </w:p>
    <w:p w:rsidR="00AC7B00" w:rsidRPr="006D0773" w:rsidRDefault="00AC7B00" w:rsidP="006D0773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</w:t>
      </w:r>
      <w:r w:rsidR="00D7474D"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творческой деятельности, любви к красоте, уважения труда творческих людей</w:t>
      </w: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C7B00" w:rsidRPr="006D0773" w:rsidRDefault="00AC7B00" w:rsidP="006D0773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коммуникативной культуры, культуры выступления перед коллективом.</w:t>
      </w:r>
    </w:p>
    <w:p w:rsidR="00AC7B00" w:rsidRPr="006D0773" w:rsidRDefault="00AC7B00" w:rsidP="006D07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</w:p>
    <w:p w:rsidR="00AC7B00" w:rsidRPr="006D0773" w:rsidRDefault="00AC7B00" w:rsidP="006D0773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Интерактивный комплекс: компьюте</w:t>
      </w:r>
      <w:r w:rsid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р, проектор.</w:t>
      </w:r>
    </w:p>
    <w:p w:rsidR="00AC7B00" w:rsidRPr="006D0773" w:rsidRDefault="00AC7B00" w:rsidP="006D0773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 в программе </w:t>
      </w:r>
      <w:proofErr w:type="spellStart"/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</w:t>
      </w:r>
      <w:proofErr w:type="spellEnd"/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Point</w:t>
      </w:r>
      <w:proofErr w:type="spellEnd"/>
      <w:r w:rsidRPr="006D07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C7B00" w:rsidRPr="006D0773" w:rsidRDefault="00AC7B00" w:rsidP="006D0773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B00" w:rsidRPr="006D0773" w:rsidRDefault="00AC7B00" w:rsidP="006D0773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7B00" w:rsidRPr="006D0773" w:rsidRDefault="00AC7B00" w:rsidP="006D0773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Ход мастер-класса:</w:t>
      </w:r>
    </w:p>
    <w:p w:rsidR="00AC7B00" w:rsidRPr="006D0773" w:rsidRDefault="00AC7B00" w:rsidP="006D07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1.Обозначение проблемной ситуации:</w:t>
      </w:r>
    </w:p>
    <w:p w:rsidR="00AC7B00" w:rsidRPr="006D0773" w:rsidRDefault="00AC7B00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lastRenderedPageBreak/>
        <w:t xml:space="preserve">(Слайд 1) Эпиграфом к нашему </w:t>
      </w:r>
      <w:r w:rsidR="006D0773">
        <w:rPr>
          <w:rFonts w:ascii="Times New Roman" w:hAnsi="Times New Roman" w:cs="Times New Roman"/>
          <w:sz w:val="24"/>
          <w:szCs w:val="24"/>
        </w:rPr>
        <w:t>мастер классу я взяла слова Алексея Николаевича</w:t>
      </w:r>
      <w:r w:rsidRPr="006D0773">
        <w:rPr>
          <w:rFonts w:ascii="Times New Roman" w:hAnsi="Times New Roman" w:cs="Times New Roman"/>
          <w:sz w:val="24"/>
          <w:szCs w:val="24"/>
        </w:rPr>
        <w:t xml:space="preserve"> Арбузова: «Не могу представить себе химика, не знакомого с высотами поэзии, с картинами живописи и с хорошей музыкой, вряд ли он создаст что-то значительное в своей области».</w:t>
      </w:r>
    </w:p>
    <w:p w:rsidR="00AC7B00" w:rsidRPr="006D0773" w:rsidRDefault="00AC7B00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 xml:space="preserve">Посмотрите на слайд и подумайте, о чем пойдет речь? </w:t>
      </w:r>
      <w:proofErr w:type="gramStart"/>
      <w:r w:rsidRPr="006D0773">
        <w:rPr>
          <w:rFonts w:ascii="Times New Roman" w:hAnsi="Times New Roman" w:cs="Times New Roman"/>
          <w:sz w:val="24"/>
          <w:szCs w:val="24"/>
        </w:rPr>
        <w:t xml:space="preserve">(Предположительный ответ: </w:t>
      </w:r>
      <w:r w:rsidR="006D0773">
        <w:rPr>
          <w:rFonts w:ascii="Times New Roman" w:hAnsi="Times New Roman" w:cs="Times New Roman"/>
          <w:sz w:val="24"/>
          <w:szCs w:val="24"/>
        </w:rPr>
        <w:t>«</w:t>
      </w:r>
      <w:r w:rsidRPr="006D0773">
        <w:rPr>
          <w:rFonts w:ascii="Times New Roman" w:hAnsi="Times New Roman" w:cs="Times New Roman"/>
          <w:sz w:val="24"/>
          <w:szCs w:val="24"/>
        </w:rPr>
        <w:t>о красках из химических вещес</w:t>
      </w:r>
      <w:r w:rsidR="006D0773">
        <w:rPr>
          <w:rFonts w:ascii="Times New Roman" w:hAnsi="Times New Roman" w:cs="Times New Roman"/>
          <w:sz w:val="24"/>
          <w:szCs w:val="24"/>
        </w:rPr>
        <w:t>тв».</w:t>
      </w:r>
      <w:proofErr w:type="gramEnd"/>
      <w:r w:rsidR="006D0773">
        <w:rPr>
          <w:rFonts w:ascii="Times New Roman" w:hAnsi="Times New Roman" w:cs="Times New Roman"/>
          <w:sz w:val="24"/>
          <w:szCs w:val="24"/>
        </w:rPr>
        <w:t xml:space="preserve"> Да, это действительно так </w:t>
      </w:r>
      <w:r w:rsidR="006D0773" w:rsidRPr="006D0773">
        <w:rPr>
          <w:rFonts w:ascii="Times New Roman" w:hAnsi="Times New Roman" w:cs="Times New Roman"/>
          <w:sz w:val="24"/>
          <w:szCs w:val="24"/>
        </w:rPr>
        <w:t>(Слайд 2).</w:t>
      </w:r>
    </w:p>
    <w:p w:rsidR="00AC7B00" w:rsidRDefault="006D0773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моего</w:t>
      </w:r>
      <w:r w:rsidR="00AC7B00" w:rsidRPr="006D0773">
        <w:rPr>
          <w:rFonts w:ascii="Times New Roman" w:hAnsi="Times New Roman" w:cs="Times New Roman"/>
          <w:sz w:val="24"/>
          <w:szCs w:val="24"/>
        </w:rPr>
        <w:t xml:space="preserve"> мастер-класса </w:t>
      </w:r>
      <w:r>
        <w:rPr>
          <w:rFonts w:ascii="Times New Roman" w:hAnsi="Times New Roman" w:cs="Times New Roman"/>
          <w:sz w:val="24"/>
          <w:szCs w:val="24"/>
        </w:rPr>
        <w:t>«Волшебная химия цвета» (</w:t>
      </w:r>
      <w:r w:rsidR="00AC7B00" w:rsidRPr="006D0773">
        <w:rPr>
          <w:rFonts w:ascii="Times New Roman" w:hAnsi="Times New Roman" w:cs="Times New Roman"/>
          <w:sz w:val="24"/>
          <w:szCs w:val="24"/>
        </w:rPr>
        <w:t>«Искусство по размышлениям химика»</w:t>
      </w:r>
      <w:r>
        <w:rPr>
          <w:rFonts w:ascii="Times New Roman" w:hAnsi="Times New Roman" w:cs="Times New Roman"/>
          <w:sz w:val="24"/>
          <w:szCs w:val="24"/>
        </w:rPr>
        <w:t>).</w:t>
      </w:r>
      <w:r w:rsidR="00AC7B00" w:rsidRPr="006D0773">
        <w:rPr>
          <w:rFonts w:ascii="Times New Roman" w:hAnsi="Times New Roman" w:cs="Times New Roman"/>
          <w:sz w:val="24"/>
          <w:szCs w:val="24"/>
        </w:rPr>
        <w:t xml:space="preserve"> В современных условиях жизни недостаточно просто владеть набором знаний, умений и навыков, надо уметь применять их в реальной жизни, реальной ситуации. Наиболее целесообразной формой использования творческого потенциала учащихся считается практическая деятельность. </w:t>
      </w:r>
      <w:r w:rsidR="00145057" w:rsidRPr="006D0773">
        <w:rPr>
          <w:rFonts w:ascii="Times New Roman" w:hAnsi="Times New Roman" w:cs="Times New Roman"/>
          <w:sz w:val="24"/>
          <w:szCs w:val="24"/>
        </w:rPr>
        <w:t>Сегодня  с</w:t>
      </w:r>
      <w:r w:rsidR="00AC7B00" w:rsidRPr="006D0773">
        <w:rPr>
          <w:rFonts w:ascii="Times New Roman" w:hAnsi="Times New Roman" w:cs="Times New Roman"/>
          <w:sz w:val="24"/>
          <w:szCs w:val="24"/>
        </w:rPr>
        <w:t xml:space="preserve">вязь науки химии и искусства я хочу показать вам с помощью </w:t>
      </w:r>
      <w:r w:rsidR="00145057" w:rsidRPr="006D0773">
        <w:rPr>
          <w:rFonts w:ascii="Times New Roman" w:hAnsi="Times New Roman" w:cs="Times New Roman"/>
          <w:sz w:val="24"/>
          <w:szCs w:val="24"/>
        </w:rPr>
        <w:t>изготовлен</w:t>
      </w:r>
      <w:r>
        <w:rPr>
          <w:rFonts w:ascii="Times New Roman" w:hAnsi="Times New Roman" w:cs="Times New Roman"/>
          <w:sz w:val="24"/>
          <w:szCs w:val="24"/>
        </w:rPr>
        <w:t>ия красок из химических веществ в ходе практической работы.</w:t>
      </w:r>
    </w:p>
    <w:p w:rsidR="006D0773" w:rsidRPr="006D0773" w:rsidRDefault="006D0773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2.  Рефлексия.</w:t>
      </w:r>
    </w:p>
    <w:p w:rsidR="00145057" w:rsidRPr="006D0773" w:rsidRDefault="006D0773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живем в удивительном и прекрасном цветном мире. </w:t>
      </w:r>
      <w:r w:rsidR="00145057" w:rsidRPr="006D0773">
        <w:rPr>
          <w:rFonts w:ascii="Times New Roman" w:hAnsi="Times New Roman" w:cs="Times New Roman"/>
          <w:sz w:val="24"/>
          <w:szCs w:val="24"/>
        </w:rPr>
        <w:t>Радость от восприятия цвета – одно из старейших культурно-эстетических чувств человечества. Сколько помнит мир, люди рисовали всегда. Во все времена люди старались украсить своё жилище. Эта традиция сложилась ещё в доисторическую эпоху. Первобытные художники оставляли на стенах пещер многочисленные изображения животных и сцен из их жизни. Самые первые рисунки первобытных охотников выполнены древнейшим красителем- сажей.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5057" w:rsidRPr="006D0773">
        <w:rPr>
          <w:rFonts w:ascii="Times New Roman" w:hAnsi="Times New Roman" w:cs="Times New Roman"/>
          <w:sz w:val="24"/>
          <w:szCs w:val="24"/>
        </w:rPr>
        <w:t xml:space="preserve">Уже </w:t>
      </w:r>
      <w:proofErr w:type="gramStart"/>
      <w:r w:rsidR="00145057" w:rsidRPr="006D0773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145057" w:rsidRPr="006D0773">
        <w:rPr>
          <w:rFonts w:ascii="Times New Roman" w:hAnsi="Times New Roman" w:cs="Times New Roman"/>
          <w:sz w:val="24"/>
          <w:szCs w:val="24"/>
        </w:rPr>
        <w:t xml:space="preserve"> тыс. лет назад нашим предкам были известны мел и охра. Примерно 6 тыс. лет назад художники начали применять в качестве пигментов малахит, лазурит, киноварь. В 5 веке до н.э. к ним добавились свинцовые белила, сурик, глёт.</w:t>
      </w:r>
    </w:p>
    <w:p w:rsidR="00145057" w:rsidRPr="006D0773" w:rsidRDefault="00145057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Первоначально рисунки создавались только с помощью пигментов мелко истолчённых твёрдых окрашенных веществ. Позднее в их состав стали вводить связующие вещества - кровь животных, яичный желток, крахмальный клейстер, масло льняное, оливковое, смолы.</w:t>
      </w:r>
    </w:p>
    <w:p w:rsidR="00145057" w:rsidRPr="006D0773" w:rsidRDefault="00145057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Так получили краски. Благодаря долговечности минеральных красок, до наших дней дошли изображения, возраст которых исчисляется сотнями и тысячами лет.</w:t>
      </w:r>
    </w:p>
    <w:p w:rsidR="00145057" w:rsidRPr="006D0773" w:rsidRDefault="00145057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Пигменты ещё несколько десятилетий назад называли обычно минеральными красками, подчёркивая их происхождение: многие природные пигменты получали измельчением окрашенных материалов. И сейчас поступают порою так же, особенно если надо приготовить яркие, сочные, стойкие краски для живописи. Но гораздо чаще в наши дни используют синтетические пигменты всевозможные оксиды и соли металлов. Если же пигменты имеют органическую природу, то их чаще называют красителями; пожалуй, главная область их применения — изготовление акварельных красок.</w:t>
      </w:r>
    </w:p>
    <w:p w:rsidR="00145057" w:rsidRPr="006D0773" w:rsidRDefault="00145057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Что же нужно нам, чтобы ощутить себя художником?</w:t>
      </w:r>
      <w:r w:rsidR="006D0773">
        <w:rPr>
          <w:rFonts w:ascii="Times New Roman" w:hAnsi="Times New Roman" w:cs="Times New Roman"/>
          <w:sz w:val="24"/>
          <w:szCs w:val="24"/>
        </w:rPr>
        <w:t xml:space="preserve"> </w:t>
      </w:r>
      <w:r w:rsidRPr="006D0773">
        <w:rPr>
          <w:rFonts w:ascii="Times New Roman" w:hAnsi="Times New Roman" w:cs="Times New Roman"/>
          <w:sz w:val="24"/>
          <w:szCs w:val="24"/>
        </w:rPr>
        <w:t>Карандаши, кисти, бумага, вдохновение и краски</w:t>
      </w:r>
      <w:proofErr w:type="gramStart"/>
      <w:r w:rsidRPr="006D0773">
        <w:rPr>
          <w:rFonts w:ascii="Times New Roman" w:hAnsi="Times New Roman" w:cs="Times New Roman"/>
          <w:sz w:val="24"/>
          <w:szCs w:val="24"/>
        </w:rPr>
        <w:t>…</w:t>
      </w:r>
      <w:r w:rsidR="006D0773">
        <w:rPr>
          <w:rFonts w:ascii="Times New Roman" w:hAnsi="Times New Roman" w:cs="Times New Roman"/>
          <w:sz w:val="24"/>
          <w:szCs w:val="24"/>
        </w:rPr>
        <w:t xml:space="preserve"> </w:t>
      </w:r>
      <w:r w:rsidRPr="006D077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D0773">
        <w:rPr>
          <w:rFonts w:ascii="Times New Roman" w:hAnsi="Times New Roman" w:cs="Times New Roman"/>
          <w:sz w:val="24"/>
          <w:szCs w:val="24"/>
        </w:rPr>
        <w:t>ейчас у нас есть все, кроме красок…Не волнуйтесь! Химия вам поможет! Ведь природа нам подарила столько красок!</w:t>
      </w:r>
    </w:p>
    <w:p w:rsidR="00145057" w:rsidRPr="006D0773" w:rsidRDefault="00145057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 xml:space="preserve">– Сейчас мы с вами, </w:t>
      </w:r>
      <w:r w:rsidR="006D0773">
        <w:rPr>
          <w:rFonts w:ascii="Times New Roman" w:hAnsi="Times New Roman" w:cs="Times New Roman"/>
          <w:sz w:val="24"/>
          <w:szCs w:val="24"/>
        </w:rPr>
        <w:t>используя химические вещества</w:t>
      </w:r>
      <w:r w:rsidRPr="006D0773">
        <w:rPr>
          <w:rFonts w:ascii="Times New Roman" w:hAnsi="Times New Roman" w:cs="Times New Roman"/>
          <w:sz w:val="24"/>
          <w:szCs w:val="24"/>
        </w:rPr>
        <w:t>, получим акварельные краски в нашей лаборатории.</w:t>
      </w:r>
    </w:p>
    <w:p w:rsidR="00145057" w:rsidRPr="006D0773" w:rsidRDefault="00145057" w:rsidP="006D077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0773">
        <w:rPr>
          <w:rFonts w:ascii="Times New Roman" w:hAnsi="Times New Roman" w:cs="Times New Roman"/>
          <w:sz w:val="24"/>
          <w:szCs w:val="24"/>
        </w:rPr>
        <w:t xml:space="preserve">Вначале мы приготовим с вами основу, которую </w:t>
      </w:r>
      <w:r w:rsidR="006D0773">
        <w:rPr>
          <w:rFonts w:ascii="Times New Roman" w:hAnsi="Times New Roman" w:cs="Times New Roman"/>
          <w:sz w:val="24"/>
          <w:szCs w:val="24"/>
        </w:rPr>
        <w:t xml:space="preserve">будем добавлять во все вещества (Основа может предоставляться участникам мастер-класса в готовом виде </w:t>
      </w:r>
      <w:r w:rsidR="00274ABC">
        <w:rPr>
          <w:rFonts w:ascii="Times New Roman" w:hAnsi="Times New Roman" w:cs="Times New Roman"/>
          <w:sz w:val="24"/>
          <w:szCs w:val="24"/>
        </w:rPr>
        <w:t>экономии времени.</w:t>
      </w:r>
      <w:proofErr w:type="gramEnd"/>
    </w:p>
    <w:p w:rsidR="00D7474D" w:rsidRPr="006D0773" w:rsidRDefault="00D7474D" w:rsidP="00274A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E40" w:rsidRPr="006D0773" w:rsidRDefault="00274ABC" w:rsidP="00274A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0F35DC" w:rsidRPr="006D0773"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</w:p>
    <w:p w:rsidR="00BF1ED5" w:rsidRPr="006D0773" w:rsidRDefault="00BF1ED5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  <w:u w:val="single"/>
        </w:rPr>
        <w:t>Инструкция по приготовлению основы.</w:t>
      </w:r>
    </w:p>
    <w:p w:rsidR="00BF1ED5" w:rsidRPr="006D0773" w:rsidRDefault="00BF1ED5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 xml:space="preserve">Смешайте </w:t>
      </w:r>
      <w:r w:rsidR="00145057" w:rsidRPr="006D0773">
        <w:rPr>
          <w:rFonts w:ascii="Times New Roman" w:hAnsi="Times New Roman" w:cs="Times New Roman"/>
          <w:sz w:val="24"/>
          <w:szCs w:val="24"/>
        </w:rPr>
        <w:t>2,5</w:t>
      </w:r>
      <w:r w:rsidR="00274ABC">
        <w:rPr>
          <w:rFonts w:ascii="Times New Roman" w:hAnsi="Times New Roman" w:cs="Times New Roman"/>
          <w:sz w:val="24"/>
          <w:szCs w:val="24"/>
        </w:rPr>
        <w:t xml:space="preserve"> </w:t>
      </w:r>
      <w:r w:rsidR="00515F91" w:rsidRPr="006D0773">
        <w:rPr>
          <w:rFonts w:ascii="Times New Roman" w:hAnsi="Times New Roman" w:cs="Times New Roman"/>
          <w:sz w:val="24"/>
          <w:szCs w:val="24"/>
        </w:rPr>
        <w:t>ч</w:t>
      </w:r>
      <w:r w:rsidRPr="006D0773">
        <w:rPr>
          <w:rFonts w:ascii="Times New Roman" w:hAnsi="Times New Roman" w:cs="Times New Roman"/>
          <w:sz w:val="24"/>
          <w:szCs w:val="24"/>
        </w:rPr>
        <w:t>. л. м</w:t>
      </w:r>
      <w:r w:rsidR="00145057" w:rsidRPr="006D0773">
        <w:rPr>
          <w:rFonts w:ascii="Times New Roman" w:hAnsi="Times New Roman" w:cs="Times New Roman"/>
          <w:sz w:val="24"/>
          <w:szCs w:val="24"/>
        </w:rPr>
        <w:t>уки, 1</w:t>
      </w:r>
      <w:r w:rsidRPr="006D0773">
        <w:rPr>
          <w:rFonts w:ascii="Times New Roman" w:hAnsi="Times New Roman" w:cs="Times New Roman"/>
          <w:sz w:val="24"/>
          <w:szCs w:val="24"/>
        </w:rPr>
        <w:t xml:space="preserve"> ч. л. соли, влейте воду до образования массы чуть гуще, чем блины, затем добав</w:t>
      </w:r>
      <w:r w:rsidR="00213A73" w:rsidRPr="006D0773">
        <w:rPr>
          <w:rFonts w:ascii="Times New Roman" w:hAnsi="Times New Roman" w:cs="Times New Roman"/>
          <w:sz w:val="24"/>
          <w:szCs w:val="24"/>
        </w:rPr>
        <w:t>ь</w:t>
      </w:r>
      <w:r w:rsidRPr="006D0773">
        <w:rPr>
          <w:rFonts w:ascii="Times New Roman" w:hAnsi="Times New Roman" w:cs="Times New Roman"/>
          <w:sz w:val="24"/>
          <w:szCs w:val="24"/>
        </w:rPr>
        <w:t xml:space="preserve">те </w:t>
      </w:r>
      <w:r w:rsidR="00515F91" w:rsidRPr="006D0773">
        <w:rPr>
          <w:rFonts w:ascii="Times New Roman" w:hAnsi="Times New Roman" w:cs="Times New Roman"/>
          <w:sz w:val="24"/>
          <w:szCs w:val="24"/>
        </w:rPr>
        <w:t>2ч</w:t>
      </w:r>
      <w:r w:rsidRPr="006D0773">
        <w:rPr>
          <w:rFonts w:ascii="Times New Roman" w:hAnsi="Times New Roman" w:cs="Times New Roman"/>
          <w:sz w:val="24"/>
          <w:szCs w:val="24"/>
        </w:rPr>
        <w:t>. л. ПВА</w:t>
      </w:r>
      <w:r w:rsidR="00276E40" w:rsidRPr="006D0773">
        <w:rPr>
          <w:rFonts w:ascii="Times New Roman" w:hAnsi="Times New Roman" w:cs="Times New Roman"/>
          <w:sz w:val="24"/>
          <w:szCs w:val="24"/>
        </w:rPr>
        <w:t xml:space="preserve"> и все хороше</w:t>
      </w:r>
      <w:r w:rsidR="00145057" w:rsidRPr="006D0773">
        <w:rPr>
          <w:rFonts w:ascii="Times New Roman" w:hAnsi="Times New Roman" w:cs="Times New Roman"/>
          <w:sz w:val="24"/>
          <w:szCs w:val="24"/>
        </w:rPr>
        <w:t>нько размешайте.</w:t>
      </w:r>
    </w:p>
    <w:p w:rsidR="00BF1ED5" w:rsidRPr="006D0773" w:rsidRDefault="00BF1ED5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274ABC" w:rsidRDefault="00BF1ED5" w:rsidP="00274A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 xml:space="preserve">Теперь приступайте к изготовлению красок. Для этого вы </w:t>
      </w:r>
      <w:proofErr w:type="gramStart"/>
      <w:r w:rsidRPr="006D0773">
        <w:rPr>
          <w:rFonts w:ascii="Times New Roman" w:hAnsi="Times New Roman" w:cs="Times New Roman"/>
          <w:sz w:val="24"/>
          <w:szCs w:val="24"/>
        </w:rPr>
        <w:t>делитесь на 3 группы и каждой группе предоставляется</w:t>
      </w:r>
      <w:proofErr w:type="gramEnd"/>
      <w:r w:rsidRPr="006D0773">
        <w:rPr>
          <w:rFonts w:ascii="Times New Roman" w:hAnsi="Times New Roman" w:cs="Times New Roman"/>
          <w:sz w:val="24"/>
          <w:szCs w:val="24"/>
        </w:rPr>
        <w:t xml:space="preserve"> получить </w:t>
      </w:r>
      <w:r w:rsidR="00145057" w:rsidRPr="006D0773">
        <w:rPr>
          <w:rFonts w:ascii="Times New Roman" w:hAnsi="Times New Roman" w:cs="Times New Roman"/>
          <w:sz w:val="24"/>
          <w:szCs w:val="24"/>
        </w:rPr>
        <w:t xml:space="preserve">2 </w:t>
      </w:r>
      <w:r w:rsidRPr="006D0773">
        <w:rPr>
          <w:rFonts w:ascii="Times New Roman" w:hAnsi="Times New Roman" w:cs="Times New Roman"/>
          <w:sz w:val="24"/>
          <w:szCs w:val="24"/>
        </w:rPr>
        <w:t>свои цвета.</w:t>
      </w:r>
      <w:r w:rsidR="00274ABC">
        <w:rPr>
          <w:rFonts w:ascii="Times New Roman" w:hAnsi="Times New Roman" w:cs="Times New Roman"/>
          <w:sz w:val="24"/>
          <w:szCs w:val="24"/>
        </w:rPr>
        <w:t xml:space="preserve"> При выполнении практической работы вы должны соблюдать основные правила по технике безопасности при работе с химическими веществами. </w:t>
      </w:r>
    </w:p>
    <w:p w:rsidR="00274ABC" w:rsidRDefault="00274ABC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1ED5" w:rsidRPr="006D0773" w:rsidRDefault="00BF1ED5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Карточка для 1 группы.</w:t>
      </w:r>
    </w:p>
    <w:p w:rsidR="00145057" w:rsidRPr="006D0773" w:rsidRDefault="00145057" w:rsidP="006D077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1.Получение малиново-коричневой краски.</w:t>
      </w:r>
    </w:p>
    <w:p w:rsidR="00145057" w:rsidRPr="006D0773" w:rsidRDefault="00145057" w:rsidP="006D077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Разотрите в ступке марганцовку (КMnO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0773">
        <w:rPr>
          <w:rFonts w:ascii="Times New Roman" w:hAnsi="Times New Roman" w:cs="Times New Roman"/>
          <w:sz w:val="24"/>
          <w:szCs w:val="24"/>
        </w:rPr>
        <w:t>), добавьте основу и вновь разотрите.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2.Получение белой краски.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В фарфоровую чашечку насыпьте немного мела и разотрите хорошенько пестиком до однородной массы. Добавьте основу и снова хорошенько разотрите.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Карточка для 2 группы.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3A73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213A73" w:rsidRPr="006D0773">
        <w:rPr>
          <w:rFonts w:ascii="Times New Roman" w:hAnsi="Times New Roman" w:cs="Times New Roman"/>
          <w:b/>
          <w:i/>
          <w:sz w:val="24"/>
          <w:szCs w:val="24"/>
        </w:rPr>
        <w:t>Получение коричнево-красной краски.</w:t>
      </w:r>
    </w:p>
    <w:p w:rsidR="00213A73" w:rsidRPr="006D0773" w:rsidRDefault="00213A73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ab/>
      </w:r>
      <w:r w:rsidRPr="006D0773">
        <w:rPr>
          <w:rFonts w:ascii="Times New Roman" w:hAnsi="Times New Roman" w:cs="Times New Roman"/>
          <w:sz w:val="24"/>
          <w:szCs w:val="24"/>
        </w:rPr>
        <w:t>В фарфоровую чашечку насыпьте немного оксида железа (</w:t>
      </w:r>
      <w:r w:rsidRPr="006D077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D0773">
        <w:rPr>
          <w:rFonts w:ascii="Times New Roman" w:hAnsi="Times New Roman" w:cs="Times New Roman"/>
          <w:sz w:val="24"/>
          <w:szCs w:val="24"/>
        </w:rPr>
        <w:t xml:space="preserve">)- </w:t>
      </w:r>
      <w:r w:rsidRPr="006D0773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077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D0773">
        <w:rPr>
          <w:rFonts w:ascii="Times New Roman" w:hAnsi="Times New Roman" w:cs="Times New Roman"/>
          <w:sz w:val="24"/>
          <w:szCs w:val="24"/>
        </w:rPr>
        <w:t xml:space="preserve"> и разотрите хорошенько пестиком до однородной массы. Добавьте основу и хорошенько снова разотрите.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A73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2.</w:t>
      </w:r>
      <w:r w:rsidR="00213A73" w:rsidRPr="006D0773">
        <w:rPr>
          <w:rFonts w:ascii="Times New Roman" w:hAnsi="Times New Roman" w:cs="Times New Roman"/>
          <w:b/>
          <w:i/>
          <w:sz w:val="24"/>
          <w:szCs w:val="24"/>
        </w:rPr>
        <w:t>Получение черной краски.</w:t>
      </w:r>
    </w:p>
    <w:p w:rsidR="00213A73" w:rsidRPr="006D0773" w:rsidRDefault="00213A73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ab/>
        <w:t>В фарфоровую чашечку насыпьте немного</w:t>
      </w:r>
      <w:r w:rsidR="00145057" w:rsidRPr="006D0773">
        <w:rPr>
          <w:rFonts w:ascii="Times New Roman" w:hAnsi="Times New Roman" w:cs="Times New Roman"/>
          <w:sz w:val="24"/>
          <w:szCs w:val="24"/>
        </w:rPr>
        <w:t xml:space="preserve"> сажи, добавьте основу и </w:t>
      </w:r>
      <w:r w:rsidRPr="006D0773">
        <w:rPr>
          <w:rFonts w:ascii="Times New Roman" w:hAnsi="Times New Roman" w:cs="Times New Roman"/>
          <w:sz w:val="24"/>
          <w:szCs w:val="24"/>
        </w:rPr>
        <w:t>разотрите.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274ABC" w:rsidP="00274A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45057" w:rsidRPr="006D0773">
        <w:rPr>
          <w:rFonts w:ascii="Times New Roman" w:hAnsi="Times New Roman" w:cs="Times New Roman"/>
          <w:b/>
          <w:sz w:val="24"/>
          <w:szCs w:val="24"/>
        </w:rPr>
        <w:t>Карточка для 3 группы.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1.Получение желтой краски.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 xml:space="preserve">В фарфоровой ступке при помощи пестика измельчите метилоранж, добавьте связующего вещества и разотрите. 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2.</w:t>
      </w:r>
      <w:r w:rsidRPr="006D0773">
        <w:rPr>
          <w:rFonts w:ascii="Times New Roman" w:hAnsi="Times New Roman" w:cs="Times New Roman"/>
          <w:b/>
          <w:i/>
          <w:sz w:val="24"/>
          <w:szCs w:val="24"/>
        </w:rPr>
        <w:t xml:space="preserve">Получение зеленой краски. 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В качестве зеленой краски на Руси часто использовали мелко истертый, хорошо известный как поделочный камень – малахит. Малахит – комплексное соединение карбоната и гидроксида меди CuCO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D0773">
        <w:rPr>
          <w:rFonts w:ascii="Times New Roman" w:hAnsi="Times New Roman" w:cs="Times New Roman"/>
          <w:sz w:val="24"/>
          <w:szCs w:val="24"/>
        </w:rPr>
        <w:t>•Cu(OH)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0773">
        <w:rPr>
          <w:rFonts w:ascii="Times New Roman" w:hAnsi="Times New Roman" w:cs="Times New Roman"/>
          <w:sz w:val="24"/>
          <w:szCs w:val="24"/>
        </w:rPr>
        <w:t>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Для приготовления искусственного малахита возьмите немного карбоната меди CuCO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D0773">
        <w:rPr>
          <w:rFonts w:ascii="Times New Roman" w:hAnsi="Times New Roman" w:cs="Times New Roman"/>
          <w:sz w:val="24"/>
          <w:szCs w:val="24"/>
        </w:rPr>
        <w:t>, добавьте немного гидроксида натрия (</w:t>
      </w:r>
      <w:proofErr w:type="spellStart"/>
      <w:r w:rsidRPr="006D0773">
        <w:rPr>
          <w:rFonts w:ascii="Times New Roman" w:hAnsi="Times New Roman" w:cs="Times New Roman"/>
          <w:sz w:val="24"/>
          <w:szCs w:val="24"/>
        </w:rPr>
        <w:t>NaOH</w:t>
      </w:r>
      <w:proofErr w:type="spellEnd"/>
      <w:r w:rsidRPr="006D0773">
        <w:rPr>
          <w:rFonts w:ascii="Times New Roman" w:hAnsi="Times New Roman" w:cs="Times New Roman"/>
          <w:sz w:val="24"/>
          <w:szCs w:val="24"/>
        </w:rPr>
        <w:t>) и затем немного сульфата меди (II) (CuSO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0773">
        <w:rPr>
          <w:rFonts w:ascii="Times New Roman" w:hAnsi="Times New Roman" w:cs="Times New Roman"/>
          <w:sz w:val="24"/>
          <w:szCs w:val="24"/>
        </w:rPr>
        <w:t>). Все истолките в ступке, а затем тщательно разотрите с основой.</w:t>
      </w:r>
    </w:p>
    <w:p w:rsidR="00973448" w:rsidRPr="006D0773" w:rsidRDefault="00973448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661F" w:rsidRPr="006D0773" w:rsidRDefault="0053661F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Итак, краски готовы, можно приступать к созданию картин (рисунков</w:t>
      </w:r>
      <w:r w:rsidR="00973448" w:rsidRPr="006D0773">
        <w:rPr>
          <w:rFonts w:ascii="Times New Roman" w:hAnsi="Times New Roman" w:cs="Times New Roman"/>
          <w:sz w:val="24"/>
          <w:szCs w:val="24"/>
        </w:rPr>
        <w:t>).</w:t>
      </w:r>
    </w:p>
    <w:p w:rsidR="00973448" w:rsidRPr="006D0773" w:rsidRDefault="00274ABC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(Слайд 3</w:t>
      </w:r>
      <w:r w:rsidR="00973448" w:rsidRPr="006D0773">
        <w:rPr>
          <w:rFonts w:ascii="Times New Roman" w:hAnsi="Times New Roman" w:cs="Times New Roman"/>
          <w:sz w:val="24"/>
          <w:szCs w:val="24"/>
        </w:rPr>
        <w:t>)</w:t>
      </w:r>
    </w:p>
    <w:p w:rsidR="00973448" w:rsidRPr="006D0773" w:rsidRDefault="00973448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Разукрашу жизнь яркими красками,</w:t>
      </w:r>
    </w:p>
    <w:p w:rsidR="00973448" w:rsidRPr="006D0773" w:rsidRDefault="00973448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И улыбку вам всем подарю,</w:t>
      </w:r>
    </w:p>
    <w:p w:rsidR="00973448" w:rsidRPr="006D0773" w:rsidRDefault="00973448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Пусть реальность красивою сказкою,</w:t>
      </w:r>
    </w:p>
    <w:p w:rsidR="00973448" w:rsidRPr="006D0773" w:rsidRDefault="00973448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Где все счастливы я сотворю!</w:t>
      </w:r>
    </w:p>
    <w:p w:rsidR="00973448" w:rsidRPr="006D0773" w:rsidRDefault="00973448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А попробуй и сам! Получается?</w:t>
      </w:r>
    </w:p>
    <w:p w:rsidR="00973448" w:rsidRPr="006D0773" w:rsidRDefault="00973448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 xml:space="preserve">Ну </w:t>
      </w:r>
      <w:proofErr w:type="gramStart"/>
      <w:r w:rsidRPr="006D0773">
        <w:rPr>
          <w:rFonts w:ascii="Times New Roman" w:hAnsi="Times New Roman" w:cs="Times New Roman"/>
          <w:sz w:val="24"/>
          <w:szCs w:val="24"/>
        </w:rPr>
        <w:t>не бойся, палитру</w:t>
      </w:r>
      <w:proofErr w:type="gramEnd"/>
      <w:r w:rsidRPr="006D0773">
        <w:rPr>
          <w:rFonts w:ascii="Times New Roman" w:hAnsi="Times New Roman" w:cs="Times New Roman"/>
          <w:sz w:val="24"/>
          <w:szCs w:val="24"/>
        </w:rPr>
        <w:t xml:space="preserve"> бери!</w:t>
      </w:r>
    </w:p>
    <w:p w:rsidR="00973448" w:rsidRPr="006D0773" w:rsidRDefault="00973448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Не волнуйся, они не кончаются,</w:t>
      </w:r>
    </w:p>
    <w:p w:rsidR="00973448" w:rsidRPr="006D0773" w:rsidRDefault="00973448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И смелее! Твори же, твори!</w:t>
      </w:r>
    </w:p>
    <w:p w:rsidR="004428B1" w:rsidRPr="006D0773" w:rsidRDefault="004428B1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Продемонстрируйте свое творчество другим группам. Молодцы!</w:t>
      </w:r>
    </w:p>
    <w:p w:rsidR="00BA6FCE" w:rsidRPr="006D0773" w:rsidRDefault="00D51CB3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 xml:space="preserve">Итак, заканчивается наш мастер-класс, на котором вы выступили не только в роли художников, творцов </w:t>
      </w:r>
      <w:proofErr w:type="gramStart"/>
      <w:r w:rsidRPr="006D0773">
        <w:rPr>
          <w:rFonts w:ascii="Times New Roman" w:hAnsi="Times New Roman" w:cs="Times New Roman"/>
          <w:sz w:val="24"/>
          <w:szCs w:val="24"/>
        </w:rPr>
        <w:t>прекрасного</w:t>
      </w:r>
      <w:proofErr w:type="gramEnd"/>
      <w:r w:rsidRPr="006D0773">
        <w:rPr>
          <w:rFonts w:ascii="Times New Roman" w:hAnsi="Times New Roman" w:cs="Times New Roman"/>
          <w:sz w:val="24"/>
          <w:szCs w:val="24"/>
        </w:rPr>
        <w:t>, но и в роли мастеров, которые смогли создать краски. Научные знания химической лаборатории соединились с мастерскойхудожника.</w:t>
      </w:r>
    </w:p>
    <w:p w:rsidR="00274ABC" w:rsidRDefault="00274ABC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4ABC" w:rsidRDefault="00274ABC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4ABC" w:rsidRDefault="00274ABC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4ABC" w:rsidRDefault="00274ABC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4ABC" w:rsidRDefault="00274ABC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4ABC" w:rsidRPr="00274ABC" w:rsidRDefault="00274ABC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4ABC">
        <w:rPr>
          <w:rFonts w:ascii="Times New Roman" w:hAnsi="Times New Roman" w:cs="Times New Roman"/>
          <w:b/>
          <w:i/>
          <w:sz w:val="28"/>
          <w:szCs w:val="28"/>
        </w:rPr>
        <w:t>Материал для распечатки</w:t>
      </w:r>
    </w:p>
    <w:p w:rsidR="00274ABC" w:rsidRDefault="00274ABC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773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  <w:u w:val="single"/>
        </w:rPr>
        <w:t>Инструкция по приготовлению основы.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Смешайте 2,5 ч. л. муки, 1 ч. л. соли, влейте воду до образования массы чуть гуще, чем блины, затем добавьте 2 ч. л. ПВА и все хорошенько размешайте.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ab/>
        <w:t xml:space="preserve">Теперь приступайте к изготовлению красок. 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Карточка для 1 группы.</w:t>
      </w:r>
    </w:p>
    <w:p w:rsidR="00145057" w:rsidRPr="006D0773" w:rsidRDefault="00145057" w:rsidP="006D077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1.Получение малиново-коричневой краски.</w:t>
      </w:r>
    </w:p>
    <w:p w:rsidR="00145057" w:rsidRPr="006D0773" w:rsidRDefault="00145057" w:rsidP="006D077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Разотрите в ступке марганцовку (КMnO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0773">
        <w:rPr>
          <w:rFonts w:ascii="Times New Roman" w:hAnsi="Times New Roman" w:cs="Times New Roman"/>
          <w:sz w:val="24"/>
          <w:szCs w:val="24"/>
        </w:rPr>
        <w:t>), добавьте основу и вновь разотрите.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2.Получение белой краски.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В фарфоровую чашечку насыпьте немного мела и разотрите хорошенько пестиком до однородной массы. Добавьте основу и снова хорошенько разотрите.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773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  <w:u w:val="single"/>
        </w:rPr>
        <w:t>Инструкция по приготовлению основы.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Смешайте 2,5 ч. л. муки, 1 ч. л. соли, влейте воду до образования массы чуть гуще, чем блины, затем добавьте 2 ч. л. ПВА и все хорошенько размешайте.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ab/>
        <w:t xml:space="preserve">Теперь приступайте к изготовлению красок. 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Карточка для 2 группы.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1.Получение коричнево-красной краски.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ab/>
      </w:r>
      <w:r w:rsidRPr="006D0773">
        <w:rPr>
          <w:rFonts w:ascii="Times New Roman" w:hAnsi="Times New Roman" w:cs="Times New Roman"/>
          <w:sz w:val="24"/>
          <w:szCs w:val="24"/>
        </w:rPr>
        <w:t>В фарфоровую чашечку насыпьте немного оксида железа (</w:t>
      </w:r>
      <w:r w:rsidRPr="006D077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D0773">
        <w:rPr>
          <w:rFonts w:ascii="Times New Roman" w:hAnsi="Times New Roman" w:cs="Times New Roman"/>
          <w:sz w:val="24"/>
          <w:szCs w:val="24"/>
        </w:rPr>
        <w:t xml:space="preserve">)- </w:t>
      </w:r>
      <w:r w:rsidRPr="006D0773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077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D0773">
        <w:rPr>
          <w:rFonts w:ascii="Times New Roman" w:hAnsi="Times New Roman" w:cs="Times New Roman"/>
          <w:sz w:val="24"/>
          <w:szCs w:val="24"/>
        </w:rPr>
        <w:t xml:space="preserve"> и разотрите хорошенько пестиком до однородной массы. Добавьте основу и хорошенько снова разотрите.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2.Получение черной краски.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ab/>
        <w:t>В фарфоровую чашечку насыпьте немного сажи, добавьте основу и разотрите.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773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  <w:u w:val="single"/>
        </w:rPr>
        <w:t>Инструкция по приготовлению основы.</w:t>
      </w: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Смешайте 2,5 ч. л. муки, 1 ч. л. соли, влейте воду до образования массы чуть гуще, чем блины, затем добавьте 2 ч. л. ПВА и все хорошенько размешайте.</w:t>
      </w: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A6FCE" w:rsidRPr="006D0773" w:rsidRDefault="00BA6FCE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ab/>
        <w:t xml:space="preserve">Теперь приступайте к изготовлению красок. 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773">
        <w:rPr>
          <w:rFonts w:ascii="Times New Roman" w:hAnsi="Times New Roman" w:cs="Times New Roman"/>
          <w:b/>
          <w:sz w:val="24"/>
          <w:szCs w:val="24"/>
        </w:rPr>
        <w:t>Карточка для 3 группы.</w:t>
      </w: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b/>
          <w:i/>
          <w:sz w:val="24"/>
          <w:szCs w:val="24"/>
        </w:rPr>
        <w:t>1.Получение желтой краски.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 xml:space="preserve">В фарфоровой ступке при помощи пестика измельчите метилоранж, добавьте связующего вещества и разотрите. 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057" w:rsidRPr="006D0773" w:rsidRDefault="00145057" w:rsidP="006D077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2.</w:t>
      </w:r>
      <w:r w:rsidRPr="006D0773">
        <w:rPr>
          <w:rFonts w:ascii="Times New Roman" w:hAnsi="Times New Roman" w:cs="Times New Roman"/>
          <w:b/>
          <w:i/>
          <w:sz w:val="24"/>
          <w:szCs w:val="24"/>
        </w:rPr>
        <w:t xml:space="preserve">Получение зеленой краски. 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В качестве зеленой краски на Руси часто использовали мелко истертый, хорошо известный как поделочный камень – малахит. Малахит – комплексное соединение карбоната и гидроксида меди CuCO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D0773">
        <w:rPr>
          <w:rFonts w:ascii="Times New Roman" w:hAnsi="Times New Roman" w:cs="Times New Roman"/>
          <w:sz w:val="24"/>
          <w:szCs w:val="24"/>
        </w:rPr>
        <w:t>•Cu(OH)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0773">
        <w:rPr>
          <w:rFonts w:ascii="Times New Roman" w:hAnsi="Times New Roman" w:cs="Times New Roman"/>
          <w:sz w:val="24"/>
          <w:szCs w:val="24"/>
        </w:rPr>
        <w:t>.</w:t>
      </w:r>
    </w:p>
    <w:p w:rsidR="00145057" w:rsidRPr="006D0773" w:rsidRDefault="00145057" w:rsidP="006D07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0773">
        <w:rPr>
          <w:rFonts w:ascii="Times New Roman" w:hAnsi="Times New Roman" w:cs="Times New Roman"/>
          <w:sz w:val="24"/>
          <w:szCs w:val="24"/>
        </w:rPr>
        <w:t>Для приготовления искусственного малахита возьмите немного карбоната меди CuCO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D0773">
        <w:rPr>
          <w:rFonts w:ascii="Times New Roman" w:hAnsi="Times New Roman" w:cs="Times New Roman"/>
          <w:sz w:val="24"/>
          <w:szCs w:val="24"/>
        </w:rPr>
        <w:t>, добавьте немного гидроксида натрия (</w:t>
      </w:r>
      <w:proofErr w:type="spellStart"/>
      <w:r w:rsidRPr="006D0773">
        <w:rPr>
          <w:rFonts w:ascii="Times New Roman" w:hAnsi="Times New Roman" w:cs="Times New Roman"/>
          <w:sz w:val="24"/>
          <w:szCs w:val="24"/>
        </w:rPr>
        <w:t>NaOH</w:t>
      </w:r>
      <w:proofErr w:type="spellEnd"/>
      <w:r w:rsidRPr="006D0773">
        <w:rPr>
          <w:rFonts w:ascii="Times New Roman" w:hAnsi="Times New Roman" w:cs="Times New Roman"/>
          <w:sz w:val="24"/>
          <w:szCs w:val="24"/>
        </w:rPr>
        <w:t>) и затем немного сульфата меди (II) (CuSO</w:t>
      </w:r>
      <w:r w:rsidRPr="006D077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D0773">
        <w:rPr>
          <w:rFonts w:ascii="Times New Roman" w:hAnsi="Times New Roman" w:cs="Times New Roman"/>
          <w:sz w:val="24"/>
          <w:szCs w:val="24"/>
        </w:rPr>
        <w:t>). Все истолките в ступке, а затем тщательно разотрите с основой.</w:t>
      </w:r>
    </w:p>
    <w:p w:rsidR="00145057" w:rsidRDefault="00145057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29150" cy="4048125"/>
            <wp:effectExtent l="19050" t="0" r="0" b="0"/>
            <wp:docPr id="1" name="Рисунок 1" descr="C:\Users\User\Downloads\kidmalishi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kidmalishi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432" cy="4049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14875" cy="3562350"/>
            <wp:effectExtent l="19050" t="0" r="9525" b="0"/>
            <wp:docPr id="2" name="Рисунок 2" descr="C:\Users\User\Downloads\ð¼ñƒñ€ð°ð²ðµð¹-ð¼ð¸ð»oð³o-doodle-ð¼ñƒð»ñœñ‚ñ„ð¸ð»ñœð¼ð°-ð»ð¸ð½ðµð¹ð½ñ‹ð¹-ð¸ð·oð»ð¸ñ€oð²ð°ð½ð½ñ‹ð¹-ð½ð°-ð±ðµð»oð¹-140832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ð¼ñƒñ€ð°ð²ðµð¹-ð¼ð¸ð»oð³o-doodle-ð¼ñƒð»ñœñ‚ñ„ð¸ð»ñœð¼ð°-ð»ð¸ð½ðµð¹ð½ñ‹ð¹-ð¸ð·oð»ð¸ñ€oð²ð°ð½ð½ñ‹ð¹-ð½ð°-ð±ðµð»oð¹-14083283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16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953163" w:rsidRPr="006D0773" w:rsidRDefault="00953163" w:rsidP="006D0773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34489" cy="3400425"/>
            <wp:effectExtent l="19050" t="0" r="0" b="0"/>
            <wp:docPr id="3" name="Рисунок 3" descr="C:\Users\User\Downloads\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4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987" cy="3400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3163" w:rsidRPr="006D0773" w:rsidSect="00BA6FCE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4BEE"/>
    <w:multiLevelType w:val="hybridMultilevel"/>
    <w:tmpl w:val="2930813A"/>
    <w:lvl w:ilvl="0" w:tplc="D35617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E55917"/>
    <w:multiLevelType w:val="multilevel"/>
    <w:tmpl w:val="42FAF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583134"/>
    <w:multiLevelType w:val="multilevel"/>
    <w:tmpl w:val="91F02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D23E60"/>
    <w:multiLevelType w:val="multilevel"/>
    <w:tmpl w:val="69403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817282"/>
    <w:multiLevelType w:val="multilevel"/>
    <w:tmpl w:val="631A7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0C1683"/>
    <w:multiLevelType w:val="multilevel"/>
    <w:tmpl w:val="B524D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445DB9"/>
    <w:multiLevelType w:val="hybridMultilevel"/>
    <w:tmpl w:val="1898F35A"/>
    <w:lvl w:ilvl="0" w:tplc="F92E170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A797193"/>
    <w:multiLevelType w:val="multilevel"/>
    <w:tmpl w:val="A4F26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70444F"/>
    <w:multiLevelType w:val="hybridMultilevel"/>
    <w:tmpl w:val="768A0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E65BD0"/>
    <w:multiLevelType w:val="multilevel"/>
    <w:tmpl w:val="0A2A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A255C3"/>
    <w:multiLevelType w:val="multilevel"/>
    <w:tmpl w:val="E2D23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297D05"/>
    <w:multiLevelType w:val="multilevel"/>
    <w:tmpl w:val="EDF0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330C6C"/>
    <w:multiLevelType w:val="multilevel"/>
    <w:tmpl w:val="571C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347C9E"/>
    <w:multiLevelType w:val="multilevel"/>
    <w:tmpl w:val="F4C6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1A5DC3"/>
    <w:multiLevelType w:val="multilevel"/>
    <w:tmpl w:val="AB0ED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582E37"/>
    <w:multiLevelType w:val="multilevel"/>
    <w:tmpl w:val="79041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CA70CA"/>
    <w:multiLevelType w:val="hybridMultilevel"/>
    <w:tmpl w:val="57941CD0"/>
    <w:lvl w:ilvl="0" w:tplc="618C96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92B4827"/>
    <w:multiLevelType w:val="hybridMultilevel"/>
    <w:tmpl w:val="290E6FFA"/>
    <w:lvl w:ilvl="0" w:tplc="4CDC086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7DA32729"/>
    <w:multiLevelType w:val="hybridMultilevel"/>
    <w:tmpl w:val="1D582F06"/>
    <w:lvl w:ilvl="0" w:tplc="A89AC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6"/>
  </w:num>
  <w:num w:numId="3">
    <w:abstractNumId w:val="17"/>
  </w:num>
  <w:num w:numId="4">
    <w:abstractNumId w:val="8"/>
  </w:num>
  <w:num w:numId="5">
    <w:abstractNumId w:val="18"/>
  </w:num>
  <w:num w:numId="6">
    <w:abstractNumId w:val="6"/>
  </w:num>
  <w:num w:numId="7">
    <w:abstractNumId w:val="15"/>
  </w:num>
  <w:num w:numId="8">
    <w:abstractNumId w:val="7"/>
  </w:num>
  <w:num w:numId="9">
    <w:abstractNumId w:val="13"/>
  </w:num>
  <w:num w:numId="10">
    <w:abstractNumId w:val="2"/>
  </w:num>
  <w:num w:numId="11">
    <w:abstractNumId w:val="14"/>
  </w:num>
  <w:num w:numId="12">
    <w:abstractNumId w:val="12"/>
  </w:num>
  <w:num w:numId="13">
    <w:abstractNumId w:val="10"/>
  </w:num>
  <w:num w:numId="14">
    <w:abstractNumId w:val="1"/>
  </w:num>
  <w:num w:numId="15">
    <w:abstractNumId w:val="11"/>
  </w:num>
  <w:num w:numId="16">
    <w:abstractNumId w:val="3"/>
  </w:num>
  <w:num w:numId="17">
    <w:abstractNumId w:val="9"/>
  </w:num>
  <w:num w:numId="18">
    <w:abstractNumId w:val="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2AFD"/>
    <w:rsid w:val="000F35DC"/>
    <w:rsid w:val="00145057"/>
    <w:rsid w:val="00213A73"/>
    <w:rsid w:val="00274ABC"/>
    <w:rsid w:val="00276E40"/>
    <w:rsid w:val="003028AA"/>
    <w:rsid w:val="003C3B16"/>
    <w:rsid w:val="004428B1"/>
    <w:rsid w:val="00476C17"/>
    <w:rsid w:val="004B1886"/>
    <w:rsid w:val="00515F91"/>
    <w:rsid w:val="0053661F"/>
    <w:rsid w:val="00544C9E"/>
    <w:rsid w:val="00567349"/>
    <w:rsid w:val="005A6C3F"/>
    <w:rsid w:val="005C6172"/>
    <w:rsid w:val="005D2F8B"/>
    <w:rsid w:val="00667AD6"/>
    <w:rsid w:val="006D0773"/>
    <w:rsid w:val="008307AC"/>
    <w:rsid w:val="00856719"/>
    <w:rsid w:val="008C3365"/>
    <w:rsid w:val="008E2AFD"/>
    <w:rsid w:val="009214F9"/>
    <w:rsid w:val="00953163"/>
    <w:rsid w:val="00973448"/>
    <w:rsid w:val="009A2120"/>
    <w:rsid w:val="00A33758"/>
    <w:rsid w:val="00AC7B00"/>
    <w:rsid w:val="00AE2BC6"/>
    <w:rsid w:val="00B0289D"/>
    <w:rsid w:val="00B03F7C"/>
    <w:rsid w:val="00BA6FCE"/>
    <w:rsid w:val="00BE0C06"/>
    <w:rsid w:val="00BF1ED5"/>
    <w:rsid w:val="00CB5141"/>
    <w:rsid w:val="00CF4062"/>
    <w:rsid w:val="00D51CB3"/>
    <w:rsid w:val="00D7474D"/>
    <w:rsid w:val="00D978CF"/>
    <w:rsid w:val="00DB18E4"/>
    <w:rsid w:val="00DD5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A7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C7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3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31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A7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C7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6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0F06B-BAA5-4E20-8CF0-F5C06CCA4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Чодураа</cp:lastModifiedBy>
  <cp:revision>23</cp:revision>
  <cp:lastPrinted>2020-09-18T04:43:00Z</cp:lastPrinted>
  <dcterms:created xsi:type="dcterms:W3CDTF">2017-04-17T11:52:00Z</dcterms:created>
  <dcterms:modified xsi:type="dcterms:W3CDTF">2026-02-25T09:29:00Z</dcterms:modified>
</cp:coreProperties>
</file>