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575B" w:rsidRDefault="004F575B" w:rsidP="004F575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575B">
        <w:rPr>
          <w:rFonts w:ascii="Times New Roman" w:hAnsi="Times New Roman" w:cs="Times New Roman"/>
          <w:sz w:val="28"/>
          <w:szCs w:val="28"/>
        </w:rPr>
        <w:t>Пение без шаблонов: как найти свой звук</w:t>
      </w:r>
      <w:r w:rsidR="00290273">
        <w:rPr>
          <w:rFonts w:ascii="Times New Roman" w:hAnsi="Times New Roman" w:cs="Times New Roman"/>
          <w:sz w:val="28"/>
          <w:szCs w:val="28"/>
        </w:rPr>
        <w:t>.</w:t>
      </w:r>
    </w:p>
    <w:p w:rsidR="00466884" w:rsidRPr="00466884" w:rsidRDefault="00466884" w:rsidP="004668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466884">
        <w:rPr>
          <w:rFonts w:ascii="Times New Roman" w:hAnsi="Times New Roman" w:cs="Times New Roman"/>
          <w:sz w:val="28"/>
          <w:szCs w:val="28"/>
        </w:rPr>
        <w:t>Когда</w:t>
      </w:r>
      <w:r w:rsidRPr="00466884">
        <w:rPr>
          <w:rFonts w:ascii="Times New Roman" w:hAnsi="Times New Roman" w:cs="Times New Roman"/>
          <w:sz w:val="28"/>
          <w:szCs w:val="28"/>
        </w:rPr>
        <w:noBreakHyphen/>
        <w:t>то я сам стоял на сцене с дрожащими коленями и сбивающимся дыханием. Сегодня, спустя много лет педагогической работы, я вижу те же эмоции в глазах своих учеников — и знаю, как помочь им превратить страх в восторг от выступления. В этой статье — не сухие методические постулаты, а живой опыт, выстраданный на репетициях, концертах и в бесконечных поисках «своего» звука.</w:t>
      </w:r>
    </w:p>
    <w:p w:rsidR="00466884" w:rsidRPr="00466884" w:rsidRDefault="00466884" w:rsidP="004668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6884">
        <w:rPr>
          <w:rFonts w:ascii="Times New Roman" w:hAnsi="Times New Roman" w:cs="Times New Roman"/>
          <w:sz w:val="28"/>
          <w:szCs w:val="28"/>
        </w:rPr>
        <w:t>Выбор направления не был случайным. Эстрадное пение — мост между классическим музыкальным образованием и миром современной культуры. Мои ученики поют то, что звучит в наушниках их сверстников. При этом мы не идём на поводу у вкусов: я учу слышать качество — различать хорошую аранжировку от шаблонной, осмысленную интонацию от подражания.</w:t>
      </w:r>
    </w:p>
    <w:p w:rsidR="00466884" w:rsidRPr="00466884" w:rsidRDefault="00466884" w:rsidP="004668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6884">
        <w:rPr>
          <w:rFonts w:ascii="Times New Roman" w:hAnsi="Times New Roman" w:cs="Times New Roman"/>
          <w:sz w:val="28"/>
          <w:szCs w:val="28"/>
        </w:rPr>
        <w:t>В моём понимании вокальный кружок — это пространство, где подросток пробует выражать эмоции без страха осуждения, ребёнок с заниженной самооценкой впервые слышит: «У тебя получается!», а застенчивый ученик делает первый шаг к публичному выступлению. Голос — лишь инструмент. Важнее, чтобы за ним стоял живой человек с собственным тембром, историей и взглядом на песню.</w:t>
      </w:r>
    </w:p>
    <w:p w:rsidR="00466884" w:rsidRPr="00466884" w:rsidRDefault="00466884" w:rsidP="004668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6884">
        <w:rPr>
          <w:rFonts w:ascii="Times New Roman" w:hAnsi="Times New Roman" w:cs="Times New Roman"/>
          <w:sz w:val="28"/>
          <w:szCs w:val="28"/>
        </w:rPr>
        <w:t>Каждое занятие превращается в мини</w:t>
      </w:r>
      <w:r w:rsidRPr="00466884">
        <w:rPr>
          <w:rFonts w:ascii="Times New Roman" w:hAnsi="Times New Roman" w:cs="Times New Roman"/>
          <w:sz w:val="28"/>
          <w:szCs w:val="28"/>
        </w:rPr>
        <w:noBreakHyphen/>
        <w:t>путешествие. Мы начинаем с настройки, которая готовит не только голос, но и психику. В ход идут дыхательные техники («Свеча», «Шарик»), артикуляционная гимнастика с шутливыми скороговорками и лёгкие растяжки, что</w:t>
      </w:r>
      <w:r w:rsidR="002165C1">
        <w:rPr>
          <w:rFonts w:ascii="Times New Roman" w:hAnsi="Times New Roman" w:cs="Times New Roman"/>
          <w:sz w:val="28"/>
          <w:szCs w:val="28"/>
        </w:rPr>
        <w:t>бы убрать «зажатость»</w:t>
      </w:r>
      <w:r w:rsidRPr="00466884">
        <w:rPr>
          <w:rFonts w:ascii="Times New Roman" w:hAnsi="Times New Roman" w:cs="Times New Roman"/>
          <w:sz w:val="28"/>
          <w:szCs w:val="28"/>
        </w:rPr>
        <w:t>.</w:t>
      </w:r>
    </w:p>
    <w:p w:rsidR="00466884" w:rsidRPr="00466884" w:rsidRDefault="00466884" w:rsidP="004668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6884">
        <w:rPr>
          <w:rFonts w:ascii="Times New Roman" w:hAnsi="Times New Roman" w:cs="Times New Roman"/>
          <w:sz w:val="28"/>
          <w:szCs w:val="28"/>
        </w:rPr>
        <w:t xml:space="preserve">Затем переходим к вокальной работе. </w:t>
      </w:r>
      <w:proofErr w:type="spellStart"/>
      <w:r w:rsidR="002165C1">
        <w:rPr>
          <w:rFonts w:ascii="Times New Roman" w:hAnsi="Times New Roman" w:cs="Times New Roman"/>
          <w:sz w:val="28"/>
          <w:szCs w:val="28"/>
        </w:rPr>
        <w:t>Р</w:t>
      </w:r>
      <w:r w:rsidRPr="00466884">
        <w:rPr>
          <w:rFonts w:ascii="Times New Roman" w:hAnsi="Times New Roman" w:cs="Times New Roman"/>
          <w:sz w:val="28"/>
          <w:szCs w:val="28"/>
        </w:rPr>
        <w:t>аспевки</w:t>
      </w:r>
      <w:proofErr w:type="spellEnd"/>
      <w:r w:rsidRPr="00466884">
        <w:rPr>
          <w:rFonts w:ascii="Times New Roman" w:hAnsi="Times New Roman" w:cs="Times New Roman"/>
          <w:sz w:val="28"/>
          <w:szCs w:val="28"/>
        </w:rPr>
        <w:t xml:space="preserve"> —</w:t>
      </w:r>
      <w:r w:rsidR="002165C1">
        <w:rPr>
          <w:rFonts w:ascii="Times New Roman" w:hAnsi="Times New Roman" w:cs="Times New Roman"/>
          <w:sz w:val="28"/>
          <w:szCs w:val="28"/>
        </w:rPr>
        <w:t xml:space="preserve"> это</w:t>
      </w:r>
      <w:r w:rsidRPr="00466884">
        <w:rPr>
          <w:rFonts w:ascii="Times New Roman" w:hAnsi="Times New Roman" w:cs="Times New Roman"/>
          <w:sz w:val="28"/>
          <w:szCs w:val="28"/>
        </w:rPr>
        <w:t xml:space="preserve"> маленькие истории: «Змейка» (плавное глиссандо) помогает представить, как змея скользит по траве; «Колокольчики» (высокие ноты) вызывают в воображении хрустальный перезвон; «Волна» (динамика от тихого к громкому) позволяет ощутить, как звук растёт, словно прилив. Такой подход снимает страх «сделать неправильно» и включает творческое воображение.</w:t>
      </w:r>
    </w:p>
    <w:p w:rsidR="00466884" w:rsidRPr="00466884" w:rsidRDefault="00466884" w:rsidP="004668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6884">
        <w:rPr>
          <w:rFonts w:ascii="Times New Roman" w:hAnsi="Times New Roman" w:cs="Times New Roman"/>
          <w:sz w:val="28"/>
          <w:szCs w:val="28"/>
        </w:rPr>
        <w:t xml:space="preserve">Основную часть занятия мы посвящаем работе над песней. Здесь я следую принципу: «Пой не ноты, а смысл». Сначала мы читаем текст как </w:t>
      </w:r>
      <w:r w:rsidRPr="00466884">
        <w:rPr>
          <w:rFonts w:ascii="Times New Roman" w:hAnsi="Times New Roman" w:cs="Times New Roman"/>
          <w:sz w:val="28"/>
          <w:szCs w:val="28"/>
        </w:rPr>
        <w:lastRenderedPageBreak/>
        <w:t>стихотворение — обсуждаем, о чём песня и какие чувства она вызывает. Потом намечаем «точки напряжения» — места, где нужно усилить эмоцию или сделать паузу. Далее пробуем разные варианты исполнения (с улыбкой, грустью или вызовом) — так ученик находит «свой» способ подачи.</w:t>
      </w:r>
    </w:p>
    <w:p w:rsidR="00466884" w:rsidRPr="00466884" w:rsidRDefault="00466884" w:rsidP="004668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6884">
        <w:rPr>
          <w:rFonts w:ascii="Times New Roman" w:hAnsi="Times New Roman" w:cs="Times New Roman"/>
          <w:sz w:val="28"/>
          <w:szCs w:val="28"/>
        </w:rPr>
        <w:t xml:space="preserve">Завершаем занятие рефлексией. Я избегаю оценок вроде «Ты спел на 4». Вместо этого задаю вопросы: «Что сегодня получилось лучше, чем в прошлый раз?», «Какое место далось сложнее всего? Почему?», «Как ты сам оцениваешь своё выступление?». Домашнее задание — не только </w:t>
      </w:r>
      <w:proofErr w:type="spellStart"/>
      <w:r w:rsidRPr="00466884">
        <w:rPr>
          <w:rFonts w:ascii="Times New Roman" w:hAnsi="Times New Roman" w:cs="Times New Roman"/>
          <w:sz w:val="28"/>
          <w:szCs w:val="28"/>
        </w:rPr>
        <w:t>распевки</w:t>
      </w:r>
      <w:proofErr w:type="spellEnd"/>
      <w:r w:rsidRPr="00466884">
        <w:rPr>
          <w:rFonts w:ascii="Times New Roman" w:hAnsi="Times New Roman" w:cs="Times New Roman"/>
          <w:sz w:val="28"/>
          <w:szCs w:val="28"/>
        </w:rPr>
        <w:t>, но и, например, найти песню с похожей эмоциональной окраской или записать голос на телефон и отметить, что понравилось в своём исполнении.</w:t>
      </w:r>
    </w:p>
    <w:p w:rsidR="00466884" w:rsidRPr="00466884" w:rsidRDefault="00466884" w:rsidP="004668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6884">
        <w:rPr>
          <w:rFonts w:ascii="Times New Roman" w:hAnsi="Times New Roman" w:cs="Times New Roman"/>
          <w:sz w:val="28"/>
          <w:szCs w:val="28"/>
        </w:rPr>
        <w:t>В работе я активно использую несколько инструментов, заметно меняющих процесс. Запись на видео позволяет ученикам смотреть на себя со стороны и замечать удачные моменты — например, как улыбка на определённой фразе добавляет теплоты исполнению. Микрофон караоке (даже не студийный) учит слышать баланс голоса и музыки, контролировать громкость. У каждого ученика есть «Дневник вокалиста» — тетрадь, где он отмечает ощущения в голосе после репетиции, понравившиеся приёмы других исполнителей и идеи для будущих выступлений.</w:t>
      </w:r>
    </w:p>
    <w:p w:rsidR="00466884" w:rsidRPr="00466884" w:rsidRDefault="00466884" w:rsidP="004668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6884">
        <w:rPr>
          <w:rFonts w:ascii="Times New Roman" w:hAnsi="Times New Roman" w:cs="Times New Roman"/>
          <w:sz w:val="28"/>
          <w:szCs w:val="28"/>
        </w:rPr>
        <w:t xml:space="preserve">Кроме того, я практикую творческие задания, которые снимают шаблонность в исполнении: например, спеть строчку, как будто говоришь с лучшим другом или незнакомцем. Ещё устраиваю «Вокальный </w:t>
      </w:r>
      <w:proofErr w:type="spellStart"/>
      <w:r w:rsidRPr="00466884">
        <w:rPr>
          <w:rFonts w:ascii="Times New Roman" w:hAnsi="Times New Roman" w:cs="Times New Roman"/>
          <w:sz w:val="28"/>
          <w:szCs w:val="28"/>
        </w:rPr>
        <w:t>батл</w:t>
      </w:r>
      <w:proofErr w:type="spellEnd"/>
      <w:r w:rsidRPr="00466884">
        <w:rPr>
          <w:rFonts w:ascii="Times New Roman" w:hAnsi="Times New Roman" w:cs="Times New Roman"/>
          <w:sz w:val="28"/>
          <w:szCs w:val="28"/>
        </w:rPr>
        <w:t>», чтобы ученики пробовали импровизировать и принимать критику. Если ученик боится сцены, применяю метод «ступенчатого выступления»: сначала поём для одного человека, потом для троих, затем для группы. После каждого этапа я обязательно хвалю за смелость, а не за технику.</w:t>
      </w:r>
    </w:p>
    <w:p w:rsidR="00466884" w:rsidRPr="00466884" w:rsidRDefault="00466884" w:rsidP="004668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6884">
        <w:rPr>
          <w:rFonts w:ascii="Times New Roman" w:hAnsi="Times New Roman" w:cs="Times New Roman"/>
          <w:sz w:val="28"/>
          <w:szCs w:val="28"/>
        </w:rPr>
        <w:t>За последние 5 лет все ученики преодолели страх публичных выступлений. Большинство начали самостоятельно подбирать репертуар и анализировать записи. Почти половина стали лауреатами конкурсов. Но для меня важнее, что все научились получать удовольствие от пения.</w:t>
      </w:r>
    </w:p>
    <w:p w:rsidR="00466884" w:rsidRPr="00466884" w:rsidRDefault="00466884" w:rsidP="004668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6884">
        <w:rPr>
          <w:rFonts w:ascii="Times New Roman" w:hAnsi="Times New Roman" w:cs="Times New Roman"/>
          <w:sz w:val="28"/>
          <w:szCs w:val="28"/>
        </w:rPr>
        <w:lastRenderedPageBreak/>
        <w:t>В планах — разработать онлайн</w:t>
      </w:r>
      <w:r w:rsidRPr="00466884">
        <w:rPr>
          <w:rFonts w:ascii="Times New Roman" w:hAnsi="Times New Roman" w:cs="Times New Roman"/>
          <w:sz w:val="28"/>
          <w:szCs w:val="28"/>
        </w:rPr>
        <w:noBreakHyphen/>
        <w:t>модуль для тех, кто хочет продолжать занятия после выпуска.</w:t>
      </w:r>
    </w:p>
    <w:p w:rsidR="00466884" w:rsidRPr="00466884" w:rsidRDefault="00466884" w:rsidP="004668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6884">
        <w:rPr>
          <w:rFonts w:ascii="Times New Roman" w:hAnsi="Times New Roman" w:cs="Times New Roman"/>
          <w:sz w:val="28"/>
          <w:szCs w:val="28"/>
        </w:rPr>
        <w:t>В своей работе я руководствуюсь тремя принципами. Первый — не исправлять, а направлять: вместо «Не так!» говорю: «А если попробовать вот так?..» Второй — ошибки часть процесса: падение с высокой ноты — не провал, а шанс услышать, как звучит твой настоящий голос. Третий — музыка не экзамен, а разговор: даже если ученик забыл слова, но передал эмоцию, это победа.</w:t>
      </w:r>
    </w:p>
    <w:p w:rsidR="002165C1" w:rsidRDefault="002165C1" w:rsidP="008530E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65C1">
        <w:rPr>
          <w:rFonts w:ascii="Times New Roman" w:hAnsi="Times New Roman" w:cs="Times New Roman"/>
          <w:sz w:val="28"/>
          <w:szCs w:val="28"/>
        </w:rPr>
        <w:t>Мой кабинет — это место, где растут люди, которые учатся говорить своим голосом. Это значит: не подражать, а находить собственный тембр; не копировать, а проживать песню; не бояться, а рисковать. </w:t>
      </w:r>
      <w:r w:rsidR="008530EE" w:rsidRPr="008530EE">
        <w:rPr>
          <w:rFonts w:ascii="Times New Roman" w:hAnsi="Times New Roman" w:cs="Times New Roman"/>
          <w:sz w:val="28"/>
          <w:szCs w:val="28"/>
        </w:rPr>
        <w:t>Здесь каждый находит не просто вокальные техники, а путь к самовыражению: через звук обретает уверенность, через песню учится слышать себя, а через совместное творчество — других. Артистизм расцветает не на пустом месте: он рождается из права быть неидеальным, из смелости пробовать и ошибаться. А вместе с ним приходят и новые друзья, и крепкая вера в собственные силы. И это, пожалуй, самое ценное.</w:t>
      </w:r>
    </w:p>
    <w:p w:rsidR="00DC235F" w:rsidRDefault="00DC235F"/>
    <w:sectPr w:rsidR="00DC23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6AFD"/>
    <w:rsid w:val="002165C1"/>
    <w:rsid w:val="00290273"/>
    <w:rsid w:val="00466884"/>
    <w:rsid w:val="004F575B"/>
    <w:rsid w:val="00566AFD"/>
    <w:rsid w:val="008530EE"/>
    <w:rsid w:val="00AF07BA"/>
    <w:rsid w:val="00DC2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4A5FB9"/>
  <w15:chartTrackingRefBased/>
  <w15:docId w15:val="{AF193BA7-2B37-488E-A690-8FBAEC99E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13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9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733</Words>
  <Characters>4181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НАШ</dc:creator>
  <cp:keywords/>
  <dc:description/>
  <cp:lastModifiedBy>НАШ</cp:lastModifiedBy>
  <cp:revision>4</cp:revision>
  <dcterms:created xsi:type="dcterms:W3CDTF">2025-11-24T18:24:00Z</dcterms:created>
  <dcterms:modified xsi:type="dcterms:W3CDTF">2025-11-25T17:12:00Z</dcterms:modified>
</cp:coreProperties>
</file>