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204" w:rsidRPr="00753788" w:rsidRDefault="00A40204" w:rsidP="00A40204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>«</w:t>
      </w: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>Творческая деятельность по с</w:t>
      </w: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>озданию композиционных проектов»</w:t>
      </w:r>
    </w:p>
    <w:p w:rsidR="00A40204" w:rsidRPr="00753788" w:rsidRDefault="00A40204" w:rsidP="00A40204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</w:t>
      </w:r>
      <w:r w:rsidR="00502096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</w:t>
      </w: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>Стецко</w:t>
      </w:r>
      <w:proofErr w:type="spellEnd"/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Наталья Александровна</w:t>
      </w:r>
    </w:p>
    <w:p w:rsidR="00A40204" w:rsidRPr="00753788" w:rsidRDefault="00A40204" w:rsidP="00A40204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        </w:t>
      </w: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педагог дополнительного образования       </w:t>
      </w:r>
    </w:p>
    <w:p w:rsidR="000B7BF8" w:rsidRPr="00753788" w:rsidRDefault="00A40204" w:rsidP="00A40204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</w:t>
      </w: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 xml:space="preserve"> МБОУ ДО ЦДТ г. Поронайска</w:t>
      </w:r>
      <w:r w:rsidRPr="00753788"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  <w:t>.</w:t>
      </w:r>
    </w:p>
    <w:p w:rsidR="00A40204" w:rsidRPr="00753788" w:rsidRDefault="00A40204" w:rsidP="00A40204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B615A7" w:rsidRPr="00753788" w:rsidRDefault="00B615A7" w:rsidP="00B615A7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                        «Истоки творческих способностей и </w:t>
      </w:r>
    </w:p>
    <w:p w:rsidR="00B615A7" w:rsidRPr="00753788" w:rsidRDefault="00B615A7" w:rsidP="00B615A7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                                   дарований детей на кончиках их пальцев.</w:t>
      </w:r>
    </w:p>
    <w:p w:rsidR="00B615A7" w:rsidRPr="00753788" w:rsidRDefault="00B615A7" w:rsidP="00B615A7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                                Чем больше мастерства в детской руке,</w:t>
      </w:r>
    </w:p>
    <w:p w:rsidR="00B615A7" w:rsidRPr="00753788" w:rsidRDefault="00B615A7" w:rsidP="00B615A7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                             тем умнее ребенок» </w:t>
      </w:r>
    </w:p>
    <w:p w:rsidR="00B615A7" w:rsidRPr="00753788" w:rsidRDefault="00B615A7" w:rsidP="00B615A7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B615A7" w:rsidRPr="00753788" w:rsidRDefault="00B615A7" w:rsidP="00B615A7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75378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В.А. Сухомлинский</w:t>
      </w:r>
    </w:p>
    <w:p w:rsidR="00B615A7" w:rsidRPr="00753788" w:rsidRDefault="00B615A7" w:rsidP="00B615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4074" w:rsidRPr="00753788" w:rsidRDefault="00634074" w:rsidP="0063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Творческая деятельность</w:t>
      </w:r>
      <w:r w:rsidRPr="007537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процесс</w:t>
      </w:r>
      <w:r w:rsidRPr="00753788">
        <w:rPr>
          <w:rFonts w:ascii="Times New Roman" w:hAnsi="Times New Roman" w:cs="Times New Roman"/>
          <w:sz w:val="24"/>
          <w:szCs w:val="24"/>
          <w:lang w:eastAsia="ru-RU"/>
        </w:rPr>
        <w:t xml:space="preserve"> деятельности человека или коллектива</w:t>
      </w:r>
      <w:r w:rsidRPr="00753788">
        <w:rPr>
          <w:rFonts w:ascii="Times New Roman" w:hAnsi="Times New Roman" w:cs="Times New Roman"/>
          <w:sz w:val="24"/>
          <w:szCs w:val="24"/>
          <w:shd w:val="clear" w:color="auto" w:fill="FFFFFF"/>
        </w:rPr>
        <w:t>, создающий качественно новые материалы и духовные ценности или итог </w:t>
      </w:r>
      <w:r w:rsidRPr="0075378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создания</w:t>
      </w:r>
      <w:r w:rsidRPr="00753788">
        <w:rPr>
          <w:rFonts w:ascii="Times New Roman" w:hAnsi="Times New Roman" w:cs="Times New Roman"/>
          <w:sz w:val="24"/>
          <w:szCs w:val="24"/>
          <w:shd w:val="clear" w:color="auto" w:fill="FFFFFF"/>
        </w:rPr>
        <w:t> объективно нового. Основной критерий, отличающий </w:t>
      </w:r>
      <w:r w:rsidRPr="0075378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творчество</w:t>
      </w:r>
      <w:r w:rsidRPr="007537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от изготовления - уникальность его результата. </w:t>
      </w:r>
    </w:p>
    <w:p w:rsidR="00634074" w:rsidRPr="00753788" w:rsidRDefault="00634074" w:rsidP="0063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          </w:t>
      </w:r>
      <w:r w:rsidRPr="00753788">
        <w:rPr>
          <w:rFonts w:ascii="Times New Roman" w:hAnsi="Times New Roman" w:cs="Times New Roman"/>
          <w:sz w:val="24"/>
          <w:szCs w:val="24"/>
          <w:lang w:eastAsia="ru-RU"/>
        </w:rPr>
        <w:t>В научно-педагогической литературе дается много, определений понятия «творчество». Психолог Лев Семенович Выготский справедливо отмечал, что «это такая деятельность человека, которая создает нечто новое, все равно, будет ли это новое вещью, а не  известным построением ума или чувства, живущим и обнаруживающимся только в самом человеке». Цель любого творчества - формирование творческой личности, для которой харак</w:t>
      </w:r>
      <w:r w:rsidRPr="00753788">
        <w:rPr>
          <w:rFonts w:ascii="Times New Roman" w:hAnsi="Times New Roman" w:cs="Times New Roman"/>
          <w:sz w:val="24"/>
          <w:szCs w:val="24"/>
          <w:lang w:eastAsia="ru-RU"/>
        </w:rPr>
        <w:softHyphen/>
        <w:t>терна устойчивая направленность на творчество, творческий стиль.</w:t>
      </w:r>
    </w:p>
    <w:p w:rsidR="00634074" w:rsidRPr="00753788" w:rsidRDefault="00634074" w:rsidP="0063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sz w:val="24"/>
          <w:szCs w:val="24"/>
          <w:lang w:eastAsia="ru-RU"/>
        </w:rPr>
        <w:t>Творческая деятельность одна из главных социальных педагогических ценностей в нашем учреждении. Ориентация на приоритет творчества означает, что оно рассматривается как универсальный механизм развития личности, как стратегия образовательного процесса.</w:t>
      </w:r>
    </w:p>
    <w:p w:rsidR="00634074" w:rsidRPr="00753788" w:rsidRDefault="00634074" w:rsidP="0063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sz w:val="24"/>
          <w:szCs w:val="24"/>
          <w:lang w:eastAsia="ru-RU"/>
        </w:rPr>
        <w:t xml:space="preserve">В своей работе я руководствуюсь мудрой мыслью Василия Александровича Сухомлинского: «Дети любят труд, в процессе которого создается что-то красивое, необычное». </w:t>
      </w:r>
    </w:p>
    <w:p w:rsidR="00634074" w:rsidRPr="00753788" w:rsidRDefault="00634074" w:rsidP="00634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 w:rsidRPr="00753788">
        <w:rPr>
          <w:rFonts w:ascii="Times New Roman" w:hAnsi="Times New Roman" w:cs="Times New Roman"/>
          <w:sz w:val="24"/>
          <w:szCs w:val="24"/>
          <w:lang w:eastAsia="ru-RU"/>
        </w:rPr>
        <w:t xml:space="preserve">            Программой  </w:t>
      </w:r>
      <w:r w:rsidR="00AD29BA" w:rsidRPr="00753788">
        <w:rPr>
          <w:rFonts w:ascii="Times New Roman" w:hAnsi="Times New Roman" w:cs="Times New Roman"/>
          <w:sz w:val="24"/>
          <w:szCs w:val="24"/>
          <w:lang w:eastAsia="ru-RU"/>
        </w:rPr>
        <w:t>«Лепка народной глиняной игрушки»</w:t>
      </w:r>
      <w:r w:rsidR="00AD29BA" w:rsidRPr="00753788">
        <w:rPr>
          <w:rFonts w:ascii="Times New Roman" w:hAnsi="Times New Roman" w:cs="Times New Roman"/>
          <w:sz w:val="24"/>
          <w:szCs w:val="24"/>
          <w:lang w:eastAsia="ru-RU"/>
        </w:rPr>
        <w:t>, разработанной мной</w:t>
      </w:r>
      <w:r w:rsidRPr="00753788">
        <w:rPr>
          <w:rFonts w:ascii="Times New Roman" w:hAnsi="Times New Roman" w:cs="Times New Roman"/>
          <w:sz w:val="24"/>
          <w:szCs w:val="24"/>
          <w:lang w:eastAsia="ru-RU"/>
        </w:rPr>
        <w:t>, рассчитанной на три года обучения, предусматриваются  занятия по лепке игрушки из глины и ее росписи по мотивам дымковской игрушки.    На занятиях по лепке учащиеся приобретают и совершенствуют практические навыки работы с глиной, создавая свои неповторимые шедевры. Занятия лепкой комплексно воздействуют на развитие ребенка: повышают сенсорную чувствительность (способствуют тонкому восприятию формы, фактуры, цвета, веса, пластики) развивают воображение, пространственное мышление, общую ручную умелость, мелкую моторику; синхронизируют работу обеих рук; формируют умение планировать работу по реализации замысла, предвидеть результат и достигать его; при необходимости вносить коррективы в первоначальный замысел.</w:t>
      </w:r>
      <w:r w:rsidRPr="00753788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:rsidR="00634074" w:rsidRPr="00753788" w:rsidRDefault="00634074" w:rsidP="00634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sz w:val="24"/>
          <w:szCs w:val="24"/>
          <w:lang w:eastAsia="ru-RU"/>
        </w:rPr>
        <w:t xml:space="preserve">            Лепка  из глины - самый осязаемый вид художественного творчества. Ребёнок не только видит то, что создал, но и трогает, берет в руки и по мере необходимости изменяет. Основным инструментом в лепке является рука (вернее, обе руки) и уровень умения зависит от владения собственными руками. Лепка помогает развитию и формированию зрительных восприятий, воображения, памяти, пространственных представлений, чувств и других процессов. Формируются такие свойства личности, как настойчивость, целенаправленность, аккуратность, трудолюбие, усидчивость. Лепка из глины отвлекает от грустных событий, снимает нервное напряжение, страх, обеспечивает положительное эмоциональное состояние. И если ребенок научился лепить, то это навсегда.</w:t>
      </w:r>
    </w:p>
    <w:p w:rsidR="00634074" w:rsidRPr="00753788" w:rsidRDefault="00634074" w:rsidP="0063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sz w:val="24"/>
          <w:szCs w:val="24"/>
          <w:lang w:eastAsia="ru-RU"/>
        </w:rPr>
        <w:t>Все это дает возможность выбора, поиска, проявления ребенком своей индивидуальности, своих интересов. Только интерес позволяет ребенку заниматься каким-то делом достаточно долго, не утомляясь при этом.</w:t>
      </w:r>
    </w:p>
    <w:p w:rsidR="00634074" w:rsidRPr="00753788" w:rsidRDefault="00634074" w:rsidP="006340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           Обучение проходит по блокам от 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 xml:space="preserve"> к сложному: </w:t>
      </w:r>
    </w:p>
    <w:p w:rsidR="00634074" w:rsidRPr="00753788" w:rsidRDefault="00634074" w:rsidP="006340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1Блок Птицы: Лепка «Игрушка-свистулька по мотивам народных образцов»: «Цыплёнок» </w:t>
      </w:r>
      <w:r w:rsidRPr="00753788">
        <w:rPr>
          <w:rFonts w:ascii="Times New Roman" w:hAnsi="Times New Roman" w:cs="Times New Roman"/>
          <w:sz w:val="24"/>
          <w:szCs w:val="24"/>
        </w:rPr>
        <w:lastRenderedPageBreak/>
        <w:t xml:space="preserve">«Птичка» «Петушок», «Курочка», «Индюшонок» </w:t>
      </w:r>
    </w:p>
    <w:p w:rsidR="00634074" w:rsidRPr="00753788" w:rsidRDefault="00634074" w:rsidP="006340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2. Блок Животные: «Сказочные фигурки» - сочинение лепного образа»: Лепка «Поросёнок», «Собачка», «Лошадка», «Олень», «Козлик», «Мишка» </w:t>
      </w:r>
    </w:p>
    <w:p w:rsidR="00634074" w:rsidRPr="00753788" w:rsidRDefault="00634074" w:rsidP="006340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3. Блок Человек:  «Барыня», «Мужичок», «Хоровод» </w:t>
      </w:r>
    </w:p>
    <w:p w:rsidR="00634074" w:rsidRPr="00753788" w:rsidRDefault="00634074" w:rsidP="0063407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4. Блок Лепка «Сказка в глине».</w:t>
      </w:r>
    </w:p>
    <w:p w:rsidR="00634074" w:rsidRPr="00753788" w:rsidRDefault="00634074" w:rsidP="00634074">
      <w:pPr>
        <w:pStyle w:val="a3"/>
        <w:shd w:val="clear" w:color="auto" w:fill="FFFFFF"/>
        <w:spacing w:before="0" w:beforeAutospacing="0" w:after="0" w:afterAutospacing="0"/>
        <w:jc w:val="both"/>
      </w:pPr>
      <w:r w:rsidRPr="00753788">
        <w:t xml:space="preserve">           С первого года обучения учащиеся изготавливают одну игрушку по теме, получая личное удовлетворение своей деятельностью. </w:t>
      </w:r>
      <w:r w:rsidRPr="00753788">
        <w:rPr>
          <w:shd w:val="clear" w:color="auto" w:fill="FFFFFF"/>
        </w:rPr>
        <w:t>Учащиеся, приобретая  навыки лепки и усваивая некоторую информацию, становятся способными воспроизвести указанные им способы деятельности, но они не принимают участия в коллективной творческой деятельности и совместном поиске путей решения и, следовательно, не приобретают опыта совместной деятельности.   </w:t>
      </w:r>
      <w:r w:rsidRPr="00753788">
        <w:t xml:space="preserve"> Возникла проблема  - отсутствие совместной  творческой деятельности. Я решила </w:t>
      </w:r>
      <w:r w:rsidRPr="00753788">
        <w:rPr>
          <w:shd w:val="clear" w:color="auto" w:fill="FFFFFF"/>
        </w:rPr>
        <w:t>активизировать совместную творческую деятельность учащихся посредством создания коллективных композиционных творческих проектов.</w:t>
      </w:r>
      <w:r w:rsidRPr="00753788">
        <w:rPr>
          <w:bCs/>
          <w:shd w:val="clear" w:color="auto" w:fill="FFFFFF"/>
        </w:rPr>
        <w:t xml:space="preserve"> И если в процессе обучения использовать метод творческих проектов, то будут развиваться творческие способности учащихся в области исследования, проектирования и изготовления  изделий и социальная их компетентность.</w:t>
      </w:r>
    </w:p>
    <w:p w:rsidR="00634074" w:rsidRPr="00753788" w:rsidRDefault="00634074" w:rsidP="006340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  </w:t>
      </w:r>
      <w:r w:rsidRPr="00753788">
        <w:rPr>
          <w:rFonts w:ascii="Times New Roman" w:hAnsi="Times New Roman" w:cs="Times New Roman"/>
          <w:b/>
          <w:sz w:val="24"/>
          <w:szCs w:val="24"/>
        </w:rPr>
        <w:t>Цель работы</w:t>
      </w:r>
      <w:r w:rsidRPr="00753788">
        <w:rPr>
          <w:rFonts w:ascii="Times New Roman" w:hAnsi="Times New Roman" w:cs="Times New Roman"/>
          <w:sz w:val="24"/>
          <w:szCs w:val="24"/>
        </w:rPr>
        <w:t xml:space="preserve">: </w:t>
      </w:r>
      <w:r w:rsidRPr="00753788"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Активизация развития коллективного творческого потенциала учащихся, формирование и совершенствование навыков совместной работы, развитие потребности в общении и интереса к совместной творческой деятельности.</w:t>
      </w:r>
    </w:p>
    <w:p w:rsidR="00634074" w:rsidRPr="00753788" w:rsidRDefault="00634074" w:rsidP="006340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Задачи работы:</w:t>
      </w:r>
    </w:p>
    <w:p w:rsidR="00634074" w:rsidRPr="00753788" w:rsidRDefault="00634074" w:rsidP="006340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Научить учащихся создавать коллективные композиционные работы из глины, вовлекая их в совместный творческий процесс.</w:t>
      </w:r>
    </w:p>
    <w:p w:rsidR="00634074" w:rsidRPr="00753788" w:rsidRDefault="00634074" w:rsidP="006340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Совершенствовать навыки,  способы и  приемы  лепки из глины и  декоративной росписи;</w:t>
      </w:r>
    </w:p>
    <w:p w:rsidR="00634074" w:rsidRPr="00753788" w:rsidRDefault="00634074" w:rsidP="006340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Воспитывать взаимопомощь и дружеские взаимоотношения, </w:t>
      </w:r>
      <w:r w:rsidRPr="007537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интерес к совместной творческой деятельности</w:t>
      </w:r>
      <w:r w:rsidRPr="00753788">
        <w:rPr>
          <w:rFonts w:ascii="Times New Roman" w:hAnsi="Times New Roman" w:cs="Times New Roman"/>
          <w:sz w:val="24"/>
          <w:szCs w:val="24"/>
        </w:rPr>
        <w:t>.</w:t>
      </w:r>
    </w:p>
    <w:p w:rsidR="00634074" w:rsidRPr="00753788" w:rsidRDefault="00634074" w:rsidP="006340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Повышать уровень коммуникативной компетентности учащихся.</w:t>
      </w:r>
    </w:p>
    <w:p w:rsidR="00634074" w:rsidRPr="00753788" w:rsidRDefault="00634074" w:rsidP="00634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15A7" w:rsidRPr="00753788" w:rsidRDefault="00B615A7" w:rsidP="002C3833">
      <w:pPr>
        <w:widowControl w:val="0"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Обучение проходит по блокам от 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 xml:space="preserve"> к сложному: </w:t>
      </w:r>
    </w:p>
    <w:p w:rsidR="00B615A7" w:rsidRPr="00753788" w:rsidRDefault="00B615A7" w:rsidP="002C383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1Блок. Птицы: Лепка «Игрушка-свистулька по мотивам народных образцов»:  «Цыплёнок» «Птичка» «</w:t>
      </w:r>
      <w:r w:rsidR="000D0E6F">
        <w:rPr>
          <w:rFonts w:ascii="Times New Roman" w:hAnsi="Times New Roman" w:cs="Times New Roman"/>
          <w:sz w:val="24"/>
          <w:szCs w:val="24"/>
        </w:rPr>
        <w:t>Петушок», «Курочка», «</w:t>
      </w:r>
      <w:proofErr w:type="spellStart"/>
      <w:r w:rsidR="000D0E6F">
        <w:rPr>
          <w:rFonts w:ascii="Times New Roman" w:hAnsi="Times New Roman" w:cs="Times New Roman"/>
          <w:sz w:val="24"/>
          <w:szCs w:val="24"/>
        </w:rPr>
        <w:t>Индюшок</w:t>
      </w:r>
      <w:proofErr w:type="spellEnd"/>
      <w:r w:rsidR="000D0E6F">
        <w:rPr>
          <w:rFonts w:ascii="Times New Roman" w:hAnsi="Times New Roman" w:cs="Times New Roman"/>
          <w:sz w:val="24"/>
          <w:szCs w:val="24"/>
        </w:rPr>
        <w:t>».</w:t>
      </w:r>
    </w:p>
    <w:p w:rsidR="000D0E6F" w:rsidRDefault="00B615A7" w:rsidP="002C383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2. Блок Животные: «Сказочные фигурки» - сочинение лепного образа»: Лепка «Поросёнок», «Собачка», «Лошадка», «Олень», «Козлик», «Мишка».</w:t>
      </w:r>
    </w:p>
    <w:p w:rsidR="00B615A7" w:rsidRPr="00753788" w:rsidRDefault="00B615A7" w:rsidP="002C383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3. Блок Человек:  «Барыня», «Мужичок», «Хоровод» </w:t>
      </w:r>
    </w:p>
    <w:p w:rsidR="00B615A7" w:rsidRPr="00753788" w:rsidRDefault="00B615A7" w:rsidP="002C383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4. Блок Лепка «Сказка в глине».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Направленность творческой работы</w:t>
      </w:r>
      <w:r w:rsidRPr="00753788">
        <w:rPr>
          <w:rFonts w:ascii="Times New Roman" w:hAnsi="Times New Roman" w:cs="Times New Roman"/>
          <w:sz w:val="24"/>
          <w:szCs w:val="24"/>
        </w:rPr>
        <w:t>: творческая активность учащихся через взаимосвязь литературно - художественных произведений и декоративно-прикладное творчество.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Вид работы</w:t>
      </w:r>
      <w:r w:rsidRPr="00753788">
        <w:rPr>
          <w:rFonts w:ascii="Times New Roman" w:hAnsi="Times New Roman" w:cs="Times New Roman"/>
          <w:sz w:val="24"/>
          <w:szCs w:val="24"/>
        </w:rPr>
        <w:t xml:space="preserve">: творческий. 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  </w:t>
      </w:r>
      <w:r w:rsidRPr="00753788">
        <w:rPr>
          <w:rFonts w:ascii="Times New Roman" w:hAnsi="Times New Roman" w:cs="Times New Roman"/>
          <w:b/>
          <w:sz w:val="24"/>
          <w:szCs w:val="24"/>
        </w:rPr>
        <w:t>Цель работы</w:t>
      </w:r>
      <w:r w:rsidRPr="00753788">
        <w:rPr>
          <w:rFonts w:ascii="Times New Roman" w:hAnsi="Times New Roman" w:cs="Times New Roman"/>
          <w:sz w:val="24"/>
          <w:szCs w:val="24"/>
        </w:rPr>
        <w:t xml:space="preserve">: художественно-эстетическое и личностное развитие ребенка через приобщение к волшебному миру русских народных сказок, произведений детских писателей и традиционной русской игрушки - посредством художественной лепки из глины   и создания объемных композиционных сюжетов сказок. 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Задачи работы:</w:t>
      </w:r>
    </w:p>
    <w:p w:rsidR="00B615A7" w:rsidRPr="00753788" w:rsidRDefault="00B615A7" w:rsidP="000E5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1.</w:t>
      </w:r>
      <w:r w:rsidRPr="00753788">
        <w:rPr>
          <w:rFonts w:ascii="Times New Roman" w:hAnsi="Times New Roman" w:cs="Times New Roman"/>
          <w:sz w:val="24"/>
          <w:szCs w:val="24"/>
        </w:rPr>
        <w:tab/>
        <w:t>Научить учащихся создавать коллективные композиционные работы из глины, вовлекая их в творческий процесс посредством изучения сюжета русской народной сказки.</w:t>
      </w:r>
    </w:p>
    <w:p w:rsidR="00B615A7" w:rsidRPr="00753788" w:rsidRDefault="00B615A7" w:rsidP="000E5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2.</w:t>
      </w:r>
      <w:r w:rsidRPr="00753788">
        <w:rPr>
          <w:rFonts w:ascii="Times New Roman" w:hAnsi="Times New Roman" w:cs="Times New Roman"/>
          <w:sz w:val="24"/>
          <w:szCs w:val="24"/>
        </w:rPr>
        <w:tab/>
        <w:t>Совершенствовать навыки  способов и  приемов  лепки из глины и  декоративной росписи;</w:t>
      </w:r>
    </w:p>
    <w:p w:rsidR="00B615A7" w:rsidRPr="00753788" w:rsidRDefault="00B615A7" w:rsidP="000E54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753788">
        <w:rPr>
          <w:rFonts w:ascii="Times New Roman" w:hAnsi="Times New Roman" w:cs="Times New Roman"/>
          <w:sz w:val="24"/>
          <w:szCs w:val="24"/>
        </w:rPr>
        <w:tab/>
        <w:t xml:space="preserve">Воспитывать интерес и уважение к  нравственным ценностям  русской народной культуры. 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3788">
        <w:rPr>
          <w:rFonts w:ascii="Times New Roman" w:hAnsi="Times New Roman" w:cs="Times New Roman"/>
          <w:b/>
          <w:bCs/>
          <w:sz w:val="24"/>
          <w:szCs w:val="24"/>
        </w:rPr>
        <w:t>Результативность:</w:t>
      </w:r>
    </w:p>
    <w:p w:rsidR="00B615A7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Коллективное творчество</w:t>
      </w:r>
    </w:p>
    <w:p w:rsidR="00B615A7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Заинтересованность учащихся русскими народными сказками и сказками известных писателей;</w:t>
      </w:r>
    </w:p>
    <w:p w:rsidR="00B615A7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Умение пользоваться традиционными приемами лепки игрушки из глины;</w:t>
      </w:r>
    </w:p>
    <w:p w:rsidR="00B615A7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Умение создавать композиционные решения узора на объемных фигурках в стиле дымковской росписи;</w:t>
      </w:r>
    </w:p>
    <w:p w:rsidR="00B615A7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Уважительное отношение к нравственным ценностям русской народной культуры.</w:t>
      </w:r>
    </w:p>
    <w:p w:rsidR="00B615A7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Побуждение детей к самостоятельной творческой деятельности.</w:t>
      </w:r>
    </w:p>
    <w:p w:rsidR="00B615A7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Повышение уровня коммуникативной компетентности.</w:t>
      </w:r>
    </w:p>
    <w:p w:rsidR="00634074" w:rsidRPr="00753788" w:rsidRDefault="00B615A7" w:rsidP="000D0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- Сюжетные композиции, созданные учащимися из глины по известным сказкам.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Идея и творческое задание</w:t>
      </w:r>
      <w:r w:rsidRPr="00753788">
        <w:rPr>
          <w:rFonts w:ascii="Times New Roman" w:hAnsi="Times New Roman" w:cs="Times New Roman"/>
          <w:sz w:val="24"/>
          <w:szCs w:val="24"/>
        </w:rPr>
        <w:t>: создание коллективной композиции из глины своими руками по сюжету знакомых произведений.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Реализация творческой деятельности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В первый год  обучения учащиеся осваивают навыки  изготовления игрушки из глины и навыки росписи. К концу учебного года учащиеся создают небольшие композиции из глины. Чтоб заинтересовать детей, ввожу их  в игровую ситуацию: делаю объявление о том, что детей приглашают в гости малыши детского сада «Дружные ребята» с этого начинается первый этап работы.           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 xml:space="preserve">  1 этап работы</w:t>
      </w:r>
      <w:r w:rsidRPr="00753788">
        <w:rPr>
          <w:rFonts w:ascii="Times New Roman" w:hAnsi="Times New Roman" w:cs="Times New Roman"/>
          <w:sz w:val="24"/>
          <w:szCs w:val="24"/>
        </w:rPr>
        <w:t xml:space="preserve">. Вместе с детьми   обсуждаем, когда и с чем они пойдут в гости. Ребята высказывают свои идеи, как надо идти в гости: красиво одеться, причесаться, приготовить подарок и т.д. что можно подарить маленьким дошколятам? Они предлагают, варианты подарков. Я, в свою очередь, высказывает свою идею. После разных вариантов высказываний, предлагаю детям вылепить  сказку из глины. После обсуждений приходим к одному выбору -  лепим русскую народную сказку по мотивам дымковской игрушки.  Предлагаю детям вспомнить, какие сказки они хорошо знают. Дети называют любимые сказки - «Курочка ряба», «Колобок», «Теремок», «Репка». 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 xml:space="preserve">2 этап работы. </w:t>
      </w:r>
      <w:r w:rsidRPr="00753788">
        <w:rPr>
          <w:rFonts w:ascii="Times New Roman" w:hAnsi="Times New Roman" w:cs="Times New Roman"/>
          <w:sz w:val="24"/>
          <w:szCs w:val="24"/>
        </w:rPr>
        <w:t>Сбор материала по сказкам: книги, иллюстрации, просмотр мультфильмов, чтение сказок,  после чего  учащиеся выбирают сказку. Одна группа детей выбрала сказку «Теремок», другая - «Репку».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3 этап работы.</w:t>
      </w:r>
      <w:r w:rsidRPr="00753788">
        <w:rPr>
          <w:rFonts w:ascii="Times New Roman" w:hAnsi="Times New Roman" w:cs="Times New Roman"/>
          <w:sz w:val="24"/>
          <w:szCs w:val="24"/>
        </w:rPr>
        <w:t xml:space="preserve"> Обсуждение общей композиции сказки: определение персонажей сказки, ее главных героев,  выбор персонажа и предметов для лепки. Распределение героев и предметов сказки между собой. Далее идет детальное обсуждение внешнего вида предметов и персонажей, определение размера, соотношение персонажей и предметов между собой; положение  и место в композиции. В этот момент у детей активизируется воображение и фантазия,  дети вносят свои коррективы и дополнения в работе: предлагают дополнить композицию - вылепить из глины грибочки, цветочки, деревья, а теремок поставить на пенек, а в окошке повесить </w:t>
      </w:r>
      <w:proofErr w:type="spellStart"/>
      <w:r w:rsidRPr="00753788">
        <w:rPr>
          <w:rFonts w:ascii="Times New Roman" w:hAnsi="Times New Roman" w:cs="Times New Roman"/>
          <w:sz w:val="24"/>
          <w:szCs w:val="24"/>
        </w:rPr>
        <w:t>шторочки</w:t>
      </w:r>
      <w:proofErr w:type="spellEnd"/>
      <w:r w:rsidRPr="00753788">
        <w:rPr>
          <w:rFonts w:ascii="Times New Roman" w:hAnsi="Times New Roman" w:cs="Times New Roman"/>
          <w:sz w:val="24"/>
          <w:szCs w:val="24"/>
        </w:rPr>
        <w:t xml:space="preserve"> и поставить горшочек с цветком.</w:t>
      </w:r>
    </w:p>
    <w:p w:rsidR="00B615A7" w:rsidRPr="00753788" w:rsidRDefault="00B615A7" w:rsidP="002C3833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Далее проходила следующая работа: дети делали схематическую зарисовку персонажей на бумаге, готовили шаблоны стен, крыши домика, обсуждали приемы лепки, приемы соединения деталей. Обговаривали друг с другом последовательность изготовления теремка и героев сказки.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4 этап работы.</w:t>
      </w:r>
      <w:r w:rsidRPr="00753788">
        <w:rPr>
          <w:rFonts w:ascii="Times New Roman" w:hAnsi="Times New Roman" w:cs="Times New Roman"/>
          <w:sz w:val="24"/>
          <w:szCs w:val="24"/>
        </w:rPr>
        <w:t xml:space="preserve"> Практическая деятельность. Разбор и определение последовательности работы. Дальше с помощью технологических карт дети вспоминают поэтапный процесс лепки персонажей сказки; обследуют изображения персонажей сказки; уточняют форму </w:t>
      </w:r>
      <w:r w:rsidRPr="00753788">
        <w:rPr>
          <w:rFonts w:ascii="Times New Roman" w:hAnsi="Times New Roman" w:cs="Times New Roman"/>
          <w:sz w:val="24"/>
          <w:szCs w:val="24"/>
        </w:rPr>
        <w:lastRenderedPageBreak/>
        <w:t>туловища, головы, лап, ушей, хвоста. Вспоминают, как лепить шар, овал, колбаску, юбку-колокол и приступают к лепке персонажей сказки.</w:t>
      </w:r>
    </w:p>
    <w:p w:rsidR="000E54CE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Лепка игрушки</w:t>
      </w:r>
      <w:r w:rsidRPr="00753788">
        <w:rPr>
          <w:rFonts w:ascii="Times New Roman" w:hAnsi="Times New Roman" w:cs="Times New Roman"/>
          <w:sz w:val="24"/>
          <w:szCs w:val="24"/>
        </w:rPr>
        <w:t xml:space="preserve">. Вика выбрала лепку лисы и самой сложной части сказки  - домик-теремок. </w:t>
      </w:r>
    </w:p>
    <w:p w:rsidR="00B615A7" w:rsidRPr="00753788" w:rsidRDefault="00445682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510C3BE" wp14:editId="5F323194">
            <wp:simplePos x="0" y="0"/>
            <wp:positionH relativeFrom="column">
              <wp:posOffset>-85725</wp:posOffset>
            </wp:positionH>
            <wp:positionV relativeFrom="paragraph">
              <wp:posOffset>294005</wp:posOffset>
            </wp:positionV>
            <wp:extent cx="2139950" cy="160528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5A7" w:rsidRPr="00753788">
        <w:rPr>
          <w:rFonts w:ascii="Times New Roman" w:hAnsi="Times New Roman" w:cs="Times New Roman"/>
          <w:sz w:val="24"/>
          <w:szCs w:val="24"/>
        </w:rPr>
        <w:t xml:space="preserve">Раскатывала глину до определенной толщины, по шаблону вырезала стены, крышу, </w:t>
      </w:r>
      <w:r w:rsidR="00B615A7"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58E135" wp14:editId="20C49848">
            <wp:extent cx="2047875" cy="1533764"/>
            <wp:effectExtent l="0" t="0" r="0" b="9525"/>
            <wp:docPr id="2" name="Рисунок 2" descr="SAM_7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SAM_708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15A7"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112B675" wp14:editId="35EE781A">
            <wp:extent cx="1718268" cy="1288701"/>
            <wp:effectExtent l="0" t="0" r="0" b="6985"/>
            <wp:docPr id="3" name="Рисунок 3" descr="SAM_7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SAM_708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709"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="00B615A7" w:rsidRPr="00753788">
        <w:rPr>
          <w:rFonts w:ascii="Times New Roman" w:hAnsi="Times New Roman" w:cs="Times New Roman"/>
          <w:sz w:val="24"/>
          <w:szCs w:val="24"/>
        </w:rPr>
        <w:t>оконца, двери, затем отдельно вылепливала брёвнышки, разрезала их вдоль пополам и примазывала к стенам,  затем соединяла детали, отдельно вырезала декоративные детали к окнам, крыше теремка</w:t>
      </w:r>
      <w:r w:rsidR="00B615A7"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18824FDF" wp14:editId="5A3EC9FE">
            <wp:extent cx="1886523" cy="1416817"/>
            <wp:effectExtent l="0" t="0" r="0" b="0"/>
            <wp:docPr id="4" name="Рисунок 4" descr="SAM_7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SAM_709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041" cy="142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15A7"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="00B615A7"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5D80704" wp14:editId="3B91F3F4">
            <wp:extent cx="1505339" cy="1128023"/>
            <wp:effectExtent l="0" t="1905" r="0" b="0"/>
            <wp:docPr id="5" name="Рисунок 5" descr="SAM_7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SAM_709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3518" cy="114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="00B615A7" w:rsidRPr="00753788">
        <w:rPr>
          <w:rFonts w:ascii="Times New Roman" w:hAnsi="Times New Roman" w:cs="Times New Roman"/>
          <w:sz w:val="24"/>
          <w:szCs w:val="24"/>
        </w:rPr>
        <w:t>и примазывала к домику. А в это время Полина лепила грибочки, цветочки, кустики; Гена лепил медведя с тростью, Саша лепил волка и ступеньки к  домику, Борис -  дерево, Кирилл – зайца, Таня -  лягушку и клубнички</w:t>
      </w:r>
      <w:proofErr w:type="gramStart"/>
      <w:r w:rsidR="00B615A7"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="002C3833"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t>.</w:t>
      </w:r>
      <w:proofErr w:type="gramEnd"/>
      <w:r w:rsidR="002C3833"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948A6C3" wp14:editId="23327FDA">
            <wp:extent cx="1810385" cy="135953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В ходе работы дети вспоминали приемы работы, усвоенные ранее,  пользовались  технологическими картами, обсуждали.  В ходе работы были и ошибки, но дети не остановились, а вновь сминая глину, переделывали фигурки героев сказки, добиваясь выразительности и индивидуальности образа (волк – поет, лиса – приглашает, заяц – стихи читает). Ребята помогали друг другу в работе советом, дружеской поддержкой. 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Роспись игрушки.</w:t>
      </w:r>
      <w:r w:rsidRPr="00753788">
        <w:rPr>
          <w:rFonts w:ascii="Times New Roman" w:hAnsi="Times New Roman" w:cs="Times New Roman"/>
          <w:sz w:val="24"/>
          <w:szCs w:val="24"/>
        </w:rPr>
        <w:t xml:space="preserve"> После  лепки фигурки сушили  3 дня. В этот период дети на бумажных фигурках подбирали цветовую гамму, составляли и размещали узор на плоскости, вспоминая чередование элементов узора  дымковской игрушки. Просматривали образцы народной одежды, чтоб передать особенности русского народного стиля одежды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>ставить элементы росписи)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lastRenderedPageBreak/>
        <w:t xml:space="preserve">После просушки работы шлифовались (наждачной бумагой убирались выпуклости, шероховатости и неровности фигурки), </w:t>
      </w:r>
      <w:r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59925CAD" wp14:editId="5EFA4797">
            <wp:extent cx="1523544" cy="1092407"/>
            <wp:effectExtent l="0" t="0" r="635" b="0"/>
            <wp:docPr id="8" name="Рисунок 8" descr="SAM_7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SAM_718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1" t="12122" b="7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897" cy="109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 покрывались в два слоя  белой акриловой краской, затем проходила долгая кропотливая работа по росписи игрушки </w:t>
      </w:r>
      <w:r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151D635A" wp14:editId="23793842">
            <wp:extent cx="1828800" cy="1370719"/>
            <wp:effectExtent l="0" t="0" r="0" b="1270"/>
            <wp:docPr id="9" name="Рисунок 9" descr="SAM_7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SAM_726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976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 акриловыми красками на мотив дымковской игрушки.</w:t>
      </w:r>
      <w:r w:rsidRPr="00753788">
        <w:rPr>
          <w:rFonts w:ascii="Times New Roman" w:hAnsi="Times New Roman" w:cs="Times New Roman"/>
          <w:noProof/>
          <w:color w:val="333333"/>
          <w:sz w:val="24"/>
          <w:szCs w:val="24"/>
        </w:rPr>
        <w:t xml:space="preserve"> </w:t>
      </w:r>
      <w:r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C6FF72B" wp14:editId="6E6A197D">
            <wp:extent cx="1748414" cy="1311312"/>
            <wp:effectExtent l="0" t="0" r="4445" b="3175"/>
            <wp:docPr id="10" name="Рисунок 10" descr="SAM_7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SAM_724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678" cy="13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noProof/>
          <w:color w:val="333333"/>
          <w:sz w:val="24"/>
          <w:szCs w:val="24"/>
        </w:rPr>
        <w:t xml:space="preserve"> </w:t>
      </w:r>
      <w:r w:rsidRPr="00753788"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760CDC3" wp14:editId="57C2ADB2">
            <wp:extent cx="1662103" cy="1248220"/>
            <wp:effectExtent l="0" t="0" r="0" b="9525"/>
            <wp:docPr id="11" name="Рисунок 11" descr="SAM_7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SAM_713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859" cy="125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t>5 этап работы</w:t>
      </w:r>
      <w:r w:rsidRPr="00753788">
        <w:rPr>
          <w:rFonts w:ascii="Times New Roman" w:hAnsi="Times New Roman" w:cs="Times New Roman"/>
          <w:sz w:val="24"/>
          <w:szCs w:val="24"/>
        </w:rPr>
        <w:t xml:space="preserve">. Анализ и  оценка проделанной работы. Дети рассказывают, что они создавали, почему и для чего  делали сказку из глины, обмениваются  друг с другом работами и дают анализ  о работе товарища,  раскрывают содержание выполненной работы, ее особенности, выразительность, характер.  </w:t>
      </w:r>
    </w:p>
    <w:p w:rsidR="0095375A" w:rsidRDefault="00B615A7" w:rsidP="0095375A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 В этот период обратила  внимание детей на эстетическую выразительность, законченность и пропорциональность размеров фигурок из глины.  Затем шло обыгрывание сюжета сказки и поощрение участников творческого процесса.</w:t>
      </w:r>
      <w:r w:rsidRPr="00753788">
        <w:rPr>
          <w:rFonts w:ascii="Times New Roman" w:hAnsi="Times New Roman" w:cs="Times New Roman"/>
          <w:sz w:val="24"/>
          <w:szCs w:val="24"/>
        </w:rPr>
        <w:cr/>
      </w: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621192" wp14:editId="3F48C0B1">
            <wp:extent cx="1085220" cy="1446960"/>
            <wp:effectExtent l="171450" t="171450" r="381635" b="36322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091" cy="14467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15180C" wp14:editId="754864B7">
            <wp:extent cx="1664107" cy="1255036"/>
            <wp:effectExtent l="171450" t="171450" r="374650" b="36449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57" b="14101"/>
                    <a:stretch/>
                  </pic:blipFill>
                  <pic:spPr>
                    <a:xfrm>
                      <a:off x="0" y="0"/>
                      <a:ext cx="1671975" cy="1260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D0E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4CB0F2" wp14:editId="1A2D267B">
            <wp:extent cx="1567543" cy="1350499"/>
            <wp:effectExtent l="0" t="0" r="0" b="254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26" t="52001" r="11356" b="5880"/>
                    <a:stretch/>
                  </pic:blipFill>
                  <pic:spPr bwMode="auto">
                    <a:xfrm>
                      <a:off x="0" y="0"/>
                      <a:ext cx="1572325" cy="135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15A7" w:rsidRPr="00753788" w:rsidRDefault="00B615A7" w:rsidP="009537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b/>
          <w:sz w:val="24"/>
          <w:szCs w:val="24"/>
        </w:rPr>
        <w:lastRenderedPageBreak/>
        <w:t>6 этап работы</w:t>
      </w:r>
      <w:r w:rsidRPr="00753788">
        <w:rPr>
          <w:rFonts w:ascii="Times New Roman" w:hAnsi="Times New Roman" w:cs="Times New Roman"/>
          <w:sz w:val="24"/>
          <w:szCs w:val="24"/>
        </w:rPr>
        <w:t xml:space="preserve">. Организация и проведение выставок глиняной игрушки в детских садах «Дружные ребята», «Огонек», «Морячок», МБОУ СОШ № 8 г. Поронайска и дарение композиций детским садам. </w:t>
      </w:r>
      <w:r w:rsidR="009537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E08387">
            <wp:extent cx="2481580" cy="164592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Стало традицией ежегодно проводить творческие выставки в СОШ № 8, детских садах, МБУК «</w:t>
      </w:r>
      <w:proofErr w:type="spellStart"/>
      <w:r w:rsidRPr="00753788">
        <w:rPr>
          <w:rFonts w:ascii="Times New Roman" w:hAnsi="Times New Roman" w:cs="Times New Roman"/>
          <w:sz w:val="24"/>
          <w:szCs w:val="24"/>
        </w:rPr>
        <w:t>Поронайская</w:t>
      </w:r>
      <w:proofErr w:type="spellEnd"/>
      <w:r w:rsidRPr="00753788">
        <w:rPr>
          <w:rFonts w:ascii="Times New Roman" w:hAnsi="Times New Roman" w:cs="Times New Roman"/>
          <w:sz w:val="24"/>
          <w:szCs w:val="24"/>
        </w:rPr>
        <w:t xml:space="preserve"> ЦБС»,   МБУК «</w:t>
      </w:r>
      <w:proofErr w:type="spellStart"/>
      <w:r w:rsidRPr="00753788">
        <w:rPr>
          <w:rFonts w:ascii="Times New Roman" w:hAnsi="Times New Roman" w:cs="Times New Roman"/>
          <w:sz w:val="24"/>
          <w:szCs w:val="24"/>
        </w:rPr>
        <w:t>Поронайский</w:t>
      </w:r>
      <w:proofErr w:type="spellEnd"/>
      <w:r w:rsidRPr="00753788">
        <w:rPr>
          <w:rFonts w:ascii="Times New Roman" w:hAnsi="Times New Roman" w:cs="Times New Roman"/>
          <w:sz w:val="24"/>
          <w:szCs w:val="24"/>
        </w:rPr>
        <w:t xml:space="preserve"> краеведческий музей</w:t>
      </w:r>
      <w:r w:rsidR="000E54CE">
        <w:rPr>
          <w:rFonts w:ascii="Times New Roman" w:hAnsi="Times New Roman" w:cs="Times New Roman"/>
          <w:sz w:val="24"/>
          <w:szCs w:val="24"/>
        </w:rPr>
        <w:t>».</w:t>
      </w:r>
      <w:r w:rsidR="009537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Участие в выставках дет</w:t>
      </w:r>
      <w:r w:rsidR="0095375A">
        <w:rPr>
          <w:rFonts w:ascii="Times New Roman" w:hAnsi="Times New Roman" w:cs="Times New Roman"/>
          <w:sz w:val="24"/>
          <w:szCs w:val="24"/>
        </w:rPr>
        <w:t xml:space="preserve">ского творчества г. Поронайска, </w:t>
      </w:r>
      <w:r w:rsidRPr="00753788">
        <w:rPr>
          <w:rFonts w:ascii="Times New Roman" w:hAnsi="Times New Roman" w:cs="Times New Roman"/>
          <w:sz w:val="24"/>
          <w:szCs w:val="24"/>
        </w:rPr>
        <w:t xml:space="preserve"> г Южно Сахалинска  (МБОУ ОЦВВР, САХГУ,  в </w:t>
      </w:r>
      <w:bookmarkStart w:id="0" w:name="_Hlk24445915"/>
      <w:r w:rsidRPr="00753788">
        <w:rPr>
          <w:rFonts w:ascii="Times New Roman" w:hAnsi="Times New Roman" w:cs="Times New Roman"/>
          <w:sz w:val="24"/>
          <w:szCs w:val="24"/>
        </w:rPr>
        <w:t>музейной комнате «Дополнительного образования детей Сахалинской области.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История и развитие»</w:t>
      </w:r>
      <w:bookmarkEnd w:id="0"/>
      <w:r w:rsidRPr="00753788">
        <w:rPr>
          <w:rFonts w:ascii="Times New Roman" w:hAnsi="Times New Roman" w:cs="Times New Roman"/>
          <w:sz w:val="24"/>
          <w:szCs w:val="24"/>
        </w:rPr>
        <w:t>.</w:t>
      </w:r>
      <w:r w:rsidR="000060A4" w:rsidRPr="00753788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B615A7" w:rsidRPr="00753788" w:rsidRDefault="00B615A7" w:rsidP="002C383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Наступил новый учебный год. Учащимся надо выбрать новый сюжет для дальнейшей творческой работы. Большая часть известных сказок вылеплена, тогда стали искать с детьми сюжеты для композиций у известных писателей-сказочников – дети выбрали «Красную шапочку» Шарля Перро по принципу – много героев и много предметов. И закипела работа: читали сказку, смотрели мультфильм, собирали иллюстрации по сказке, </w:t>
      </w: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E49FCB" wp14:editId="54D30BE2">
            <wp:extent cx="1440264" cy="1080198"/>
            <wp:effectExtent l="0" t="0" r="7620" b="5715"/>
            <wp:docPr id="16" name="Рисунок 16" descr="E:\творческая деятельность в создании композиционных работ\IMG_7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творческая деятельность в создании композиционных работ\IMG_75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90" cy="108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Pr="00753788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3F7BAE79" wp14:editId="06E13BD7">
            <wp:extent cx="1339780" cy="1004834"/>
            <wp:effectExtent l="0" t="0" r="0" b="5080"/>
            <wp:docPr id="17" name="Рисунок 17" descr="E:\творческая деятельность в создании композиционных работ\IMG_7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творческая деятельность в создании композиционных работ\IMG_75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974" cy="101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изготавливали шаблоны домика бабушки </w:t>
      </w:r>
      <w:r w:rsidR="000B7BF8" w:rsidRPr="00753788">
        <w:rPr>
          <w:rFonts w:ascii="Times New Roman" w:hAnsi="Times New Roman" w:cs="Times New Roman"/>
          <w:sz w:val="24"/>
          <w:szCs w:val="24"/>
        </w:rPr>
        <w:t xml:space="preserve">и Красной шапочки. </w:t>
      </w:r>
      <w:proofErr w:type="gramStart"/>
      <w:r w:rsidR="000B7BF8" w:rsidRPr="00753788">
        <w:rPr>
          <w:rFonts w:ascii="Times New Roman" w:hAnsi="Times New Roman" w:cs="Times New Roman"/>
          <w:sz w:val="24"/>
          <w:szCs w:val="24"/>
        </w:rPr>
        <w:t xml:space="preserve">Обговаривали: </w:t>
      </w:r>
      <w:r w:rsidRPr="00753788">
        <w:rPr>
          <w:rFonts w:ascii="Times New Roman" w:hAnsi="Times New Roman" w:cs="Times New Roman"/>
          <w:sz w:val="24"/>
          <w:szCs w:val="24"/>
        </w:rPr>
        <w:t xml:space="preserve"> что будет находиться вокруг домиков (забор, огород, корова с бычком, колодец, копна сена для коровы с теленком и т.д.), что будет в лесу (пенечек, ежик, мышка, зайчик, лесорубы, волк и т.д.), как и где будет стоять мама и бабушка Красной шапочки.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 xml:space="preserve">  Рисовали схемы фигурок волка, зайчика, пенечка с ёжиком. Подбирали технологические карты для лепки бабушки, Красной шапочки, лесорубов, зверушек.   И только после этого приступили к лепке композиции, каждый из учащихся лепил своего героя сказки и предмет.</w:t>
      </w:r>
    </w:p>
    <w:p w:rsidR="00B615A7" w:rsidRPr="00753788" w:rsidRDefault="00B615A7" w:rsidP="002C38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 xml:space="preserve">Забор и домики лепили, используя приготовленные шаблоны, которые </w:t>
      </w:r>
      <w:r w:rsidR="002C3833" w:rsidRPr="00753788">
        <w:rPr>
          <w:rFonts w:ascii="Times New Roman" w:hAnsi="Times New Roman" w:cs="Times New Roman"/>
          <w:sz w:val="24"/>
          <w:szCs w:val="24"/>
        </w:rPr>
        <w:t>накладывали</w:t>
      </w:r>
      <w:r w:rsidR="002C3833"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C15F75" wp14:editId="5A77AF65">
            <wp:extent cx="972179" cy="1296238"/>
            <wp:effectExtent l="0" t="0" r="0" b="0"/>
            <wp:docPr id="18" name="Рисунок 18" descr="E:\творческая деятельность в создании композиционных работ\IMG_6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творческая деятельность в создании композиционных работ\IMG_665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817" cy="130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833" w:rsidRPr="00753788">
        <w:rPr>
          <w:rFonts w:ascii="Times New Roman" w:hAnsi="Times New Roman" w:cs="Times New Roman"/>
          <w:sz w:val="24"/>
          <w:szCs w:val="24"/>
        </w:rPr>
        <w:t xml:space="preserve">    </w:t>
      </w:r>
      <w:r w:rsidR="002C3833"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908FC1" wp14:editId="10E7C5B1">
            <wp:extent cx="1768510" cy="1327802"/>
            <wp:effectExtent l="0" t="0" r="3175" b="571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033" cy="1327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C3833" w:rsidRPr="00753788">
        <w:rPr>
          <w:rFonts w:ascii="Times New Roman" w:hAnsi="Times New Roman" w:cs="Times New Roman"/>
          <w:sz w:val="24"/>
          <w:szCs w:val="24"/>
        </w:rPr>
        <w:t xml:space="preserve">     </w:t>
      </w:r>
      <w:r w:rsidRPr="00753788">
        <w:rPr>
          <w:rFonts w:ascii="Times New Roman" w:hAnsi="Times New Roman" w:cs="Times New Roman"/>
          <w:sz w:val="24"/>
          <w:szCs w:val="24"/>
        </w:rPr>
        <w:t xml:space="preserve"> на раскатанный в тонкий пласт глины и вырезали стекой </w:t>
      </w:r>
      <w:r w:rsidR="000B7BF8"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Pr="00753788">
        <w:rPr>
          <w:rFonts w:ascii="Times New Roman" w:hAnsi="Times New Roman" w:cs="Times New Roman"/>
          <w:sz w:val="24"/>
          <w:szCs w:val="24"/>
        </w:rPr>
        <w:t>каждую деталь сушили отдельно под небольшим грузом (глине свойственно выгибаться при просушке), чтоб детали домика не деформировались и остались ровными.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 xml:space="preserve"> После просушки для большей прочности стены домиков  проклеивали клеем ПВА и бинтами с обратной стороны, после высыхания приклеивали ставни к окнам, затем склеивали стены домиков и  отдельно от домиков – крыши.  После просушки грунтовали стыки стен, тем самым выравнивали соединения и белили белым акрилом. </w:t>
      </w: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697E454" wp14:editId="2C1F39DE">
            <wp:extent cx="1899138" cy="1370807"/>
            <wp:effectExtent l="0" t="0" r="6350" b="1270"/>
            <wp:docPr id="21" name="Рисунок 21" descr="E:\творческая деятельность в создании композиционных работ\IMG_7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творческая деятельность в создании композиционных работ\IMG_73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2" r="1923" b="14793"/>
                    <a:stretch/>
                  </pic:blipFill>
                  <pic:spPr bwMode="auto">
                    <a:xfrm>
                      <a:off x="0" y="0"/>
                      <a:ext cx="1916667" cy="13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FBBAD6" wp14:editId="083B7EA2">
            <wp:extent cx="1959428" cy="1430604"/>
            <wp:effectExtent l="0" t="0" r="3175" b="0"/>
            <wp:docPr id="22" name="Рисунок 22" descr="E:\творческая деятельность в создании композиционных работ\IMG_7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творческая деятельность в создании композиционных работ\IMG_7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9" t="11684"/>
                    <a:stretch/>
                  </pic:blipFill>
                  <pic:spPr bwMode="auto">
                    <a:xfrm>
                      <a:off x="0" y="0"/>
                      <a:ext cx="1964830" cy="143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45682" w:rsidRPr="0075378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53788">
        <w:rPr>
          <w:rFonts w:ascii="Times New Roman" w:hAnsi="Times New Roman" w:cs="Times New Roman"/>
          <w:sz w:val="24"/>
          <w:szCs w:val="24"/>
        </w:rPr>
        <w:br w:type="textWrapping" w:clear="all"/>
        <w:t xml:space="preserve">Детали забора сначала раскрашивали отдельно каждую дощечку, просушивали и только потом склеивали клеем.  </w:t>
      </w:r>
    </w:p>
    <w:p w:rsidR="00B615A7" w:rsidRPr="00753788" w:rsidRDefault="00B615A7" w:rsidP="002C383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После просушки игрушек шел следующий этап творчества – роспись. </w:t>
      </w:r>
    </w:p>
    <w:p w:rsidR="00B615A7" w:rsidRPr="00753788" w:rsidRDefault="00B615A7" w:rsidP="002C383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И вот еще одна сказка готова!</w:t>
      </w:r>
      <w:r w:rsidR="0095375A">
        <w:rPr>
          <w:rFonts w:ascii="Times New Roman" w:hAnsi="Times New Roman" w:cs="Times New Roman"/>
          <w:sz w:val="24"/>
          <w:szCs w:val="24"/>
        </w:rPr>
        <w:t xml:space="preserve">  </w:t>
      </w:r>
      <w:r w:rsidR="009537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D87B81">
            <wp:extent cx="3295859" cy="152655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4" t="70072" r="4539"/>
                    <a:stretch/>
                  </pic:blipFill>
                  <pic:spPr bwMode="auto">
                    <a:xfrm>
                      <a:off x="0" y="0"/>
                      <a:ext cx="3303228" cy="152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15A7" w:rsidRPr="00753788" w:rsidRDefault="00B615A7" w:rsidP="002C3833">
      <w:pPr>
        <w:tabs>
          <w:tab w:val="left" w:pos="993"/>
        </w:tabs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Отдельно хочется остановиться на коллективном творчестве учащихся объединения - созданию сюжета «Белка там живет ручная» по сказке А.С Пушкина «Сказка о царе </w:t>
      </w:r>
      <w:proofErr w:type="spellStart"/>
      <w:r w:rsidRPr="00753788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753788">
        <w:rPr>
          <w:rFonts w:ascii="Times New Roman" w:hAnsi="Times New Roman" w:cs="Times New Roman"/>
          <w:sz w:val="24"/>
          <w:szCs w:val="24"/>
        </w:rPr>
        <w:t>».  Сюжет вроде бы простой – ель, хрустальный домик белки, белка, орешки, сундуки  но, сколько труда  выдумки и фантазии вложили учащиеся в свой проект!</w:t>
      </w:r>
    </w:p>
    <w:p w:rsidR="00B615A7" w:rsidRPr="00753788" w:rsidRDefault="00B615A7" w:rsidP="002C383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Равнодушных</w:t>
      </w:r>
      <w:proofErr w:type="gramEnd"/>
      <w:r w:rsidRPr="00753788">
        <w:rPr>
          <w:rFonts w:ascii="Times New Roman" w:hAnsi="Times New Roman" w:cs="Times New Roman"/>
          <w:sz w:val="24"/>
          <w:szCs w:val="24"/>
        </w:rPr>
        <w:t xml:space="preserve"> не было! Читали сказку, собирали иллюстрации, распределяли между собой героев сказки, изучали особенности русской национальной одежды того времени, разновидность секир, сундуков, делали наброски персонажей композиции и предметов. Изготавливали выкройки сундуков.  </w:t>
      </w: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7E06AC" wp14:editId="5CD2DE82">
            <wp:extent cx="1527348" cy="1145512"/>
            <wp:effectExtent l="0" t="0" r="0" b="0"/>
            <wp:docPr id="26" name="Рисунок 26" descr="E:\творческая деятельность в создании композиционных работ\IMG_6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творческая деятельность в создании композиционных работ\IMG_699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7" cy="114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   </w:t>
      </w:r>
      <w:r w:rsidR="000B7BF8"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6E7A6D" wp14:editId="1A5B6F62">
            <wp:extent cx="1902287" cy="1426866"/>
            <wp:effectExtent l="0" t="0" r="3175" b="190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74" cy="1429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="002C3833" w:rsidRPr="00753788">
        <w:rPr>
          <w:rFonts w:ascii="Times New Roman" w:hAnsi="Times New Roman" w:cs="Times New Roman"/>
          <w:sz w:val="24"/>
          <w:szCs w:val="24"/>
        </w:rPr>
        <w:t xml:space="preserve">  </w:t>
      </w:r>
      <w:r w:rsidR="002C3833"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CCB687" wp14:editId="08832E2A">
            <wp:extent cx="1768510" cy="1326532"/>
            <wp:effectExtent l="0" t="0" r="3175" b="6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598" cy="1328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53788">
        <w:rPr>
          <w:rFonts w:ascii="Times New Roman" w:hAnsi="Times New Roman" w:cs="Times New Roman"/>
          <w:sz w:val="24"/>
          <w:szCs w:val="24"/>
        </w:rPr>
        <w:t xml:space="preserve">  </w:t>
      </w:r>
      <w:r w:rsid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450E5D">
            <wp:extent cx="1152525" cy="1536065"/>
            <wp:effectExtent l="0" t="0" r="952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15A7" w:rsidRPr="00753788" w:rsidRDefault="00B615A7" w:rsidP="002C383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Одежду некоторым персонажам сказки приходилось выкраивать, как закройщикам, сначала на бумаге (кафтаны, воротники), а потом - на раскатанной в тонкий пласт  глине, делать примерки и только потом</w:t>
      </w:r>
      <w:r w:rsidR="00634074" w:rsidRPr="00753788">
        <w:rPr>
          <w:rFonts w:ascii="Times New Roman" w:hAnsi="Times New Roman" w:cs="Times New Roman"/>
          <w:sz w:val="24"/>
          <w:szCs w:val="24"/>
        </w:rPr>
        <w:t xml:space="preserve"> </w:t>
      </w:r>
      <w:r w:rsidRPr="00753788">
        <w:rPr>
          <w:rFonts w:ascii="Times New Roman" w:hAnsi="Times New Roman" w:cs="Times New Roman"/>
          <w:sz w:val="24"/>
          <w:szCs w:val="24"/>
        </w:rPr>
        <w:t xml:space="preserve">примазывать к фигуркам.   </w:t>
      </w:r>
    </w:p>
    <w:p w:rsidR="00B615A7" w:rsidRPr="00753788" w:rsidRDefault="00B615A7" w:rsidP="002C383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Над хрустальным домиком пришлось немало потрудиться, чтоб достигнуть оптимальной величины и декоративной особенности. Ель лепили всем коллективом, на </w:t>
      </w:r>
      <w:r w:rsidRPr="00753788">
        <w:rPr>
          <w:rFonts w:ascii="Times New Roman" w:hAnsi="Times New Roman" w:cs="Times New Roman"/>
          <w:sz w:val="24"/>
          <w:szCs w:val="24"/>
        </w:rPr>
        <w:lastRenderedPageBreak/>
        <w:t>лепку ушло 3часа. Сначала слепили ствол. Далее раскатывали глину в пласт, на него выкладывали бумажные выкройки веток ели, вырезали стекой по заготовке и только потом примазывали к стволу.  Много времени ушло и на роспись персонажей и детали сказки.</w:t>
      </w:r>
    </w:p>
    <w:p w:rsidR="00B615A7" w:rsidRPr="00753788" w:rsidRDefault="00B615A7" w:rsidP="002C3833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FC0D3E" wp14:editId="3894C6F6">
            <wp:extent cx="2491992" cy="1437050"/>
            <wp:effectExtent l="0" t="0" r="3810" b="0"/>
            <wp:docPr id="30" name="Рисунок 30" descr="C:\Users\Наталья\AppData\Local\Microsoft\Windows\Temporary Internet Files\Content.Word\IMG_2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AppData\Local\Microsoft\Windows\Temporary Internet Files\Content.Word\IMG_21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111"/>
                    <a:stretch/>
                  </pic:blipFill>
                  <pic:spPr bwMode="auto">
                    <a:xfrm rot="10800000">
                      <a:off x="0" y="0"/>
                      <a:ext cx="2487933" cy="1434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15A7" w:rsidRPr="00753788" w:rsidRDefault="00B615A7" w:rsidP="002C38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      </w:t>
      </w:r>
      <w:r w:rsidRPr="00753788">
        <w:rPr>
          <w:rFonts w:ascii="Times New Roman" w:hAnsi="Times New Roman" w:cs="Times New Roman"/>
          <w:b/>
          <w:sz w:val="24"/>
          <w:szCs w:val="24"/>
        </w:rPr>
        <w:t>Результат творческой работы.</w:t>
      </w:r>
      <w:r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615A7" w:rsidRPr="00753788" w:rsidRDefault="00B615A7" w:rsidP="002C38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15A7" w:rsidRPr="00753788" w:rsidRDefault="00B615A7" w:rsidP="002C383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В результате коллективной творческой работы учащиеся овладели технологией изготовления глиняной игрушки.</w:t>
      </w:r>
    </w:p>
    <w:p w:rsidR="00445682" w:rsidRPr="00753788" w:rsidRDefault="00445682" w:rsidP="002C383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>Научились работать коллективно, сообща, сотрудничая друг с другом.</w:t>
      </w:r>
    </w:p>
    <w:p w:rsidR="00B615A7" w:rsidRPr="00753788" w:rsidRDefault="00B615A7" w:rsidP="002C383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нашей совместной работы являются оригинальные работы учащихся, которые характеризуются индивидуальностью, эстетичностью, хорошим уровнем качества, определенной функциональностью: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- по известным народным сказкам: «Теремок», «Колобок», «Репка» «Снегурочка», «Волк и семеро козлят», «Маша и медведь» - по сказкам А.С. Пушкина  «У лукоморья», «Белка там живет ручная….»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 - и произведениям: Шарля Перро «Красная шапочка»,  П.П. Ершова «Конек горбунок». </w:t>
      </w:r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-  бытовые темы: </w:t>
      </w:r>
      <w:proofErr w:type="gramStart"/>
      <w:r w:rsidRPr="00753788">
        <w:rPr>
          <w:rFonts w:ascii="Times New Roman" w:hAnsi="Times New Roman" w:cs="Times New Roman"/>
          <w:sz w:val="24"/>
          <w:szCs w:val="24"/>
        </w:rPr>
        <w:t>«Мотивы Севера», «Колокола России», «Сенокос на Сахалине», «Хоровод», «Свидание», «Масленица», «У яблоньки», «У колодца», «На прогулке», «Вдоль да по речке», «Моя семья», «Зоопарк».</w:t>
      </w:r>
      <w:proofErr w:type="gramEnd"/>
    </w:p>
    <w:p w:rsidR="00B615A7" w:rsidRPr="00753788" w:rsidRDefault="00445682" w:rsidP="002C3833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B615A7"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Неповторимые работы учащихся остаются востребованными  учреждениями нашего города:  экспонируются на  выставках  творчества учащихся  в </w:t>
      </w:r>
      <w:r w:rsidR="00B615A7" w:rsidRPr="00753788">
        <w:rPr>
          <w:rFonts w:ascii="Times New Roman" w:hAnsi="Times New Roman" w:cs="Times New Roman"/>
          <w:sz w:val="24"/>
          <w:szCs w:val="24"/>
        </w:rPr>
        <w:t>МБУК «</w:t>
      </w:r>
      <w:proofErr w:type="spellStart"/>
      <w:r w:rsidR="00B615A7" w:rsidRPr="00753788">
        <w:rPr>
          <w:rFonts w:ascii="Times New Roman" w:hAnsi="Times New Roman" w:cs="Times New Roman"/>
          <w:sz w:val="24"/>
          <w:szCs w:val="24"/>
        </w:rPr>
        <w:t>Поронайская</w:t>
      </w:r>
      <w:proofErr w:type="spellEnd"/>
      <w:r w:rsidR="00B615A7" w:rsidRPr="00753788">
        <w:rPr>
          <w:rFonts w:ascii="Times New Roman" w:hAnsi="Times New Roman" w:cs="Times New Roman"/>
          <w:sz w:val="24"/>
          <w:szCs w:val="24"/>
        </w:rPr>
        <w:t xml:space="preserve"> ЦБС», МБУК «</w:t>
      </w:r>
      <w:proofErr w:type="spellStart"/>
      <w:r w:rsidR="00B615A7" w:rsidRPr="00753788">
        <w:rPr>
          <w:rFonts w:ascii="Times New Roman" w:hAnsi="Times New Roman" w:cs="Times New Roman"/>
          <w:sz w:val="24"/>
          <w:szCs w:val="24"/>
        </w:rPr>
        <w:t>Поронайский</w:t>
      </w:r>
      <w:proofErr w:type="spellEnd"/>
      <w:r w:rsidR="00B615A7" w:rsidRPr="00753788">
        <w:rPr>
          <w:rFonts w:ascii="Times New Roman" w:hAnsi="Times New Roman" w:cs="Times New Roman"/>
          <w:sz w:val="24"/>
          <w:szCs w:val="24"/>
        </w:rPr>
        <w:t xml:space="preserve"> краеведческий музей» (часть коллективных работ переданы в краеведческий музей и периодически выставляются),  МБОУ СОШ № 8, детских садах «Дружные ребята», «Огонек», «Морячок», на площади города в честь празднования Дня рождения города и т.д.. </w:t>
      </w:r>
      <w:proofErr w:type="gramEnd"/>
    </w:p>
    <w:p w:rsidR="00B615A7" w:rsidRPr="00753788" w:rsidRDefault="00B615A7" w:rsidP="002C383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788">
        <w:rPr>
          <w:rFonts w:ascii="Times New Roman" w:hAnsi="Times New Roman" w:cs="Times New Roman"/>
          <w:sz w:val="24"/>
          <w:szCs w:val="24"/>
        </w:rPr>
        <w:t xml:space="preserve">- а также экспонируются в областной музейной комнате «Дополнительного образования детей Сахалинской области. История и развитие» г. Южно Сахалинска </w:t>
      </w:r>
    </w:p>
    <w:p w:rsidR="00B615A7" w:rsidRPr="000E54CE" w:rsidRDefault="00445682" w:rsidP="000E54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E54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B615A7" w:rsidRPr="000E54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Показателем результативности проделанной работы я считаю высокие достижения учащихся в конкурсах декоративно-прикладного творчества учащихся  на местном (1-3 места), на областном (1,2 место) и на дистанционных конкурсах </w:t>
      </w:r>
      <w:proofErr w:type="gramEnd"/>
    </w:p>
    <w:p w:rsidR="00B615A7" w:rsidRPr="000E54CE" w:rsidRDefault="00445682" w:rsidP="000E54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4CE">
        <w:rPr>
          <w:rFonts w:ascii="Times New Roman" w:hAnsi="Times New Roman" w:cs="Times New Roman"/>
          <w:sz w:val="24"/>
          <w:szCs w:val="24"/>
        </w:rPr>
        <w:t>6.</w:t>
      </w:r>
      <w:r w:rsidR="00B615A7" w:rsidRPr="000E54CE">
        <w:rPr>
          <w:rFonts w:ascii="Times New Roman" w:hAnsi="Times New Roman" w:cs="Times New Roman"/>
          <w:sz w:val="24"/>
          <w:szCs w:val="24"/>
        </w:rPr>
        <w:t xml:space="preserve">Воспитательная составляющая: коллективная творческая деятельность сплотила детей, дала возможность детям оценить свою работу и работу других учащихся;   внесла положительные коррективы в социализацию учащихся,  у детей повысился интерес к русским народным сказкам и произведениям известных писателей.  </w:t>
      </w:r>
    </w:p>
    <w:p w:rsidR="00B615A7" w:rsidRPr="00753788" w:rsidRDefault="00B615A7" w:rsidP="002C3833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37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Заключение</w:t>
      </w:r>
    </w:p>
    <w:p w:rsidR="00B615A7" w:rsidRPr="00753788" w:rsidRDefault="00B615A7" w:rsidP="002C3833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Занятия в объединении — это возможность познания мастерства, создающая положительную мотивацию у учащихся к учебной деятельности и формирующая у них устойчивый интерес к лепке.  Программа «Лепка народной глиняной игрушки» дает возможность обучить учащихся коллективному творчеству и формирует у детей </w:t>
      </w:r>
      <w:r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потребность и способность к самостоятельной, тв</w:t>
      </w:r>
      <w:r w:rsidR="002C3833"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орческой, активной деятельности</w:t>
      </w:r>
      <w:proofErr w:type="gramStart"/>
      <w:r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</w:t>
      </w:r>
      <w:proofErr w:type="gramEnd"/>
      <w:r w:rsidRPr="007537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анимаясь лепкой, учащиеся приобретают навыки ремесла, приобщаются к интересному делу, которое обогащает их внутренний мир, заполняет интересным творческим трудом в свободное время. Приобщение к процессу коллективного творчества доставляет детям удовлетворение, радость и эстетическое наслаждение. </w:t>
      </w:r>
    </w:p>
    <w:p w:rsidR="00B615A7" w:rsidRPr="002C3833" w:rsidRDefault="00B615A7" w:rsidP="002C38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615A7" w:rsidRPr="002C3833" w:rsidRDefault="00B615A7" w:rsidP="002C38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38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751157" wp14:editId="0326E7C3">
            <wp:extent cx="1718268" cy="1226929"/>
            <wp:effectExtent l="0" t="0" r="0" b="0"/>
            <wp:docPr id="34" name="Рисунок 34" descr="C:\Users\Наталья\Desktop\ВСЕ фотографии\фото с тел 18г\FQBD1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ВСЕ фотографии\фото с тел 18г\FQBD16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44" b="7692"/>
                    <a:stretch/>
                  </pic:blipFill>
                  <pic:spPr bwMode="auto">
                    <a:xfrm>
                      <a:off x="0" y="0"/>
                      <a:ext cx="1736272" cy="123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45682" w:rsidRPr="002C3833">
        <w:rPr>
          <w:rFonts w:ascii="Times New Roman" w:hAnsi="Times New Roman" w:cs="Times New Roman"/>
          <w:sz w:val="24"/>
          <w:szCs w:val="24"/>
        </w:rPr>
        <w:t xml:space="preserve">    </w:t>
      </w:r>
      <w:r w:rsidR="00445682" w:rsidRPr="002C38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95DD51" wp14:editId="3E581140">
            <wp:extent cx="1611086" cy="1208314"/>
            <wp:effectExtent l="0" t="0" r="8255" b="0"/>
            <wp:docPr id="35" name="Рисунок 35" descr="C:\Users\Наталья\Desktop\IMG_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IMG_220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639" cy="121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3788">
        <w:rPr>
          <w:rFonts w:ascii="Times New Roman" w:hAnsi="Times New Roman" w:cs="Times New Roman"/>
          <w:sz w:val="24"/>
          <w:szCs w:val="24"/>
        </w:rPr>
        <w:t xml:space="preserve">  </w:t>
      </w:r>
      <w:r w:rsid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F305E5">
            <wp:extent cx="1682750" cy="126174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15A7" w:rsidRPr="002C3833" w:rsidRDefault="00B615A7" w:rsidP="002C383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15A7" w:rsidRPr="002C3833" w:rsidRDefault="00B615A7" w:rsidP="002C383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15A7" w:rsidRPr="002C3833" w:rsidRDefault="00445682" w:rsidP="002C38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383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0060A4" w:rsidRPr="002C383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0060A4" w:rsidRPr="002C383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C7884B" wp14:editId="51C46143">
            <wp:extent cx="2530651" cy="1477108"/>
            <wp:effectExtent l="0" t="0" r="3175" b="8890"/>
            <wp:docPr id="32" name="Рисунок 32" descr="C:\Users\Наталья\Desktop\буратино фото\IMG_6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буратино фото\IMG_6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92" b="9525"/>
                    <a:stretch/>
                  </pic:blipFill>
                  <pic:spPr bwMode="auto">
                    <a:xfrm>
                      <a:off x="0" y="0"/>
                      <a:ext cx="2539371" cy="148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5378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7537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1FC76F">
            <wp:extent cx="2522136" cy="1668026"/>
            <wp:effectExtent l="0" t="0" r="0" b="889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6250" r="8969" b="13831"/>
                    <a:stretch/>
                  </pic:blipFill>
                  <pic:spPr bwMode="auto">
                    <a:xfrm>
                      <a:off x="0" y="0"/>
                      <a:ext cx="2526861" cy="167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15A7" w:rsidRPr="002C3833" w:rsidRDefault="00B615A7" w:rsidP="002C383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15A7" w:rsidRPr="002C3833" w:rsidRDefault="00B615A7" w:rsidP="002C38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615A7" w:rsidRPr="002B0E14" w:rsidRDefault="00B615A7" w:rsidP="00B615A7">
      <w:bookmarkStart w:id="1" w:name="_GoBack"/>
      <w:bookmarkEnd w:id="1"/>
    </w:p>
    <w:p w:rsidR="00874A7D" w:rsidRDefault="00234906"/>
    <w:sectPr w:rsidR="00874A7D" w:rsidSect="0063407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972A9"/>
    <w:multiLevelType w:val="hybridMultilevel"/>
    <w:tmpl w:val="1AB02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57E18"/>
    <w:multiLevelType w:val="hybridMultilevel"/>
    <w:tmpl w:val="083AF37A"/>
    <w:lvl w:ilvl="0" w:tplc="9DAAE9DA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16F6D66"/>
    <w:multiLevelType w:val="hybridMultilevel"/>
    <w:tmpl w:val="5260C608"/>
    <w:lvl w:ilvl="0" w:tplc="A9549C8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929"/>
    <w:rsid w:val="000060A4"/>
    <w:rsid w:val="00013BA0"/>
    <w:rsid w:val="000B7BF8"/>
    <w:rsid w:val="000D0E6F"/>
    <w:rsid w:val="000E54CE"/>
    <w:rsid w:val="001F0030"/>
    <w:rsid w:val="00234906"/>
    <w:rsid w:val="002C3833"/>
    <w:rsid w:val="003E2752"/>
    <w:rsid w:val="00445682"/>
    <w:rsid w:val="00502096"/>
    <w:rsid w:val="00634074"/>
    <w:rsid w:val="00753788"/>
    <w:rsid w:val="0095375A"/>
    <w:rsid w:val="009D234A"/>
    <w:rsid w:val="00A271D8"/>
    <w:rsid w:val="00A40204"/>
    <w:rsid w:val="00AD29BA"/>
    <w:rsid w:val="00B06D75"/>
    <w:rsid w:val="00B51929"/>
    <w:rsid w:val="00B615A7"/>
    <w:rsid w:val="00CE3709"/>
    <w:rsid w:val="00E6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B615A7"/>
    <w:pPr>
      <w:ind w:left="720"/>
      <w:contextualSpacing/>
    </w:pPr>
  </w:style>
  <w:style w:type="paragraph" w:styleId="a5">
    <w:name w:val="caption"/>
    <w:basedOn w:val="a"/>
    <w:next w:val="a"/>
    <w:uiPriority w:val="35"/>
    <w:unhideWhenUsed/>
    <w:qFormat/>
    <w:rsid w:val="00B615A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B61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5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B615A7"/>
    <w:pPr>
      <w:ind w:left="720"/>
      <w:contextualSpacing/>
    </w:pPr>
  </w:style>
  <w:style w:type="paragraph" w:styleId="a5">
    <w:name w:val="caption"/>
    <w:basedOn w:val="a"/>
    <w:next w:val="a"/>
    <w:uiPriority w:val="35"/>
    <w:unhideWhenUsed/>
    <w:qFormat/>
    <w:rsid w:val="00B615A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B61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5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microsoft.com/office/2007/relationships/hdphoto" Target="media/hdphoto3.wdp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6.png"/><Relationship Id="rId38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14.pn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microsoft.com/office/2007/relationships/hdphoto" Target="media/hdphoto2.wdp"/><Relationship Id="rId36" Type="http://schemas.microsoft.com/office/2007/relationships/hdphoto" Target="media/hdphoto4.wdp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3.pn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9</Pages>
  <Words>2719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</cp:revision>
  <dcterms:created xsi:type="dcterms:W3CDTF">2025-10-12T07:45:00Z</dcterms:created>
  <dcterms:modified xsi:type="dcterms:W3CDTF">2025-10-12T10:34:00Z</dcterms:modified>
</cp:coreProperties>
</file>