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C29" w:rsidRDefault="00B133CA" w:rsidP="00C37E16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3CA">
        <w:rPr>
          <w:rFonts w:ascii="Times New Roman" w:hAnsi="Times New Roman" w:cs="Times New Roman"/>
          <w:b/>
          <w:sz w:val="28"/>
          <w:szCs w:val="28"/>
        </w:rPr>
        <w:t>Формирование фонетических умений младших школьников в период обучения грамоте на дифференцированной основе</w:t>
      </w:r>
    </w:p>
    <w:p w:rsidR="00B133CA" w:rsidRPr="00B133CA" w:rsidRDefault="00B133CA" w:rsidP="00C37E1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CA">
        <w:rPr>
          <w:rFonts w:ascii="Times New Roman" w:hAnsi="Times New Roman" w:cs="Times New Roman"/>
          <w:sz w:val="28"/>
          <w:szCs w:val="28"/>
        </w:rPr>
        <w:t>Шеина Татьяна Михайловна,</w:t>
      </w:r>
    </w:p>
    <w:p w:rsidR="00B133CA" w:rsidRPr="00B133CA" w:rsidRDefault="00B133CA" w:rsidP="00C37E1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CA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B133CA" w:rsidRPr="00B133CA" w:rsidRDefault="00B133CA" w:rsidP="00C37E1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CA">
        <w:rPr>
          <w:rFonts w:ascii="Times New Roman" w:hAnsi="Times New Roman" w:cs="Times New Roman"/>
          <w:sz w:val="28"/>
          <w:szCs w:val="28"/>
        </w:rPr>
        <w:t>МАОУ «ЦО №1 «Академия знаний» имени Н.П. Шевченко»</w:t>
      </w:r>
    </w:p>
    <w:p w:rsidR="00B133CA" w:rsidRDefault="00B133CA" w:rsidP="00C37E1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CA">
        <w:rPr>
          <w:rFonts w:ascii="Times New Roman" w:hAnsi="Times New Roman" w:cs="Times New Roman"/>
          <w:sz w:val="28"/>
          <w:szCs w:val="28"/>
        </w:rPr>
        <w:t>г. Старый Оскол, Белгородская область</w:t>
      </w:r>
    </w:p>
    <w:p w:rsidR="00B133CA" w:rsidRDefault="00B133CA" w:rsidP="00C37E16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33CA" w:rsidRDefault="00B133C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Речевое развитие детей зависит от правильной организации и содержания работы над элементами фонетики и графики в период обучения грамоте. С опорой на фонетику первоклассники овладевают процессов чтения и письма в период обучения грамоте</w:t>
      </w:r>
      <w:r w:rsidR="00CB7C34">
        <w:rPr>
          <w:rFonts w:ascii="Times New Roman" w:hAnsi="Times New Roman" w:cs="Times New Roman"/>
          <w:sz w:val="28"/>
          <w:szCs w:val="28"/>
        </w:rPr>
        <w:t>. Фонетические знания составляют основу правильного произношения, во взаимодействии с морфологическими и словообразовательными знаниями они создают базу для формирования орфографических навыков. Фонетические знания необходимы для осознанного интонирования предложений, соблюдения логического ударения, пауз и т.д.  Знание звукового состава слова важно для понимания его смысла и правильного употребления в речи.</w:t>
      </w:r>
    </w:p>
    <w:p w:rsidR="00CB7C34" w:rsidRDefault="00CB7C3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Фонетические знания и умения необходимы для формирования </w:t>
      </w:r>
      <w:r w:rsidR="0022080E">
        <w:rPr>
          <w:rFonts w:ascii="Times New Roman" w:hAnsi="Times New Roman" w:cs="Times New Roman"/>
          <w:sz w:val="28"/>
          <w:szCs w:val="28"/>
        </w:rPr>
        <w:t xml:space="preserve">всех четырех видов речевой деятельности человека: </w:t>
      </w:r>
      <w:proofErr w:type="spellStart"/>
      <w:r w:rsidR="0022080E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22080E">
        <w:rPr>
          <w:rFonts w:ascii="Times New Roman" w:hAnsi="Times New Roman" w:cs="Times New Roman"/>
          <w:sz w:val="28"/>
          <w:szCs w:val="28"/>
        </w:rPr>
        <w:t xml:space="preserve">, говорения, чтения и письма, а </w:t>
      </w:r>
      <w:r w:rsidR="006452ED">
        <w:rPr>
          <w:rFonts w:ascii="Times New Roman" w:hAnsi="Times New Roman" w:cs="Times New Roman"/>
          <w:sz w:val="28"/>
          <w:szCs w:val="28"/>
        </w:rPr>
        <w:t>также</w:t>
      </w:r>
      <w:r w:rsidR="0022080E">
        <w:rPr>
          <w:rFonts w:ascii="Times New Roman" w:hAnsi="Times New Roman" w:cs="Times New Roman"/>
          <w:sz w:val="28"/>
          <w:szCs w:val="28"/>
        </w:rPr>
        <w:t xml:space="preserve"> для усвоения произносительных норм, соблюдение которых позволяет без помех осуществлять коммуникативную деятельность.</w:t>
      </w:r>
    </w:p>
    <w:p w:rsidR="00CB7C34" w:rsidRDefault="0022080E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Фонетические умения – необходимая база для становления осознанных навыков правописания, без них нельзя сформировать орфографическую зоркость учащихся.</w:t>
      </w:r>
    </w:p>
    <w:p w:rsidR="0022080E" w:rsidRDefault="006452ED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настоящее время большое значение приобретает дифференциация в обучении, как одна из актуальных проблем учебно-воспитательного процесса.</w:t>
      </w:r>
    </w:p>
    <w:p w:rsidR="006452ED" w:rsidRDefault="006452ED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дифференцированного подхода при обучении грамоте вызывается двумя причинами: во</w:t>
      </w:r>
      <w:r w:rsidR="001C6B73">
        <w:rPr>
          <w:rFonts w:ascii="Times New Roman" w:hAnsi="Times New Roman" w:cs="Times New Roman"/>
          <w:sz w:val="28"/>
          <w:szCs w:val="28"/>
        </w:rPr>
        <w:t xml:space="preserve">-первых, такой подход обеспечивает усвоение материала, помогает в осуществлении принципов доступности, систематичности, индивидуального подхода в рамках </w:t>
      </w:r>
      <w:proofErr w:type="spellStart"/>
      <w:r w:rsidR="001C6B73">
        <w:rPr>
          <w:rFonts w:ascii="Times New Roman" w:hAnsi="Times New Roman" w:cs="Times New Roman"/>
          <w:sz w:val="28"/>
          <w:szCs w:val="28"/>
        </w:rPr>
        <w:t>общеклассной</w:t>
      </w:r>
      <w:proofErr w:type="spellEnd"/>
      <w:r w:rsidR="001C6B73">
        <w:rPr>
          <w:rFonts w:ascii="Times New Roman" w:hAnsi="Times New Roman" w:cs="Times New Roman"/>
          <w:sz w:val="28"/>
          <w:szCs w:val="28"/>
        </w:rPr>
        <w:t xml:space="preserve"> работы; в этом смысле дифференцированный подход эффективен на всех ступенях обучения; во-вторых,</w:t>
      </w:r>
      <w:r w:rsidR="001C6B73" w:rsidRPr="001C6B73">
        <w:rPr>
          <w:rFonts w:ascii="Times New Roman" w:hAnsi="Times New Roman" w:cs="Times New Roman"/>
          <w:sz w:val="28"/>
          <w:szCs w:val="28"/>
        </w:rPr>
        <w:t xml:space="preserve"> </w:t>
      </w:r>
      <w:r w:rsidR="00C86792">
        <w:rPr>
          <w:rFonts w:ascii="Times New Roman" w:hAnsi="Times New Roman" w:cs="Times New Roman"/>
          <w:sz w:val="28"/>
          <w:szCs w:val="28"/>
        </w:rPr>
        <w:t>– это</w:t>
      </w:r>
      <w:r w:rsidR="001C6B73">
        <w:rPr>
          <w:rFonts w:ascii="Times New Roman" w:hAnsi="Times New Roman" w:cs="Times New Roman"/>
          <w:sz w:val="28"/>
          <w:szCs w:val="28"/>
        </w:rPr>
        <w:t xml:space="preserve"> специфично именно для учащихся первого класса. Дети, поступившие в школу, существенно различаются по уровню своей подготовленности к чтению и письму. </w:t>
      </w:r>
      <w:r w:rsidR="00724933">
        <w:rPr>
          <w:rFonts w:ascii="Times New Roman" w:hAnsi="Times New Roman" w:cs="Times New Roman"/>
          <w:sz w:val="28"/>
          <w:szCs w:val="28"/>
        </w:rPr>
        <w:t>[1, 24</w:t>
      </w:r>
      <w:r w:rsidR="00724933" w:rsidRPr="00E94D7C">
        <w:rPr>
          <w:rFonts w:ascii="Times New Roman" w:hAnsi="Times New Roman" w:cs="Times New Roman"/>
          <w:sz w:val="28"/>
          <w:szCs w:val="28"/>
        </w:rPr>
        <w:t>]</w:t>
      </w:r>
      <w:r w:rsidR="00724933" w:rsidRPr="00C86792">
        <w:rPr>
          <w:rFonts w:ascii="Times New Roman" w:hAnsi="Times New Roman" w:cs="Times New Roman"/>
          <w:sz w:val="28"/>
          <w:szCs w:val="28"/>
        </w:rPr>
        <w:t>.</w:t>
      </w:r>
    </w:p>
    <w:p w:rsidR="001C6B73" w:rsidRDefault="001C6B73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Проблемой диффер</w:t>
      </w:r>
      <w:r w:rsidR="00E94D7C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циро</w:t>
      </w:r>
      <w:r w:rsidR="00E94D7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анного обучения занимались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Г.К.Селевко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Г.Ф.Дорофеев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З.И.Калмыков</w:t>
      </w:r>
      <w:r w:rsidR="00E94D7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94D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4D7C">
        <w:rPr>
          <w:rFonts w:ascii="Times New Roman" w:hAnsi="Times New Roman" w:cs="Times New Roman"/>
          <w:sz w:val="28"/>
          <w:szCs w:val="28"/>
        </w:rPr>
        <w:t>И.Э.У</w:t>
      </w:r>
      <w:r>
        <w:rPr>
          <w:rFonts w:ascii="Times New Roman" w:hAnsi="Times New Roman" w:cs="Times New Roman"/>
          <w:sz w:val="28"/>
          <w:szCs w:val="28"/>
        </w:rPr>
        <w:t>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Л.К.</w:t>
      </w:r>
      <w:r w:rsidR="00E94D7C">
        <w:rPr>
          <w:rFonts w:ascii="Times New Roman" w:hAnsi="Times New Roman" w:cs="Times New Roman"/>
          <w:sz w:val="28"/>
          <w:szCs w:val="28"/>
        </w:rPr>
        <w:t>Назарова</w:t>
      </w:r>
      <w:proofErr w:type="spellEnd"/>
      <w:r w:rsidR="00E94D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4D7C">
        <w:rPr>
          <w:rFonts w:ascii="Times New Roman" w:hAnsi="Times New Roman" w:cs="Times New Roman"/>
          <w:sz w:val="28"/>
          <w:szCs w:val="28"/>
        </w:rPr>
        <w:t>Н.П.Гузик</w:t>
      </w:r>
      <w:proofErr w:type="spellEnd"/>
      <w:r w:rsidR="00E94D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4D7C">
        <w:rPr>
          <w:rFonts w:ascii="Times New Roman" w:hAnsi="Times New Roman" w:cs="Times New Roman"/>
          <w:sz w:val="28"/>
          <w:szCs w:val="28"/>
        </w:rPr>
        <w:t>С.П.Редозуб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В.В.Фирсовым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была рассмотрена уровневая дифференциация обучения на основе обязательных результатов,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И.В.Закатова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предлагает культурно-воспитывающую технологию дифференцированного обучения по интересам детей.</w:t>
      </w:r>
    </w:p>
    <w:p w:rsidR="00A778B4" w:rsidRDefault="001C6B73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показывает школьная практика, учитель сталкивается с разным уровнем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фонетических умений у детей, поступивших в первый класс. Одни достаточно хорошо слышат звуки в словах, правильно их произносят и даже умет делить слова на слоги. Другие слышат лишь отдельные звуки в словах и </w:t>
      </w:r>
      <w:r w:rsidR="008073DE">
        <w:rPr>
          <w:rFonts w:ascii="Times New Roman" w:hAnsi="Times New Roman" w:cs="Times New Roman"/>
          <w:sz w:val="28"/>
          <w:szCs w:val="28"/>
        </w:rPr>
        <w:t xml:space="preserve">испытывают трудности в произношении некоторых звуков. К сожалению, достаточно большое количество детей не слышат и не умеют вычленять звуки в произносимы словах. В связи с этим, проблема реализации дифференцированного подхода к формированию фонетических умений в период обучения грамоте становится актуальной. </w:t>
      </w:r>
    </w:p>
    <w:p w:rsidR="00A778B4" w:rsidRDefault="00A778B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Фонетика – один из наиболее трудно усваиваемых разделов науки о языке. Не только младшие школьники, но и ученики средних и старших классов, проводя звуковой анализ, путают твердые и мягкие согласные, ошибаются в определении ударного слога, не умеют вычленять звук </w:t>
      </w:r>
      <w:r w:rsidR="007115EC">
        <w:rPr>
          <w:rFonts w:ascii="Times New Roman" w:hAnsi="Times New Roman" w:cs="Times New Roman"/>
          <w:sz w:val="28"/>
          <w:szCs w:val="28"/>
        </w:rPr>
        <w:t>из слова</w:t>
      </w:r>
      <w:r>
        <w:rPr>
          <w:rFonts w:ascii="Times New Roman" w:hAnsi="Times New Roman" w:cs="Times New Roman"/>
          <w:sz w:val="28"/>
          <w:szCs w:val="28"/>
        </w:rPr>
        <w:t xml:space="preserve"> и произнести его изолировано. Много ошибок допускают учащиеся, характеризуя звуки. </w:t>
      </w:r>
      <w:r w:rsidR="00C86792" w:rsidRPr="00C86792">
        <w:rPr>
          <w:rFonts w:ascii="Times New Roman" w:hAnsi="Times New Roman" w:cs="Times New Roman"/>
          <w:sz w:val="28"/>
          <w:szCs w:val="28"/>
        </w:rPr>
        <w:t>[3</w:t>
      </w:r>
      <w:r w:rsidR="00502AD0" w:rsidRPr="00C86792">
        <w:rPr>
          <w:rFonts w:ascii="Times New Roman" w:hAnsi="Times New Roman" w:cs="Times New Roman"/>
          <w:sz w:val="28"/>
          <w:szCs w:val="28"/>
        </w:rPr>
        <w:t>, 9</w:t>
      </w:r>
      <w:r w:rsidR="00502AD0" w:rsidRPr="00E94D7C">
        <w:rPr>
          <w:rFonts w:ascii="Times New Roman" w:hAnsi="Times New Roman" w:cs="Times New Roman"/>
          <w:sz w:val="28"/>
          <w:szCs w:val="28"/>
        </w:rPr>
        <w:t>]</w:t>
      </w:r>
      <w:r w:rsidR="00502AD0" w:rsidRPr="00C86792">
        <w:rPr>
          <w:rFonts w:ascii="Times New Roman" w:hAnsi="Times New Roman" w:cs="Times New Roman"/>
          <w:sz w:val="28"/>
          <w:szCs w:val="28"/>
        </w:rPr>
        <w:t>.</w:t>
      </w:r>
    </w:p>
    <w:p w:rsidR="00A778B4" w:rsidRDefault="00A778B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подобные ошибки не казались учителю неожиданными, вызванными индивидуальными особенностями того или иного ученика, важно хорошо понимать специфику фонетических знаний и умений, разбираться в причинах трудностей, которые испытывает школьник в работе со звуками.</w:t>
      </w:r>
    </w:p>
    <w:p w:rsidR="00A778B4" w:rsidRDefault="00A778B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научно-методической литературе выделяют следующие типы фонетических ошибок:</w:t>
      </w:r>
    </w:p>
    <w:p w:rsidR="00A778B4" w:rsidRDefault="00A778B4" w:rsidP="00C37E1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смешение понятий «буква» и «звук»;</w:t>
      </w:r>
    </w:p>
    <w:p w:rsidR="00A778B4" w:rsidRDefault="007115EC" w:rsidP="00C37E1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неумение правильно вычленять звуки из слова и характеризовать их при звуковом анализе;</w:t>
      </w:r>
    </w:p>
    <w:p w:rsidR="007115EC" w:rsidRDefault="007115EC" w:rsidP="00C37E1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неправильное определение ударного слога;</w:t>
      </w:r>
    </w:p>
    <w:p w:rsidR="007115EC" w:rsidRDefault="007115EC" w:rsidP="00C37E1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неверное деление слова на слоги</w:t>
      </w:r>
      <w:r w:rsidRPr="00C86792">
        <w:rPr>
          <w:rFonts w:ascii="Times New Roman" w:hAnsi="Times New Roman" w:cs="Times New Roman"/>
          <w:sz w:val="28"/>
          <w:szCs w:val="28"/>
        </w:rPr>
        <w:t>.</w:t>
      </w:r>
      <w:r w:rsidR="00636793" w:rsidRPr="00C86792">
        <w:rPr>
          <w:rFonts w:ascii="Times New Roman" w:hAnsi="Times New Roman" w:cs="Times New Roman"/>
          <w:sz w:val="28"/>
          <w:szCs w:val="28"/>
        </w:rPr>
        <w:t xml:space="preserve"> </w:t>
      </w:r>
      <w:r w:rsidR="00C86792" w:rsidRPr="00C86792">
        <w:rPr>
          <w:rFonts w:ascii="Times New Roman" w:hAnsi="Times New Roman" w:cs="Times New Roman"/>
          <w:sz w:val="28"/>
          <w:szCs w:val="28"/>
        </w:rPr>
        <w:t>[7</w:t>
      </w:r>
      <w:r w:rsidR="00636793" w:rsidRPr="00C86792">
        <w:rPr>
          <w:rFonts w:ascii="Times New Roman" w:hAnsi="Times New Roman" w:cs="Times New Roman"/>
          <w:sz w:val="28"/>
          <w:szCs w:val="28"/>
        </w:rPr>
        <w:t>, 12</w:t>
      </w:r>
      <w:r w:rsidR="00636793" w:rsidRPr="00C8679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636793" w:rsidRPr="00C86792">
        <w:rPr>
          <w:rFonts w:ascii="Times New Roman" w:hAnsi="Times New Roman" w:cs="Times New Roman"/>
          <w:sz w:val="28"/>
          <w:szCs w:val="28"/>
        </w:rPr>
        <w:t>.</w:t>
      </w:r>
    </w:p>
    <w:p w:rsidR="007115EC" w:rsidRDefault="007115EC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подробнее каждый из этих пунктов в последовательности частоты их допуска.</w:t>
      </w:r>
    </w:p>
    <w:p w:rsidR="007115EC" w:rsidRDefault="007115EC" w:rsidP="00C37E16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Смешение понятий «буква» и «звук»</w:t>
      </w:r>
      <w:r w:rsidRPr="00711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является наиболее частой ошибкой в школьной практике изучения фонетики. Это объясняется тем, что во многих букварях работа над звуком и буквой проводится параллельно. Чтобы исключить подобные ошибки, необходимо уже в подготовительный период обучения грамоте при знакомстве со звуками ввести термины «твердый звук», «мягкий звук», «звонкий звук», «глухой звук» и помочь детям их усвоить. </w:t>
      </w:r>
      <w:r w:rsidR="00EF1458">
        <w:rPr>
          <w:rFonts w:ascii="Times New Roman" w:hAnsi="Times New Roman" w:cs="Times New Roman"/>
          <w:sz w:val="28"/>
          <w:szCs w:val="28"/>
        </w:rPr>
        <w:t>Следует</w:t>
      </w:r>
      <w:r w:rsidR="0089426E">
        <w:rPr>
          <w:rFonts w:ascii="Times New Roman" w:hAnsi="Times New Roman" w:cs="Times New Roman"/>
          <w:sz w:val="28"/>
          <w:szCs w:val="28"/>
        </w:rPr>
        <w:t xml:space="preserve"> на каждом уроке</w:t>
      </w:r>
      <w:r w:rsidR="00EF1458">
        <w:rPr>
          <w:rFonts w:ascii="Times New Roman" w:hAnsi="Times New Roman" w:cs="Times New Roman"/>
          <w:sz w:val="28"/>
          <w:szCs w:val="28"/>
        </w:rPr>
        <w:t xml:space="preserve"> проводить работу с «лентой букв», которая позволяет четко развести понятия «буква» и «звук</w:t>
      </w:r>
      <w:r w:rsidR="00EF1458" w:rsidRPr="00C86792">
        <w:rPr>
          <w:rFonts w:ascii="Times New Roman" w:hAnsi="Times New Roman" w:cs="Times New Roman"/>
          <w:sz w:val="28"/>
          <w:szCs w:val="28"/>
        </w:rPr>
        <w:t>».</w:t>
      </w:r>
      <w:r w:rsidR="00636793" w:rsidRPr="00C86792">
        <w:rPr>
          <w:rFonts w:ascii="Times New Roman" w:hAnsi="Times New Roman" w:cs="Times New Roman"/>
          <w:sz w:val="28"/>
          <w:szCs w:val="28"/>
        </w:rPr>
        <w:t xml:space="preserve"> </w:t>
      </w:r>
      <w:r w:rsidR="00C86792" w:rsidRPr="00C86792">
        <w:rPr>
          <w:rFonts w:ascii="Times New Roman" w:hAnsi="Times New Roman" w:cs="Times New Roman"/>
          <w:sz w:val="28"/>
          <w:szCs w:val="28"/>
        </w:rPr>
        <w:t>[4</w:t>
      </w:r>
      <w:r w:rsidR="00636793" w:rsidRPr="00C86792">
        <w:rPr>
          <w:rFonts w:ascii="Times New Roman" w:hAnsi="Times New Roman" w:cs="Times New Roman"/>
          <w:sz w:val="28"/>
          <w:szCs w:val="28"/>
        </w:rPr>
        <w:t>, 45</w:t>
      </w:r>
      <w:r w:rsidR="00636793" w:rsidRPr="00C8679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636793" w:rsidRPr="00C86792">
        <w:rPr>
          <w:rFonts w:ascii="Times New Roman" w:hAnsi="Times New Roman" w:cs="Times New Roman"/>
          <w:sz w:val="28"/>
          <w:szCs w:val="28"/>
        </w:rPr>
        <w:t>.</w:t>
      </w:r>
    </w:p>
    <w:p w:rsidR="00EF1458" w:rsidRDefault="00EF1458" w:rsidP="00C37E16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Неумение правильно вычленять звуки при звуковом анализе. </w:t>
      </w:r>
      <w:r w:rsidR="0089426E">
        <w:rPr>
          <w:rFonts w:ascii="Times New Roman" w:hAnsi="Times New Roman" w:cs="Times New Roman"/>
          <w:sz w:val="28"/>
          <w:szCs w:val="28"/>
        </w:rPr>
        <w:t xml:space="preserve">Необходимо овладеть приемами интонационного выделения звука, которое состоит в протяжном, длительном произнесении взрывных согласных. Обучать учащихся этому умению предлагается в такой последовательности: </w:t>
      </w:r>
    </w:p>
    <w:p w:rsidR="004E553E" w:rsidRDefault="004E553E" w:rsidP="00C37E1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приема длительного произнесения только первых звуков в двух-трех-звучных словах (с-с-сыр, л-л-лом,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м-м</w:t>
      </w:r>
      <w:proofErr w:type="gramEnd"/>
      <w:r>
        <w:rPr>
          <w:rFonts w:ascii="Times New Roman" w:hAnsi="Times New Roman" w:cs="Times New Roman"/>
          <w:sz w:val="28"/>
          <w:szCs w:val="28"/>
        </w:rPr>
        <w:t>-мяч);</w:t>
      </w:r>
    </w:p>
    <w:p w:rsidR="004E553E" w:rsidRDefault="004E553E" w:rsidP="00C37E1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длительное произнесение взрывных согласных в конце двух-трех-звучных слов (мак-к-к, рак-к-к, суп-п-п, кот-т-т);</w:t>
      </w:r>
    </w:p>
    <w:p w:rsidR="004E553E" w:rsidRDefault="004E553E" w:rsidP="00C37E1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произнесение взрывных согласных в начале слова (к-к-кот, п-п-пыль, б-б-бор, д-д-даль);</w:t>
      </w:r>
    </w:p>
    <w:p w:rsidR="004E553E" w:rsidRDefault="004E553E" w:rsidP="00C37E1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последовательное выделение каждого звука слова (д-д-дом,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д-о</w:t>
      </w:r>
      <w:proofErr w:type="gramEnd"/>
      <w:r>
        <w:rPr>
          <w:rFonts w:ascii="Times New Roman" w:hAnsi="Times New Roman" w:cs="Times New Roman"/>
          <w:sz w:val="28"/>
          <w:szCs w:val="28"/>
        </w:rPr>
        <w:t>-о-ом, дом-м-м);</w:t>
      </w:r>
    </w:p>
    <w:p w:rsidR="004E553E" w:rsidRDefault="004E553E" w:rsidP="00C37E1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звуки по порядку (</w:t>
      </w:r>
      <w:proofErr w:type="gramStart"/>
      <w:r>
        <w:rPr>
          <w:rFonts w:ascii="Times New Roman" w:hAnsi="Times New Roman" w:cs="Times New Roman"/>
          <w:sz w:val="28"/>
          <w:szCs w:val="28"/>
        </w:rPr>
        <w:t>д-о</w:t>
      </w:r>
      <w:proofErr w:type="gramEnd"/>
      <w:r>
        <w:rPr>
          <w:rFonts w:ascii="Times New Roman" w:hAnsi="Times New Roman" w:cs="Times New Roman"/>
          <w:sz w:val="28"/>
          <w:szCs w:val="28"/>
        </w:rPr>
        <w:t>-м, к-о-т, п-ы-ль, с-у-п</w:t>
      </w:r>
      <w:r w:rsidRPr="00C86792">
        <w:rPr>
          <w:rFonts w:ascii="Times New Roman" w:hAnsi="Times New Roman" w:cs="Times New Roman"/>
          <w:sz w:val="28"/>
          <w:szCs w:val="28"/>
        </w:rPr>
        <w:t>).</w:t>
      </w:r>
      <w:r w:rsidR="00636793" w:rsidRPr="00C86792">
        <w:rPr>
          <w:rFonts w:ascii="Times New Roman" w:hAnsi="Times New Roman" w:cs="Times New Roman"/>
          <w:sz w:val="28"/>
          <w:szCs w:val="28"/>
        </w:rPr>
        <w:t xml:space="preserve"> [</w:t>
      </w:r>
      <w:r w:rsidR="00C86792" w:rsidRPr="00C86792">
        <w:rPr>
          <w:rFonts w:ascii="Times New Roman" w:hAnsi="Times New Roman" w:cs="Times New Roman"/>
          <w:sz w:val="28"/>
          <w:szCs w:val="28"/>
        </w:rPr>
        <w:t>4</w:t>
      </w:r>
      <w:r w:rsidR="00636793" w:rsidRPr="00C86792">
        <w:rPr>
          <w:rFonts w:ascii="Times New Roman" w:hAnsi="Times New Roman" w:cs="Times New Roman"/>
          <w:sz w:val="28"/>
          <w:szCs w:val="28"/>
        </w:rPr>
        <w:t>, 45-46</w:t>
      </w:r>
      <w:r w:rsidR="00636793" w:rsidRPr="00C8679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636793" w:rsidRPr="00C86792">
        <w:rPr>
          <w:rFonts w:ascii="Times New Roman" w:hAnsi="Times New Roman" w:cs="Times New Roman"/>
          <w:sz w:val="28"/>
          <w:szCs w:val="28"/>
        </w:rPr>
        <w:t>.</w:t>
      </w:r>
    </w:p>
    <w:p w:rsidR="004E553E" w:rsidRDefault="004E553E" w:rsidP="00C37E16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 упражнением на верное выделение звуков из слова будет его звуковой анализ. Слово для фонетического анализа учитель всегда должен давать в устной форме, в виде загадки или предметной картинки. </w:t>
      </w:r>
      <w:proofErr w:type="spellStart"/>
      <w:r w:rsidR="00111F0F">
        <w:rPr>
          <w:rFonts w:ascii="Times New Roman" w:hAnsi="Times New Roman" w:cs="Times New Roman"/>
          <w:sz w:val="28"/>
          <w:szCs w:val="28"/>
        </w:rPr>
        <w:t>Т.В.Кулюкина</w:t>
      </w:r>
      <w:proofErr w:type="spellEnd"/>
      <w:r w:rsidR="00111F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11F0F">
        <w:rPr>
          <w:rFonts w:ascii="Times New Roman" w:hAnsi="Times New Roman" w:cs="Times New Roman"/>
          <w:sz w:val="28"/>
          <w:szCs w:val="28"/>
        </w:rPr>
        <w:t>Н.А.Шестакова</w:t>
      </w:r>
      <w:proofErr w:type="spellEnd"/>
      <w:r w:rsidR="00111F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11F0F">
        <w:rPr>
          <w:rFonts w:ascii="Times New Roman" w:hAnsi="Times New Roman" w:cs="Times New Roman"/>
          <w:sz w:val="28"/>
          <w:szCs w:val="28"/>
        </w:rPr>
        <w:t xml:space="preserve">предлагают </w:t>
      </w:r>
      <w:r>
        <w:rPr>
          <w:rFonts w:ascii="Times New Roman" w:hAnsi="Times New Roman" w:cs="Times New Roman"/>
          <w:sz w:val="28"/>
          <w:szCs w:val="28"/>
        </w:rPr>
        <w:t xml:space="preserve"> вводить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такую последовательность слов: </w:t>
      </w:r>
      <w:r w:rsidR="00111F0F">
        <w:rPr>
          <w:rFonts w:ascii="Times New Roman" w:hAnsi="Times New Roman" w:cs="Times New Roman"/>
          <w:sz w:val="28"/>
          <w:szCs w:val="28"/>
        </w:rPr>
        <w:t xml:space="preserve">односложные </w:t>
      </w:r>
      <w:proofErr w:type="spellStart"/>
      <w:r w:rsidR="00111F0F">
        <w:rPr>
          <w:rFonts w:ascii="Times New Roman" w:hAnsi="Times New Roman" w:cs="Times New Roman"/>
          <w:sz w:val="28"/>
          <w:szCs w:val="28"/>
        </w:rPr>
        <w:t>двузвучные</w:t>
      </w:r>
      <w:proofErr w:type="spellEnd"/>
      <w:r w:rsidR="00111F0F">
        <w:rPr>
          <w:rFonts w:ascii="Times New Roman" w:hAnsi="Times New Roman" w:cs="Times New Roman"/>
          <w:sz w:val="28"/>
          <w:szCs w:val="28"/>
        </w:rPr>
        <w:t xml:space="preserve"> слова (ум, на, </w:t>
      </w:r>
      <w:proofErr w:type="spellStart"/>
      <w:r w:rsidR="00111F0F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111F0F">
        <w:rPr>
          <w:rFonts w:ascii="Times New Roman" w:hAnsi="Times New Roman" w:cs="Times New Roman"/>
          <w:sz w:val="28"/>
          <w:szCs w:val="28"/>
        </w:rPr>
        <w:t xml:space="preserve">); односложные </w:t>
      </w:r>
      <w:proofErr w:type="spellStart"/>
      <w:r w:rsidR="00111F0F">
        <w:rPr>
          <w:rFonts w:ascii="Times New Roman" w:hAnsi="Times New Roman" w:cs="Times New Roman"/>
          <w:sz w:val="28"/>
          <w:szCs w:val="28"/>
        </w:rPr>
        <w:t>трехзвучные</w:t>
      </w:r>
      <w:proofErr w:type="spellEnd"/>
      <w:r w:rsidR="00111F0F">
        <w:rPr>
          <w:rFonts w:ascii="Times New Roman" w:hAnsi="Times New Roman" w:cs="Times New Roman"/>
          <w:sz w:val="28"/>
          <w:szCs w:val="28"/>
        </w:rPr>
        <w:t xml:space="preserve"> слова (сом, рак, суп); односложные </w:t>
      </w:r>
      <w:proofErr w:type="spellStart"/>
      <w:r w:rsidR="00111F0F">
        <w:rPr>
          <w:rFonts w:ascii="Times New Roman" w:hAnsi="Times New Roman" w:cs="Times New Roman"/>
          <w:sz w:val="28"/>
          <w:szCs w:val="28"/>
        </w:rPr>
        <w:t>черырехзвучные</w:t>
      </w:r>
      <w:proofErr w:type="spellEnd"/>
      <w:r w:rsidR="00111F0F">
        <w:rPr>
          <w:rFonts w:ascii="Times New Roman" w:hAnsi="Times New Roman" w:cs="Times New Roman"/>
          <w:sz w:val="28"/>
          <w:szCs w:val="28"/>
        </w:rPr>
        <w:t xml:space="preserve"> слова (волк, свет, звук); двусложные слова (уха, мама, маска, привет); трехсложные слова (улица, машина, окуни</w:t>
      </w:r>
      <w:r w:rsidR="00111F0F" w:rsidRPr="00C86792">
        <w:rPr>
          <w:rFonts w:ascii="Times New Roman" w:hAnsi="Times New Roman" w:cs="Times New Roman"/>
          <w:sz w:val="28"/>
          <w:szCs w:val="28"/>
        </w:rPr>
        <w:t>).</w:t>
      </w:r>
      <w:r w:rsidR="00636793" w:rsidRPr="00C86792">
        <w:rPr>
          <w:rFonts w:ascii="Times New Roman" w:hAnsi="Times New Roman" w:cs="Times New Roman"/>
          <w:sz w:val="28"/>
          <w:szCs w:val="28"/>
        </w:rPr>
        <w:t xml:space="preserve"> </w:t>
      </w:r>
      <w:r w:rsidR="00C86792" w:rsidRPr="00C86792">
        <w:rPr>
          <w:rFonts w:ascii="Times New Roman" w:hAnsi="Times New Roman" w:cs="Times New Roman"/>
          <w:sz w:val="28"/>
          <w:szCs w:val="28"/>
        </w:rPr>
        <w:t>[4</w:t>
      </w:r>
      <w:r w:rsidR="00636793" w:rsidRPr="00C86792">
        <w:rPr>
          <w:rFonts w:ascii="Times New Roman" w:hAnsi="Times New Roman" w:cs="Times New Roman"/>
          <w:sz w:val="28"/>
          <w:szCs w:val="28"/>
        </w:rPr>
        <w:t>, 47</w:t>
      </w:r>
      <w:r w:rsidR="00636793" w:rsidRPr="00C8679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636793" w:rsidRPr="00C86792">
        <w:rPr>
          <w:rFonts w:ascii="Times New Roman" w:hAnsi="Times New Roman" w:cs="Times New Roman"/>
          <w:sz w:val="28"/>
          <w:szCs w:val="28"/>
        </w:rPr>
        <w:t>.</w:t>
      </w:r>
    </w:p>
    <w:p w:rsidR="004E553E" w:rsidRDefault="00111F0F" w:rsidP="00C37E16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Неумение детей определять в слове </w:t>
      </w:r>
      <w:r w:rsidR="001C7FE5">
        <w:rPr>
          <w:rFonts w:ascii="Times New Roman" w:hAnsi="Times New Roman" w:cs="Times New Roman"/>
          <w:sz w:val="28"/>
          <w:szCs w:val="28"/>
        </w:rPr>
        <w:t>ударный слог. Для определения ударного слога учащиеся должны овладеть следующими приемами:</w:t>
      </w:r>
    </w:p>
    <w:p w:rsidR="001C7FE5" w:rsidRDefault="001C7FE5" w:rsidP="00C37E16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позвать слово, выделяя ударный слог протяжным произнесением (</w:t>
      </w:r>
      <w:proofErr w:type="gramStart"/>
      <w:r>
        <w:rPr>
          <w:rFonts w:ascii="Times New Roman" w:hAnsi="Times New Roman" w:cs="Times New Roman"/>
          <w:sz w:val="28"/>
          <w:szCs w:val="28"/>
        </w:rPr>
        <w:t>кали-и</w:t>
      </w:r>
      <w:proofErr w:type="gramEnd"/>
      <w:r>
        <w:rPr>
          <w:rFonts w:ascii="Times New Roman" w:hAnsi="Times New Roman" w:cs="Times New Roman"/>
          <w:sz w:val="28"/>
          <w:szCs w:val="28"/>
        </w:rPr>
        <w:t>-и-на);</w:t>
      </w:r>
    </w:p>
    <w:p w:rsidR="001C7FE5" w:rsidRDefault="001C7FE5" w:rsidP="00C37E16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спросить с удивлением, начиная со слова «это» и произнося ударный слог с большей силой: Это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?;</w:t>
      </w:r>
      <w:proofErr w:type="gramEnd"/>
    </w:p>
    <w:p w:rsidR="001C7FE5" w:rsidRPr="004E553E" w:rsidRDefault="001C7FE5" w:rsidP="00C37E16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переставить ударение на другие слоги. Этот прием является также приемом самоконтроля, который </w:t>
      </w:r>
      <w:r w:rsidR="007A2F19">
        <w:rPr>
          <w:rFonts w:ascii="Times New Roman" w:hAnsi="Times New Roman" w:cs="Times New Roman"/>
          <w:sz w:val="28"/>
          <w:szCs w:val="28"/>
        </w:rPr>
        <w:t>специального обучения.</w:t>
      </w:r>
      <w:r w:rsidR="00636793">
        <w:rPr>
          <w:rFonts w:ascii="Times New Roman" w:hAnsi="Times New Roman" w:cs="Times New Roman"/>
          <w:sz w:val="28"/>
          <w:szCs w:val="28"/>
        </w:rPr>
        <w:t xml:space="preserve"> </w:t>
      </w:r>
      <w:r w:rsidR="00C86792" w:rsidRPr="00C86792">
        <w:rPr>
          <w:rFonts w:ascii="Times New Roman" w:hAnsi="Times New Roman" w:cs="Times New Roman"/>
          <w:sz w:val="28"/>
          <w:szCs w:val="28"/>
        </w:rPr>
        <w:t>[4</w:t>
      </w:r>
      <w:r w:rsidR="00636793" w:rsidRPr="00C86792">
        <w:rPr>
          <w:rFonts w:ascii="Times New Roman" w:hAnsi="Times New Roman" w:cs="Times New Roman"/>
          <w:sz w:val="28"/>
          <w:szCs w:val="28"/>
        </w:rPr>
        <w:t>, 48</w:t>
      </w:r>
      <w:r w:rsidR="00636793" w:rsidRPr="00C8679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636793" w:rsidRPr="00C86792">
        <w:rPr>
          <w:rFonts w:ascii="Times New Roman" w:hAnsi="Times New Roman" w:cs="Times New Roman"/>
          <w:sz w:val="28"/>
          <w:szCs w:val="28"/>
        </w:rPr>
        <w:t>.</w:t>
      </w:r>
    </w:p>
    <w:p w:rsidR="007115EC" w:rsidRDefault="007A2F19" w:rsidP="00C37E16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Неверное членение слова на слоги. Навык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слогоделения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важен для ребенка, потому что он является базовым для первоначального навыка чтения и письма, а </w:t>
      </w:r>
      <w:r w:rsidR="00CA61EB">
        <w:rPr>
          <w:rFonts w:ascii="Times New Roman" w:hAnsi="Times New Roman" w:cs="Times New Roman"/>
          <w:sz w:val="28"/>
          <w:szCs w:val="28"/>
        </w:rPr>
        <w:t>также правильного произношения.</w:t>
      </w:r>
      <w:r w:rsidR="00636793">
        <w:rPr>
          <w:rFonts w:ascii="Times New Roman" w:hAnsi="Times New Roman" w:cs="Times New Roman"/>
          <w:sz w:val="28"/>
          <w:szCs w:val="28"/>
        </w:rPr>
        <w:t xml:space="preserve"> </w:t>
      </w:r>
      <w:r w:rsidR="00C86792" w:rsidRPr="00C86792">
        <w:rPr>
          <w:rFonts w:ascii="Times New Roman" w:hAnsi="Times New Roman" w:cs="Times New Roman"/>
          <w:sz w:val="28"/>
          <w:szCs w:val="28"/>
        </w:rPr>
        <w:t xml:space="preserve">[5, </w:t>
      </w:r>
      <w:r w:rsidR="00CA61EB" w:rsidRPr="00C86792">
        <w:rPr>
          <w:rFonts w:ascii="Times New Roman" w:hAnsi="Times New Roman" w:cs="Times New Roman"/>
          <w:sz w:val="28"/>
          <w:szCs w:val="28"/>
        </w:rPr>
        <w:t>78].</w:t>
      </w:r>
      <w:r w:rsidR="00CA61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Используют следующие приемы:</w:t>
      </w:r>
    </w:p>
    <w:p w:rsidR="007A2F19" w:rsidRDefault="007A2F19" w:rsidP="00C37E16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скандирования;</w:t>
      </w:r>
    </w:p>
    <w:p w:rsidR="007A2F19" w:rsidRDefault="007A2F19" w:rsidP="00C37E16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 говорения;</w:t>
      </w:r>
    </w:p>
    <w:p w:rsidR="007A2F19" w:rsidRDefault="007A2F19" w:rsidP="00C37E16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упора подбородка о тыльную сторону ладони;</w:t>
      </w:r>
    </w:p>
    <w:p w:rsidR="007A2F19" w:rsidRDefault="007A2F19" w:rsidP="00C37E16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прием выделения гласных звуков и по их количеству определения количества слогов;</w:t>
      </w:r>
    </w:p>
    <w:p w:rsidR="007A2F19" w:rsidRDefault="007A2F19" w:rsidP="00C37E16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моделирования слоговых моделей;</w:t>
      </w:r>
    </w:p>
    <w:p w:rsidR="007A2F19" w:rsidRDefault="007A2F19" w:rsidP="00C37E16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по слоговым моделям</w:t>
      </w:r>
      <w:r w:rsidRPr="00C86792">
        <w:rPr>
          <w:rFonts w:ascii="Times New Roman" w:hAnsi="Times New Roman" w:cs="Times New Roman"/>
          <w:sz w:val="28"/>
          <w:szCs w:val="28"/>
        </w:rPr>
        <w:t>.</w:t>
      </w:r>
      <w:r w:rsidR="00CA61EB" w:rsidRPr="00C86792">
        <w:rPr>
          <w:rFonts w:ascii="Times New Roman" w:hAnsi="Times New Roman" w:cs="Times New Roman"/>
          <w:sz w:val="28"/>
          <w:szCs w:val="28"/>
        </w:rPr>
        <w:t xml:space="preserve"> </w:t>
      </w:r>
      <w:r w:rsidR="00C86792" w:rsidRPr="00C86792">
        <w:rPr>
          <w:rFonts w:ascii="Times New Roman" w:hAnsi="Times New Roman" w:cs="Times New Roman"/>
          <w:sz w:val="28"/>
          <w:szCs w:val="28"/>
        </w:rPr>
        <w:t>[4</w:t>
      </w:r>
      <w:r w:rsidR="00CA61EB" w:rsidRPr="00C86792">
        <w:rPr>
          <w:rFonts w:ascii="Times New Roman" w:hAnsi="Times New Roman" w:cs="Times New Roman"/>
          <w:sz w:val="28"/>
          <w:szCs w:val="28"/>
        </w:rPr>
        <w:t>, 49-50</w:t>
      </w:r>
      <w:r w:rsidR="00CA61EB" w:rsidRPr="00C8679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CA61EB" w:rsidRPr="00C86792">
        <w:rPr>
          <w:rFonts w:ascii="Times New Roman" w:hAnsi="Times New Roman" w:cs="Times New Roman"/>
          <w:sz w:val="28"/>
          <w:szCs w:val="28"/>
        </w:rPr>
        <w:t>.</w:t>
      </w:r>
    </w:p>
    <w:p w:rsidR="008C0FDF" w:rsidRDefault="007A2F19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программе по русскому языку для начальных классов, изучение раздела «Звуки и буквы» проводится с опорой на сведения о звуках и буквах</w:t>
      </w:r>
      <w:r w:rsidR="00C54A16">
        <w:rPr>
          <w:rFonts w:ascii="Times New Roman" w:hAnsi="Times New Roman" w:cs="Times New Roman"/>
          <w:sz w:val="28"/>
          <w:szCs w:val="28"/>
        </w:rPr>
        <w:t xml:space="preserve">, полученные учащимися в период обучения грамоте. В период изучения курса русского языка происходит углубление и расширение полученных знаний по фонетике графике, которое состоит в выделении существенных признаков фонетических и графических понятий. На основании этого происходит формирование умений дифференцировать звуки и буквы, гласные и согласные, глухие и звонкие, мягкие и твердые согласные звуки. </w:t>
      </w:r>
      <w:r w:rsidR="00CA61EB" w:rsidRPr="00CA61EB">
        <w:rPr>
          <w:rFonts w:ascii="Times New Roman" w:hAnsi="Times New Roman" w:cs="Times New Roman"/>
          <w:sz w:val="28"/>
          <w:szCs w:val="28"/>
        </w:rPr>
        <w:t>[</w:t>
      </w:r>
      <w:r w:rsidR="00CA61EB">
        <w:rPr>
          <w:rFonts w:ascii="Times New Roman" w:hAnsi="Times New Roman" w:cs="Times New Roman"/>
          <w:sz w:val="28"/>
          <w:szCs w:val="28"/>
        </w:rPr>
        <w:t>8, 43</w:t>
      </w:r>
      <w:r w:rsidR="00CA61EB" w:rsidRPr="00E94D7C">
        <w:rPr>
          <w:rFonts w:ascii="Times New Roman" w:hAnsi="Times New Roman" w:cs="Times New Roman"/>
          <w:sz w:val="28"/>
          <w:szCs w:val="28"/>
        </w:rPr>
        <w:t>]</w:t>
      </w:r>
      <w:r w:rsidR="00CA61EB">
        <w:rPr>
          <w:rFonts w:ascii="Times New Roman" w:hAnsi="Times New Roman" w:cs="Times New Roman"/>
          <w:sz w:val="28"/>
          <w:szCs w:val="28"/>
        </w:rPr>
        <w:t>.</w:t>
      </w:r>
    </w:p>
    <w:p w:rsidR="007A2F19" w:rsidRDefault="008C0FD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лучшего усвоения фонетических знаний и умений первоклассником, в учебный процесс необходимо включать </w:t>
      </w:r>
      <w:r w:rsidR="00C54A1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упражнения на дифференцированной основе. Эти упражнения должны отвечать следующим требованиям:</w:t>
      </w:r>
    </w:p>
    <w:p w:rsidR="008C0FDF" w:rsidRDefault="008C0FDF" w:rsidP="00C37E1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превышать познавательных сил ребенка младшего школьного возраста и учитывать их индивидуальные возможности;</w:t>
      </w:r>
    </w:p>
    <w:p w:rsidR="008C0FDF" w:rsidRDefault="008C0FDF" w:rsidP="00C37E1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в практическом плане и не требовать дополнительных теоретических знаний;</w:t>
      </w:r>
    </w:p>
    <w:p w:rsidR="008C0FDF" w:rsidRDefault="008C0FDF" w:rsidP="00C37E1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непрерывно и последовательно;</w:t>
      </w:r>
    </w:p>
    <w:p w:rsidR="008C0FDF" w:rsidRDefault="008C0FDF" w:rsidP="00C37E1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должны требовать дополнительных заданий, расширять программные требования, вызывать перегрузки;</w:t>
      </w:r>
    </w:p>
    <w:p w:rsidR="008C0FDF" w:rsidRDefault="008C0FDF" w:rsidP="00C37E1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при органическом сочетании с другой работой по языку;</w:t>
      </w:r>
    </w:p>
    <w:p w:rsidR="008C0FDF" w:rsidRPr="00C86792" w:rsidRDefault="008C0FDF" w:rsidP="00C37E1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повышать и развивать активность и самостоятельность учащихся</w:t>
      </w:r>
      <w:r w:rsidRPr="00C86792">
        <w:rPr>
          <w:rFonts w:ascii="Times New Roman" w:hAnsi="Times New Roman" w:cs="Times New Roman"/>
          <w:sz w:val="28"/>
          <w:szCs w:val="28"/>
        </w:rPr>
        <w:t>.</w:t>
      </w:r>
      <w:r w:rsidR="00CA61EB" w:rsidRPr="00C86792">
        <w:rPr>
          <w:rFonts w:ascii="Times New Roman" w:hAnsi="Times New Roman" w:cs="Times New Roman"/>
          <w:sz w:val="28"/>
          <w:szCs w:val="28"/>
        </w:rPr>
        <w:t xml:space="preserve"> </w:t>
      </w:r>
      <w:r w:rsidR="00C86792" w:rsidRPr="00C86792">
        <w:rPr>
          <w:rFonts w:ascii="Times New Roman" w:hAnsi="Times New Roman" w:cs="Times New Roman"/>
          <w:sz w:val="28"/>
          <w:szCs w:val="28"/>
        </w:rPr>
        <w:t>[2</w:t>
      </w:r>
      <w:r w:rsidR="00CA61EB" w:rsidRPr="00C86792">
        <w:rPr>
          <w:rFonts w:ascii="Times New Roman" w:hAnsi="Times New Roman" w:cs="Times New Roman"/>
          <w:sz w:val="28"/>
          <w:szCs w:val="28"/>
        </w:rPr>
        <w:t>, 34</w:t>
      </w:r>
      <w:r w:rsidR="00CA61EB" w:rsidRPr="00C8679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CA61EB" w:rsidRPr="00C86792">
        <w:rPr>
          <w:rFonts w:ascii="Times New Roman" w:hAnsi="Times New Roman" w:cs="Times New Roman"/>
          <w:sz w:val="28"/>
          <w:szCs w:val="28"/>
        </w:rPr>
        <w:t>.</w:t>
      </w:r>
    </w:p>
    <w:p w:rsidR="008C0FDF" w:rsidRPr="008C0FDF" w:rsidRDefault="008C0FD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Фонетические упражнения </w:t>
      </w:r>
      <w:r w:rsidRPr="008C0FDF">
        <w:rPr>
          <w:rFonts w:ascii="Times New Roman" w:hAnsi="Times New Roman" w:cs="Times New Roman"/>
          <w:sz w:val="28"/>
          <w:szCs w:val="28"/>
        </w:rPr>
        <w:t>предлагаемые</w:t>
      </w:r>
      <w:r>
        <w:rPr>
          <w:rFonts w:ascii="Times New Roman" w:hAnsi="Times New Roman" w:cs="Times New Roman"/>
          <w:sz w:val="28"/>
          <w:szCs w:val="28"/>
        </w:rPr>
        <w:t xml:space="preserve"> учащимися в период обучения грамоте должны подбираться с учетом их степени сложности с точки зрения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индивидуальных возможностей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учащихся в усвоении изучаемого материала. В связи с этим фонетические упражнения должны иметь дифференцированную направленность. </w:t>
      </w:r>
    </w:p>
    <w:p w:rsidR="008C0FDF" w:rsidRPr="007A2F19" w:rsidRDefault="008C0FD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78B4" w:rsidRDefault="00CA61EB" w:rsidP="00C37E16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CA61EB" w:rsidRDefault="00CA61EB" w:rsidP="00C37E16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Разновидности фонетических упражнений </w:t>
      </w:r>
    </w:p>
    <w:p w:rsidR="00CA61EB" w:rsidRDefault="00CA61EB" w:rsidP="00C37E16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дифференцированной основе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48"/>
        <w:gridCol w:w="2181"/>
        <w:gridCol w:w="2163"/>
        <w:gridCol w:w="2153"/>
      </w:tblGrid>
      <w:tr w:rsidR="00CA61EB" w:rsidTr="00CA61EB">
        <w:tc>
          <w:tcPr>
            <w:tcW w:w="2848" w:type="dxa"/>
            <w:vMerge w:val="restart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Дифференцированная</w:t>
            </w: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направленность </w:t>
            </w: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фонетических </w:t>
            </w: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упражнений </w:t>
            </w: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7" w:type="dxa"/>
            <w:gridSpan w:val="3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Типология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разноуровневых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в классе </w:t>
            </w:r>
          </w:p>
        </w:tc>
      </w:tr>
      <w:tr w:rsidR="00CA61EB" w:rsidTr="00CA61EB">
        <w:tc>
          <w:tcPr>
            <w:tcW w:w="2848" w:type="dxa"/>
            <w:vMerge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Сильные</w:t>
            </w:r>
          </w:p>
        </w:tc>
        <w:tc>
          <w:tcPr>
            <w:tcW w:w="216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Средние</w:t>
            </w:r>
          </w:p>
        </w:tc>
        <w:tc>
          <w:tcPr>
            <w:tcW w:w="215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Слабые </w:t>
            </w:r>
          </w:p>
        </w:tc>
      </w:tr>
      <w:tr w:rsidR="00CA61EB" w:rsidTr="00CA61EB">
        <w:tc>
          <w:tcPr>
            <w:tcW w:w="2848" w:type="dxa"/>
          </w:tcPr>
          <w:p w:rsidR="00CA61EB" w:rsidRDefault="00CA61EB" w:rsidP="00C37E1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выполняемые под руководством учителя</w:t>
            </w: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A61EB" w:rsidTr="00CA61EB">
        <w:tc>
          <w:tcPr>
            <w:tcW w:w="2848" w:type="dxa"/>
          </w:tcPr>
          <w:p w:rsidR="00CA61EB" w:rsidRDefault="00CA61EB" w:rsidP="00C37E1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по образцу</w:t>
            </w:r>
          </w:p>
        </w:tc>
        <w:tc>
          <w:tcPr>
            <w:tcW w:w="2181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15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 высокий уровень</w:t>
            </w:r>
          </w:p>
        </w:tc>
      </w:tr>
      <w:tr w:rsidR="00CA61EB" w:rsidTr="00CA61EB">
        <w:tc>
          <w:tcPr>
            <w:tcW w:w="2848" w:type="dxa"/>
          </w:tcPr>
          <w:p w:rsidR="00CA61EB" w:rsidRDefault="00CA61EB" w:rsidP="00C37E1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самостоятельно на похожем языковом материале</w:t>
            </w:r>
          </w:p>
        </w:tc>
        <w:tc>
          <w:tcPr>
            <w:tcW w:w="2181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16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 высокий уровень</w:t>
            </w:r>
          </w:p>
        </w:tc>
        <w:tc>
          <w:tcPr>
            <w:tcW w:w="215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61EB" w:rsidTr="00CA61EB">
        <w:tc>
          <w:tcPr>
            <w:tcW w:w="2848" w:type="dxa"/>
          </w:tcPr>
          <w:p w:rsidR="00CA61EB" w:rsidRDefault="00CA61EB" w:rsidP="00C37E1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 самостоятельно на новом языковом материале</w:t>
            </w:r>
          </w:p>
        </w:tc>
        <w:tc>
          <w:tcPr>
            <w:tcW w:w="2181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 высокий уровень</w:t>
            </w:r>
          </w:p>
        </w:tc>
        <w:tc>
          <w:tcPr>
            <w:tcW w:w="216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3" w:type="dxa"/>
          </w:tcPr>
          <w:p w:rsidR="00CA61EB" w:rsidRDefault="00CA61EB" w:rsidP="00C37E1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61EB" w:rsidRDefault="00CA61EB" w:rsidP="00C37E16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469EC" w:rsidRDefault="00CA61EB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Фонетические </w:t>
      </w:r>
      <w:r w:rsidR="001469EC">
        <w:rPr>
          <w:rFonts w:ascii="Times New Roman" w:hAnsi="Times New Roman" w:cs="Times New Roman"/>
          <w:sz w:val="28"/>
          <w:szCs w:val="28"/>
        </w:rPr>
        <w:t xml:space="preserve">упражнения, выполняемые под руководством учителя дают возможность так называемым «слабым» ученикам лучше усвоить программный материал, осознать смыслоразличительную роль ударения; научиться выделять ударный звук в слове и расставлять ударение в словах </w:t>
      </w:r>
      <w:r w:rsidR="00C86792" w:rsidRPr="00C86792">
        <w:rPr>
          <w:rFonts w:ascii="Times New Roman" w:hAnsi="Times New Roman" w:cs="Times New Roman"/>
          <w:sz w:val="28"/>
          <w:szCs w:val="28"/>
        </w:rPr>
        <w:t>[2</w:t>
      </w:r>
      <w:r w:rsidR="001469EC" w:rsidRPr="00C86792">
        <w:rPr>
          <w:rFonts w:ascii="Times New Roman" w:hAnsi="Times New Roman" w:cs="Times New Roman"/>
          <w:sz w:val="28"/>
          <w:szCs w:val="28"/>
        </w:rPr>
        <w:t>, 44].</w:t>
      </w:r>
      <w:r w:rsidR="001469EC">
        <w:rPr>
          <w:rFonts w:ascii="Times New Roman" w:hAnsi="Times New Roman" w:cs="Times New Roman"/>
          <w:sz w:val="28"/>
          <w:szCs w:val="28"/>
        </w:rPr>
        <w:t xml:space="preserve"> Приведём пример таких упражнений.</w:t>
      </w:r>
    </w:p>
    <w:p w:rsidR="00CA61EB" w:rsidRDefault="00C37E16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4282440</wp:posOffset>
                </wp:positionH>
                <wp:positionV relativeFrom="paragraph">
                  <wp:posOffset>171450</wp:posOffset>
                </wp:positionV>
                <wp:extent cx="38100" cy="9525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95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DE1F5" id="Прямая соединительная линия 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5pt" to="340.2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190500</wp:posOffset>
                </wp:positionV>
                <wp:extent cx="47625" cy="7620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76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90E1AB" id="Прямая соединительная линия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95pt,15pt" to="266.7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" strokecolor="black [3213]" strokeweight=".5pt">
                <v:stroke joinstyle="miter"/>
              </v:line>
            </w:pict>
          </mc:Fallback>
        </mc:AlternateContent>
      </w:r>
      <w:r w:rsidR="001469EC">
        <w:rPr>
          <w:rFonts w:ascii="Times New Roman" w:hAnsi="Times New Roman" w:cs="Times New Roman"/>
          <w:sz w:val="28"/>
          <w:szCs w:val="28"/>
        </w:rPr>
        <w:t>Задание №1.</w:t>
      </w:r>
    </w:p>
    <w:p w:rsidR="001469EC" w:rsidRDefault="001469EC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-Назови нарисованные предметы (Кружки, кружки)</w:t>
      </w:r>
      <w:r w:rsidR="00C37E16">
        <w:rPr>
          <w:rFonts w:ascii="Times New Roman" w:hAnsi="Times New Roman" w:cs="Times New Roman"/>
          <w:sz w:val="28"/>
          <w:szCs w:val="28"/>
        </w:rPr>
        <w:t>.</w:t>
      </w:r>
    </w:p>
    <w:p w:rsidR="00C37E16" w:rsidRDefault="00C37E16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-Выдели все звуки в первом и втором слове. Одинаковы ли они? Укажи ударный гласный звук в каждом произнесенном слове.</w:t>
      </w:r>
    </w:p>
    <w:p w:rsidR="00C37E16" w:rsidRDefault="00C37E16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чего зависит смысл этих слов?</w:t>
      </w:r>
    </w:p>
    <w:p w:rsidR="00C37E16" w:rsidRDefault="00C37E16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Спиши предложения; в выделенных словах поставь знак ударения.</w:t>
      </w:r>
    </w:p>
    <w:p w:rsidR="00C37E16" w:rsidRDefault="00C37E16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налила молока в кружки. Ребята нарисовали кружки.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2.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Отгадай загадку, объясни ее значение.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Маленькая собачка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лает, не кусает,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дом не пускает. (Замок)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какой гласный звук слова-отгадки падает ударение?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Произнеси слово из тех же звуков так, чтобы ударение падало не на гласный звук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, а на звук А. Изменился ли смысл слова?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От чего зависит разный смысл этих двух слов?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Спиши предложение, расставляя знаки ударения в выделенных словах.</w:t>
      </w:r>
    </w:p>
    <w:p w:rsidR="007E3A44" w:rsidRDefault="007E3A44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заперли дверь на </w:t>
      </w:r>
      <w:r w:rsidRPr="007E3A44">
        <w:rPr>
          <w:rFonts w:ascii="Times New Roman" w:hAnsi="Times New Roman" w:cs="Times New Roman"/>
          <w:b/>
          <w:sz w:val="28"/>
          <w:szCs w:val="28"/>
        </w:rPr>
        <w:t>замок</w:t>
      </w:r>
      <w:r>
        <w:rPr>
          <w:rFonts w:ascii="Times New Roman" w:hAnsi="Times New Roman" w:cs="Times New Roman"/>
          <w:sz w:val="28"/>
          <w:szCs w:val="28"/>
        </w:rPr>
        <w:t xml:space="preserve">. На горе стоит красивый </w:t>
      </w:r>
      <w:r w:rsidRPr="007E3A44">
        <w:rPr>
          <w:rFonts w:ascii="Times New Roman" w:hAnsi="Times New Roman" w:cs="Times New Roman"/>
          <w:b/>
          <w:sz w:val="28"/>
          <w:szCs w:val="28"/>
        </w:rPr>
        <w:t>замок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7E16" w:rsidRDefault="00C37E16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FE53EA">
        <w:rPr>
          <w:rFonts w:ascii="Times New Roman" w:hAnsi="Times New Roman" w:cs="Times New Roman"/>
          <w:sz w:val="28"/>
          <w:szCs w:val="28"/>
        </w:rPr>
        <w:t xml:space="preserve">Фонетические упражнения, выполняемые по образцу, способствуют формированию понятий «звонкий согласный звук», «глухой согласный звук». Для этого используются упражнения по наблюдению над живой речью, произношением звуков в слове, с помощью которых выделяются существенные признаки названных понятий. Такие упражнения лучше предлагать учащимся среднего уровня. </w:t>
      </w:r>
      <w:r w:rsidR="00C86792" w:rsidRPr="00C86792">
        <w:rPr>
          <w:rFonts w:ascii="Times New Roman" w:hAnsi="Times New Roman" w:cs="Times New Roman"/>
          <w:sz w:val="28"/>
          <w:szCs w:val="28"/>
        </w:rPr>
        <w:t>[2</w:t>
      </w:r>
      <w:r w:rsidR="00FE53EA" w:rsidRPr="00C86792">
        <w:rPr>
          <w:rFonts w:ascii="Times New Roman" w:hAnsi="Times New Roman" w:cs="Times New Roman"/>
          <w:sz w:val="28"/>
          <w:szCs w:val="28"/>
        </w:rPr>
        <w:t>, 48].</w:t>
      </w:r>
      <w:r w:rsidR="00FE53EA">
        <w:rPr>
          <w:rFonts w:ascii="Times New Roman" w:hAnsi="Times New Roman" w:cs="Times New Roman"/>
          <w:sz w:val="28"/>
          <w:szCs w:val="28"/>
        </w:rPr>
        <w:t xml:space="preserve"> Приведём пример таких упражнений.</w:t>
      </w:r>
    </w:p>
    <w:p w:rsidR="00FE53EA" w:rsidRDefault="00FE53EA" w:rsidP="00FE53E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№1.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Рассмотри рисунки. Назови каждый предмет (горох, капуста, тыква, морковь).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Произнеси название каждого предмета, выделяя начальный звук.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Определи, какой это согласный – звонкий или глухой.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2. 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Читай и отгадывай загадку. Из каждого слова-отгадки выделяй начальный согласный звук и определяй, какой он – звонкий или глухой. 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над речкою лежу,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Оба берега держу. (Мост)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Серебряный шар 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ночном небе повис. (Луна)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Разноцветное коромысло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рекою повисло. (Радуга)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темном уголке живет,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Сети тонкие плетет. (Паук)</w:t>
      </w:r>
    </w:p>
    <w:p w:rsidR="00FE53EA" w:rsidRDefault="00FE53E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Все четыре отгадки запиши. Буквы, которые обозначают звонкие согласные, подчеркивай двумя чертами, глухие – одной чертой. </w:t>
      </w:r>
      <w:r w:rsidR="00C86792" w:rsidRPr="00C86792">
        <w:rPr>
          <w:rFonts w:ascii="Times New Roman" w:hAnsi="Times New Roman" w:cs="Times New Roman"/>
          <w:sz w:val="28"/>
          <w:szCs w:val="28"/>
        </w:rPr>
        <w:t>[2</w:t>
      </w:r>
      <w:r w:rsidRPr="00C86792">
        <w:rPr>
          <w:rFonts w:ascii="Times New Roman" w:hAnsi="Times New Roman" w:cs="Times New Roman"/>
          <w:sz w:val="28"/>
          <w:szCs w:val="28"/>
        </w:rPr>
        <w:t>, 48-49].</w:t>
      </w:r>
    </w:p>
    <w:p w:rsidR="00455E93" w:rsidRDefault="00455E93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Для учащихся среднего уровня развития можно предложить фонетические упражнения, выполняемые самостоятельно на похожем языковом материале. Такие упражнения способствуют выработке навыков самостоятельного рассуждения при выполнении заданий, развитию логического мышления учащихся, а самое главное – формированию познавательной активности, которая эффективна сказывается на развитии фонетических умений первоклассников. Фундаментальной особенностью русского язык</w:t>
      </w:r>
      <w:r w:rsidR="00DC2BE7">
        <w:rPr>
          <w:rFonts w:ascii="Times New Roman" w:hAnsi="Times New Roman" w:cs="Times New Roman"/>
          <w:sz w:val="28"/>
          <w:szCs w:val="28"/>
        </w:rPr>
        <w:t xml:space="preserve">а является различение мягких </w:t>
      </w:r>
      <w:r w:rsidR="0052376F">
        <w:rPr>
          <w:rFonts w:ascii="Times New Roman" w:hAnsi="Times New Roman" w:cs="Times New Roman"/>
          <w:sz w:val="28"/>
          <w:szCs w:val="28"/>
        </w:rPr>
        <w:t>и твердых</w:t>
      </w:r>
      <w:r>
        <w:rPr>
          <w:rFonts w:ascii="Times New Roman" w:hAnsi="Times New Roman" w:cs="Times New Roman"/>
          <w:sz w:val="28"/>
          <w:szCs w:val="28"/>
        </w:rPr>
        <w:t xml:space="preserve"> согласных звуков, так оно служит средством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смыслоразличения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 и их значимых частей.  </w:t>
      </w:r>
      <w:r w:rsidR="00DC2BE7">
        <w:rPr>
          <w:rFonts w:ascii="Times New Roman" w:hAnsi="Times New Roman" w:cs="Times New Roman"/>
          <w:sz w:val="28"/>
          <w:szCs w:val="28"/>
        </w:rPr>
        <w:t xml:space="preserve">Работу над мягкими и твердыми согласными звуками, их различением на слух, </w:t>
      </w:r>
      <w:r w:rsidR="00DC2BE7">
        <w:rPr>
          <w:rFonts w:ascii="Times New Roman" w:hAnsi="Times New Roman" w:cs="Times New Roman"/>
          <w:sz w:val="28"/>
          <w:szCs w:val="28"/>
        </w:rPr>
        <w:lastRenderedPageBreak/>
        <w:t>формированием умения выделять их в слове, произносить в слове и вне его, необходимо начинать с упражнений в наблюдении над звуками.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№1.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Произнеси слова6 белка, бобры.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Выдели в каждом произнесенном слове первый звук. Чем отличается звучание первого согласного в этих словах?  В каком слове первый согласный произносится твердо, а в каком мягко?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Произнеси пары слов: кисти-краски, зеркало-зонтик, лук-лимон.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Выдели первый звук в словах каждой пары, укажи чем эти звуки отличаются друг от друга. 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Произнеси сначала слова, в которых первый согласный звук твердый. 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52376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Произнеси слова: макароны, мясо, нож, помидоры, перец, репка, раки, рыба, корешки, тыква, терка, фартук. 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слова начинаются с твердых согласных звуков? Произнеси эти согласные звуки.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слова начинаются с мягких согласных звуков? Произнеси эти мягкие согласные звуки</w:t>
      </w:r>
      <w:r w:rsidRPr="00C86792">
        <w:rPr>
          <w:rFonts w:ascii="Times New Roman" w:hAnsi="Times New Roman" w:cs="Times New Roman"/>
          <w:sz w:val="28"/>
          <w:szCs w:val="28"/>
        </w:rPr>
        <w:t>. [</w:t>
      </w:r>
      <w:r w:rsidR="00C86792" w:rsidRPr="00C86792">
        <w:rPr>
          <w:rFonts w:ascii="Times New Roman" w:hAnsi="Times New Roman" w:cs="Times New Roman"/>
          <w:sz w:val="28"/>
          <w:szCs w:val="28"/>
        </w:rPr>
        <w:t>2</w:t>
      </w:r>
      <w:r w:rsidRPr="00C86792">
        <w:rPr>
          <w:rFonts w:ascii="Times New Roman" w:hAnsi="Times New Roman" w:cs="Times New Roman"/>
          <w:sz w:val="28"/>
          <w:szCs w:val="28"/>
        </w:rPr>
        <w:t>, 55-56].</w:t>
      </w:r>
    </w:p>
    <w:p w:rsidR="00DC2BE7" w:rsidRDefault="00DC2BE7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40509D">
        <w:rPr>
          <w:rFonts w:ascii="Times New Roman" w:hAnsi="Times New Roman" w:cs="Times New Roman"/>
          <w:sz w:val="28"/>
          <w:szCs w:val="28"/>
        </w:rPr>
        <w:t>Для учащихся, показывающих высокий уровень усвоения учебного материала</w:t>
      </w:r>
      <w:r w:rsidR="00573DC4">
        <w:rPr>
          <w:rFonts w:ascii="Times New Roman" w:hAnsi="Times New Roman" w:cs="Times New Roman"/>
          <w:sz w:val="28"/>
          <w:szCs w:val="28"/>
        </w:rPr>
        <w:t>, так называемых «сильных» детей, предлагаются упражнения, выполняемые самостоятельно на новом языковом материале. Сюда относится частичный и полный фонетический анализ</w:t>
      </w:r>
      <w:r w:rsidR="0052376F">
        <w:rPr>
          <w:rFonts w:ascii="Times New Roman" w:hAnsi="Times New Roman" w:cs="Times New Roman"/>
          <w:sz w:val="28"/>
          <w:szCs w:val="28"/>
        </w:rPr>
        <w:t xml:space="preserve"> слов, а также анализ слов с орфографическим разбором. </w:t>
      </w:r>
      <w:r w:rsidR="00573D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76F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№1.</w:t>
      </w:r>
    </w:p>
    <w:p w:rsidR="0052376F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 слова и сопоставь их по значению, звучанию и буквенному составу.</w:t>
      </w:r>
    </w:p>
    <w:p w:rsidR="0052376F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Полет-польет, Коля-колья, строки-стройки, да-дай.</w:t>
      </w:r>
    </w:p>
    <w:p w:rsidR="0052376F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отличаются эти звуки кроме значения?</w:t>
      </w:r>
    </w:p>
    <w:p w:rsidR="00DC2BE7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№2.</w:t>
      </w:r>
    </w:p>
    <w:p w:rsidR="0052376F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 породу собаки, изображенной на рисунке. (Лайка)</w:t>
      </w:r>
    </w:p>
    <w:p w:rsidR="0052376F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звук нужно заменить в этом слове, чтобы получилось ласкательное название другого животного? (Зайка)</w:t>
      </w:r>
    </w:p>
    <w:p w:rsidR="0052376F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Произнеси по порядку каждый звук сначала первого слова, а затем второго слова. В начале, в конце или в середине слова произносится Й?</w:t>
      </w:r>
    </w:p>
    <w:p w:rsidR="0052376F" w:rsidRDefault="0052376F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Запиши оба слова через запятую. </w:t>
      </w:r>
      <w:r w:rsidRPr="00C86792">
        <w:rPr>
          <w:rFonts w:ascii="Times New Roman" w:hAnsi="Times New Roman" w:cs="Times New Roman"/>
          <w:sz w:val="28"/>
          <w:szCs w:val="28"/>
        </w:rPr>
        <w:t>[</w:t>
      </w:r>
      <w:r w:rsidR="00C86792" w:rsidRPr="00C86792">
        <w:rPr>
          <w:rFonts w:ascii="Times New Roman" w:hAnsi="Times New Roman" w:cs="Times New Roman"/>
          <w:sz w:val="28"/>
          <w:szCs w:val="28"/>
        </w:rPr>
        <w:t>2</w:t>
      </w:r>
      <w:r w:rsidRPr="00C86792">
        <w:rPr>
          <w:rFonts w:ascii="Times New Roman" w:hAnsi="Times New Roman" w:cs="Times New Roman"/>
          <w:sz w:val="28"/>
          <w:szCs w:val="28"/>
        </w:rPr>
        <w:t>, 61-62].</w:t>
      </w:r>
    </w:p>
    <w:p w:rsidR="00D5183A" w:rsidRDefault="00DE7AAE" w:rsidP="00D518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Звуковая работа представляет для ребёнка младшего школьного возраста довольно сложный вид деятельности, поэтому в целях активизации и поддержания интереса к учению, в учебном процессе используются игровые </w:t>
      </w:r>
      <w:r>
        <w:rPr>
          <w:rFonts w:ascii="Times New Roman" w:hAnsi="Times New Roman" w:cs="Times New Roman"/>
          <w:sz w:val="28"/>
          <w:szCs w:val="28"/>
        </w:rPr>
        <w:lastRenderedPageBreak/>
        <w:t>приемы. Но присутствие игры на уроке правомерно только тогда, когда она служит методом обучения, а не средством развлечения учеников</w:t>
      </w:r>
      <w:r w:rsidRPr="00C86792">
        <w:rPr>
          <w:rFonts w:ascii="Times New Roman" w:hAnsi="Times New Roman" w:cs="Times New Roman"/>
          <w:sz w:val="28"/>
          <w:szCs w:val="28"/>
        </w:rPr>
        <w:t>. [</w:t>
      </w:r>
      <w:r w:rsidR="00C86792" w:rsidRPr="00C86792">
        <w:rPr>
          <w:rFonts w:ascii="Times New Roman" w:hAnsi="Times New Roman" w:cs="Times New Roman"/>
          <w:sz w:val="28"/>
          <w:szCs w:val="28"/>
        </w:rPr>
        <w:t>6</w:t>
      </w:r>
      <w:r w:rsidRPr="00C86792">
        <w:rPr>
          <w:rFonts w:ascii="Times New Roman" w:hAnsi="Times New Roman" w:cs="Times New Roman"/>
          <w:sz w:val="28"/>
          <w:szCs w:val="28"/>
        </w:rPr>
        <w:t>, 30]</w:t>
      </w:r>
      <w:r w:rsidR="00D5183A" w:rsidRPr="00C86792">
        <w:rPr>
          <w:rFonts w:ascii="Times New Roman" w:hAnsi="Times New Roman" w:cs="Times New Roman"/>
          <w:sz w:val="28"/>
          <w:szCs w:val="28"/>
        </w:rPr>
        <w:t>.</w:t>
      </w:r>
    </w:p>
    <w:p w:rsidR="0052376F" w:rsidRDefault="00D5183A" w:rsidP="00D518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игр в учебном процессе в период обучения грамоте необходимо планировать на дифференцированной основе. Мною была разработана система постепенно усложняющихся дидактических игр, в которых последовательно закрепляются те знания, которые получают дети.  Педагогические игры ценны тем, что позволяют учитывать индивидуальные особенности учащихся, давать им игровые задания в точном соответствии с их уровнем знаний, незаметно для класса помогать слабому ученику. </w:t>
      </w:r>
    </w:p>
    <w:p w:rsidR="00D5183A" w:rsidRDefault="00D5183A" w:rsidP="00D5183A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D5183A" w:rsidRDefault="00D5183A" w:rsidP="00D5183A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 для развития фонетических умений на дифференцированной основе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D74918" w:rsidTr="002E2DC3">
        <w:tc>
          <w:tcPr>
            <w:tcW w:w="2336" w:type="dxa"/>
            <w:vMerge w:val="restart"/>
          </w:tcPr>
          <w:p w:rsidR="00D74918" w:rsidRDefault="00D74918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7009" w:type="dxa"/>
            <w:gridSpan w:val="3"/>
          </w:tcPr>
          <w:p w:rsidR="00D74918" w:rsidRDefault="00D74918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дидактической игры с учетом типологии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разноур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овневых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 учащихся</w:t>
            </w:r>
          </w:p>
        </w:tc>
      </w:tr>
      <w:tr w:rsidR="00D74918" w:rsidTr="00D74918">
        <w:tc>
          <w:tcPr>
            <w:tcW w:w="2336" w:type="dxa"/>
            <w:vMerge/>
          </w:tcPr>
          <w:p w:rsidR="00D74918" w:rsidRDefault="00D74918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D74918" w:rsidRDefault="00D74918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слабые</w:t>
            </w:r>
          </w:p>
        </w:tc>
        <w:tc>
          <w:tcPr>
            <w:tcW w:w="2336" w:type="dxa"/>
          </w:tcPr>
          <w:p w:rsidR="00D74918" w:rsidRDefault="00D74918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средние</w:t>
            </w:r>
          </w:p>
        </w:tc>
        <w:tc>
          <w:tcPr>
            <w:tcW w:w="2337" w:type="dxa"/>
          </w:tcPr>
          <w:p w:rsidR="00D74918" w:rsidRDefault="00D74918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сильные</w:t>
            </w:r>
          </w:p>
        </w:tc>
      </w:tr>
      <w:tr w:rsidR="002E2DC3" w:rsidTr="002E2DC3">
        <w:tc>
          <w:tcPr>
            <w:tcW w:w="2336" w:type="dxa"/>
            <w:vMerge w:val="restart"/>
          </w:tcPr>
          <w:p w:rsidR="002E2DC3" w:rsidRDefault="002E2DC3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«Внимательные покупатели»</w:t>
            </w:r>
          </w:p>
        </w:tc>
        <w:tc>
          <w:tcPr>
            <w:tcW w:w="7009" w:type="dxa"/>
            <w:gridSpan w:val="3"/>
          </w:tcPr>
          <w:p w:rsidR="002E2DC3" w:rsidRDefault="002E2DC3" w:rsidP="00D7491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раскладывает на своем столе различные предметы (матрешка, письмо, кукла, флаг, сумка, марка, маска). Купите те предметы…</w:t>
            </w:r>
          </w:p>
        </w:tc>
      </w:tr>
      <w:tr w:rsidR="002E2DC3" w:rsidTr="00D74918">
        <w:tc>
          <w:tcPr>
            <w:tcW w:w="2336" w:type="dxa"/>
            <w:vMerge/>
          </w:tcPr>
          <w:p w:rsidR="002E2DC3" w:rsidRDefault="002E2DC3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2E2DC3" w:rsidRPr="00D74918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названия которых начинаются на звук [м]</w:t>
            </w:r>
          </w:p>
        </w:tc>
        <w:tc>
          <w:tcPr>
            <w:tcW w:w="2336" w:type="dxa"/>
          </w:tcPr>
          <w:p w:rsidR="002E2DC3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названии которых встречается  </w:t>
            </w:r>
          </w:p>
          <w:p w:rsidR="002E2DC3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 [м]</w:t>
            </w:r>
          </w:p>
        </w:tc>
        <w:tc>
          <w:tcPr>
            <w:tcW w:w="2337" w:type="dxa"/>
          </w:tcPr>
          <w:p w:rsidR="002E2DC3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названии которых встречается  </w:t>
            </w:r>
          </w:p>
          <w:p w:rsidR="002E2DC3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 [м]</w:t>
            </w:r>
          </w:p>
          <w:p w:rsidR="002E2DC3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(добавляются два предмета: мишка, мяч)</w:t>
            </w:r>
          </w:p>
        </w:tc>
      </w:tr>
      <w:tr w:rsidR="002E2DC3" w:rsidTr="002E2DC3">
        <w:tc>
          <w:tcPr>
            <w:tcW w:w="2336" w:type="dxa"/>
            <w:vMerge w:val="restart"/>
          </w:tcPr>
          <w:p w:rsidR="002E2DC3" w:rsidRDefault="002E2DC3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«Рассеянный поэт»</w:t>
            </w:r>
          </w:p>
        </w:tc>
        <w:tc>
          <w:tcPr>
            <w:tcW w:w="7009" w:type="dxa"/>
            <w:gridSpan w:val="3"/>
          </w:tcPr>
          <w:p w:rsidR="002E2DC3" w:rsidRDefault="002E2DC3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Говорят, один рыбак в речке выловил башмак,</w:t>
            </w:r>
          </w:p>
          <w:p w:rsidR="002E2DC3" w:rsidRDefault="002E2DC3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зато ему потом на крючок попался дом!</w:t>
            </w:r>
          </w:p>
        </w:tc>
      </w:tr>
      <w:tr w:rsidR="002E2DC3" w:rsidTr="002E2DC3">
        <w:tc>
          <w:tcPr>
            <w:tcW w:w="2336" w:type="dxa"/>
            <w:vMerge/>
          </w:tcPr>
          <w:p w:rsidR="002E2DC3" w:rsidRDefault="002E2DC3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  <w:gridSpan w:val="3"/>
          </w:tcPr>
          <w:p w:rsidR="002E2DC3" w:rsidRDefault="002E2DC3" w:rsidP="002E2DC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слова спутал рассеянный поэт? Чем они похожи? Какой звук у них разный? Какой первый звук в слове СОМ? Давайте протянем этот звук и внимательно послушаем</w:t>
            </w:r>
          </w:p>
        </w:tc>
      </w:tr>
      <w:tr w:rsidR="002E2DC3" w:rsidTr="00D74918">
        <w:tc>
          <w:tcPr>
            <w:tcW w:w="2336" w:type="dxa"/>
            <w:vMerge/>
          </w:tcPr>
          <w:p w:rsidR="002E2DC3" w:rsidRDefault="002E2DC3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2E2DC3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назовите любые слова, начинающиеся на данный</w:t>
            </w:r>
          </w:p>
          <w:p w:rsidR="002E2DC3" w:rsidRPr="002E2DC3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звук </w:t>
            </w:r>
            <w:r w:rsidRPr="002E2DC3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E2DC3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  <w:tc>
          <w:tcPr>
            <w:tcW w:w="2336" w:type="dxa"/>
          </w:tcPr>
          <w:p w:rsidR="002E2DC3" w:rsidRDefault="002E2DC3" w:rsidP="002E2D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назовите любые слова, где встречается звук </w:t>
            </w:r>
            <w:r w:rsidRPr="002E2DC3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E2DC3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середине и в конце слова</w:t>
            </w:r>
          </w:p>
        </w:tc>
        <w:tc>
          <w:tcPr>
            <w:tcW w:w="2337" w:type="dxa"/>
          </w:tcPr>
          <w:p w:rsidR="002E2DC3" w:rsidRDefault="002E2DC3" w:rsidP="00123E4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назовите любые слова, где встречается</w:t>
            </w:r>
          </w:p>
          <w:p w:rsidR="002E2DC3" w:rsidRDefault="002E2DC3" w:rsidP="00123E4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звук </w:t>
            </w:r>
            <w:r w:rsidRPr="002E2DC3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E2DC3">
              <w:rPr>
                <w:rFonts w:ascii="Times New Roman" w:hAnsi="Times New Roman" w:cs="Times New Roman"/>
                <w:sz w:val="40"/>
                <w:szCs w:val="28"/>
                <w:vertAlign w:val="superscript"/>
              </w:rPr>
              <w:t>,</w:t>
            </w:r>
            <w:r w:rsidRPr="002E2DC3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123E4F" w:rsidTr="008C07BA">
        <w:tc>
          <w:tcPr>
            <w:tcW w:w="2336" w:type="dxa"/>
            <w:vMerge w:val="restart"/>
          </w:tcPr>
          <w:p w:rsidR="00123E4F" w:rsidRDefault="00123E4F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«Назови похожее»</w:t>
            </w:r>
          </w:p>
        </w:tc>
        <w:tc>
          <w:tcPr>
            <w:tcW w:w="7009" w:type="dxa"/>
            <w:gridSpan w:val="3"/>
          </w:tcPr>
          <w:p w:rsidR="00123E4F" w:rsidRDefault="00123E4F" w:rsidP="00123E4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бросает мяч ребенку и называет слово, которое начинается с любого твердого (мягкого) согласного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звука. Ребенок должен вернуть мяч учителю, назвав слово…</w:t>
            </w:r>
          </w:p>
        </w:tc>
      </w:tr>
      <w:tr w:rsidR="00123E4F" w:rsidTr="00D74918">
        <w:tc>
          <w:tcPr>
            <w:tcW w:w="2336" w:type="dxa"/>
            <w:vMerge/>
          </w:tcPr>
          <w:p w:rsidR="00123E4F" w:rsidRDefault="00123E4F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123E4F" w:rsidRDefault="00123E4F" w:rsidP="00123E4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этим же самым согласным звуком (сыр-сок, вилка-пилка)</w:t>
            </w:r>
          </w:p>
        </w:tc>
        <w:tc>
          <w:tcPr>
            <w:tcW w:w="2336" w:type="dxa"/>
          </w:tcPr>
          <w:p w:rsidR="00123E4F" w:rsidRDefault="00123E4F" w:rsidP="00123E4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любым твердым (мягким) согласным звуком (сыр-молоток,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кино-лента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37" w:type="dxa"/>
          </w:tcPr>
          <w:p w:rsidR="00123E4F" w:rsidRDefault="00123E4F" w:rsidP="00123E4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любым мягким (твердым0 согласным звуком (сыр-река, вилка-вода)</w:t>
            </w:r>
          </w:p>
        </w:tc>
      </w:tr>
      <w:tr w:rsidR="00F672E0" w:rsidTr="000A3AEB">
        <w:tc>
          <w:tcPr>
            <w:tcW w:w="2336" w:type="dxa"/>
            <w:vMerge w:val="restart"/>
          </w:tcPr>
          <w:p w:rsidR="00F672E0" w:rsidRDefault="00F672E0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«Математическая грамматика»</w:t>
            </w:r>
          </w:p>
        </w:tc>
        <w:tc>
          <w:tcPr>
            <w:tcW w:w="7009" w:type="dxa"/>
            <w:gridSpan w:val="3"/>
          </w:tcPr>
          <w:p w:rsidR="00F672E0" w:rsidRDefault="00F672E0" w:rsidP="00F672E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Ребенок должен выполнить действия, указанные га карточке («+», «-») при помощи сложения или вычитания букв, слогов, слов найти искомое слово.</w:t>
            </w:r>
          </w:p>
        </w:tc>
      </w:tr>
      <w:tr w:rsidR="00F672E0" w:rsidTr="00D74918">
        <w:tc>
          <w:tcPr>
            <w:tcW w:w="2336" w:type="dxa"/>
            <w:vMerge/>
          </w:tcPr>
          <w:p w:rsidR="00F672E0" w:rsidRDefault="00F672E0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F672E0" w:rsidRDefault="00F672E0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Рак+е+та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=?</w:t>
            </w:r>
          </w:p>
          <w:p w:rsidR="00F672E0" w:rsidRDefault="00F672E0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(ракета)</w:t>
            </w:r>
          </w:p>
        </w:tc>
        <w:tc>
          <w:tcPr>
            <w:tcW w:w="2336" w:type="dxa"/>
          </w:tcPr>
          <w:p w:rsidR="00F672E0" w:rsidRDefault="00F672E0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Листок-ток+а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=?</w:t>
            </w:r>
          </w:p>
          <w:p w:rsidR="00F672E0" w:rsidRDefault="00F672E0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(лиса)</w:t>
            </w:r>
          </w:p>
        </w:tc>
        <w:tc>
          <w:tcPr>
            <w:tcW w:w="2337" w:type="dxa"/>
          </w:tcPr>
          <w:p w:rsidR="00F672E0" w:rsidRDefault="00F672E0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С+том-м+лиса-са+ца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=?</w:t>
            </w:r>
          </w:p>
          <w:p w:rsidR="00F672E0" w:rsidRDefault="00F672E0" w:rsidP="00D5183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(столица)</w:t>
            </w:r>
          </w:p>
        </w:tc>
      </w:tr>
    </w:tbl>
    <w:p w:rsidR="00D5183A" w:rsidRDefault="00D5183A" w:rsidP="00D5183A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44F9E" w:rsidRDefault="00F672E0" w:rsidP="002206A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Разновидности фонетических упражнений на дифференцированной основе учитывают индивидуальные возможности учащихся, </w:t>
      </w:r>
      <w:r w:rsidR="00C12079">
        <w:rPr>
          <w:rFonts w:ascii="Times New Roman" w:hAnsi="Times New Roman" w:cs="Times New Roman"/>
          <w:sz w:val="28"/>
          <w:szCs w:val="28"/>
        </w:rPr>
        <w:t xml:space="preserve">обеспечивают каждому ученику условия для максимального развития его способностей, стимулируют познавательную активность, вызывают положительные эмоции в процессе учебной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что способствует лучшему усвоению учебного материала. Они позволяют повысить уровень развития фонетических умений детей, а также помогают ребенку избежать больших трудностей и проблем в усвоении чтения и письма. </w:t>
      </w:r>
      <w:r w:rsidR="002206AE">
        <w:rPr>
          <w:rFonts w:ascii="Times New Roman" w:hAnsi="Times New Roman" w:cs="Times New Roman"/>
          <w:sz w:val="28"/>
          <w:szCs w:val="28"/>
        </w:rPr>
        <w:t>В условиях обычного урока без дифференцированного подхода разным ученикам требуется разное время, разный объем, разные формы и виды работы, чтобы овладеть программным учебным материалом, а в условиях дифференцированного обучения, каждая группа учащихся получает свое индивидуальное задание, соответствующее их потенциальным возможностям, обеспечивающим их дальнейшее развитие.</w:t>
      </w:r>
    </w:p>
    <w:p w:rsidR="00C86792" w:rsidRDefault="00C86792" w:rsidP="002206A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6146" w:rsidRDefault="00E66146" w:rsidP="00E66146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3E6BA9">
        <w:rPr>
          <w:rFonts w:ascii="Times New Roman" w:hAnsi="Times New Roman" w:cs="Times New Roman"/>
          <w:sz w:val="28"/>
          <w:szCs w:val="28"/>
        </w:rPr>
        <w:t xml:space="preserve">использованной </w:t>
      </w:r>
      <w:r>
        <w:rPr>
          <w:rFonts w:ascii="Times New Roman" w:hAnsi="Times New Roman" w:cs="Times New Roman"/>
          <w:sz w:val="28"/>
          <w:szCs w:val="28"/>
        </w:rPr>
        <w:t>литературы</w:t>
      </w:r>
    </w:p>
    <w:p w:rsidR="002206AE" w:rsidRDefault="00724933" w:rsidP="003E6BA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Артеменкова, И.В. Роль дифференцированного подхода в развитии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личности./</w:t>
      </w:r>
      <w:proofErr w:type="gramEnd"/>
      <w:r>
        <w:rPr>
          <w:rFonts w:ascii="Times New Roman" w:hAnsi="Times New Roman" w:cs="Times New Roman"/>
          <w:sz w:val="28"/>
          <w:szCs w:val="28"/>
        </w:rPr>
        <w:t>/ Начальная школа, №4, 2021. – С. 23-24.</w:t>
      </w:r>
    </w:p>
    <w:p w:rsidR="0014316A" w:rsidRDefault="0014316A" w:rsidP="003E6BA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Бенеш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Н.И. Методические рекомендации для студентов факультета начальных классов по курсу методики обучения русскому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языку./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Н.И.Бенеш</w:t>
      </w:r>
      <w:proofErr w:type="spellEnd"/>
      <w:r>
        <w:rPr>
          <w:rFonts w:ascii="Times New Roman" w:hAnsi="Times New Roman" w:cs="Times New Roman"/>
          <w:sz w:val="28"/>
          <w:szCs w:val="28"/>
        </w:rPr>
        <w:t>// Санкт-Петербург, 2020. – 70 с.</w:t>
      </w:r>
    </w:p>
    <w:p w:rsidR="0014316A" w:rsidRDefault="0014316A" w:rsidP="003E6BA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Климанова, Л.Ф. Особенности обучения грамоте в 1-м классе четырехлетней начальной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школы./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Л.Ф.Климанова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// Начальная школа плюс-минус  До и После, №7, 2021.- С.9-14.</w:t>
      </w:r>
    </w:p>
    <w:p w:rsidR="0014316A" w:rsidRDefault="0014316A" w:rsidP="003E6BA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Кулюкина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Т.В. Фонетической ошибке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нет!/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Т.В.Кулюкина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Н.А.Шестакова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// Начальная школа, №4, 2020. – С.45-50.</w:t>
      </w:r>
    </w:p>
    <w:p w:rsidR="0014316A" w:rsidRDefault="0014316A" w:rsidP="003E6BA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Русский язык в начальных классах: </w:t>
      </w:r>
      <w:r w:rsidR="00682676">
        <w:rPr>
          <w:rFonts w:ascii="Times New Roman" w:hAnsi="Times New Roman" w:cs="Times New Roman"/>
          <w:sz w:val="28"/>
          <w:szCs w:val="28"/>
        </w:rPr>
        <w:t xml:space="preserve">теория и практика </w:t>
      </w:r>
      <w:proofErr w:type="gramStart"/>
      <w:r w:rsidR="00682676">
        <w:rPr>
          <w:rFonts w:ascii="Times New Roman" w:hAnsi="Times New Roman" w:cs="Times New Roman"/>
          <w:sz w:val="28"/>
          <w:szCs w:val="28"/>
        </w:rPr>
        <w:t>обучения./</w:t>
      </w:r>
      <w:proofErr w:type="gramEnd"/>
      <w:r w:rsidR="00682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2676">
        <w:rPr>
          <w:rFonts w:ascii="Times New Roman" w:hAnsi="Times New Roman" w:cs="Times New Roman"/>
          <w:sz w:val="28"/>
          <w:szCs w:val="28"/>
        </w:rPr>
        <w:t>М.М.Соловейчик</w:t>
      </w:r>
      <w:proofErr w:type="spellEnd"/>
      <w:r w:rsidR="006826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2676">
        <w:rPr>
          <w:rFonts w:ascii="Times New Roman" w:hAnsi="Times New Roman" w:cs="Times New Roman"/>
          <w:sz w:val="28"/>
          <w:szCs w:val="28"/>
        </w:rPr>
        <w:t>П.С.Жедек</w:t>
      </w:r>
      <w:proofErr w:type="spellEnd"/>
      <w:r w:rsidR="006826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2676">
        <w:rPr>
          <w:rFonts w:ascii="Times New Roman" w:hAnsi="Times New Roman" w:cs="Times New Roman"/>
          <w:sz w:val="28"/>
          <w:szCs w:val="28"/>
        </w:rPr>
        <w:t>Н.Н.Светловская</w:t>
      </w:r>
      <w:proofErr w:type="spellEnd"/>
      <w:r w:rsidR="00682676">
        <w:rPr>
          <w:rFonts w:ascii="Times New Roman" w:hAnsi="Times New Roman" w:cs="Times New Roman"/>
          <w:sz w:val="28"/>
          <w:szCs w:val="28"/>
        </w:rPr>
        <w:t xml:space="preserve"> и др./ Под ред. </w:t>
      </w:r>
      <w:proofErr w:type="spellStart"/>
      <w:r w:rsidR="00682676">
        <w:rPr>
          <w:rFonts w:ascii="Times New Roman" w:hAnsi="Times New Roman" w:cs="Times New Roman"/>
          <w:sz w:val="28"/>
          <w:szCs w:val="28"/>
        </w:rPr>
        <w:t>М.С.Соловейчик</w:t>
      </w:r>
      <w:proofErr w:type="spellEnd"/>
      <w:r w:rsidR="00682676">
        <w:rPr>
          <w:rFonts w:ascii="Times New Roman" w:hAnsi="Times New Roman" w:cs="Times New Roman"/>
          <w:sz w:val="28"/>
          <w:szCs w:val="28"/>
        </w:rPr>
        <w:t>// М.: «Академия», 1997. – 383 с.</w:t>
      </w:r>
    </w:p>
    <w:p w:rsidR="00682676" w:rsidRDefault="00682676" w:rsidP="003E6BA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Тюрина, И.А. Игра на уроках русского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языка./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И.А.Тюрина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// Начальная школа, №2, 2022. – С.28-32.</w:t>
      </w:r>
    </w:p>
    <w:p w:rsidR="00682676" w:rsidRPr="00E66146" w:rsidRDefault="003862F6" w:rsidP="003E6BA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Штрекер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Н.Ю. Основы методики обучения русскому языку в начальной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школе./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Н.Ю.Ш</w:t>
      </w:r>
      <w:r w:rsidR="002C002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рекер</w:t>
      </w:r>
      <w:proofErr w:type="spellEnd"/>
      <w:r>
        <w:rPr>
          <w:rFonts w:ascii="Times New Roman" w:hAnsi="Times New Roman" w:cs="Times New Roman"/>
          <w:sz w:val="28"/>
          <w:szCs w:val="28"/>
        </w:rPr>
        <w:t>// М.: Высшая школа, 2003. – 253 с.</w:t>
      </w:r>
    </w:p>
    <w:p w:rsidR="002206AE" w:rsidRDefault="002206AE" w:rsidP="00F672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24AA" w:rsidRPr="00B133CA" w:rsidRDefault="007224AA" w:rsidP="00C37E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224AA" w:rsidRPr="00B13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A6650"/>
    <w:multiLevelType w:val="hybridMultilevel"/>
    <w:tmpl w:val="B3D0DCBA"/>
    <w:lvl w:ilvl="0" w:tplc="7ACE9D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310633"/>
    <w:multiLevelType w:val="hybridMultilevel"/>
    <w:tmpl w:val="1C9AA0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12E5DFB"/>
    <w:multiLevelType w:val="hybridMultilevel"/>
    <w:tmpl w:val="CD5835F2"/>
    <w:lvl w:ilvl="0" w:tplc="9F1225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3200100"/>
    <w:multiLevelType w:val="hybridMultilevel"/>
    <w:tmpl w:val="F1F292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CE5E4C"/>
    <w:multiLevelType w:val="hybridMultilevel"/>
    <w:tmpl w:val="A8C4EF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AE417A2"/>
    <w:multiLevelType w:val="hybridMultilevel"/>
    <w:tmpl w:val="AB928C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4A39CF"/>
    <w:multiLevelType w:val="hybridMultilevel"/>
    <w:tmpl w:val="C2AE1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0E7CEA"/>
    <w:multiLevelType w:val="hybridMultilevel"/>
    <w:tmpl w:val="CAC6A508"/>
    <w:lvl w:ilvl="0" w:tplc="0EC033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BE8"/>
    <w:rsid w:val="00033BE8"/>
    <w:rsid w:val="00111F0F"/>
    <w:rsid w:val="00123E4F"/>
    <w:rsid w:val="0014316A"/>
    <w:rsid w:val="001469EC"/>
    <w:rsid w:val="001C6B73"/>
    <w:rsid w:val="001C7FE5"/>
    <w:rsid w:val="002206AE"/>
    <w:rsid w:val="0022080E"/>
    <w:rsid w:val="002C0022"/>
    <w:rsid w:val="002E2DC3"/>
    <w:rsid w:val="003862F6"/>
    <w:rsid w:val="003E6BA9"/>
    <w:rsid w:val="0040509D"/>
    <w:rsid w:val="00455E93"/>
    <w:rsid w:val="004E553E"/>
    <w:rsid w:val="00502AD0"/>
    <w:rsid w:val="00507C29"/>
    <w:rsid w:val="0052376F"/>
    <w:rsid w:val="00573DC4"/>
    <w:rsid w:val="00636793"/>
    <w:rsid w:val="006452ED"/>
    <w:rsid w:val="00682676"/>
    <w:rsid w:val="007115EC"/>
    <w:rsid w:val="007224AA"/>
    <w:rsid w:val="00724933"/>
    <w:rsid w:val="007638DE"/>
    <w:rsid w:val="007A2F19"/>
    <w:rsid w:val="007E3A44"/>
    <w:rsid w:val="008073DE"/>
    <w:rsid w:val="0089426E"/>
    <w:rsid w:val="008C0FDF"/>
    <w:rsid w:val="00944F9E"/>
    <w:rsid w:val="00A778B4"/>
    <w:rsid w:val="00B133CA"/>
    <w:rsid w:val="00C12079"/>
    <w:rsid w:val="00C37E16"/>
    <w:rsid w:val="00C54A16"/>
    <w:rsid w:val="00C86792"/>
    <w:rsid w:val="00CA61EB"/>
    <w:rsid w:val="00CB7C34"/>
    <w:rsid w:val="00D5183A"/>
    <w:rsid w:val="00D74918"/>
    <w:rsid w:val="00DC2BE7"/>
    <w:rsid w:val="00DE7AAE"/>
    <w:rsid w:val="00E66146"/>
    <w:rsid w:val="00E94D7C"/>
    <w:rsid w:val="00EF1458"/>
    <w:rsid w:val="00F672E0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43387-F634-47B9-92A6-7E3464FB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8B4"/>
    <w:pPr>
      <w:ind w:left="720"/>
      <w:contextualSpacing/>
    </w:pPr>
  </w:style>
  <w:style w:type="table" w:styleId="a4">
    <w:name w:val="Table Grid"/>
    <w:basedOn w:val="a1"/>
    <w:uiPriority w:val="39"/>
    <w:rsid w:val="00CA6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10</Pages>
  <Words>2607</Words>
  <Characters>14864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</dc:creator>
  <cp:keywords/>
  <dc:description/>
  <cp:lastModifiedBy>Stanislav</cp:lastModifiedBy>
  <cp:revision>29</cp:revision>
  <dcterms:created xsi:type="dcterms:W3CDTF">2025-06-13T08:46:00Z</dcterms:created>
  <dcterms:modified xsi:type="dcterms:W3CDTF">2025-06-13T13:14:00Z</dcterms:modified>
</cp:coreProperties>
</file>