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164E1" w14:textId="7322480E" w:rsidR="0008311B" w:rsidRDefault="0008311B" w:rsidP="002B5B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Овчаренко Наталья Викторовна</w:t>
      </w:r>
    </w:p>
    <w:p w14:paraId="053326D8" w14:textId="731A29D5" w:rsidR="0008311B" w:rsidRDefault="0008311B" w:rsidP="002B5B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ГКОУ «Енакиевская специальная школа- интернат №30»</w:t>
      </w:r>
    </w:p>
    <w:p w14:paraId="4DC3B65B" w14:textId="4FA2363D" w:rsidR="0008311B" w:rsidRDefault="0008311B" w:rsidP="002B5B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</w:t>
      </w:r>
      <w:r w:rsidR="00AE112E">
        <w:rPr>
          <w:rFonts w:ascii="Times New Roman" w:hAnsi="Times New Roman" w:cs="Times New Roman"/>
          <w:sz w:val="24"/>
          <w:szCs w:val="24"/>
        </w:rPr>
        <w:t>начальных классов</w:t>
      </w:r>
    </w:p>
    <w:p w14:paraId="1DE6D108" w14:textId="26333BFF" w:rsidR="002B5B98" w:rsidRDefault="002B5B98" w:rsidP="002B5B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ОБОБЩЕНИЕ ПЕДАГОГИЧЕСКОГО ОПЫТА</w:t>
      </w:r>
    </w:p>
    <w:p w14:paraId="4A4B2AE0" w14:textId="133D671D" w:rsidR="00B57BC0" w:rsidRPr="0032393C" w:rsidRDefault="002B5B98" w:rsidP="002B5B9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393C">
        <w:rPr>
          <w:rFonts w:ascii="Times New Roman" w:hAnsi="Times New Roman" w:cs="Times New Roman"/>
          <w:b/>
          <w:bCs/>
          <w:sz w:val="24"/>
          <w:szCs w:val="24"/>
        </w:rPr>
        <w:t xml:space="preserve">Повышение качества урока через использование современных образовательных технологий в процессе обучения младших школьников с умственной отсталостью </w:t>
      </w:r>
      <w:r w:rsidR="0032393C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32393C">
        <w:rPr>
          <w:rFonts w:ascii="Times New Roman" w:hAnsi="Times New Roman" w:cs="Times New Roman"/>
          <w:b/>
          <w:bCs/>
          <w:sz w:val="24"/>
          <w:szCs w:val="24"/>
        </w:rPr>
        <w:t>( интеллектуальными нарушениями)</w:t>
      </w:r>
    </w:p>
    <w:p w14:paraId="2276D6C3" w14:textId="0FEB3AD0" w:rsidR="002B5B98" w:rsidRPr="002B5B98" w:rsidRDefault="002B5B98" w:rsidP="002B5B98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B98">
        <w:rPr>
          <w:rFonts w:ascii="Times New Roman" w:hAnsi="Times New Roman" w:cs="Times New Roman"/>
          <w:sz w:val="24"/>
          <w:szCs w:val="24"/>
        </w:rPr>
        <w:t>Умственная отсталость - это стойкое, выраженное недоразвитие познавательной деятельности вследствие диффузного (разлитого) органического по</w:t>
      </w:r>
      <w:r w:rsidRPr="002B5B98">
        <w:rPr>
          <w:rFonts w:ascii="Times New Roman" w:hAnsi="Times New Roman" w:cs="Times New Roman"/>
          <w:sz w:val="24"/>
          <w:szCs w:val="24"/>
        </w:rPr>
        <w:softHyphen/>
        <w:t xml:space="preserve">ражения центральной нервной системы (ЦНС). </w:t>
      </w:r>
      <w:r w:rsidRPr="002B5B98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Психическое недоразвитие при умственной отсталости носит тотальный характер, охватывая все сферы психики: моторику, восприятие, память, речь, интеллект, эмоции и личность в целом. Важным аспектом является то, что такие дети часто имеют значительные трудности в обучении и развитии, что требует применения специальных методов и техник.</w:t>
      </w:r>
    </w:p>
    <w:p w14:paraId="5108385F" w14:textId="5E394783" w:rsidR="002B5B98" w:rsidRDefault="002B5B98" w:rsidP="002B5B98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B9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Коррекционно-педагогическая работа с детьми, имеющими умственную отсталость (интеллектуальные нарушения), представляет собой сложный и многогранный процесс.</w:t>
      </w:r>
      <w:r w:rsidRPr="002B5B98">
        <w:rPr>
          <w:rFonts w:ascii="Times New Roman" w:hAnsi="Times New Roman" w:cs="Times New Roman"/>
          <w:sz w:val="24"/>
          <w:szCs w:val="24"/>
        </w:rPr>
        <w:t xml:space="preserve"> </w:t>
      </w:r>
      <w:r w:rsidRPr="002B5B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работе с детьми с умственной отсталостью (интеллектуальными нарушениями) применяются особые коррекционно-развивающие педагогические технологии, позволяющие добиваться положительной динамики в обучении и воспитании. В настоящее время развитие педагогики открывает большие возможности в поиске новых средств, форм и методов обучения и воспитания. Сегодня каждый педагог ищет наиболее эффективные пути усовершенствования учебного процесса, способы повышения мотивации к учебе учащихся и качества обучения.</w:t>
      </w:r>
    </w:p>
    <w:p w14:paraId="6218DDE0" w14:textId="77777777" w:rsidR="00350A21" w:rsidRPr="00350A21" w:rsidRDefault="00350A21" w:rsidP="00350A21">
      <w:pPr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0A21">
        <w:rPr>
          <w:rFonts w:ascii="Times New Roman" w:eastAsia="Times New Roman" w:hAnsi="Times New Roman" w:cs="Times New Roman"/>
          <w:sz w:val="24"/>
          <w:szCs w:val="24"/>
        </w:rPr>
        <w:t>Цель моей профессиональной   деятельности заключается в следующем:</w:t>
      </w:r>
    </w:p>
    <w:p w14:paraId="6F04B3B0" w14:textId="6DC8EBB4" w:rsidR="00350A21" w:rsidRPr="00350A21" w:rsidRDefault="00350A21" w:rsidP="00350A21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0A21">
        <w:rPr>
          <w:rFonts w:ascii="Times New Roman" w:eastAsia="Times New Roman" w:hAnsi="Times New Roman" w:cs="Times New Roman"/>
          <w:sz w:val="24"/>
          <w:szCs w:val="24"/>
        </w:rPr>
        <w:t>создать комфортные условия индивидуального развития обучающихся;</w:t>
      </w:r>
    </w:p>
    <w:p w14:paraId="226E548F" w14:textId="0723FD61" w:rsidR="00350A21" w:rsidRPr="00350A21" w:rsidRDefault="00350A21" w:rsidP="00350A21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0A21">
        <w:rPr>
          <w:rFonts w:ascii="Times New Roman" w:eastAsia="Times New Roman" w:hAnsi="Times New Roman" w:cs="Times New Roman"/>
          <w:sz w:val="24"/>
          <w:szCs w:val="24"/>
        </w:rPr>
        <w:t>раскрыть и развить интеллектуальные и творческие способности обучающихся;</w:t>
      </w:r>
    </w:p>
    <w:p w14:paraId="7DAEC1E5" w14:textId="559E52EF" w:rsidR="00350A21" w:rsidRPr="00350A21" w:rsidRDefault="00350A21" w:rsidP="00350A21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0A21">
        <w:rPr>
          <w:rFonts w:ascii="Times New Roman" w:eastAsia="Times New Roman" w:hAnsi="Times New Roman" w:cs="Times New Roman"/>
          <w:sz w:val="24"/>
          <w:szCs w:val="24"/>
        </w:rPr>
        <w:t>повысить мотивацию учебной деятельности младших школьников;</w:t>
      </w:r>
    </w:p>
    <w:p w14:paraId="34516720" w14:textId="62DBE53F" w:rsidR="00350A21" w:rsidRPr="00350A21" w:rsidRDefault="00350A21" w:rsidP="00350A21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0A21">
        <w:rPr>
          <w:rFonts w:ascii="Times New Roman" w:eastAsia="Times New Roman" w:hAnsi="Times New Roman" w:cs="Times New Roman"/>
          <w:sz w:val="24"/>
          <w:szCs w:val="24"/>
        </w:rPr>
        <w:t>сформировать творчески мыслящую личность, обладающую глубокими знаниями по предметам, языковой грамотностью, воспитанностью, способной на реализацию своего интеллектуального потенциала, обладающей навыками саморазвития, готовностью к продолжению самообразования;</w:t>
      </w:r>
    </w:p>
    <w:p w14:paraId="31EE170F" w14:textId="0B88FC23" w:rsidR="00350A21" w:rsidRPr="00350A21" w:rsidRDefault="00350A21" w:rsidP="00350A21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0A21">
        <w:rPr>
          <w:rFonts w:ascii="Times New Roman" w:eastAsia="Times New Roman" w:hAnsi="Times New Roman" w:cs="Times New Roman"/>
          <w:sz w:val="24"/>
          <w:szCs w:val="24"/>
        </w:rPr>
        <w:t>использовать в учебном процессе современные педагогические технологии;</w:t>
      </w:r>
    </w:p>
    <w:p w14:paraId="15F76B86" w14:textId="54D82602" w:rsidR="00350A21" w:rsidRPr="00350A21" w:rsidRDefault="00350A21" w:rsidP="00350A21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0A21">
        <w:rPr>
          <w:rFonts w:ascii="Times New Roman" w:eastAsia="Times New Roman" w:hAnsi="Times New Roman" w:cs="Times New Roman"/>
          <w:sz w:val="24"/>
          <w:szCs w:val="24"/>
        </w:rPr>
        <w:t>обеспечить школьникам возможность самоутвердиться, самореализоваться в процессе овладения знаниями;</w:t>
      </w:r>
    </w:p>
    <w:p w14:paraId="4FE4BBAF" w14:textId="43910876" w:rsidR="00350A21" w:rsidRPr="00350A21" w:rsidRDefault="00350A21" w:rsidP="00350A21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0A21">
        <w:rPr>
          <w:rFonts w:ascii="Times New Roman" w:eastAsia="Times New Roman" w:hAnsi="Times New Roman" w:cs="Times New Roman"/>
          <w:sz w:val="24"/>
          <w:szCs w:val="24"/>
        </w:rPr>
        <w:t>создать необходимый микроклимат для успешного обучения и развития младшего школьника;</w:t>
      </w:r>
    </w:p>
    <w:p w14:paraId="150117C5" w14:textId="3119BE9E" w:rsidR="00350A21" w:rsidRPr="00350A21" w:rsidRDefault="00350A21" w:rsidP="00350A21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0A21">
        <w:rPr>
          <w:rFonts w:ascii="Times New Roman" w:eastAsia="Times New Roman" w:hAnsi="Times New Roman" w:cs="Times New Roman"/>
          <w:sz w:val="24"/>
          <w:szCs w:val="24"/>
        </w:rPr>
        <w:t>повысить качество знаний по предметам.</w:t>
      </w:r>
    </w:p>
    <w:p w14:paraId="65F9A952" w14:textId="77777777" w:rsidR="00350A21" w:rsidRPr="00350A21" w:rsidRDefault="00350A21" w:rsidP="003F6F7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0A21">
        <w:rPr>
          <w:rFonts w:ascii="Times New Roman" w:eastAsia="Times New Roman" w:hAnsi="Times New Roman" w:cs="Times New Roman"/>
          <w:sz w:val="24"/>
          <w:szCs w:val="24"/>
        </w:rPr>
        <w:t>Свою работу строю по общедидактическим принципам и принципам коррекционного обучения:</w:t>
      </w:r>
    </w:p>
    <w:p w14:paraId="0DBB46C4" w14:textId="13E32A00" w:rsidR="003F6F7E" w:rsidRPr="00350A21" w:rsidRDefault="00350A21" w:rsidP="003F6F7E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50A2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  <w:r w:rsidR="003F6F7E" w:rsidRPr="003F6F7E">
        <w:rPr>
          <w:rFonts w:ascii="Times New Roman" w:eastAsia="Times New Roman" w:hAnsi="Times New Roman" w:cs="Times New Roman"/>
          <w:sz w:val="24"/>
          <w:szCs w:val="24"/>
        </w:rPr>
        <w:t xml:space="preserve">Принцип </w:t>
      </w:r>
      <w:r w:rsidR="003F6F7E">
        <w:rPr>
          <w:rFonts w:ascii="Times New Roman" w:eastAsia="Times New Roman" w:hAnsi="Times New Roman" w:cs="Times New Roman"/>
          <w:sz w:val="24"/>
          <w:szCs w:val="24"/>
        </w:rPr>
        <w:t>развития</w:t>
      </w:r>
      <w:r w:rsidR="003F6F7E" w:rsidRPr="003F6F7E">
        <w:rPr>
          <w:rFonts w:ascii="Times New Roman" w:eastAsia="Times New Roman" w:hAnsi="Times New Roman" w:cs="Times New Roman"/>
          <w:sz w:val="24"/>
          <w:szCs w:val="24"/>
        </w:rPr>
        <w:t xml:space="preserve"> и коррекции высших психических функций (ВПФ)</w:t>
      </w:r>
      <w:r w:rsidR="003F6F7E">
        <w:rPr>
          <w:rFonts w:ascii="Times New Roman" w:eastAsia="Times New Roman" w:hAnsi="Times New Roman" w:cs="Times New Roman"/>
          <w:sz w:val="24"/>
          <w:szCs w:val="24"/>
        </w:rPr>
        <w:t>.</w:t>
      </w:r>
      <w:r w:rsidR="003F6F7E" w:rsidRPr="003F6F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6F7E">
        <w:rPr>
          <w:rFonts w:ascii="Times New Roman" w:eastAsia="Times New Roman" w:hAnsi="Times New Roman" w:cs="Times New Roman"/>
          <w:sz w:val="24"/>
          <w:szCs w:val="24"/>
        </w:rPr>
        <w:t>Р</w:t>
      </w:r>
      <w:r w:rsidR="003F6F7E" w:rsidRPr="003F6F7E">
        <w:rPr>
          <w:rFonts w:ascii="Times New Roman" w:eastAsia="Times New Roman" w:hAnsi="Times New Roman" w:cs="Times New Roman"/>
          <w:sz w:val="24"/>
          <w:szCs w:val="24"/>
        </w:rPr>
        <w:t>еализуется на моих уроках через использование специальных упражнений и методов, направленных на развитие и улучшение различных психических процессов и функций</w:t>
      </w:r>
      <w:r w:rsidR="00642D8D">
        <w:rPr>
          <w:rFonts w:ascii="Times New Roman" w:eastAsia="Times New Roman" w:hAnsi="Times New Roman" w:cs="Times New Roman"/>
          <w:sz w:val="24"/>
          <w:szCs w:val="24"/>
        </w:rPr>
        <w:t>:</w:t>
      </w:r>
      <w:r w:rsidR="003F6F7E" w:rsidRPr="003F6F7E">
        <w:rPr>
          <w:rFonts w:ascii="Times New Roman" w:eastAsia="Times New Roman" w:hAnsi="Times New Roman" w:cs="Times New Roman"/>
          <w:sz w:val="24"/>
          <w:szCs w:val="24"/>
        </w:rPr>
        <w:t xml:space="preserve"> зрительное внимание, вербальная и визуальная память, двигательная память, восприятие слуховой информации, </w:t>
      </w:r>
      <w:r w:rsidR="003F6F7E" w:rsidRPr="003F6F7E">
        <w:rPr>
          <w:rFonts w:ascii="Times New Roman" w:eastAsia="Times New Roman" w:hAnsi="Times New Roman" w:cs="Times New Roman"/>
          <w:sz w:val="24"/>
          <w:szCs w:val="24"/>
        </w:rPr>
        <w:lastRenderedPageBreak/>
        <w:t>аналитико-синтетическая деятельность, а также объем внимания и другие.</w:t>
      </w:r>
      <w:r w:rsidR="003F6F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6F7E" w:rsidRPr="003F6F7E">
        <w:rPr>
          <w:rFonts w:ascii="Times New Roman" w:eastAsia="Times New Roman" w:hAnsi="Times New Roman" w:cs="Times New Roman"/>
          <w:sz w:val="24"/>
          <w:szCs w:val="24"/>
        </w:rPr>
        <w:t>Таким образом, кажд</w:t>
      </w:r>
      <w:r w:rsidR="003F6F7E">
        <w:rPr>
          <w:rFonts w:ascii="Times New Roman" w:eastAsia="Times New Roman" w:hAnsi="Times New Roman" w:cs="Times New Roman"/>
          <w:sz w:val="24"/>
          <w:szCs w:val="24"/>
        </w:rPr>
        <w:t>ое</w:t>
      </w:r>
      <w:r w:rsidR="003F6F7E" w:rsidRPr="003F6F7E">
        <w:rPr>
          <w:rFonts w:ascii="Times New Roman" w:eastAsia="Times New Roman" w:hAnsi="Times New Roman" w:cs="Times New Roman"/>
          <w:sz w:val="24"/>
          <w:szCs w:val="24"/>
        </w:rPr>
        <w:t xml:space="preserve"> занятие нацелено на повышение эффективности психологической деятельности, что способствует более глубокому пониманию учебного материала и улучшению общего уровня усвоения знаний.</w:t>
      </w:r>
    </w:p>
    <w:p w14:paraId="34F58579" w14:textId="0FDD3B5B" w:rsidR="00350A21" w:rsidRPr="00642D8D" w:rsidRDefault="00642D8D" w:rsidP="00642D8D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642D8D">
        <w:rPr>
          <w:rFonts w:ascii="Times New Roman" w:hAnsi="Times New Roman" w:cs="Times New Roman"/>
          <w:sz w:val="24"/>
          <w:szCs w:val="24"/>
        </w:rPr>
        <w:t>Принцип формирования мотивации к учению стараюсь реализовывать, пробуждая и поддерживая на высоком уровне интерес ребенка, когда активно работают ВПФ, развивая тем самым межфункциональные отношения, на базе которых и формируется обходной путь развития.</w:t>
      </w:r>
    </w:p>
    <w:p w14:paraId="2237A4B0" w14:textId="470F1E54" w:rsidR="00350A21" w:rsidRPr="00350A21" w:rsidRDefault="00642D8D" w:rsidP="00642D8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2D8D">
        <w:rPr>
          <w:rFonts w:ascii="Times New Roman" w:hAnsi="Times New Roman" w:cs="Times New Roman"/>
          <w:sz w:val="24"/>
          <w:szCs w:val="24"/>
        </w:rPr>
        <w:t>Принцип доступности обучения: обучение следует осуществлять с учетом умственных и физических возможностей учащихся, достигнутого ими уровня знаний и умений, развития. Одним из средств обеспечения доступности изучаемого материала, посильном выполнении практических работ является дифференциация заданий с учетом особенностей учеников. Стараюсь на каждом уроке учитывать уровень подготовленности учащихся, применяю учебные демонстрации, наглядные пособия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BA709E6" w14:textId="05A05C37" w:rsidR="00092BB5" w:rsidRPr="00092BB5" w:rsidRDefault="00092BB5" w:rsidP="00092BB5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2BB5">
        <w:rPr>
          <w:rFonts w:ascii="Times New Roman" w:eastAsia="Times New Roman" w:hAnsi="Times New Roman" w:cs="Times New Roman"/>
          <w:sz w:val="24"/>
          <w:szCs w:val="24"/>
        </w:rPr>
        <w:t>Принцип сознательности, активности и самостоятельности учащихся в обучении заключается в активном овладении школьниками знаниями и умениями на основе их осмысления, творческой переработки и применения в процессе самостоятельной работы. Создавая поисковую ситуацию, ставлю учащихся в такие условия, когда им самим нужно добывать знания, проявлять самостоятельность в овладении умениями, методами учения. Рассматриваемый принцип предполагает применение в обучении проблемного подхода к выполнению заданий школьниками и к изложению учебного материала.</w:t>
      </w:r>
    </w:p>
    <w:p w14:paraId="62338C80" w14:textId="77777777" w:rsidR="00092BB5" w:rsidRPr="00092BB5" w:rsidRDefault="00092BB5" w:rsidP="00092BB5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2BB5">
        <w:rPr>
          <w:rFonts w:ascii="Times New Roman" w:eastAsia="Times New Roman" w:hAnsi="Times New Roman" w:cs="Times New Roman"/>
          <w:sz w:val="24"/>
          <w:szCs w:val="24"/>
        </w:rPr>
        <w:t>Принцип наглядности обучения: в процессе обучения живое восприятие объектов и явлений неразрывно связывается с их осмыслением. Это достигается сочетанием наглядности с объяснениями учителя и беседами, направленными на разъяснение смысла и сущности изучаемых учащимися предметов, поэтому в обучении широко применяю показ наглядных пособий.</w:t>
      </w:r>
    </w:p>
    <w:p w14:paraId="6EA2036F" w14:textId="77777777" w:rsidR="00092BB5" w:rsidRPr="00092BB5" w:rsidRDefault="00092BB5" w:rsidP="00092BB5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2BB5">
        <w:rPr>
          <w:rFonts w:ascii="Times New Roman" w:eastAsia="Times New Roman" w:hAnsi="Times New Roman" w:cs="Times New Roman"/>
          <w:sz w:val="24"/>
          <w:szCs w:val="24"/>
        </w:rPr>
        <w:t>Принцип дифференциации и индивидуализации обучения. Реализация этого принципа требует тщательного отбора материала для каждого урока. При этом внимание, прежде всего, уделяю его основному содержанию, которое только постепенно должно расширяться, дополняться новыми сведениями, а затем использоваться для повторения в различных ситуациях и для применения на практике. В прочном формировании практических умений решающую роль играют тренировочные упражнения.</w:t>
      </w:r>
    </w:p>
    <w:p w14:paraId="2736EEDF" w14:textId="42587577" w:rsidR="002B5B98" w:rsidRPr="002B5B98" w:rsidRDefault="002B5B98" w:rsidP="002B5B98">
      <w:pPr>
        <w:pStyle w:val="a3"/>
        <w:spacing w:before="0" w:beforeAutospacing="0" w:after="0" w:afterAutospacing="0" w:line="276" w:lineRule="auto"/>
        <w:ind w:firstLine="851"/>
        <w:jc w:val="both"/>
      </w:pPr>
      <w:r w:rsidRPr="002B5B98">
        <w:t>Овладение инновационными педагогическими технологиями, их применение учителем - обязательная компетенция профессиональной деятельности каждого педагога. Инновационные технологии - это система методов, способов, приёмов обучения, воспитательных средств, направленных на достижение позитивного результата за счёт динамичных изменений в личностном развитии ребёнка в современных социокультурных условиях.</w:t>
      </w:r>
    </w:p>
    <w:p w14:paraId="411204AD" w14:textId="0562DE25" w:rsidR="002B5B98" w:rsidRPr="002B5B98" w:rsidRDefault="002B5B98" w:rsidP="002B5B98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B5B98">
        <w:rPr>
          <w:rFonts w:ascii="Times New Roman" w:hAnsi="Times New Roman" w:cs="Times New Roman"/>
          <w:sz w:val="24"/>
          <w:szCs w:val="24"/>
        </w:rPr>
        <w:t xml:space="preserve">В своей педагогической практике применяю следующие </w:t>
      </w:r>
      <w:r w:rsidR="0032393C">
        <w:rPr>
          <w:rFonts w:ascii="Times New Roman" w:hAnsi="Times New Roman" w:cs="Times New Roman"/>
          <w:sz w:val="24"/>
          <w:szCs w:val="24"/>
        </w:rPr>
        <w:t>современные</w:t>
      </w:r>
      <w:r w:rsidRPr="002B5B98">
        <w:rPr>
          <w:rFonts w:ascii="Times New Roman" w:hAnsi="Times New Roman" w:cs="Times New Roman"/>
          <w:sz w:val="24"/>
          <w:szCs w:val="24"/>
        </w:rPr>
        <w:t xml:space="preserve"> образовательные технологии:</w:t>
      </w:r>
    </w:p>
    <w:p w14:paraId="6B4A2C13" w14:textId="77777777" w:rsidR="002B5B98" w:rsidRPr="002B5B98" w:rsidRDefault="002B5B98" w:rsidP="002B5B98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B5B98">
        <w:rPr>
          <w:rFonts w:ascii="Times New Roman" w:hAnsi="Times New Roman" w:cs="Times New Roman"/>
          <w:sz w:val="24"/>
          <w:szCs w:val="24"/>
        </w:rPr>
        <w:t>Здоровьесберегающие технологии (дыхательная гимнастика, физминутки, динамические паузы, релаксация, логопедическая ритмика, артикуляционная гимнастика, сказкотерапия, музыкотерапия, самомассаж, пальчиковая гимнастика, су-джок терапия, гимнастика для глаз, нейрогимнастика).</w:t>
      </w:r>
    </w:p>
    <w:p w14:paraId="1789BCD5" w14:textId="7F4EAB44" w:rsidR="002B5B98" w:rsidRPr="002B5B98" w:rsidRDefault="002B5B98" w:rsidP="002B5B98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B98">
        <w:rPr>
          <w:rFonts w:ascii="Times New Roman" w:hAnsi="Times New Roman" w:cs="Times New Roman"/>
          <w:sz w:val="24"/>
          <w:szCs w:val="24"/>
        </w:rPr>
        <w:t xml:space="preserve">Основная цель применения данных технологий - обеспечение школьнику возможности сохранения здоровья, повышение эффективности учебного процесса. </w:t>
      </w:r>
      <w:r w:rsidRPr="002B5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</w:t>
      </w:r>
      <w:r w:rsidRPr="002B5B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комплексного использования здоровьесберегающих технологий в учебном и воспитательном процессе снижается утомляемость, улучшается эмоциональный настрой и повышается работоспособность обучающихся.</w:t>
      </w:r>
    </w:p>
    <w:p w14:paraId="1A1DE876" w14:textId="77777777" w:rsidR="002B5B98" w:rsidRPr="002B5B98" w:rsidRDefault="002B5B98" w:rsidP="002B5B98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B98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Игровые технологии способствуют увеличению познавательного интереса на фоне эмоционального подъема, мотивируя детей к учебному процессу. Содействуют развитию и гармонизации их личности. Улучшают психологическое состояние, создавая ситуации успеха. Игра представляет собой наиболее доступный способ познания мира для детей с интеллектуальными нарушениями.</w:t>
      </w:r>
    </w:p>
    <w:p w14:paraId="086BA95F" w14:textId="080D486B" w:rsidR="002B5B98" w:rsidRPr="002B5B98" w:rsidRDefault="002B5B98" w:rsidP="002B5B98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B5B9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Информационно-коммуникационные технологии способствуют повышению учебной и познавательной мотивации через более наглядную, интересную и доступную подачу информации. Для детей компьютеры представляют большой интерес. Анимация, презентации и фильмы могут значительно повысить познавательный интерес у детей к изучаемым явлениям. Использование визуальных средств для поддержки учебного материала помогает удерживать внимание  длительное время и одновременно воздействует на несколько органов чувств, что, в свою очередь, способствует более глубокому усвоению новых знаний.</w:t>
      </w:r>
    </w:p>
    <w:p w14:paraId="254D6553" w14:textId="77777777" w:rsidR="002B5B98" w:rsidRPr="002B5B98" w:rsidRDefault="002B5B98" w:rsidP="002B5B98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B98">
        <w:rPr>
          <w:rFonts w:ascii="Times New Roman" w:hAnsi="Times New Roman" w:cs="Times New Roman"/>
          <w:sz w:val="24"/>
          <w:szCs w:val="24"/>
        </w:rPr>
        <w:t>Личностно-ориентированное обучение способствует р</w:t>
      </w:r>
      <w:r w:rsidRPr="002B5B98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азвитию личности ребенка с учетом ее индивидуальных особенностей развития.</w:t>
      </w:r>
      <w:r w:rsidRPr="002B5B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B5B98">
        <w:rPr>
          <w:rFonts w:ascii="Times New Roman" w:hAnsi="Times New Roman" w:cs="Times New Roman"/>
          <w:sz w:val="24"/>
          <w:szCs w:val="24"/>
        </w:rPr>
        <w:t xml:space="preserve">Личностно-ориентированное обучение </w:t>
      </w:r>
      <w:r w:rsidRPr="002B5B9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ставит в центр образовательной системы личность ребёнка, обеспечение комфортных, бесконфликтных и безопасных условий её развития, реализации её природного потенциала.</w:t>
      </w:r>
    </w:p>
    <w:p w14:paraId="2534E364" w14:textId="77777777" w:rsidR="002B5B98" w:rsidRPr="002B5B98" w:rsidRDefault="002B5B98" w:rsidP="002B5B98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B5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Технология уровневой дифференциации обеспечивает </w:t>
      </w:r>
      <w:r w:rsidRPr="002B5B98">
        <w:rPr>
          <w:rFonts w:ascii="Times New Roman" w:hAnsi="Times New Roman" w:cs="Times New Roman"/>
          <w:sz w:val="24"/>
          <w:szCs w:val="24"/>
        </w:rPr>
        <w:t>усвоение учебного материала каждым учеником в зоне его ближайшего развития на основе особенностей его субъективного опыта. Никто из учащихся не остается без внимания учителя, все выполняют посильную задачу, усваивают материал на доступном уровне.</w:t>
      </w:r>
    </w:p>
    <w:p w14:paraId="79043CAE" w14:textId="77777777" w:rsidR="002B5B98" w:rsidRPr="002B5B98" w:rsidRDefault="002B5B98" w:rsidP="002B5B98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5B98">
        <w:rPr>
          <w:rFonts w:ascii="Times New Roman" w:hAnsi="Times New Roman" w:cs="Times New Roman"/>
          <w:sz w:val="24"/>
          <w:szCs w:val="24"/>
        </w:rPr>
        <w:t>Проектные технологии способствуют пониманию и применению детьми знаний, умений и навыков, приобретённых при изучении различных предметов.</w:t>
      </w:r>
      <w:r w:rsidRPr="002B5B9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298D8BF" w14:textId="77777777" w:rsidR="002B5B98" w:rsidRPr="002B5B98" w:rsidRDefault="002B5B98" w:rsidP="002B5B98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B5B98">
        <w:rPr>
          <w:rFonts w:ascii="Times New Roman" w:hAnsi="Times New Roman" w:cs="Times New Roman"/>
          <w:sz w:val="24"/>
          <w:szCs w:val="24"/>
        </w:rPr>
        <w:t>Для ученика проект является шансом раскрыть свои творческие способности. Это форма активности, дающая возможность проявить индивидуальность или работать в команде, испытать свои навыки, применить полученные знания, внести позитивный вклад и продемонстрировать публично достигнутые результаты.</w:t>
      </w:r>
    </w:p>
    <w:p w14:paraId="2CBFE2D7" w14:textId="77777777" w:rsidR="002B5B98" w:rsidRPr="002B5B98" w:rsidRDefault="002B5B98" w:rsidP="002B5B98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B5B98">
        <w:rPr>
          <w:rFonts w:ascii="Times New Roman" w:hAnsi="Times New Roman" w:cs="Times New Roman"/>
          <w:sz w:val="24"/>
          <w:szCs w:val="24"/>
        </w:rPr>
        <w:t>Для учителя учебный проект – это интегративное дидактическое средство развития, обучения и воспитания, которое позволяет вырабатывать и развивать целый комплекс метапредметных умений и навыков: познавательные, рефлексивные, поисковые (исследовательские), контрольно-оценочные, коммуникативные.</w:t>
      </w:r>
    </w:p>
    <w:p w14:paraId="586E2892" w14:textId="744DDF10" w:rsidR="002B5B98" w:rsidRDefault="002B5B98" w:rsidP="002B5B98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B5B98">
        <w:rPr>
          <w:rFonts w:ascii="Times New Roman" w:hAnsi="Times New Roman" w:cs="Times New Roman"/>
          <w:sz w:val="24"/>
          <w:szCs w:val="24"/>
        </w:rPr>
        <w:t>Технология развивающего обучения обеспечивает развитие способностей к самообразованию, саморазвитию, формирование у учащихся общеучебных и предметных знаний, умений и навыков. Ученик развивается как личность во всех сферах деятельности. Существенным признаком развивающего обучения является то, что оно создает зону ближайшего развития, вызывает, побуждает, приводит в движение внутренние процессы психических новообразований.</w:t>
      </w:r>
    </w:p>
    <w:p w14:paraId="6A736EB5" w14:textId="6C2E2A8C" w:rsidR="0032393C" w:rsidRDefault="0032393C" w:rsidP="002B5B98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Следует отметить, что о</w:t>
      </w:r>
      <w:r w:rsidRPr="00F1522F">
        <w:rPr>
          <w:rFonts w:ascii="Times New Roman" w:hAnsi="Times New Roman" w:cs="Times New Roman"/>
          <w:sz w:val="24"/>
          <w:szCs w:val="24"/>
        </w:rPr>
        <w:t>дним из важнейших требований, предъявляемых к учебно-воспитательному процессу, является организация режима, который не наносит вреда здоровью детей и укрепляет их физическое и нервно-психическое развитие.</w:t>
      </w:r>
    </w:p>
    <w:p w14:paraId="3DCB905C" w14:textId="725085C5" w:rsidR="0032393C" w:rsidRPr="00F1522F" w:rsidRDefault="0032393C" w:rsidP="0032393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522F">
        <w:rPr>
          <w:rFonts w:ascii="Times New Roman" w:hAnsi="Times New Roman" w:cs="Times New Roman"/>
          <w:sz w:val="24"/>
          <w:szCs w:val="24"/>
        </w:rPr>
        <w:t xml:space="preserve">Среди многочисленных мероприятий и методов, используемых учителем на уроке для сбережения здоровья учащихся, могут быть выделены следующие направления </w:t>
      </w:r>
      <w:r w:rsidRPr="00F1522F">
        <w:rPr>
          <w:rFonts w:ascii="Times New Roman" w:hAnsi="Times New Roman" w:cs="Times New Roman"/>
          <w:sz w:val="24"/>
          <w:szCs w:val="24"/>
        </w:rPr>
        <w:lastRenderedPageBreak/>
        <w:t xml:space="preserve">деятельности педагога: создание благоприятного психологического климата на уроке, поддержание положительного эмоционального состояния учащихся. </w:t>
      </w:r>
    </w:p>
    <w:p w14:paraId="456DEBFE" w14:textId="77777777" w:rsidR="0032393C" w:rsidRPr="00F1522F" w:rsidRDefault="0032393C" w:rsidP="0032393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522F">
        <w:rPr>
          <w:rFonts w:ascii="Times New Roman" w:hAnsi="Times New Roman" w:cs="Times New Roman"/>
          <w:sz w:val="24"/>
          <w:szCs w:val="24"/>
        </w:rPr>
        <w:t xml:space="preserve">Создание </w:t>
      </w:r>
      <w:bookmarkStart w:id="0" w:name="_Hlk173491189"/>
      <w:r w:rsidRPr="00F1522F">
        <w:rPr>
          <w:rFonts w:ascii="Times New Roman" w:hAnsi="Times New Roman" w:cs="Times New Roman"/>
          <w:sz w:val="24"/>
          <w:szCs w:val="24"/>
        </w:rPr>
        <w:t>благоприятного психологического климата</w:t>
      </w:r>
      <w:bookmarkEnd w:id="0"/>
      <w:r w:rsidRPr="00F1522F">
        <w:rPr>
          <w:rFonts w:ascii="Times New Roman" w:hAnsi="Times New Roman" w:cs="Times New Roman"/>
          <w:sz w:val="24"/>
          <w:szCs w:val="24"/>
        </w:rPr>
        <w:t xml:space="preserve"> на уроке и положительных взаимоотношений между учителем и учащимся является важным фактором, способствующим формированию у ребенка позитивного отношения к школе и учебе. Доброжелательное и доверительное общение, позитивная атмосфера и низкий уровень конфликтности на уроке снижают степень напряженности учащихся и создают благоприятные условия для их работы.</w:t>
      </w:r>
    </w:p>
    <w:p w14:paraId="15175A69" w14:textId="77777777" w:rsidR="002B5B98" w:rsidRPr="002B5B98" w:rsidRDefault="002B5B98" w:rsidP="002B5B98">
      <w:pPr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B5B98">
        <w:rPr>
          <w:rFonts w:ascii="Times New Roman" w:hAnsi="Times New Roman" w:cs="Times New Roman"/>
          <w:sz w:val="24"/>
          <w:szCs w:val="24"/>
        </w:rPr>
        <w:t>Использование современных образовательных технологий обеспечивает гибкость образовательного процесса, повышает познавательный интерес обучающихся, творческую активность. Благодаря внедрению в образовательный процесс современных технологий обучения дети с умственной отсталостью (интеллектуальными нарушениями) имеют больший шанс приобрести необходимые умения и навыки для дальнейшей жизни и успешной адаптации в обществе, повысить уровень мотивации к обучению.</w:t>
      </w:r>
    </w:p>
    <w:p w14:paraId="3CC481B9" w14:textId="77777777" w:rsidR="0032393C" w:rsidRPr="0032393C" w:rsidRDefault="0032393C" w:rsidP="0032393C">
      <w:pPr>
        <w:spacing w:line="276" w:lineRule="auto"/>
        <w:jc w:val="both"/>
        <w:rPr>
          <w:rFonts w:ascii="Times New Roman" w:hAnsi="Times New Roman" w:cs="Times New Roman"/>
        </w:rPr>
      </w:pPr>
      <w:r w:rsidRPr="0032393C">
        <w:rPr>
          <w:rFonts w:ascii="Times New Roman" w:hAnsi="Times New Roman" w:cs="Times New Roman"/>
        </w:rPr>
        <w:t>Литература:</w:t>
      </w:r>
    </w:p>
    <w:p w14:paraId="59B1700B" w14:textId="77777777" w:rsidR="0032393C" w:rsidRPr="0032393C" w:rsidRDefault="0032393C" w:rsidP="0032393C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32393C">
        <w:rPr>
          <w:rFonts w:ascii="Times New Roman" w:hAnsi="Times New Roman" w:cs="Times New Roman"/>
        </w:rPr>
        <w:t>Бабушкин А. В. Инновационные образовательные технологии: возможности и перспективы. - М.: Педагогика, 2020.</w:t>
      </w:r>
    </w:p>
    <w:p w14:paraId="07244E09" w14:textId="77777777" w:rsidR="0032393C" w:rsidRPr="0032393C" w:rsidRDefault="0032393C" w:rsidP="0032393C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32393C">
        <w:rPr>
          <w:rFonts w:ascii="Times New Roman" w:hAnsi="Times New Roman" w:cs="Times New Roman"/>
        </w:rPr>
        <w:t>Васильева, Н. Г. Современные подходы к внедрению инновационных технологий в образовании. - СПб.: СПбГУ, 2018.</w:t>
      </w:r>
    </w:p>
    <w:p w14:paraId="16D2624C" w14:textId="77777777" w:rsidR="0032393C" w:rsidRPr="0032393C" w:rsidRDefault="0032393C" w:rsidP="0032393C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32393C">
        <w:rPr>
          <w:rFonts w:ascii="Times New Roman" w:hAnsi="Times New Roman" w:cs="Times New Roman"/>
        </w:rPr>
        <w:t>Лауткина С.В. Основы коррекционной педагогики: Курс лекций /         С.В. Лауткина. - Витебск: УО «ВГУ им. П.М. Машерова», 2008. -  211 с.</w:t>
      </w:r>
    </w:p>
    <w:p w14:paraId="2011CBD6" w14:textId="77777777" w:rsidR="0032393C" w:rsidRPr="0032393C" w:rsidRDefault="0032393C" w:rsidP="0032393C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32393C">
        <w:rPr>
          <w:rFonts w:ascii="Times New Roman" w:hAnsi="Times New Roman" w:cs="Times New Roman"/>
        </w:rPr>
        <w:t>Поливанова К.Н. Проектная деятельность школьников: пособие для учителя / К.Н. Поливанова. – М.: Просвещение, 2008. – 192 с.</w:t>
      </w:r>
    </w:p>
    <w:p w14:paraId="65C59C7E" w14:textId="77777777" w:rsidR="0032393C" w:rsidRPr="0032393C" w:rsidRDefault="0032393C" w:rsidP="0032393C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32393C">
        <w:rPr>
          <w:rFonts w:ascii="Times New Roman" w:hAnsi="Times New Roman" w:cs="Times New Roman"/>
        </w:rPr>
        <w:t>Ягяджик С. С. Виды инновационных технологий и их характеристики /                            С. С. Ягяджик. - Текст : непосредственный // Молодой ученый. - 2016. - № 23 (127) - с. 548-551. - URL: https://moluch.ru/archive/127/35057/ (дата обращения: 24.08.2024).</w:t>
      </w:r>
    </w:p>
    <w:p w14:paraId="3B7C9694" w14:textId="0176B709" w:rsidR="002B5B98" w:rsidRPr="002B5B98" w:rsidRDefault="002B5B98" w:rsidP="002B5B98">
      <w:pPr>
        <w:spacing w:line="276" w:lineRule="auto"/>
        <w:jc w:val="both"/>
        <w:rPr>
          <w:rFonts w:ascii="Times New Roman" w:hAnsi="Times New Roman" w:cs="Times New Roman"/>
        </w:rPr>
      </w:pPr>
    </w:p>
    <w:sectPr w:rsidR="002B5B98" w:rsidRPr="002B5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27BC8"/>
    <w:multiLevelType w:val="hybridMultilevel"/>
    <w:tmpl w:val="E772C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65C77"/>
    <w:multiLevelType w:val="hybridMultilevel"/>
    <w:tmpl w:val="24D09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98"/>
    <w:rsid w:val="0008311B"/>
    <w:rsid w:val="00092BB5"/>
    <w:rsid w:val="002B5B98"/>
    <w:rsid w:val="0032393C"/>
    <w:rsid w:val="00350A21"/>
    <w:rsid w:val="003F6F7E"/>
    <w:rsid w:val="005A2E0A"/>
    <w:rsid w:val="0061178C"/>
    <w:rsid w:val="00642D8D"/>
    <w:rsid w:val="00AE112E"/>
    <w:rsid w:val="00B57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9E8A8"/>
  <w15:chartTrackingRefBased/>
  <w15:docId w15:val="{B7FDE2E3-C958-40DF-A376-7E20084C3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5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50A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8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1647</Words>
  <Characters>9393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Шпинелька Кэтвар</dc:creator>
  <cp:keywords/>
  <dc:description/>
  <cp:lastModifiedBy>Шпинелька Кэтвар</cp:lastModifiedBy>
  <cp:revision>9</cp:revision>
  <dcterms:created xsi:type="dcterms:W3CDTF">2024-11-26T18:34:00Z</dcterms:created>
  <dcterms:modified xsi:type="dcterms:W3CDTF">2024-12-01T08:01:00Z</dcterms:modified>
</cp:coreProperties>
</file>