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Педагогические чтения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«Модель организации внеурочной деятельности 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начальной школе с использованием возможностей 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открытой развивающей образовательной среды»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Докладчик: Яковлева Елена Юрьевна,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учитель начальных классов 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МБОУ НОШ №23 г. Бикина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6032" w:rsidRDefault="00036032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6032" w:rsidRDefault="00036032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6032" w:rsidRDefault="00036032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6032" w:rsidRPr="0040182E" w:rsidRDefault="00036032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Содержание 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BA043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Пояснительная записка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C2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40182E" w:rsidRPr="0040182E" w:rsidRDefault="0040182E" w:rsidP="00BA043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 организации внеурочной деятельности                            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</w:t>
      </w:r>
    </w:p>
    <w:p w:rsidR="0040182E" w:rsidRPr="0040182E" w:rsidRDefault="0040182E" w:rsidP="00BA04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</w:t>
      </w:r>
      <w:r w:rsidR="00816BD4"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рочной деятельности </w:t>
      </w: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3</w:t>
      </w:r>
    </w:p>
    <w:p w:rsidR="009C7239" w:rsidRDefault="0040182E" w:rsidP="00BA04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>2.2.Материально-техническое обеспечение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51C2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40182E" w:rsidRPr="0040182E" w:rsidRDefault="009C7239" w:rsidP="00BA04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</w:t>
      </w:r>
      <w:r w:rsidRPr="009C72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Сетевое взаимодействие</w:t>
      </w:r>
      <w:r w:rsidR="0040182E"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51C2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40182E" w:rsidRPr="0040182E" w:rsidRDefault="0040182E" w:rsidP="00BA04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Планируемые результаты внеурочной деятельности                          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6</w:t>
      </w: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40182E" w:rsidRPr="0040182E" w:rsidRDefault="0040182E" w:rsidP="00BA04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Заключение                                                                        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51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</w:p>
    <w:p w:rsidR="0040182E" w:rsidRPr="0040182E" w:rsidRDefault="0040182E" w:rsidP="00BA04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Список использованной литературы                                                          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C2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4018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BA043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«Модель организации внеурочной деятельности </w:t>
      </w:r>
    </w:p>
    <w:p w:rsidR="0040182E" w:rsidRPr="0040182E" w:rsidRDefault="0040182E" w:rsidP="00BA043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начальной школе с использованием возможностей </w:t>
      </w:r>
    </w:p>
    <w:p w:rsidR="0040182E" w:rsidRPr="0040182E" w:rsidRDefault="0040182E" w:rsidP="00BA043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открытой развивающей образовательной среды»</w:t>
      </w:r>
    </w:p>
    <w:p w:rsidR="0040182E" w:rsidRPr="0040182E" w:rsidRDefault="0040182E" w:rsidP="00BA043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40182E" w:rsidRDefault="0040182E" w:rsidP="00BA0430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16BD4" w:rsidRDefault="00816BD4" w:rsidP="00BA0430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</w:t>
      </w:r>
      <w:r w:rsidRPr="00816B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«Личность не воспитывается по частям, </w:t>
      </w:r>
    </w:p>
    <w:p w:rsidR="00816BD4" w:rsidRDefault="00816BD4" w:rsidP="00BA0430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6BD4">
        <w:rPr>
          <w:rFonts w:ascii="Times New Roman" w:hAnsi="Times New Roman" w:cs="Times New Roman"/>
          <w:sz w:val="28"/>
          <w:szCs w:val="28"/>
          <w:shd w:val="clear" w:color="auto" w:fill="FFFFFF"/>
        </w:rPr>
        <w:t>она создается синтетически всей суммой влияний,</w:t>
      </w:r>
    </w:p>
    <w:p w:rsidR="00816BD4" w:rsidRDefault="00816BD4" w:rsidP="00BA043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Pr="00816BD4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которым она подвергается».</w:t>
      </w:r>
      <w:r w:rsidRPr="00816B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16BD4" w:rsidRPr="00816BD4" w:rsidRDefault="00816BD4" w:rsidP="00BA043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6BD4">
        <w:rPr>
          <w:rFonts w:ascii="Times New Roman" w:hAnsi="Times New Roman" w:cs="Times New Roman"/>
          <w:sz w:val="28"/>
          <w:szCs w:val="28"/>
          <w:shd w:val="clear" w:color="auto" w:fill="FFFFFF"/>
        </w:rPr>
        <w:t>А.С.Макаренко</w:t>
      </w:r>
    </w:p>
    <w:p w:rsidR="0040182E" w:rsidRPr="0040182E" w:rsidRDefault="0040182E" w:rsidP="00BA0430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Пояснительная записка</w:t>
      </w:r>
    </w:p>
    <w:p w:rsidR="0040182E" w:rsidRPr="0040182E" w:rsidRDefault="0040182E" w:rsidP="00BA043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82E" w:rsidRPr="0040182E" w:rsidRDefault="0040182E" w:rsidP="00BA043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Отличительной особенностью стандартов второго поколения  является требование организации внеурочной деятельности учащихся как неотъемлемой части образовательного процесса в школе. Через этот вид деятельности целесообразно решать задачи развития, воспитания и социализации каждого ребенка.</w:t>
      </w:r>
      <w:r w:rsidRPr="0040182E">
        <w:rPr>
          <w:rFonts w:ascii="Times New Roman" w:eastAsia="Times New Roman" w:hAnsi="Times New Roman" w:cs="Times New Roman"/>
          <w:color w:val="343434"/>
          <w:sz w:val="28"/>
          <w:szCs w:val="28"/>
          <w:lang w:eastAsia="ru-RU"/>
        </w:rPr>
        <w:t xml:space="preserve">       </w:t>
      </w:r>
    </w:p>
    <w:p w:rsidR="0040182E" w:rsidRPr="0040182E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0182E">
        <w:rPr>
          <w:rFonts w:ascii="Times New Roman" w:eastAsia="Times New Roman" w:hAnsi="Times New Roman" w:cs="Times New Roman"/>
          <w:sz w:val="28"/>
          <w:szCs w:val="28"/>
        </w:rPr>
        <w:t xml:space="preserve">Внеурочная деятельность </w:t>
      </w:r>
      <w:r w:rsidRPr="0040182E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861D4B">
        <w:rPr>
          <w:rFonts w:ascii="Times New Roman" w:eastAsia="Times New Roman" w:hAnsi="Times New Roman" w:cs="Times New Roman"/>
          <w:bCs/>
          <w:sz w:val="28"/>
          <w:szCs w:val="28"/>
        </w:rPr>
        <w:t>нашей школе</w:t>
      </w:r>
      <w:r w:rsidRPr="0040182E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осуществляется на основе оптимизационной модели</w:t>
      </w:r>
      <w:r w:rsidRPr="0040182E">
        <w:rPr>
          <w:rFonts w:ascii="Times New Roman" w:hAnsi="Times New Roman" w:cs="Times New Roman"/>
          <w:sz w:val="28"/>
          <w:szCs w:val="28"/>
        </w:rPr>
        <w:t xml:space="preserve"> </w:t>
      </w:r>
      <w:r w:rsidRPr="0040182E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организации внеурочной деятельности и </w:t>
      </w:r>
      <w:r w:rsidRPr="0040182E">
        <w:rPr>
          <w:rFonts w:ascii="Times New Roman" w:eastAsia="Times New Roman" w:hAnsi="Times New Roman" w:cs="Times New Roman"/>
          <w:sz w:val="28"/>
          <w:szCs w:val="28"/>
        </w:rPr>
        <w:t>объединяет все виды деятельности</w:t>
      </w:r>
      <w:r w:rsidRPr="0040182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0182E">
        <w:rPr>
          <w:rFonts w:ascii="Times New Roman" w:eastAsia="Times New Roman" w:hAnsi="Times New Roman" w:cs="Times New Roman"/>
          <w:sz w:val="28"/>
          <w:szCs w:val="28"/>
        </w:rPr>
        <w:t>школьников (кроме учебной деятельности на уроке), в которых возможно и целесообразно решение задач воспитания и социализации детей.</w:t>
      </w:r>
      <w:r w:rsidRPr="0040182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40182E" w:rsidRPr="0040182E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182E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Оптимизационная модель – это </w:t>
      </w:r>
      <w:r w:rsidRPr="0040182E">
        <w:rPr>
          <w:rFonts w:ascii="Times New Roman" w:eastAsia="Times New Roman" w:hAnsi="Times New Roman" w:cs="Times New Roman"/>
          <w:sz w:val="28"/>
          <w:szCs w:val="28"/>
        </w:rPr>
        <w:t>модель внеурочной деятельности на основе</w:t>
      </w:r>
      <w:r w:rsidRPr="0040182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0182E">
        <w:rPr>
          <w:rFonts w:ascii="Times New Roman" w:eastAsia="Times New Roman" w:hAnsi="Times New Roman" w:cs="Times New Roman"/>
          <w:sz w:val="28"/>
          <w:szCs w:val="28"/>
        </w:rPr>
        <w:t>оптимизации всех внутренних ресурсов школы</w:t>
      </w:r>
      <w:r w:rsidR="00084079">
        <w:rPr>
          <w:rFonts w:ascii="Times New Roman" w:eastAsia="Times New Roman" w:hAnsi="Times New Roman" w:cs="Times New Roman"/>
          <w:sz w:val="28"/>
          <w:szCs w:val="28"/>
        </w:rPr>
        <w:t xml:space="preserve">, она </w:t>
      </w:r>
      <w:r w:rsidRPr="0040182E">
        <w:rPr>
          <w:rFonts w:ascii="Times New Roman" w:eastAsia="Times New Roman" w:hAnsi="Times New Roman" w:cs="Times New Roman"/>
          <w:sz w:val="28"/>
          <w:szCs w:val="28"/>
        </w:rPr>
        <w:t xml:space="preserve"> предполагает, что в ее реализации принимают участие </w:t>
      </w:r>
      <w:r w:rsidR="00861D4B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r w:rsidRPr="0040182E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педагогические работники школы (учителя начальных классов, учителя - предметники, классный руководитель, социальный педагог, библиотекарь). Координирующую роль выполняет на уровне класса классный руководитель, который в соответствии со своими функциями и задачами: </w:t>
      </w:r>
    </w:p>
    <w:p w:rsidR="0040182E" w:rsidRPr="0040182E" w:rsidRDefault="0040182E" w:rsidP="00BA0430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182E">
        <w:rPr>
          <w:rFonts w:ascii="Times New Roman" w:eastAsia="Times New Roman" w:hAnsi="Times New Roman" w:cs="Times New Roman"/>
          <w:sz w:val="28"/>
          <w:szCs w:val="28"/>
        </w:rPr>
        <w:t>взаимодействует с педагогическими работниками, а также учебно-вспомогательным персоналом школы;</w:t>
      </w:r>
    </w:p>
    <w:p w:rsidR="0040182E" w:rsidRPr="0040182E" w:rsidRDefault="0040182E" w:rsidP="00BA0430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182E">
        <w:rPr>
          <w:rFonts w:ascii="Times New Roman" w:eastAsia="Times New Roman" w:hAnsi="Times New Roman" w:cs="Times New Roman"/>
          <w:sz w:val="28"/>
          <w:szCs w:val="28"/>
        </w:rPr>
        <w:t xml:space="preserve">организует в классе образовательный процесс, оптимальный для развития положительного потенциала личности обучающихся в рамках деятельности общешкольного коллектива; </w:t>
      </w:r>
    </w:p>
    <w:p w:rsidR="0040182E" w:rsidRPr="0040182E" w:rsidRDefault="0040182E" w:rsidP="00BA0430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82E">
        <w:rPr>
          <w:rFonts w:ascii="Times New Roman" w:eastAsia="Times New Roman" w:hAnsi="Times New Roman" w:cs="Times New Roman"/>
          <w:sz w:val="28"/>
          <w:szCs w:val="28"/>
        </w:rPr>
        <w:t xml:space="preserve">организует систему отношений через разнообразные формы воспитывающей деятельности коллектива класса, в том числе, через органы самоуправления; </w:t>
      </w:r>
    </w:p>
    <w:p w:rsidR="0040182E" w:rsidRPr="0040182E" w:rsidRDefault="0040182E" w:rsidP="00BA0430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82E">
        <w:rPr>
          <w:rFonts w:ascii="Times New Roman" w:eastAsia="Times New Roman" w:hAnsi="Times New Roman" w:cs="Times New Roman"/>
          <w:sz w:val="28"/>
          <w:szCs w:val="28"/>
        </w:rPr>
        <w:t>организует социально значимую, творческую деятельность обучающихся.</w:t>
      </w:r>
    </w:p>
    <w:p w:rsidR="0040182E" w:rsidRPr="0040182E" w:rsidRDefault="0040182E" w:rsidP="00BA0430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 оптимизационной модели состоят в создании единого образовательного и методического пространс</w:t>
      </w:r>
      <w:r w:rsidR="0008407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 в образовательной организации</w:t>
      </w: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содержательном и организационном единстве всех его структурных подразделений.</w:t>
      </w:r>
    </w:p>
    <w:p w:rsidR="0040182E" w:rsidRPr="0040182E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внеурочной деятельности в школе обеспечивает учет индивидуальных особенностей и потребностей обучающихся через организацию внеурочной деятельности, которая осуществляется по пяти направлениям развития личности, в том числе через такие формы, как экскурсии, кружки, секции, школьное научное общество, олимпиады, соревнования, акции.</w:t>
      </w:r>
    </w:p>
    <w:p w:rsidR="0040182E" w:rsidRPr="0040182E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внеурочной деятельности школы определяет состав и структуру направлений, формы организации, объем внеурочной деятельности для обучающихся на ступени начального общего образования с учетом интересов обучающихся и возможностей школы.</w:t>
      </w:r>
    </w:p>
    <w:p w:rsidR="00557818" w:rsidRPr="00557818" w:rsidRDefault="00557818" w:rsidP="00BA0430">
      <w:pPr>
        <w:pStyle w:val="3"/>
        <w:shd w:val="clear" w:color="auto" w:fill="FFFFFF"/>
        <w:spacing w:before="0" w:line="240" w:lineRule="auto"/>
        <w:ind w:firstLine="284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5781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Основными целями внеурочной деятельности в школе являются:</w:t>
      </w:r>
    </w:p>
    <w:p w:rsidR="00557818" w:rsidRPr="00557818" w:rsidRDefault="00557818" w:rsidP="00BA0430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57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условий дл</w:t>
      </w:r>
      <w:r w:rsidR="00084079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проявления самостоятельности,</w:t>
      </w:r>
      <w:r w:rsidRPr="00557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инициативы</w:t>
      </w:r>
      <w:r w:rsidR="00084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4079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творчества </w:t>
      </w:r>
      <w:r w:rsidRPr="00557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школьников;</w:t>
      </w:r>
    </w:p>
    <w:p w:rsidR="00557818" w:rsidRPr="00557818" w:rsidRDefault="00557818" w:rsidP="00BA0430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578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стремления к продуктивному времяпрепровождению;</w:t>
      </w:r>
    </w:p>
    <w:p w:rsidR="00557818" w:rsidRPr="00557818" w:rsidRDefault="00557818" w:rsidP="00BA0430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55781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культуры общения;</w:t>
      </w:r>
    </w:p>
    <w:p w:rsidR="00E41624" w:rsidRDefault="00557818" w:rsidP="00BA0430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57818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ередача опыта, знаний, умений и навыков.</w:t>
      </w:r>
    </w:p>
    <w:p w:rsidR="0040182E" w:rsidRPr="00C51C2E" w:rsidRDefault="0040182E" w:rsidP="00BA043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задачи:</w:t>
      </w:r>
      <w:r w:rsidR="00084079" w:rsidRPr="00C51C2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</w:p>
    <w:p w:rsidR="0040182E" w:rsidRPr="00C51C2E" w:rsidRDefault="0040182E" w:rsidP="00BA0430">
      <w:pPr>
        <w:numPr>
          <w:ilvl w:val="0"/>
          <w:numId w:val="4"/>
        </w:numPr>
        <w:tabs>
          <w:tab w:val="left" w:pos="81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51C2E">
        <w:rPr>
          <w:rFonts w:ascii="Times New Roman" w:hAnsi="Times New Roman" w:cs="Times New Roman"/>
          <w:sz w:val="28"/>
          <w:szCs w:val="28"/>
        </w:rPr>
        <w:t>реализация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воспитательных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возможностей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общешкольных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ключевых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дел,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поддержка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традиций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их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коллективного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планирования,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организации,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проведения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и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анализа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в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школьном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сообществе;</w:t>
      </w:r>
    </w:p>
    <w:p w:rsidR="0040182E" w:rsidRPr="00C51C2E" w:rsidRDefault="0040182E" w:rsidP="00BA0430">
      <w:pPr>
        <w:numPr>
          <w:ilvl w:val="0"/>
          <w:numId w:val="4"/>
        </w:numPr>
        <w:tabs>
          <w:tab w:val="left" w:pos="81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51C2E">
        <w:rPr>
          <w:rFonts w:ascii="Times New Roman" w:hAnsi="Times New Roman" w:cs="Times New Roman"/>
          <w:sz w:val="28"/>
          <w:szCs w:val="28"/>
        </w:rPr>
        <w:t>вовлечение школьников в кружки, секции, клубы, студии и иные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объединения,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работающие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по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школьным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программам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внеурочной</w:t>
      </w:r>
      <w:r w:rsidRPr="00C51C2E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40182E" w:rsidRPr="00C51C2E" w:rsidRDefault="0040182E" w:rsidP="00BA0430">
      <w:pPr>
        <w:numPr>
          <w:ilvl w:val="0"/>
          <w:numId w:val="4"/>
        </w:numPr>
        <w:tabs>
          <w:tab w:val="left" w:pos="81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51C2E">
        <w:rPr>
          <w:rFonts w:ascii="Times New Roman" w:hAnsi="Times New Roman" w:cs="Times New Roman"/>
          <w:sz w:val="28"/>
          <w:szCs w:val="28"/>
        </w:rPr>
        <w:t>инициирование</w:t>
      </w:r>
      <w:r w:rsidRPr="00C51C2E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и</w:t>
      </w:r>
      <w:r w:rsidRPr="00C51C2E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поддержка</w:t>
      </w:r>
      <w:r w:rsidRPr="00C51C2E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ученического</w:t>
      </w:r>
      <w:r w:rsidRPr="00C51C2E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самоуправления</w:t>
      </w:r>
      <w:r w:rsidRPr="00C51C2E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– на</w:t>
      </w:r>
      <w:r w:rsidRPr="00C51C2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уровне</w:t>
      </w:r>
      <w:r w:rsidRPr="00C51C2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классных сообществ;</w:t>
      </w:r>
    </w:p>
    <w:p w:rsidR="0040182E" w:rsidRPr="00C51C2E" w:rsidRDefault="0040182E" w:rsidP="00BA0430">
      <w:pPr>
        <w:numPr>
          <w:ilvl w:val="0"/>
          <w:numId w:val="4"/>
        </w:numPr>
        <w:tabs>
          <w:tab w:val="left" w:pos="81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51C2E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в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школе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волонтерской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40182E" w:rsidRPr="00C51C2E" w:rsidRDefault="0040182E" w:rsidP="00BA0430">
      <w:pPr>
        <w:numPr>
          <w:ilvl w:val="0"/>
          <w:numId w:val="4"/>
        </w:numPr>
        <w:tabs>
          <w:tab w:val="left" w:pos="81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51C2E">
        <w:rPr>
          <w:rFonts w:ascii="Times New Roman" w:hAnsi="Times New Roman" w:cs="Times New Roman"/>
          <w:sz w:val="28"/>
          <w:szCs w:val="28"/>
        </w:rPr>
        <w:t>организация работы с семьями школьников, направленная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на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совместное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решение</w:t>
      </w:r>
      <w:r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проблем</w:t>
      </w:r>
      <w:r w:rsidRPr="00C51C2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личностного развития обучающихся;</w:t>
      </w:r>
    </w:p>
    <w:p w:rsidR="0040182E" w:rsidRPr="00C51C2E" w:rsidRDefault="00084079" w:rsidP="00BA0430">
      <w:pPr>
        <w:numPr>
          <w:ilvl w:val="0"/>
          <w:numId w:val="4"/>
        </w:numPr>
        <w:tabs>
          <w:tab w:val="left" w:pos="81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51C2E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40182E"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социального</w:t>
      </w:r>
      <w:r w:rsidR="0040182E"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партнерства</w:t>
      </w:r>
      <w:r w:rsidR="0040182E"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0182E" w:rsidRPr="00C51C2E">
        <w:rPr>
          <w:rFonts w:ascii="Times New Roman" w:hAnsi="Times New Roman" w:cs="Times New Roman"/>
          <w:sz w:val="28"/>
          <w:szCs w:val="28"/>
        </w:rPr>
        <w:t>школы</w:t>
      </w:r>
      <w:r w:rsidR="0040182E"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0182E" w:rsidRPr="00C51C2E">
        <w:rPr>
          <w:rFonts w:ascii="Times New Roman" w:hAnsi="Times New Roman" w:cs="Times New Roman"/>
          <w:sz w:val="28"/>
          <w:szCs w:val="28"/>
        </w:rPr>
        <w:t>и</w:t>
      </w:r>
      <w:r w:rsidR="0040182E"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0182E" w:rsidRPr="00C51C2E">
        <w:rPr>
          <w:rFonts w:ascii="Times New Roman" w:hAnsi="Times New Roman" w:cs="Times New Roman"/>
          <w:sz w:val="28"/>
          <w:szCs w:val="28"/>
        </w:rPr>
        <w:t>организаций,</w:t>
      </w:r>
      <w:r w:rsidR="0040182E" w:rsidRPr="00C51C2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C2E">
        <w:rPr>
          <w:rFonts w:ascii="Times New Roman" w:hAnsi="Times New Roman" w:cs="Times New Roman"/>
          <w:sz w:val="28"/>
          <w:szCs w:val="28"/>
        </w:rPr>
        <w:t>участвующих в  решении задач</w:t>
      </w:r>
      <w:r w:rsidR="0040182E" w:rsidRPr="00C51C2E">
        <w:rPr>
          <w:rFonts w:ascii="Times New Roman" w:hAnsi="Times New Roman" w:cs="Times New Roman"/>
          <w:sz w:val="28"/>
          <w:szCs w:val="28"/>
        </w:rPr>
        <w:t>.</w:t>
      </w:r>
    </w:p>
    <w:p w:rsidR="00E41624" w:rsidRDefault="00E41624" w:rsidP="00BA0430">
      <w:pPr>
        <w:tabs>
          <w:tab w:val="left" w:pos="81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A0430" w:rsidRPr="0040182E" w:rsidRDefault="00BA0430" w:rsidP="00BA0430">
      <w:pPr>
        <w:tabs>
          <w:tab w:val="left" w:pos="81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0182E" w:rsidRPr="0040182E" w:rsidRDefault="0040182E" w:rsidP="00BA0430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Модель организации внеурочной деятельности                               </w:t>
      </w:r>
    </w:p>
    <w:p w:rsidR="0040182E" w:rsidRDefault="0040182E" w:rsidP="00BA0430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2.1.  Направления   внеурочной деятельности </w:t>
      </w:r>
    </w:p>
    <w:p w:rsidR="009319E3" w:rsidRDefault="009319E3" w:rsidP="00BA0430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19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Внеурочная деятельность в условиях ФГОС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опирает</w:t>
      </w:r>
      <w:r w:rsidRPr="009319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на заданные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 направлений</w:t>
      </w:r>
      <w:r w:rsidRPr="009319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развития личности учащихся</w:t>
      </w:r>
      <w:r w:rsidR="000840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84079" w:rsidRPr="00BA0430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ФГОС</w:t>
      </w:r>
      <w:r w:rsidRPr="00BA043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319E3" w:rsidRDefault="009319E3" w:rsidP="007400E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Главная цель </w:t>
      </w:r>
      <w:r w:rsidRPr="00E7028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духовно-нравственного</w:t>
      </w:r>
      <w:r w:rsidRPr="0040182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B91E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направления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931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9319E3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оспитание активной гражданской позиц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ии и здорового патриотизма (</w:t>
      </w:r>
      <w:r w:rsidR="00C51C2E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Край, в котором я живу</w:t>
      </w:r>
      <w:r w:rsidR="00C51C2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</w:p>
    <w:p w:rsidR="0040182E" w:rsidRPr="0040182E" w:rsidRDefault="0040182E" w:rsidP="00BA0430">
      <w:pPr>
        <w:tabs>
          <w:tab w:val="left" w:pos="500"/>
        </w:tabs>
        <w:spacing w:after="0" w:line="240" w:lineRule="auto"/>
        <w:ind w:firstLine="284"/>
        <w:jc w:val="both"/>
      </w:pPr>
      <w:r w:rsidRPr="00E7028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Общеинтеллектуальное</w:t>
      </w:r>
      <w:r w:rsidRPr="0040182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B91E5E" w:rsidRPr="00B91E5E">
        <w:rPr>
          <w:rFonts w:ascii="Times New Roman" w:hAnsi="Times New Roman" w:cs="Times New Roman"/>
          <w:i/>
          <w:color w:val="000000"/>
          <w:sz w:val="28"/>
          <w:szCs w:val="28"/>
        </w:rPr>
        <w:t>направление</w:t>
      </w:r>
      <w:r w:rsidR="00090754">
        <w:rPr>
          <w:rFonts w:ascii="Times New Roman" w:hAnsi="Times New Roman" w:cs="Times New Roman"/>
          <w:color w:val="000000"/>
          <w:sz w:val="28"/>
          <w:szCs w:val="28"/>
        </w:rPr>
        <w:t xml:space="preserve"> базируется на организации</w:t>
      </w:r>
      <w:r w:rsidR="00B91E5E" w:rsidRPr="00B91E5E">
        <w:rPr>
          <w:rFonts w:ascii="Times New Roman" w:hAnsi="Times New Roman" w:cs="Times New Roman"/>
          <w:color w:val="000000"/>
          <w:sz w:val="28"/>
          <w:szCs w:val="28"/>
        </w:rPr>
        <w:t xml:space="preserve"> научно-познавательной и проектной деятельности обучающихся</w:t>
      </w:r>
      <w:r w:rsidRPr="0040182E">
        <w:t xml:space="preserve"> </w:t>
      </w:r>
      <w:r w:rsidR="00B91E5E" w:rsidRPr="004018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(«Я – познаю мир»)</w:t>
      </w:r>
      <w:r w:rsidR="00C51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0182E" w:rsidRPr="0040182E" w:rsidRDefault="0040182E" w:rsidP="00BA0430">
      <w:pPr>
        <w:tabs>
          <w:tab w:val="left" w:pos="62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7028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Социальное </w:t>
      </w:r>
      <w:r w:rsidR="00DF79C9" w:rsidRPr="00E7028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направление</w:t>
      </w:r>
      <w:r w:rsidR="00DF79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F79C9" w:rsidRPr="00DF79C9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формирует у школьника активную гражданскую позицию, вовлеченность в дела класса и школы, неравнодушное отношение к общим проблемам. Особую значимость приобретает воспитание ответственности и укрепления уверенности в собственных силах</w:t>
      </w:r>
      <w:r w:rsidR="00DF79C9" w:rsidRPr="00DF79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F79C9" w:rsidRPr="004018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(«Хочу все знать», «ЮИД»)</w:t>
      </w:r>
      <w:r w:rsidR="00C51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0182E" w:rsidRPr="0040182E" w:rsidRDefault="00B91E5E" w:rsidP="00BA0430">
      <w:pPr>
        <w:tabs>
          <w:tab w:val="left" w:pos="980"/>
        </w:tabs>
        <w:spacing w:after="0" w:line="240" w:lineRule="auto"/>
        <w:ind w:firstLine="284"/>
        <w:contextualSpacing/>
        <w:jc w:val="both"/>
        <w:rPr>
          <w:rFonts w:ascii="Times New Roman" w:eastAsia="Symbol" w:hAnsi="Times New Roman" w:cs="Times New Roman"/>
          <w:sz w:val="28"/>
          <w:szCs w:val="28"/>
          <w:lang w:eastAsia="ru-RU"/>
        </w:rPr>
      </w:pPr>
      <w:r w:rsidRPr="00E7028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Спортивно</w:t>
      </w:r>
      <w:r w:rsidRPr="00E7028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-оздоровительное</w:t>
      </w:r>
      <w:r w:rsidRPr="00B91E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B91E5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направление</w:t>
      </w:r>
      <w:r w:rsidRPr="00B91E5E">
        <w:rPr>
          <w:rFonts w:ascii="Times New Roman" w:hAnsi="Times New Roman" w:cs="Times New Roman"/>
          <w:sz w:val="28"/>
          <w:szCs w:val="28"/>
          <w:shd w:val="clear" w:color="auto" w:fill="FFFFFF"/>
        </w:rPr>
        <w:t> внеурочной деятельности ориентировано на всестороннее физическое развитие обучающихся, их физическую подготовку и укрепление здоровья; на формирование осознанной потребности в систематических занятиях физкультурой и </w:t>
      </w:r>
      <w:r w:rsidRPr="00B91E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спортом</w:t>
      </w:r>
      <w:r w:rsidR="0040182E"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018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(«Быстрее, выше, сильнее»)</w:t>
      </w:r>
      <w:r w:rsidR="00C51C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0182E" w:rsidRDefault="0040182E" w:rsidP="00BA0430">
      <w:pPr>
        <w:pStyle w:val="a5"/>
        <w:shd w:val="clear" w:color="auto" w:fill="FFFFFF"/>
        <w:spacing w:before="0" w:beforeAutospacing="0" w:after="0" w:afterAutospacing="0"/>
        <w:ind w:firstLine="284"/>
        <w:jc w:val="both"/>
        <w:rPr>
          <w:rFonts w:eastAsia="Symbol"/>
          <w:sz w:val="28"/>
          <w:szCs w:val="28"/>
        </w:rPr>
      </w:pPr>
      <w:r w:rsidRPr="0040182E">
        <w:rPr>
          <w:rFonts w:eastAsia="Symbol"/>
          <w:i/>
          <w:sz w:val="28"/>
          <w:szCs w:val="28"/>
        </w:rPr>
        <w:t xml:space="preserve">Общекультурное </w:t>
      </w:r>
      <w:r w:rsidR="00DF79C9" w:rsidRPr="0040182E">
        <w:rPr>
          <w:i/>
          <w:sz w:val="28"/>
          <w:szCs w:val="28"/>
        </w:rPr>
        <w:t>направление</w:t>
      </w:r>
      <w:r w:rsidR="00DF79C9">
        <w:rPr>
          <w:rFonts w:ascii="Arial" w:hAnsi="Arial" w:cs="Arial"/>
          <w:color w:val="898989"/>
          <w:sz w:val="23"/>
          <w:szCs w:val="23"/>
        </w:rPr>
        <w:t xml:space="preserve"> </w:t>
      </w:r>
      <w:r w:rsidR="00DF79C9" w:rsidRPr="0040182E">
        <w:rPr>
          <w:sz w:val="28"/>
          <w:szCs w:val="28"/>
        </w:rPr>
        <w:t>заключается</w:t>
      </w:r>
      <w:r w:rsidR="00DF79C9">
        <w:rPr>
          <w:sz w:val="28"/>
          <w:szCs w:val="28"/>
        </w:rPr>
        <w:t xml:space="preserve"> в</w:t>
      </w:r>
      <w:r w:rsidR="00DF79C9">
        <w:rPr>
          <w:rFonts w:ascii="Arial" w:hAnsi="Arial" w:cs="Arial"/>
          <w:color w:val="898989"/>
          <w:sz w:val="23"/>
          <w:szCs w:val="23"/>
        </w:rPr>
        <w:t xml:space="preserve"> </w:t>
      </w:r>
      <w:r w:rsidR="00DF79C9" w:rsidRPr="00DF79C9">
        <w:rPr>
          <w:sz w:val="28"/>
          <w:szCs w:val="28"/>
        </w:rPr>
        <w:t>формировании правильного отношения к прекрасному, без которого невозможно предст</w:t>
      </w:r>
      <w:r w:rsidR="00DF79C9">
        <w:rPr>
          <w:sz w:val="28"/>
          <w:szCs w:val="28"/>
        </w:rPr>
        <w:t xml:space="preserve">авить себе гармоничную личность, </w:t>
      </w:r>
      <w:r w:rsidR="00DF79C9" w:rsidRPr="00DF79C9">
        <w:rPr>
          <w:sz w:val="28"/>
          <w:szCs w:val="28"/>
        </w:rPr>
        <w:t>раскрытие творческого потенциала ребят, их стремление принять участие в мероприятиях эстетического и художественного плана</w:t>
      </w:r>
      <w:r w:rsidRPr="0040182E">
        <w:rPr>
          <w:sz w:val="28"/>
          <w:szCs w:val="28"/>
        </w:rPr>
        <w:t xml:space="preserve"> </w:t>
      </w:r>
      <w:r w:rsidR="00DA17BF">
        <w:rPr>
          <w:rFonts w:eastAsia="Symbol"/>
          <w:sz w:val="28"/>
          <w:szCs w:val="28"/>
        </w:rPr>
        <w:t>(«Волшебная кисточка», «Веселые нотки»)</w:t>
      </w:r>
      <w:r w:rsidR="00C51C2E">
        <w:rPr>
          <w:rFonts w:eastAsia="Symbol"/>
          <w:sz w:val="28"/>
          <w:szCs w:val="28"/>
        </w:rPr>
        <w:t>.</w:t>
      </w:r>
      <w:r w:rsidR="00DF79C9" w:rsidRPr="0040182E">
        <w:rPr>
          <w:rFonts w:eastAsia="Symbol"/>
          <w:sz w:val="28"/>
          <w:szCs w:val="28"/>
        </w:rPr>
        <w:t xml:space="preserve"> </w:t>
      </w:r>
    </w:p>
    <w:p w:rsidR="00BA0430" w:rsidRPr="0040182E" w:rsidRDefault="00BA0430" w:rsidP="00BA0430">
      <w:pPr>
        <w:pStyle w:val="a5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40182E" w:rsidRPr="00BA0430" w:rsidRDefault="0040182E" w:rsidP="00BA0430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2.2. Материально-техническое обеспечение 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модели внеурочной деятельности в школе имеются необходимые условия, предусмотренные ФГОС НОО. 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Мы условно разделили их на </w:t>
      </w:r>
      <w:r w:rsidR="00DC0892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системных кластера:</w:t>
      </w:r>
    </w:p>
    <w:p w:rsidR="0040182E" w:rsidRPr="00BA0430" w:rsidRDefault="0040182E" w:rsidP="00BA0430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Содержательный;</w:t>
      </w:r>
    </w:p>
    <w:p w:rsidR="0040182E" w:rsidRDefault="0040182E" w:rsidP="00BA0430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Территориальный</w:t>
      </w:r>
      <w:r w:rsidRPr="00401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месту и по элементам пространства)</w:t>
      </w:r>
      <w:r w:rsid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A0430" w:rsidRDefault="00BA0430" w:rsidP="00BA0430">
      <w:pPr>
        <w:spacing w:after="0" w:line="240" w:lineRule="auto"/>
        <w:ind w:left="12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430" w:rsidRPr="0040182E" w:rsidRDefault="00BA0430" w:rsidP="00BA0430">
      <w:pPr>
        <w:spacing w:after="0" w:line="240" w:lineRule="auto"/>
        <w:ind w:left="12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2.2.1. Содержательный кластер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себя: предметное пространство</w:t>
      </w:r>
      <w:r w:rsidR="00C51C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развивающий социум</w:t>
      </w:r>
      <w:r w:rsidR="007400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0E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400E1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елаксирующее</w:t>
      </w:r>
      <w:r w:rsidR="00B91E5E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</w:t>
      </w:r>
      <w:r w:rsidR="004F2862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пространств</w:t>
      </w:r>
      <w:r w:rsidR="007C07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всего в школе у нас развито, конечно, </w:t>
      </w:r>
      <w:r w:rsidRPr="00BA043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предметное пространство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Оно расширяет рамки,  как учебной дисциплины</w:t>
      </w:r>
      <w:r w:rsidR="00084079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внеурочной деятельности. На развитие предметного пространства в основном направлены наши образовательные проекты, предметные недели, тематические дни. </w:t>
      </w:r>
    </w:p>
    <w:p w:rsidR="00C51C2E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 содержательная линия – это </w:t>
      </w:r>
      <w:r w:rsidRPr="00BA043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«развивающий социум»</w:t>
      </w:r>
      <w:r w:rsidR="007400E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продуктивное общение школьников друг с другом на переменах. Ребята создают группы по интересам, по хобби. Классный руководитель просто обозначает темы, место сбора, время. Это происходит эпизодически. Может быть, всего одну переменку в неделю, а потом по ситуации.</w:t>
      </w:r>
      <w:r w:rsidR="00C83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182E" w:rsidRPr="00BA0430" w:rsidRDefault="00C83129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 организованное сотрудничество и взаимодействие коллектива класса и социума</w:t>
      </w:r>
      <w:r w:rsidR="00C80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которым относятся центральная районная библиотека, районный дом культуры, </w:t>
      </w:r>
      <w:proofErr w:type="spellStart"/>
      <w:r w:rsidRP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кино-досуговый</w:t>
      </w:r>
      <w:proofErr w:type="spellEnd"/>
      <w:r w:rsidRP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 «Октябрь», краеведческий музей имени Н.Г. Евсеева, стадион «Локомотив», детский дом творчества, детская школа искусств</w:t>
      </w:r>
      <w:r w:rsidR="00C80CA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созданию организационно-педагогических условий для разностороннего </w:t>
      </w:r>
      <w:r w:rsidR="001B7010" w:rsidRP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школьников.</w:t>
      </w:r>
      <w:r w:rsidR="001B7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классах организовано </w:t>
      </w:r>
      <w:r w:rsidRPr="00BA043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«релаксирующее пространство</w:t>
      </w:r>
      <w:r w:rsidRPr="00BA04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активные переменки, караоке в классе и свободный  показ небольших фильмов или роликов.</w:t>
      </w:r>
    </w:p>
    <w:p w:rsidR="00684111" w:rsidRDefault="0040182E" w:rsidP="006841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Информационное пространство</w:t>
      </w:r>
      <w:r w:rsidR="00112A4C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12A4C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2A4C" w:rsidRPr="00BA0430">
        <w:rPr>
          <w:rFonts w:ascii="Times New Roman" w:hAnsi="Times New Roman" w:cs="Times New Roman"/>
          <w:color w:val="000000"/>
          <w:sz w:val="28"/>
          <w:szCs w:val="28"/>
        </w:rPr>
        <w:t>Наша школа имеет выход в Интернет. Кабинеты оснащены компьютерной техникой, интерактивным оборудованием и программными средствами</w:t>
      </w:r>
      <w:r w:rsidR="00112A4C" w:rsidRPr="00BA0430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>.</w:t>
      </w:r>
      <w:r w:rsidR="00D420A5" w:rsidRPr="00BA0430">
        <w:rPr>
          <w:sz w:val="28"/>
          <w:szCs w:val="28"/>
        </w:rPr>
        <w:t xml:space="preserve"> </w:t>
      </w:r>
      <w:r w:rsidR="00D420A5" w:rsidRPr="00BA0430">
        <w:rPr>
          <w:rFonts w:ascii="Times New Roman" w:hAnsi="Times New Roman" w:cs="Times New Roman"/>
          <w:sz w:val="28"/>
          <w:szCs w:val="28"/>
        </w:rPr>
        <w:t xml:space="preserve">Центрами информационно-образовательной среды школы являются ее сайт, инстаграм. </w:t>
      </w:r>
      <w:r w:rsidR="00D420A5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данных приложениях мы делимся информацией о внеурочной и учебной деятельности, о достижениях школьников, рассказываем об интересных событиях, мероприятиях, детях, имеющих высокие достижения, победы в учёбе, спорте, творчестве.</w:t>
      </w:r>
      <w:r w:rsidR="00684111" w:rsidRPr="00684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07B5" w:rsidRPr="00BA0430" w:rsidRDefault="00684111" w:rsidP="00684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5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же мы используем возможности сетевого взаимодействия через интернет на платформах </w:t>
      </w:r>
      <w:proofErr w:type="spellStart"/>
      <w:r w:rsidRPr="00B354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Учи.ру</w:t>
      </w:r>
      <w:proofErr w:type="spellEnd"/>
      <w:r w:rsidRPr="00B35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5405">
        <w:rPr>
          <w:rFonts w:ascii="Times New Roman" w:eastAsia="Times New Roman" w:hAnsi="Times New Roman" w:cs="Times New Roman"/>
          <w:sz w:val="28"/>
          <w:szCs w:val="28"/>
          <w:lang w:eastAsia="ru-RU"/>
        </w:rPr>
        <w:t>ЯКласс</w:t>
      </w:r>
      <w:proofErr w:type="spellEnd"/>
      <w:r w:rsidRPr="00B35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354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ПроеКТОрия</w:t>
      </w:r>
      <w:proofErr w:type="spellEnd"/>
      <w:r w:rsidRPr="00B35405">
        <w:rPr>
          <w:rFonts w:ascii="Times New Roman" w:eastAsia="Times New Roman" w:hAnsi="Times New Roman" w:cs="Times New Roman"/>
          <w:sz w:val="28"/>
          <w:szCs w:val="28"/>
          <w:lang w:eastAsia="ru-RU"/>
        </w:rPr>
        <w:t>, Билет в будущее.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7B5" w:rsidRPr="007C07B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технологии вносят разнообразие при подготовке учебных материалов и помогают решать вопросы проведения занятий на современной технической основе.</w:t>
      </w:r>
    </w:p>
    <w:p w:rsidR="00684111" w:rsidRPr="00684111" w:rsidRDefault="007C07B5" w:rsidP="006841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Pr="00B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ифровые образовательные  платформы повышают  мотивацию обучающихся к самообразованию, развивают культуру включенности в обучение, умение правильно и рационально использовать свое учебное время. Использование цифровых образовательных платформ, как инструмента персонализированного образования, комбинированного обучения позволяет уделять обучающимся более индивидуальный подход, чем обычно дает традиционное обучение.</w:t>
      </w:r>
      <w:r w:rsidR="00684111" w:rsidRPr="0068411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684111" w:rsidRPr="006841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любят заниматься на этих платформах, там есть соревновательные моменты. В класса обсуждают, кто сколько набрал баллов.</w:t>
      </w:r>
    </w:p>
    <w:p w:rsidR="00112A4C" w:rsidRPr="00BA0430" w:rsidRDefault="00684111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892" w:rsidRPr="00BA0430">
        <w:rPr>
          <w:rFonts w:ascii="Times New Roman" w:hAnsi="Times New Roman" w:cs="Times New Roman"/>
          <w:sz w:val="28"/>
          <w:szCs w:val="28"/>
        </w:rPr>
        <w:t xml:space="preserve">Также информационно-образовательной средой является </w:t>
      </w:r>
      <w:r w:rsidR="00D420A5" w:rsidRPr="00BA0430">
        <w:rPr>
          <w:rFonts w:ascii="Times New Roman" w:hAnsi="Times New Roman" w:cs="Times New Roman"/>
          <w:sz w:val="28"/>
          <w:szCs w:val="28"/>
        </w:rPr>
        <w:t xml:space="preserve">библиотека,  различные средства школьной информации </w:t>
      </w:r>
      <w:r w:rsidR="00DC0892" w:rsidRPr="00BA0430">
        <w:rPr>
          <w:rFonts w:ascii="Times New Roman" w:hAnsi="Times New Roman" w:cs="Times New Roman"/>
          <w:sz w:val="28"/>
          <w:szCs w:val="28"/>
        </w:rPr>
        <w:t>(</w:t>
      </w:r>
      <w:r w:rsidR="00D420A5" w:rsidRPr="00BA0430">
        <w:rPr>
          <w:rFonts w:ascii="Times New Roman" w:hAnsi="Times New Roman" w:cs="Times New Roman"/>
          <w:sz w:val="28"/>
          <w:szCs w:val="28"/>
        </w:rPr>
        <w:t xml:space="preserve">журналы, стенды). </w:t>
      </w:r>
    </w:p>
    <w:p w:rsidR="00C80CA7" w:rsidRDefault="0040182E" w:rsidP="007C07B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2.2.2</w:t>
      </w: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.Территориальный кластер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 используем пространство как внутри здания школы, так и снаружи. На развитие личности, формирование её интересов в школе работает всё, в том числе и территория, и оформление.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Коридоры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  используются  для квест - марафонов, которые активно организовываются ШМО.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Вестибюль -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нём организуются выставки в рамках общешкольных проектов, выставки спортивных достижений. 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Спортивная площадка -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организационных линеек, спортивных соревнований. </w:t>
      </w:r>
    </w:p>
    <w:p w:rsidR="0056781B" w:rsidRDefault="0040182E" w:rsidP="0056781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Спортивный зал  -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для активной спортивной перемены.</w:t>
      </w:r>
    </w:p>
    <w:p w:rsidR="00FE5D1B" w:rsidRPr="00992806" w:rsidRDefault="0040182E" w:rsidP="0056781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477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Школьная территория  - </w:t>
      </w:r>
      <w:r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в хорошую погоду уроки, конкурсы, </w:t>
      </w:r>
      <w:proofErr w:type="spellStart"/>
      <w:r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учебные и развивающие игры</w:t>
      </w:r>
      <w:r w:rsidR="00FE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D1B" w:rsidRPr="00FE5D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E5D1B" w:rsidRPr="00FE5D1B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Найди себе пару», «Паук и мухи», «Пустое место»</w:t>
      </w:r>
      <w:r w:rsidR="00FE5D1B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  <w:r w:rsidR="00FE5D1B" w:rsidRPr="00282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игры </w:t>
      </w:r>
      <w:r w:rsidR="00FE5D1B" w:rsidRPr="002825AE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развивают скорость реакции, ловкость, внимательность,</w:t>
      </w:r>
      <w:r w:rsidR="00FE5D1B" w:rsidRPr="00282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D1B" w:rsidRPr="002825AE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чувство коллективизма.</w:t>
      </w:r>
      <w:r w:rsidR="00FE5D1B" w:rsidRPr="00282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781B" w:rsidRDefault="007C07B5" w:rsidP="0004777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Площадка ПДД - отработка практических навыков безопасного и ответственного поведения на дорогах пешеходов и велосипедистов. </w:t>
      </w:r>
    </w:p>
    <w:p w:rsidR="0040182E" w:rsidRPr="0004777A" w:rsidRDefault="007C07B5" w:rsidP="0004777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Экологическая площадка (цветник) </w:t>
      </w:r>
      <w:r w:rsidR="0004777A"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77A" w:rsidRPr="0004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углубления и расширения  экологических знаний учащихся, формирование чувства бережного отношения к природе родного края. 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Части помещений: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Стены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задействованы под комплексные выставки. 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Стекла окон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размещается материал к праздникам.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Лестничные пролеты -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для краеведения: «Карта Бикинского района» и  для размещения детских творческих работ, фотографий.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Актовый  зал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  - используется как конференц-зал для проведения концертов семинаров, лекций, уроков нестандартных форм, кинопоказов.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Музейная комната –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для экскурсий классов и проведение музейных уроков.</w:t>
      </w:r>
    </w:p>
    <w:p w:rsidR="009C7239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Подоконники -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проведения предметных недель размещать информацию с заданиями: собрать пазлы, разгадать головоломки, собрать мозаику.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7239" w:rsidRPr="00BA0430" w:rsidRDefault="009C7239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2.3.Сетевое взаимодействие</w:t>
      </w:r>
    </w:p>
    <w:p w:rsidR="0040182E" w:rsidRPr="00BA0430" w:rsidRDefault="009C7239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04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Сетевое взаимодействие является одним из мощных ресурсов инновационного образования, так как позволяет усиливать ресурс любого инновационного учреждения за счет возможностей других учреждений, помогает расширить перечень образовательных услуг для обучающихся.</w:t>
      </w:r>
    </w:p>
    <w:p w:rsidR="0040182E" w:rsidRPr="00BA0430" w:rsidRDefault="00992806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A043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 должна </w:t>
      </w:r>
      <w:r w:rsidR="0040182E" w:rsidRPr="00BA0430">
        <w:rPr>
          <w:rFonts w:ascii="Times New Roman" w:hAnsi="Times New Roman" w:cs="Times New Roman"/>
          <w:sz w:val="28"/>
          <w:szCs w:val="28"/>
        </w:rPr>
        <w:t xml:space="preserve"> быть открытой системой, расширяющей сотрудничество с различными социальными институтами.</w:t>
      </w:r>
      <w:r w:rsidR="0040182E" w:rsidRPr="00B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Вовлекая учащихся в социально-активную деятельность, во взаимодействии с общественностью создает условия для адаптации, социализации и развития личности учащегося. Совместное сотрудничество школы  с общественностью позволяет ей стать открытой системой.</w:t>
      </w:r>
    </w:p>
    <w:p w:rsidR="0004777A" w:rsidRDefault="0040182E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 школа имеет социальных партнёров, сотрудничество с которыми носит постоянный характер:</w:t>
      </w:r>
      <w:r w:rsidR="009C7239" w:rsidRPr="00B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</w:t>
      </w:r>
      <w:r w:rsidRPr="00B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C7239" w:rsidRPr="00B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нтральная районная библиотека, районный дом культуры, кино-досуговый центр «Октябрь», к</w:t>
      </w:r>
      <w:r w:rsidRPr="00BA0430">
        <w:rPr>
          <w:rFonts w:ascii="Times New Roman" w:hAnsi="Times New Roman" w:cs="Times New Roman"/>
          <w:sz w:val="28"/>
          <w:szCs w:val="28"/>
        </w:rPr>
        <w:t xml:space="preserve">раеведческий музей имени Н. Г. </w:t>
      </w:r>
      <w:r w:rsidR="009C7239" w:rsidRPr="00BA0430">
        <w:rPr>
          <w:rFonts w:ascii="Times New Roman" w:hAnsi="Times New Roman" w:cs="Times New Roman"/>
          <w:sz w:val="28"/>
          <w:szCs w:val="28"/>
        </w:rPr>
        <w:t>Евсеева,  стадион «Локомотив», дом детского творчества, д</w:t>
      </w:r>
      <w:r w:rsidRPr="00BA0430">
        <w:rPr>
          <w:rFonts w:ascii="Times New Roman" w:hAnsi="Times New Roman" w:cs="Times New Roman"/>
          <w:sz w:val="28"/>
          <w:szCs w:val="28"/>
        </w:rPr>
        <w:t xml:space="preserve">етская школа искусств. </w:t>
      </w:r>
    </w:p>
    <w:p w:rsidR="00FE5D1B" w:rsidRDefault="00FE5D1B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E5D1B" w:rsidRDefault="00FE5D1B" w:rsidP="00FE5D1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1"/>
        <w:tblW w:w="9508" w:type="dxa"/>
        <w:jc w:val="center"/>
        <w:tblInd w:w="215" w:type="dxa"/>
        <w:tblLayout w:type="fixed"/>
        <w:tblLook w:val="04A0"/>
      </w:tblPr>
      <w:tblGrid>
        <w:gridCol w:w="2819"/>
        <w:gridCol w:w="2127"/>
        <w:gridCol w:w="2126"/>
        <w:gridCol w:w="2436"/>
      </w:tblGrid>
      <w:tr w:rsidR="00FE5D1B" w:rsidRPr="00FE5D1B" w:rsidTr="004D01FD">
        <w:trPr>
          <w:jc w:val="center"/>
        </w:trPr>
        <w:tc>
          <w:tcPr>
            <w:tcW w:w="2819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7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  <w:b/>
              </w:rPr>
            </w:pPr>
            <w:r w:rsidRPr="00FE5D1B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212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  <w:b/>
              </w:rPr>
            </w:pPr>
            <w:r w:rsidRPr="00FE5D1B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243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  <w:b/>
              </w:rPr>
            </w:pPr>
            <w:r w:rsidRPr="00FE5D1B">
              <w:rPr>
                <w:rFonts w:ascii="Times New Roman" w:hAnsi="Times New Roman" w:cs="Times New Roman"/>
                <w:b/>
              </w:rPr>
              <w:t>Суббота</w:t>
            </w:r>
          </w:p>
        </w:tc>
      </w:tr>
      <w:tr w:rsidR="00FE5D1B" w:rsidRPr="00FE5D1B" w:rsidTr="004D01FD">
        <w:trPr>
          <w:jc w:val="center"/>
        </w:trPr>
        <w:tc>
          <w:tcPr>
            <w:tcW w:w="2819" w:type="dxa"/>
            <w:vMerge w:val="restart"/>
          </w:tcPr>
          <w:p w:rsidR="00FE5D1B" w:rsidRPr="00FE5D1B" w:rsidRDefault="00036032" w:rsidP="004D01FD">
            <w:pPr>
              <w:tabs>
                <w:tab w:val="left" w:pos="37"/>
                <w:tab w:val="left" w:pos="675"/>
              </w:tabs>
              <w:rPr>
                <w:rFonts w:ascii="Times New Roman" w:eastAsia="Calibri" w:hAnsi="Times New Roman" w:cs="Times New Roman"/>
              </w:rPr>
            </w:pPr>
            <w:r w:rsidRPr="00FE5D1B">
              <w:rPr>
                <w:rFonts w:ascii="Times New Roman" w:eastAsia="Calibri" w:hAnsi="Times New Roman" w:cs="Times New Roman"/>
              </w:rPr>
              <w:t xml:space="preserve"> </w:t>
            </w:r>
            <w:r w:rsidR="00FE5D1B" w:rsidRPr="00FE5D1B">
              <w:rPr>
                <w:rFonts w:ascii="Times New Roman" w:eastAsia="Calibri" w:hAnsi="Times New Roman" w:cs="Times New Roman"/>
              </w:rPr>
              <w:t>«Сила, ловкость, здоровье» - легкая атлетика. Стадион.</w:t>
            </w:r>
          </w:p>
        </w:tc>
        <w:tc>
          <w:tcPr>
            <w:tcW w:w="2127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11.30-12.40 </w:t>
            </w:r>
          </w:p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  <w:lang w:val="en-US"/>
              </w:rPr>
            </w:pPr>
            <w:r w:rsidRPr="00FE5D1B">
              <w:rPr>
                <w:rFonts w:ascii="Times New Roman" w:hAnsi="Times New Roman" w:cs="Times New Roman"/>
              </w:rPr>
              <w:t>(2 смена)</w:t>
            </w:r>
          </w:p>
        </w:tc>
        <w:tc>
          <w:tcPr>
            <w:tcW w:w="212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11.30-12.40 </w:t>
            </w:r>
          </w:p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  <w:lang w:val="en-US"/>
              </w:rPr>
            </w:pPr>
            <w:r w:rsidRPr="00FE5D1B">
              <w:rPr>
                <w:rFonts w:ascii="Times New Roman" w:hAnsi="Times New Roman" w:cs="Times New Roman"/>
              </w:rPr>
              <w:t>(2 смена)</w:t>
            </w:r>
          </w:p>
        </w:tc>
        <w:tc>
          <w:tcPr>
            <w:tcW w:w="243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11.30-12.40 </w:t>
            </w:r>
          </w:p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  <w:lang w:val="en-US"/>
              </w:rPr>
            </w:pPr>
            <w:r w:rsidRPr="00FE5D1B">
              <w:rPr>
                <w:rFonts w:ascii="Times New Roman" w:hAnsi="Times New Roman" w:cs="Times New Roman"/>
              </w:rPr>
              <w:t>(2 смена)</w:t>
            </w:r>
          </w:p>
        </w:tc>
      </w:tr>
      <w:tr w:rsidR="00FE5D1B" w:rsidRPr="00FE5D1B" w:rsidTr="004D01FD">
        <w:trPr>
          <w:jc w:val="center"/>
        </w:trPr>
        <w:tc>
          <w:tcPr>
            <w:tcW w:w="2819" w:type="dxa"/>
            <w:vMerge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7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13.10-14.20 (1 </w:t>
            </w:r>
            <w:proofErr w:type="spellStart"/>
            <w:r w:rsidRPr="00FE5D1B">
              <w:rPr>
                <w:rFonts w:ascii="Times New Roman" w:hAnsi="Times New Roman" w:cs="Times New Roman"/>
              </w:rPr>
              <w:t>кл</w:t>
            </w:r>
            <w:proofErr w:type="spellEnd"/>
            <w:r w:rsidRPr="00FE5D1B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12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13.10-14.20 (1 </w:t>
            </w:r>
            <w:proofErr w:type="spellStart"/>
            <w:r w:rsidRPr="00FE5D1B">
              <w:rPr>
                <w:rFonts w:ascii="Times New Roman" w:hAnsi="Times New Roman" w:cs="Times New Roman"/>
              </w:rPr>
              <w:t>кл</w:t>
            </w:r>
            <w:proofErr w:type="spellEnd"/>
            <w:r w:rsidRPr="00FE5D1B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43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13.10-14.20 (1 </w:t>
            </w:r>
            <w:proofErr w:type="spellStart"/>
            <w:r w:rsidRPr="00FE5D1B">
              <w:rPr>
                <w:rFonts w:ascii="Times New Roman" w:hAnsi="Times New Roman" w:cs="Times New Roman"/>
              </w:rPr>
              <w:t>кл</w:t>
            </w:r>
            <w:proofErr w:type="spellEnd"/>
            <w:r w:rsidRPr="00FE5D1B">
              <w:rPr>
                <w:rFonts w:ascii="Times New Roman" w:hAnsi="Times New Roman" w:cs="Times New Roman"/>
              </w:rPr>
              <w:t>.)</w:t>
            </w:r>
          </w:p>
        </w:tc>
      </w:tr>
      <w:tr w:rsidR="00FE5D1B" w:rsidRPr="00FE5D1B" w:rsidTr="004D01FD">
        <w:trPr>
          <w:jc w:val="center"/>
        </w:trPr>
        <w:tc>
          <w:tcPr>
            <w:tcW w:w="2819" w:type="dxa"/>
            <w:vMerge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7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14.20-15.30 (2-3 </w:t>
            </w:r>
            <w:proofErr w:type="spellStart"/>
            <w:r w:rsidRPr="00FE5D1B">
              <w:rPr>
                <w:rFonts w:ascii="Times New Roman" w:hAnsi="Times New Roman" w:cs="Times New Roman"/>
              </w:rPr>
              <w:t>кл</w:t>
            </w:r>
            <w:proofErr w:type="spellEnd"/>
            <w:r w:rsidRPr="00FE5D1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2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14.20-15.30 (2-3 </w:t>
            </w:r>
            <w:proofErr w:type="spellStart"/>
            <w:r w:rsidRPr="00FE5D1B">
              <w:rPr>
                <w:rFonts w:ascii="Times New Roman" w:hAnsi="Times New Roman" w:cs="Times New Roman"/>
              </w:rPr>
              <w:t>кл</w:t>
            </w:r>
            <w:proofErr w:type="spellEnd"/>
            <w:r w:rsidRPr="00FE5D1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3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 xml:space="preserve">14.20-15.30 (2-3 </w:t>
            </w:r>
            <w:proofErr w:type="spellStart"/>
            <w:r w:rsidRPr="00FE5D1B">
              <w:rPr>
                <w:rFonts w:ascii="Times New Roman" w:hAnsi="Times New Roman" w:cs="Times New Roman"/>
              </w:rPr>
              <w:t>кл</w:t>
            </w:r>
            <w:proofErr w:type="spellEnd"/>
            <w:r w:rsidRPr="00FE5D1B">
              <w:rPr>
                <w:rFonts w:ascii="Times New Roman" w:hAnsi="Times New Roman" w:cs="Times New Roman"/>
              </w:rPr>
              <w:t>)</w:t>
            </w:r>
          </w:p>
        </w:tc>
      </w:tr>
      <w:tr w:rsidR="00FE5D1B" w:rsidRPr="00FE5D1B" w:rsidTr="004D01FD">
        <w:trPr>
          <w:jc w:val="center"/>
        </w:trPr>
        <w:tc>
          <w:tcPr>
            <w:tcW w:w="2819" w:type="dxa"/>
            <w:vMerge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7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>15.30-16.40(4кл.)</w:t>
            </w:r>
          </w:p>
        </w:tc>
        <w:tc>
          <w:tcPr>
            <w:tcW w:w="212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>15.30-16.40(4кл.)</w:t>
            </w:r>
          </w:p>
        </w:tc>
        <w:tc>
          <w:tcPr>
            <w:tcW w:w="2436" w:type="dxa"/>
          </w:tcPr>
          <w:p w:rsidR="00FE5D1B" w:rsidRPr="00FE5D1B" w:rsidRDefault="00FE5D1B" w:rsidP="004D01FD">
            <w:pPr>
              <w:tabs>
                <w:tab w:val="left" w:pos="37"/>
                <w:tab w:val="left" w:pos="675"/>
              </w:tabs>
              <w:rPr>
                <w:rFonts w:ascii="Times New Roman" w:hAnsi="Times New Roman" w:cs="Times New Roman"/>
              </w:rPr>
            </w:pPr>
            <w:r w:rsidRPr="00FE5D1B">
              <w:rPr>
                <w:rFonts w:ascii="Times New Roman" w:hAnsi="Times New Roman" w:cs="Times New Roman"/>
              </w:rPr>
              <w:t>15.30-16.40(4кл.)</w:t>
            </w:r>
          </w:p>
        </w:tc>
      </w:tr>
    </w:tbl>
    <w:p w:rsidR="00FE5D1B" w:rsidRPr="00FE5D1B" w:rsidRDefault="00FE5D1B" w:rsidP="00FE5D1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5D1B">
        <w:rPr>
          <w:rFonts w:ascii="Times New Roman" w:hAnsi="Times New Roman" w:cs="Times New Roman"/>
          <w:sz w:val="28"/>
          <w:szCs w:val="28"/>
        </w:rPr>
        <w:t xml:space="preserve">Соревнования по легкой атлетике «Старты надежд» - </w:t>
      </w:r>
      <w:r w:rsidRPr="00FE5D1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E5D1B">
        <w:rPr>
          <w:rFonts w:ascii="Times New Roman" w:hAnsi="Times New Roman" w:cs="Times New Roman"/>
          <w:sz w:val="28"/>
          <w:szCs w:val="28"/>
        </w:rPr>
        <w:t xml:space="preserve"> место, «Шиповка юных», «Легкоатлетическое первенство»</w:t>
      </w:r>
    </w:p>
    <w:p w:rsidR="00FE5D1B" w:rsidRPr="00FE5D1B" w:rsidRDefault="00FE5D1B" w:rsidP="00FE5D1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5D1B">
        <w:rPr>
          <w:rFonts w:ascii="Times New Roman" w:hAnsi="Times New Roman" w:cs="Times New Roman"/>
          <w:sz w:val="28"/>
          <w:szCs w:val="28"/>
        </w:rPr>
        <w:t>ДДТ  «Юный программист» - дистанционное объединение</w:t>
      </w:r>
    </w:p>
    <w:p w:rsidR="00FE5D1B" w:rsidRPr="00FE5D1B" w:rsidRDefault="00FE5D1B" w:rsidP="00FE5D1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5D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ЦРБ, РДК, КДЦ «Октябрь», к</w:t>
      </w:r>
      <w:r w:rsidRPr="00FE5D1B">
        <w:rPr>
          <w:rFonts w:ascii="Times New Roman" w:hAnsi="Times New Roman" w:cs="Times New Roman"/>
          <w:sz w:val="28"/>
          <w:szCs w:val="28"/>
        </w:rPr>
        <w:t>раеведческий музей имени Н. Г. Евсеева ребята посещают в среднем 2- 3 раза в четверть.</w:t>
      </w:r>
    </w:p>
    <w:p w:rsidR="00FE5D1B" w:rsidRPr="00FE5D1B" w:rsidRDefault="00FE5D1B" w:rsidP="00FE5D1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5D1B">
        <w:rPr>
          <w:rFonts w:ascii="Times New Roman" w:hAnsi="Times New Roman" w:cs="Times New Roman"/>
          <w:sz w:val="28"/>
          <w:szCs w:val="28"/>
        </w:rPr>
        <w:t>В этом году посетили мероприятия:</w:t>
      </w:r>
    </w:p>
    <w:p w:rsidR="00FE5D1B" w:rsidRPr="00FE5D1B" w:rsidRDefault="00FE5D1B" w:rsidP="00FE5D1B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Районный дом культуры:</w:t>
      </w:r>
      <w:r w:rsidRPr="00FE5D1B">
        <w:rPr>
          <w:rFonts w:ascii="Times New Roman" w:hAnsi="Times New Roman" w:cs="Times New Roman"/>
          <w:sz w:val="28"/>
          <w:szCs w:val="28"/>
        </w:rPr>
        <w:t xml:space="preserve">  «Осенние листья», выставка «Сердце земли моей», «Праздник осени»;</w:t>
      </w:r>
    </w:p>
    <w:p w:rsidR="00FE5D1B" w:rsidRPr="00FE5D1B" w:rsidRDefault="00FE5D1B" w:rsidP="00FE5D1B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Центральная районная библиотека</w:t>
      </w:r>
      <w:r w:rsidRPr="00FE5D1B">
        <w:rPr>
          <w:rFonts w:ascii="Times New Roman" w:hAnsi="Times New Roman" w:cs="Times New Roman"/>
          <w:sz w:val="28"/>
          <w:szCs w:val="28"/>
        </w:rPr>
        <w:t>: «В стране литературных героев», «О хвостах и хвостиках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E5D1B">
        <w:rPr>
          <w:rFonts w:ascii="Times New Roman" w:hAnsi="Times New Roman" w:cs="Times New Roman"/>
          <w:sz w:val="28"/>
          <w:szCs w:val="28"/>
        </w:rPr>
        <w:t>, мастер-класс по изготовлении поделок  ко Дню матери «Подарок для мамы» и ко дню отца «Подарок папе», «Посвящение в первоклассники»;</w:t>
      </w:r>
    </w:p>
    <w:p w:rsidR="00FE5D1B" w:rsidRPr="00FE5D1B" w:rsidRDefault="00FE5D1B" w:rsidP="00FE5D1B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Краеведческий м</w:t>
      </w:r>
      <w:r w:rsidRPr="00FE5D1B">
        <w:rPr>
          <w:rFonts w:ascii="Times New Roman" w:hAnsi="Times New Roman" w:cs="Times New Roman"/>
          <w:sz w:val="28"/>
          <w:szCs w:val="28"/>
        </w:rPr>
        <w:t>узей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E5D1B">
        <w:rPr>
          <w:rFonts w:ascii="Times New Roman" w:hAnsi="Times New Roman" w:cs="Times New Roman"/>
          <w:sz w:val="28"/>
          <w:szCs w:val="28"/>
        </w:rPr>
        <w:t xml:space="preserve"> «История Амурского тигра», «Мир животных», «</w:t>
      </w:r>
      <w:proofErr w:type="spellStart"/>
      <w:r w:rsidRPr="00FE5D1B">
        <w:rPr>
          <w:rFonts w:ascii="Times New Roman" w:hAnsi="Times New Roman" w:cs="Times New Roman"/>
          <w:sz w:val="28"/>
          <w:szCs w:val="28"/>
        </w:rPr>
        <w:t>Скоморошина</w:t>
      </w:r>
      <w:proofErr w:type="spellEnd"/>
      <w:r w:rsidRPr="00FE5D1B">
        <w:rPr>
          <w:rFonts w:ascii="Times New Roman" w:hAnsi="Times New Roman" w:cs="Times New Roman"/>
          <w:sz w:val="28"/>
          <w:szCs w:val="28"/>
        </w:rPr>
        <w:t>».</w:t>
      </w:r>
    </w:p>
    <w:p w:rsidR="00FE5D1B" w:rsidRPr="00FE5D1B" w:rsidRDefault="00FE5D1B" w:rsidP="00FE5D1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5D1B">
        <w:rPr>
          <w:rFonts w:ascii="Times New Roman" w:hAnsi="Times New Roman" w:cs="Times New Roman"/>
          <w:sz w:val="28"/>
          <w:szCs w:val="28"/>
        </w:rPr>
        <w:t>ДШИ в среднем посещают 4-5 человек с класса.</w:t>
      </w:r>
    </w:p>
    <w:p w:rsidR="00FE5D1B" w:rsidRDefault="00FE5D1B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92806" w:rsidRDefault="0040182E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Традиционно большое внимание уделяется социальному партнерству с родителями, воспитательному потенциалу семьи. Воспитывать положительное отношение к школе у учащихся и родителей через включение родителей в общественную жизнь школы: участие родителей в классных, общешкольных мероприятиях, совместные походы, соревнования, профориентационные экскурсии.</w:t>
      </w:r>
    </w:p>
    <w:p w:rsidR="00E70289" w:rsidRPr="00BA0430" w:rsidRDefault="00E70289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ковидными мероприятиями, работа с родителями проводится только на открытом воздухе. В </w:t>
      </w:r>
      <w:r w:rsidR="005678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том учебном году прошла общешкольная линейка, </w:t>
      </w:r>
      <w:r w:rsidR="0083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Дню знаний, акция «Я в беду не попаду», туристический слет и турпоходы. В остальных конкурсах и мероприятиях родители</w:t>
      </w:r>
      <w:r w:rsidR="00830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участвуют онлайн. </w:t>
      </w:r>
    </w:p>
    <w:p w:rsidR="00E41624" w:rsidRDefault="00E41624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B15" w:rsidRPr="00BA0430" w:rsidRDefault="00830B15" w:rsidP="00BA043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182E" w:rsidRPr="00BA0430" w:rsidRDefault="0040182E" w:rsidP="00BA0430">
      <w:pPr>
        <w:tabs>
          <w:tab w:val="left" w:pos="174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Планируемые результаты внеурочной деятельности</w:t>
      </w:r>
    </w:p>
    <w:p w:rsidR="0040182E" w:rsidRPr="00BA0430" w:rsidRDefault="0040182E" w:rsidP="00BA0430">
      <w:pPr>
        <w:spacing w:after="0" w:line="240" w:lineRule="auto"/>
        <w:ind w:firstLine="28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деятельность направлена, в первую очередь, на достижение планируемых результатов освоения соответствующей основной образовательной программы школы. Модель организации внеурочной деятельности описывает инструменты достижения этих результатов.</w:t>
      </w:r>
    </w:p>
    <w:p w:rsidR="00E70289" w:rsidRPr="00B67AFD" w:rsidRDefault="00090754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Результаты первого уровня: </w:t>
      </w:r>
      <w:r w:rsidR="0040182E"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приобретение школьником социальных знаний, понимания социальной р</w:t>
      </w: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еальности и повседневной жизни.</w:t>
      </w:r>
      <w:r w:rsidR="0040182E"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Краевая акция «Я в беду не попаду – 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место</w:t>
      </w:r>
    </w:p>
    <w:p w:rsidR="0040182E" w:rsidRPr="00BA0430" w:rsidRDefault="0040182E" w:rsidP="00BA0430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второго уровня</w:t>
      </w: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(формирование позитивного отношения школьника к базовым ценностям нашего общества и к социальной реальности в целом):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ценностных отношений школьника к родному Отечеству, родной природе и культуре, труду, знаниям, своему собственному здоровью и внутреннему миру.</w:t>
      </w:r>
      <w:r w:rsid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2806" w:rsidRPr="00B67AFD" w:rsidRDefault="0040182E" w:rsidP="00BA043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Результаты третьего уровня</w:t>
      </w:r>
      <w:r w:rsidRPr="00BA0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(приобретение школьником опыта самостоятельного социального действия):</w:t>
      </w: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 может приобрести опыт исследовательской</w:t>
      </w:r>
      <w:r w:rsidRPr="00BA04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 опыт публичного выступления; опыт самообслуживания, самоорганизации и</w:t>
      </w:r>
      <w:r w:rsidRPr="00BA04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BA0430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совместной</w:t>
      </w:r>
      <w:r w:rsidRPr="00BA04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Pr="00BA04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A04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</w:t>
      </w:r>
      <w:r w:rsidRPr="00BA04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детьми.</w:t>
      </w:r>
      <w:r w:rsidR="00992806" w:rsidRPr="00BA04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Научно практическая конференция. Естественно научное направление – Плешакова Даша 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место, </w:t>
      </w:r>
      <w:proofErr w:type="spellStart"/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Старателев</w:t>
      </w:r>
      <w:proofErr w:type="spellEnd"/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Евгений 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место. Техническое направление – Литвинов Глеб, 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место. Прикладное искусство – Иванова Лена, 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="00B67AFD" w:rsidRPr="00B67A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место.  </w:t>
      </w:r>
    </w:p>
    <w:p w:rsidR="0040182E" w:rsidRPr="00BA0430" w:rsidRDefault="0040182E" w:rsidP="00BA0430">
      <w:pPr>
        <w:tabs>
          <w:tab w:val="left" w:pos="980"/>
          <w:tab w:val="left" w:pos="2860"/>
          <w:tab w:val="left" w:pos="4660"/>
          <w:tab w:val="left" w:pos="6620"/>
          <w:tab w:val="left" w:pos="7340"/>
          <w:tab w:val="left" w:pos="8800"/>
        </w:tabs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E5D1B" w:rsidRPr="00FE5D1B" w:rsidRDefault="0040182E" w:rsidP="00FE5D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всех трех уровней результато</w:t>
      </w:r>
      <w:r w:rsidR="00992806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внеурочной деятельности св</w:t>
      </w:r>
      <w:r w:rsidR="00992806" w:rsidRP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идетельствует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эффективности работы по реализации модели внеурочной деятельности</w:t>
      </w:r>
      <w:r w:rsidR="007C07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5D1B" w:rsidRPr="00FE5D1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FE5D1B" w:rsidRPr="00FE5D1B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Эффективно выстроенная работа классного руководителя является одним из условий успешной реализации внеурочной деятельности.</w:t>
      </w:r>
    </w:p>
    <w:p w:rsidR="00E70289" w:rsidRPr="00FE5D1B" w:rsidRDefault="00E70289" w:rsidP="00FE5D1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Default="0040182E" w:rsidP="00E70289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Заключение</w:t>
      </w:r>
    </w:p>
    <w:p w:rsidR="00E70289" w:rsidRPr="00BA0430" w:rsidRDefault="00E70289" w:rsidP="00E70289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182E" w:rsidRPr="00BA0430" w:rsidRDefault="0040182E" w:rsidP="00BA043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 деятельность в нашей школе является одн</w:t>
      </w:r>
      <w:r w:rsidR="002C2C7C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из приоритетных составляющих всей жизнедеятельности образовательной организации.</w:t>
      </w:r>
    </w:p>
    <w:p w:rsidR="0040182E" w:rsidRPr="00BA0430" w:rsidRDefault="0040182E" w:rsidP="00E7028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CD0EBB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анализа результатов, мы планируем внесение корректив в нашу систему организации внеурочной деятельности. Это, конечно, расширение образовательной среды за счёт сетевого взаимодействия с К</w:t>
      </w:r>
      <w:r w:rsid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раевым центром образования,  </w:t>
      </w:r>
      <w:proofErr w:type="spellStart"/>
      <w:r w:rsidR="00CD0EBB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Кванториумом</w:t>
      </w:r>
      <w:proofErr w:type="spellEnd"/>
      <w:r w:rsidR="00CD0EBB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D0EBB" w:rsidRPr="00BA043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</w:t>
      </w:r>
      <w:r w:rsidR="00CD0EBB"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-клубами, образовательными организациями края. </w:t>
      </w:r>
    </w:p>
    <w:p w:rsidR="0040182E" w:rsidRPr="00C51C2E" w:rsidRDefault="00CD0EBB" w:rsidP="00E70289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о</w:t>
      </w:r>
      <w:bookmarkStart w:id="0" w:name="_GoBack"/>
      <w:bookmarkEnd w:id="0"/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дно из важнейших условий обеспечения комфортной и </w:t>
      </w:r>
      <w:r w:rsidR="00E7028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A043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тимулирующей школьной среды - грамотно организованное школьное пространство, его атмосфера и наполнение, поскольку только гармоничная среда способствует становлению личности</w:t>
      </w:r>
      <w:r w:rsidRPr="00C51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51C2E" w:rsidRDefault="00C51C2E" w:rsidP="0040182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Список использованной литературы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Федеральный государственный образовательный стандарт начального общего образования.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Григорьев Д.В., Степанов П.В. Внеурочная деятельность школьников. Методический конструктор – М., 2014.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Григорьев Д.В., Степанов П.В. Программы внеурочной деятельности. Познавательная деятельность. Проблемно-ценностное общение. - М., 2011.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Маленкова Л.И. Воспитание в современной школе. - М., 1999.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Методические рекомендации по организации внеурочной деятельности и пребывания учащихся в образовательных учреждениях во второй половине дня / Сост. В.И. Никулина, Н.В. Екимова. – Белгород, 2010.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Методические рекомендации по разработке программы воспитания и социализации обучающихся начальной школы / Сост. В.И. Никулина, Н.В. Екимова. – Белгород, 2010.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 Педагогический энциклопедический словарь / Гл. ред. Б.М. </w:t>
      </w:r>
      <w:proofErr w:type="spellStart"/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Бим-Бад</w:t>
      </w:r>
      <w:proofErr w:type="spellEnd"/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2002.</w:t>
      </w:r>
    </w:p>
    <w:p w:rsidR="0040182E" w:rsidRPr="0040182E" w:rsidRDefault="0040182E" w:rsidP="0040182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 Примерная основная образовательная программа образовательного учреждения. Начальная школа /Сост. Е.С. Савинов. – 2-е изд., </w:t>
      </w:r>
      <w:proofErr w:type="spellStart"/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2010.</w:t>
      </w:r>
    </w:p>
    <w:p w:rsidR="0040182E" w:rsidRDefault="0040182E" w:rsidP="00C51C2E">
      <w:pPr>
        <w:shd w:val="clear" w:color="auto" w:fill="FFFFFF"/>
        <w:spacing w:after="0" w:line="240" w:lineRule="auto"/>
        <w:ind w:firstLine="567"/>
        <w:jc w:val="both"/>
      </w:pPr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9. </w:t>
      </w:r>
      <w:proofErr w:type="spellStart"/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Щуркова</w:t>
      </w:r>
      <w:proofErr w:type="spellEnd"/>
      <w:r w:rsidRPr="00401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Н.Е. Программа воспитания школьника. - М., 2010.</w:t>
      </w:r>
    </w:p>
    <w:sectPr w:rsidR="0040182E" w:rsidSect="004F2862">
      <w:footerReference w:type="default" r:id="rId8"/>
      <w:pgSz w:w="11906" w:h="16838"/>
      <w:pgMar w:top="720" w:right="720" w:bottom="567" w:left="72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FC7" w:rsidRDefault="009B3FC7">
      <w:pPr>
        <w:spacing w:after="0" w:line="240" w:lineRule="auto"/>
      </w:pPr>
      <w:r>
        <w:separator/>
      </w:r>
    </w:p>
  </w:endnote>
  <w:endnote w:type="continuationSeparator" w:id="0">
    <w:p w:rsidR="009B3FC7" w:rsidRDefault="009B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8947470"/>
      <w:docPartObj>
        <w:docPartGallery w:val="Page Numbers (Bottom of Page)"/>
        <w:docPartUnique/>
      </w:docPartObj>
    </w:sdtPr>
    <w:sdtContent>
      <w:p w:rsidR="00E70289" w:rsidRDefault="00544347">
        <w:pPr>
          <w:pStyle w:val="a3"/>
          <w:jc w:val="right"/>
        </w:pPr>
        <w:fldSimple w:instr=" PAGE   \* MERGEFORMAT ">
          <w:r w:rsidR="00036032">
            <w:rPr>
              <w:noProof/>
            </w:rPr>
            <w:t>3</w:t>
          </w:r>
        </w:fldSimple>
      </w:p>
    </w:sdtContent>
  </w:sdt>
  <w:p w:rsidR="00E70289" w:rsidRDefault="00E7028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FC7" w:rsidRDefault="009B3FC7">
      <w:pPr>
        <w:spacing w:after="0" w:line="240" w:lineRule="auto"/>
      </w:pPr>
      <w:r>
        <w:separator/>
      </w:r>
    </w:p>
  </w:footnote>
  <w:footnote w:type="continuationSeparator" w:id="0">
    <w:p w:rsidR="009B3FC7" w:rsidRDefault="009B3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156C"/>
    <w:multiLevelType w:val="hybridMultilevel"/>
    <w:tmpl w:val="180E56FC"/>
    <w:lvl w:ilvl="0" w:tplc="7068C086">
      <w:start w:val="1"/>
      <w:numFmt w:val="decimal"/>
      <w:lvlText w:val="%1)"/>
      <w:lvlJc w:val="left"/>
      <w:pPr>
        <w:ind w:left="108" w:hanging="708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8E2C98CE">
      <w:numFmt w:val="bullet"/>
      <w:lvlText w:val="•"/>
      <w:lvlJc w:val="left"/>
      <w:pPr>
        <w:ind w:left="851" w:hanging="708"/>
      </w:pPr>
      <w:rPr>
        <w:rFonts w:hint="default"/>
        <w:lang w:val="ru-RU" w:eastAsia="en-US" w:bidi="ar-SA"/>
      </w:rPr>
    </w:lvl>
    <w:lvl w:ilvl="2" w:tplc="B762D9AA">
      <w:numFmt w:val="bullet"/>
      <w:lvlText w:val="•"/>
      <w:lvlJc w:val="left"/>
      <w:pPr>
        <w:ind w:left="1602" w:hanging="708"/>
      </w:pPr>
      <w:rPr>
        <w:rFonts w:hint="default"/>
        <w:lang w:val="ru-RU" w:eastAsia="en-US" w:bidi="ar-SA"/>
      </w:rPr>
    </w:lvl>
    <w:lvl w:ilvl="3" w:tplc="07B4CA84">
      <w:numFmt w:val="bullet"/>
      <w:lvlText w:val="•"/>
      <w:lvlJc w:val="left"/>
      <w:pPr>
        <w:ind w:left="2353" w:hanging="708"/>
      </w:pPr>
      <w:rPr>
        <w:rFonts w:hint="default"/>
        <w:lang w:val="ru-RU" w:eastAsia="en-US" w:bidi="ar-SA"/>
      </w:rPr>
    </w:lvl>
    <w:lvl w:ilvl="4" w:tplc="D5A8469E">
      <w:numFmt w:val="bullet"/>
      <w:lvlText w:val="•"/>
      <w:lvlJc w:val="left"/>
      <w:pPr>
        <w:ind w:left="3104" w:hanging="708"/>
      </w:pPr>
      <w:rPr>
        <w:rFonts w:hint="default"/>
        <w:lang w:val="ru-RU" w:eastAsia="en-US" w:bidi="ar-SA"/>
      </w:rPr>
    </w:lvl>
    <w:lvl w:ilvl="5" w:tplc="82FA5458">
      <w:numFmt w:val="bullet"/>
      <w:lvlText w:val="•"/>
      <w:lvlJc w:val="left"/>
      <w:pPr>
        <w:ind w:left="3855" w:hanging="708"/>
      </w:pPr>
      <w:rPr>
        <w:rFonts w:hint="default"/>
        <w:lang w:val="ru-RU" w:eastAsia="en-US" w:bidi="ar-SA"/>
      </w:rPr>
    </w:lvl>
    <w:lvl w:ilvl="6" w:tplc="0A86FD74">
      <w:numFmt w:val="bullet"/>
      <w:lvlText w:val="•"/>
      <w:lvlJc w:val="left"/>
      <w:pPr>
        <w:ind w:left="4606" w:hanging="708"/>
      </w:pPr>
      <w:rPr>
        <w:rFonts w:hint="default"/>
        <w:lang w:val="ru-RU" w:eastAsia="en-US" w:bidi="ar-SA"/>
      </w:rPr>
    </w:lvl>
    <w:lvl w:ilvl="7" w:tplc="DD8AAADA">
      <w:numFmt w:val="bullet"/>
      <w:lvlText w:val="•"/>
      <w:lvlJc w:val="left"/>
      <w:pPr>
        <w:ind w:left="5357" w:hanging="708"/>
      </w:pPr>
      <w:rPr>
        <w:rFonts w:hint="default"/>
        <w:lang w:val="ru-RU" w:eastAsia="en-US" w:bidi="ar-SA"/>
      </w:rPr>
    </w:lvl>
    <w:lvl w:ilvl="8" w:tplc="0D0E517A">
      <w:numFmt w:val="bullet"/>
      <w:lvlText w:val="•"/>
      <w:lvlJc w:val="left"/>
      <w:pPr>
        <w:ind w:left="6108" w:hanging="708"/>
      </w:pPr>
      <w:rPr>
        <w:rFonts w:hint="default"/>
        <w:lang w:val="ru-RU" w:eastAsia="en-US" w:bidi="ar-SA"/>
      </w:rPr>
    </w:lvl>
  </w:abstractNum>
  <w:abstractNum w:abstractNumId="1">
    <w:nsid w:val="12E62689"/>
    <w:multiLevelType w:val="hybridMultilevel"/>
    <w:tmpl w:val="9E9E7F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A752E82"/>
    <w:multiLevelType w:val="multilevel"/>
    <w:tmpl w:val="003A0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0A70AC"/>
    <w:multiLevelType w:val="hybridMultilevel"/>
    <w:tmpl w:val="A560C092"/>
    <w:lvl w:ilvl="0" w:tplc="37BC7EBE">
      <w:start w:val="1"/>
      <w:numFmt w:val="decimal"/>
      <w:lvlText w:val="%1)"/>
      <w:lvlJc w:val="left"/>
      <w:pPr>
        <w:ind w:left="108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DE85B68">
      <w:numFmt w:val="bullet"/>
      <w:lvlText w:val="•"/>
      <w:lvlJc w:val="left"/>
      <w:pPr>
        <w:ind w:left="851" w:hanging="708"/>
      </w:pPr>
      <w:rPr>
        <w:rFonts w:hint="default"/>
        <w:lang w:val="ru-RU" w:eastAsia="en-US" w:bidi="ar-SA"/>
      </w:rPr>
    </w:lvl>
    <w:lvl w:ilvl="2" w:tplc="0602DF1E">
      <w:numFmt w:val="bullet"/>
      <w:lvlText w:val="•"/>
      <w:lvlJc w:val="left"/>
      <w:pPr>
        <w:ind w:left="1602" w:hanging="708"/>
      </w:pPr>
      <w:rPr>
        <w:rFonts w:hint="default"/>
        <w:lang w:val="ru-RU" w:eastAsia="en-US" w:bidi="ar-SA"/>
      </w:rPr>
    </w:lvl>
    <w:lvl w:ilvl="3" w:tplc="276A96C8">
      <w:numFmt w:val="bullet"/>
      <w:lvlText w:val="•"/>
      <w:lvlJc w:val="left"/>
      <w:pPr>
        <w:ind w:left="2353" w:hanging="708"/>
      </w:pPr>
      <w:rPr>
        <w:rFonts w:hint="default"/>
        <w:lang w:val="ru-RU" w:eastAsia="en-US" w:bidi="ar-SA"/>
      </w:rPr>
    </w:lvl>
    <w:lvl w:ilvl="4" w:tplc="22AEF118">
      <w:numFmt w:val="bullet"/>
      <w:lvlText w:val="•"/>
      <w:lvlJc w:val="left"/>
      <w:pPr>
        <w:ind w:left="3104" w:hanging="708"/>
      </w:pPr>
      <w:rPr>
        <w:rFonts w:hint="default"/>
        <w:lang w:val="ru-RU" w:eastAsia="en-US" w:bidi="ar-SA"/>
      </w:rPr>
    </w:lvl>
    <w:lvl w:ilvl="5" w:tplc="C0AE5C84">
      <w:numFmt w:val="bullet"/>
      <w:lvlText w:val="•"/>
      <w:lvlJc w:val="left"/>
      <w:pPr>
        <w:ind w:left="3855" w:hanging="708"/>
      </w:pPr>
      <w:rPr>
        <w:rFonts w:hint="default"/>
        <w:lang w:val="ru-RU" w:eastAsia="en-US" w:bidi="ar-SA"/>
      </w:rPr>
    </w:lvl>
    <w:lvl w:ilvl="6" w:tplc="91AE5F82">
      <w:numFmt w:val="bullet"/>
      <w:lvlText w:val="•"/>
      <w:lvlJc w:val="left"/>
      <w:pPr>
        <w:ind w:left="4606" w:hanging="708"/>
      </w:pPr>
      <w:rPr>
        <w:rFonts w:hint="default"/>
        <w:lang w:val="ru-RU" w:eastAsia="en-US" w:bidi="ar-SA"/>
      </w:rPr>
    </w:lvl>
    <w:lvl w:ilvl="7" w:tplc="8A7C5860">
      <w:numFmt w:val="bullet"/>
      <w:lvlText w:val="•"/>
      <w:lvlJc w:val="left"/>
      <w:pPr>
        <w:ind w:left="5357" w:hanging="708"/>
      </w:pPr>
      <w:rPr>
        <w:rFonts w:hint="default"/>
        <w:lang w:val="ru-RU" w:eastAsia="en-US" w:bidi="ar-SA"/>
      </w:rPr>
    </w:lvl>
    <w:lvl w:ilvl="8" w:tplc="CE4CB868">
      <w:numFmt w:val="bullet"/>
      <w:lvlText w:val="•"/>
      <w:lvlJc w:val="left"/>
      <w:pPr>
        <w:ind w:left="6108" w:hanging="708"/>
      </w:pPr>
      <w:rPr>
        <w:rFonts w:hint="default"/>
        <w:lang w:val="ru-RU" w:eastAsia="en-US" w:bidi="ar-SA"/>
      </w:rPr>
    </w:lvl>
  </w:abstractNum>
  <w:abstractNum w:abstractNumId="4">
    <w:nsid w:val="5BC96507"/>
    <w:multiLevelType w:val="hybridMultilevel"/>
    <w:tmpl w:val="32E4D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DA22B4"/>
    <w:multiLevelType w:val="hybridMultilevel"/>
    <w:tmpl w:val="580E9230"/>
    <w:lvl w:ilvl="0" w:tplc="FF9CCF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5743E57"/>
    <w:multiLevelType w:val="hybridMultilevel"/>
    <w:tmpl w:val="A3CC54C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82E"/>
    <w:rsid w:val="00036032"/>
    <w:rsid w:val="0004777A"/>
    <w:rsid w:val="00082890"/>
    <w:rsid w:val="00084079"/>
    <w:rsid w:val="00090754"/>
    <w:rsid w:val="000C648E"/>
    <w:rsid w:val="000E6124"/>
    <w:rsid w:val="00112A4C"/>
    <w:rsid w:val="001B7010"/>
    <w:rsid w:val="002A1E35"/>
    <w:rsid w:val="002C2C7C"/>
    <w:rsid w:val="0040182E"/>
    <w:rsid w:val="004F2862"/>
    <w:rsid w:val="00544347"/>
    <w:rsid w:val="00557818"/>
    <w:rsid w:val="0056781B"/>
    <w:rsid w:val="00684111"/>
    <w:rsid w:val="007400E1"/>
    <w:rsid w:val="007C07B5"/>
    <w:rsid w:val="007F20A4"/>
    <w:rsid w:val="00816BD4"/>
    <w:rsid w:val="00830B15"/>
    <w:rsid w:val="00861D4B"/>
    <w:rsid w:val="009319E3"/>
    <w:rsid w:val="00992806"/>
    <w:rsid w:val="00994E79"/>
    <w:rsid w:val="009B3FC7"/>
    <w:rsid w:val="009C7239"/>
    <w:rsid w:val="009D3789"/>
    <w:rsid w:val="00A82987"/>
    <w:rsid w:val="00B67AFD"/>
    <w:rsid w:val="00B91E5E"/>
    <w:rsid w:val="00BA0430"/>
    <w:rsid w:val="00C51C2E"/>
    <w:rsid w:val="00C80CA7"/>
    <w:rsid w:val="00C83129"/>
    <w:rsid w:val="00CD0EBB"/>
    <w:rsid w:val="00D420A5"/>
    <w:rsid w:val="00DA17BF"/>
    <w:rsid w:val="00DC0892"/>
    <w:rsid w:val="00DD2269"/>
    <w:rsid w:val="00DF79C9"/>
    <w:rsid w:val="00E41624"/>
    <w:rsid w:val="00E42F90"/>
    <w:rsid w:val="00E70289"/>
    <w:rsid w:val="00EE3376"/>
    <w:rsid w:val="00F36547"/>
    <w:rsid w:val="00FE5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E79"/>
  </w:style>
  <w:style w:type="paragraph" w:styleId="3">
    <w:name w:val="heading 3"/>
    <w:basedOn w:val="a"/>
    <w:next w:val="a"/>
    <w:link w:val="30"/>
    <w:uiPriority w:val="9"/>
    <w:unhideWhenUsed/>
    <w:qFormat/>
    <w:rsid w:val="0055781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1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182E"/>
  </w:style>
  <w:style w:type="character" w:customStyle="1" w:styleId="30">
    <w:name w:val="Заголовок 3 Знак"/>
    <w:basedOn w:val="a0"/>
    <w:link w:val="3"/>
    <w:uiPriority w:val="9"/>
    <w:rsid w:val="0055781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unhideWhenUsed/>
    <w:rsid w:val="00DF7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5D1B"/>
    <w:rPr>
      <w:b/>
      <w:bCs/>
    </w:rPr>
  </w:style>
  <w:style w:type="table" w:customStyle="1" w:styleId="1">
    <w:name w:val="Сетка таблицы1"/>
    <w:basedOn w:val="a1"/>
    <w:uiPriority w:val="59"/>
    <w:rsid w:val="00FE5D1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FE5D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E5D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55781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1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182E"/>
  </w:style>
  <w:style w:type="character" w:customStyle="1" w:styleId="30">
    <w:name w:val="Заголовок 3 Знак"/>
    <w:basedOn w:val="a0"/>
    <w:link w:val="3"/>
    <w:uiPriority w:val="9"/>
    <w:rsid w:val="0055781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unhideWhenUsed/>
    <w:rsid w:val="00DF7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7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CD06F-EED2-4FF2-A198-BF900168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2554</Words>
  <Characters>14561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1</cp:lastModifiedBy>
  <cp:revision>4</cp:revision>
  <cp:lastPrinted>2021-11-28T11:50:00Z</cp:lastPrinted>
  <dcterms:created xsi:type="dcterms:W3CDTF">2021-11-28T12:21:00Z</dcterms:created>
  <dcterms:modified xsi:type="dcterms:W3CDTF">2024-11-13T11:05:00Z</dcterms:modified>
</cp:coreProperties>
</file>