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641" w:rsidRDefault="003D5641" w:rsidP="003E246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МБОУ « Средняя общеобразовательная школа № 15 имени С. Преминина»</w:t>
      </w:r>
    </w:p>
    <w:p w:rsidR="003D5641" w:rsidRDefault="003D5641" w:rsidP="003E246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2462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  <w:bookmarkStart w:id="0" w:name="_GoBack"/>
      <w:r w:rsidRPr="003E183E"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  <w:t>Рабочая программа</w:t>
      </w: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  <w:r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  <w:t>отряда  для одарённых детей</w:t>
      </w: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  <w:r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  <w:t>«Театральная мастерская»</w:t>
      </w:r>
    </w:p>
    <w:bookmarkEnd w:id="0"/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</w:p>
    <w:p w:rsidR="003D5641" w:rsidRPr="003E183E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                                                  </w:t>
      </w:r>
      <w:r w:rsidRPr="003E183E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Составитель программы :</w:t>
      </w: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                                           Попова  Наталья Николаевна</w:t>
      </w: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3D5641" w:rsidRPr="003E183E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2016-2017 учебный год</w:t>
      </w: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</w:p>
    <w:p w:rsidR="003D5641" w:rsidRDefault="003D5641" w:rsidP="003E183E">
      <w:pPr>
        <w:spacing w:after="0" w:line="240" w:lineRule="auto"/>
        <w:jc w:val="center"/>
        <w:rPr>
          <w:rFonts w:ascii="Times New Roman" w:hAnsi="Times New Roman"/>
          <w:b/>
          <w:color w:val="000000"/>
          <w:sz w:val="52"/>
          <w:szCs w:val="52"/>
          <w:shd w:val="clear" w:color="auto" w:fill="FFFFFF"/>
        </w:rPr>
      </w:pPr>
    </w:p>
    <w:p w:rsidR="003D5641" w:rsidRPr="00C9559E" w:rsidRDefault="003D5641" w:rsidP="003E2462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C9559E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Содержание</w:t>
      </w:r>
    </w:p>
    <w:p w:rsidR="003D5641" w:rsidRPr="00AD1A19" w:rsidRDefault="003D5641" w:rsidP="003210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D1A19">
        <w:rPr>
          <w:rFonts w:ascii="Times New Roman" w:hAnsi="Times New Roman"/>
          <w:color w:val="000000"/>
          <w:sz w:val="28"/>
          <w:szCs w:val="28"/>
        </w:rPr>
        <w:t xml:space="preserve">Паспорт </w:t>
      </w:r>
      <w:r>
        <w:rPr>
          <w:rFonts w:ascii="Times New Roman" w:hAnsi="Times New Roman"/>
          <w:color w:val="000000"/>
          <w:sz w:val="28"/>
          <w:szCs w:val="28"/>
        </w:rPr>
        <w:t>программы</w:t>
      </w:r>
    </w:p>
    <w:p w:rsidR="003D5641" w:rsidRPr="00AD1A19" w:rsidRDefault="003D5641" w:rsidP="003210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Актуальность программы</w:t>
      </w:r>
    </w:p>
    <w:p w:rsidR="003D5641" w:rsidRPr="00AD1A19" w:rsidRDefault="003D5641" w:rsidP="003210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D1A19">
        <w:rPr>
          <w:rFonts w:ascii="Times New Roman" w:hAnsi="Times New Roman"/>
          <w:color w:val="000000"/>
          <w:sz w:val="28"/>
          <w:szCs w:val="28"/>
        </w:rPr>
        <w:t>Цель и зад</w:t>
      </w:r>
      <w:r>
        <w:rPr>
          <w:rFonts w:ascii="Times New Roman" w:hAnsi="Times New Roman"/>
          <w:color w:val="000000"/>
          <w:sz w:val="28"/>
          <w:szCs w:val="28"/>
        </w:rPr>
        <w:t>ачи программы</w:t>
      </w:r>
    </w:p>
    <w:p w:rsidR="003D5641" w:rsidRPr="00AD1A19" w:rsidRDefault="003D5641" w:rsidP="003210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D1A19">
        <w:rPr>
          <w:rFonts w:ascii="Times New Roman" w:hAnsi="Times New Roman"/>
          <w:color w:val="000000"/>
          <w:sz w:val="28"/>
          <w:szCs w:val="28"/>
        </w:rPr>
        <w:t>Основное с</w:t>
      </w:r>
      <w:r>
        <w:rPr>
          <w:rFonts w:ascii="Times New Roman" w:hAnsi="Times New Roman"/>
          <w:color w:val="000000"/>
          <w:sz w:val="28"/>
          <w:szCs w:val="28"/>
        </w:rPr>
        <w:t>одержание программы</w:t>
      </w:r>
    </w:p>
    <w:p w:rsidR="003D5641" w:rsidRPr="00AD1A19" w:rsidRDefault="003D5641" w:rsidP="003210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D1A19">
        <w:rPr>
          <w:rFonts w:ascii="Times New Roman" w:hAnsi="Times New Roman"/>
          <w:color w:val="000000"/>
          <w:sz w:val="28"/>
          <w:szCs w:val="28"/>
        </w:rPr>
        <w:t>Ожидаемые</w:t>
      </w:r>
      <w:r>
        <w:rPr>
          <w:rFonts w:ascii="Times New Roman" w:hAnsi="Times New Roman"/>
          <w:color w:val="000000"/>
          <w:sz w:val="28"/>
          <w:szCs w:val="28"/>
        </w:rPr>
        <w:t xml:space="preserve"> результаты</w:t>
      </w:r>
    </w:p>
    <w:p w:rsidR="003D5641" w:rsidRDefault="003D5641" w:rsidP="003210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D1A19">
        <w:rPr>
          <w:rFonts w:ascii="Times New Roman" w:hAnsi="Times New Roman"/>
          <w:bCs/>
          <w:color w:val="000000"/>
          <w:sz w:val="28"/>
          <w:szCs w:val="28"/>
        </w:rPr>
        <w:t>План - сетка мероприятий</w:t>
      </w:r>
      <w:r w:rsidRPr="00AD1A1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D5641" w:rsidRDefault="003D5641" w:rsidP="003210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Материально-техническое оснащение программы</w:t>
      </w:r>
    </w:p>
    <w:p w:rsidR="003D5641" w:rsidRPr="00AD1A19" w:rsidRDefault="003D5641" w:rsidP="003210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Используемая литература</w:t>
      </w:r>
    </w:p>
    <w:p w:rsidR="003D5641" w:rsidRPr="00AD1A19" w:rsidRDefault="003D5641" w:rsidP="007C0106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D1A19">
        <w:rPr>
          <w:rFonts w:ascii="Times New Roman" w:hAnsi="Times New Roman"/>
          <w:color w:val="000000"/>
          <w:sz w:val="28"/>
          <w:szCs w:val="28"/>
        </w:rPr>
        <w:br/>
      </w:r>
    </w:p>
    <w:p w:rsidR="003D5641" w:rsidRPr="00AD1A19" w:rsidRDefault="003D5641" w:rsidP="007C0106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D1A19">
        <w:rPr>
          <w:rFonts w:ascii="Times New Roman" w:hAnsi="Times New Roman"/>
          <w:color w:val="000000"/>
          <w:sz w:val="28"/>
          <w:szCs w:val="28"/>
        </w:rPr>
        <w:br w:type="page"/>
      </w:r>
      <w:r w:rsidRPr="00AD1A1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1. Паспорт программы</w:t>
      </w:r>
    </w:p>
    <w:p w:rsidR="003D5641" w:rsidRPr="00AD1A19" w:rsidRDefault="003D5641" w:rsidP="00EC0C14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D5641" w:rsidRPr="0047633E" w:rsidTr="0047633E">
        <w:tc>
          <w:tcPr>
            <w:tcW w:w="4785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Полное наименование программы</w:t>
            </w:r>
          </w:p>
        </w:tc>
        <w:tc>
          <w:tcPr>
            <w:tcW w:w="4786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Профильная программа « Театральная мастерская» с дневным пребыванием детей </w:t>
            </w:r>
            <w:r w:rsidRPr="0047633E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  <w:tr w:rsidR="003D5641" w:rsidRPr="0047633E" w:rsidTr="0047633E">
        <w:tc>
          <w:tcPr>
            <w:tcW w:w="4785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4786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Создать условия для гармоничного и творческого развития личности ребенка через воспитание средствами  театра и организации мероприятий художественно- эстетической направленности</w:t>
            </w:r>
          </w:p>
        </w:tc>
      </w:tr>
      <w:tr w:rsidR="003D5641" w:rsidRPr="0047633E" w:rsidTr="0047633E">
        <w:tc>
          <w:tcPr>
            <w:tcW w:w="4785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4786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Дети от 7  до 11 лет </w:t>
            </w:r>
          </w:p>
        </w:tc>
      </w:tr>
      <w:tr w:rsidR="003D5641" w:rsidRPr="0047633E" w:rsidTr="0047633E">
        <w:tc>
          <w:tcPr>
            <w:tcW w:w="4785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Срок реализации программы</w:t>
            </w:r>
          </w:p>
        </w:tc>
        <w:tc>
          <w:tcPr>
            <w:tcW w:w="4786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     с    01 – 15 июня 2017 года</w:t>
            </w:r>
          </w:p>
        </w:tc>
      </w:tr>
      <w:tr w:rsidR="003D5641" w:rsidRPr="0047633E" w:rsidTr="0047633E">
        <w:tc>
          <w:tcPr>
            <w:tcW w:w="4785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color w:val="000000"/>
                <w:sz w:val="28"/>
                <w:szCs w:val="28"/>
              </w:rPr>
              <w:t>Основное направление деятельности</w:t>
            </w:r>
          </w:p>
        </w:tc>
        <w:tc>
          <w:tcPr>
            <w:tcW w:w="4786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театральное</w:t>
            </w:r>
          </w:p>
        </w:tc>
      </w:tr>
      <w:tr w:rsidR="003D5641" w:rsidRPr="0047633E" w:rsidTr="0047633E">
        <w:tc>
          <w:tcPr>
            <w:tcW w:w="4785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Ожидаемый результат</w:t>
            </w:r>
          </w:p>
        </w:tc>
        <w:tc>
          <w:tcPr>
            <w:tcW w:w="4786" w:type="dxa"/>
          </w:tcPr>
          <w:p w:rsidR="003D5641" w:rsidRPr="0047633E" w:rsidRDefault="003D5641" w:rsidP="0047633E">
            <w:pPr>
              <w:pStyle w:val="a8"/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Повышение общей культуры учащихся, формирование художественно-эстетического вкуса, умения видеть красоту и гармонию в окружающем мире.</w:t>
            </w:r>
          </w:p>
          <w:p w:rsidR="003D5641" w:rsidRPr="0047633E" w:rsidRDefault="003D5641" w:rsidP="0047633E">
            <w:pPr>
              <w:pStyle w:val="a8"/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t>Расширение кругозора детей, приобретение новых знаний, умений и навыков индивидуальной и коллективной творческой деятельности.</w:t>
            </w:r>
          </w:p>
          <w:p w:rsidR="003D5641" w:rsidRPr="0047633E" w:rsidRDefault="003D5641" w:rsidP="0047633E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color w:val="000000"/>
                <w:sz w:val="28"/>
                <w:szCs w:val="28"/>
              </w:rPr>
              <w:t>Развитие коммуникативных способностей и толерантности.</w:t>
            </w:r>
          </w:p>
          <w:p w:rsidR="003D5641" w:rsidRPr="0047633E" w:rsidRDefault="003D5641" w:rsidP="0047633E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Личностный рост участников </w:t>
            </w:r>
            <w:r w:rsidRPr="0047633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смены.</w:t>
            </w:r>
          </w:p>
        </w:tc>
      </w:tr>
      <w:tr w:rsidR="003D5641" w:rsidRPr="0047633E" w:rsidTr="0047633E">
        <w:tc>
          <w:tcPr>
            <w:tcW w:w="4785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sz w:val="28"/>
                <w:szCs w:val="28"/>
              </w:rPr>
              <w:lastRenderedPageBreak/>
              <w:t>Полное наименование учреждения</w:t>
            </w:r>
          </w:p>
        </w:tc>
        <w:tc>
          <w:tcPr>
            <w:tcW w:w="4786" w:type="dxa"/>
          </w:tcPr>
          <w:p w:rsidR="003D5641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МБОУ </w:t>
            </w:r>
          </w:p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color w:val="000000"/>
                <w:sz w:val="28"/>
                <w:szCs w:val="28"/>
              </w:rPr>
              <w:t>«Средняя общеобразовательная школа  № 15 имени Сергея Преминина»</w:t>
            </w:r>
          </w:p>
        </w:tc>
      </w:tr>
      <w:tr w:rsidR="003D5641" w:rsidRPr="0047633E" w:rsidTr="0047633E">
        <w:tc>
          <w:tcPr>
            <w:tcW w:w="4785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</w:t>
            </w:r>
            <w:r w:rsidRPr="0047633E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4786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Попова Наталья Николаевна</w:t>
            </w:r>
          </w:p>
        </w:tc>
      </w:tr>
      <w:tr w:rsidR="003D5641" w:rsidRPr="0047633E" w:rsidTr="0047633E">
        <w:tc>
          <w:tcPr>
            <w:tcW w:w="4785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ФИО руководителя ОУ </w:t>
            </w:r>
          </w:p>
        </w:tc>
        <w:tc>
          <w:tcPr>
            <w:tcW w:w="4786" w:type="dxa"/>
          </w:tcPr>
          <w:p w:rsidR="003D5641" w:rsidRPr="0047633E" w:rsidRDefault="003D5641" w:rsidP="0047633E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33E">
              <w:rPr>
                <w:rFonts w:ascii="Times New Roman" w:hAnsi="Times New Roman"/>
                <w:color w:val="000000"/>
                <w:sz w:val="28"/>
                <w:szCs w:val="28"/>
              </w:rPr>
              <w:t>Ивачёва Надежда Викторовна</w:t>
            </w:r>
          </w:p>
        </w:tc>
      </w:tr>
    </w:tbl>
    <w:p w:rsidR="003D5641" w:rsidRPr="00B72CD8" w:rsidRDefault="003D5641" w:rsidP="00B72CD8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D1A19">
        <w:rPr>
          <w:rFonts w:ascii="Times New Roman" w:hAnsi="Times New Roman"/>
          <w:color w:val="000000"/>
          <w:sz w:val="28"/>
          <w:szCs w:val="28"/>
        </w:rPr>
        <w:br/>
      </w:r>
      <w:r w:rsidRPr="00AD1A19">
        <w:rPr>
          <w:rFonts w:ascii="Times New Roman" w:hAnsi="Times New Roman"/>
          <w:color w:val="000000"/>
          <w:sz w:val="28"/>
          <w:szCs w:val="28"/>
        </w:rPr>
        <w:br w:type="page"/>
      </w:r>
      <w:r w:rsidRPr="00AD1A19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 2. Актуальность программы</w:t>
      </w:r>
      <w:r w:rsidRPr="00AD1A19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 года в год значительно возрастает внимание к организации летнего отдыха и занятости детей. Одним из самых распространенных видов отдыха является лагерь с дневным пребыванием детей.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Летний отдых сегодня - это не только социальная защита, это еще и полигон для творческого развития, обогащения духовного мира и интеллекта ребенка. Лето – золотая пора. От того, какую психологическую разгрузку человек получит, какие положительные эмоции приобретет, чем обогатится, какой настрой получит на предстоящий год, зависит его дальнейшая успешность, рождение и реализация новых планов и замыслов. Тем более – если этот человек – ребенок.</w:t>
      </w:r>
      <w:r w:rsidRPr="00B72CD8">
        <w:rPr>
          <w:rFonts w:ascii="Times New Roman" w:hAnsi="Times New Roman"/>
          <w:color w:val="000000"/>
          <w:sz w:val="28"/>
          <w:szCs w:val="28"/>
        </w:rPr>
        <w:t> </w:t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Лето - это и очередная проблема семьи. Перед большинством родителей встает вопрос о том, каким образом организовать летний отдых и досуг своих детей. Но далеко не все родители могут предоставить своему ребенку полноценный, правильно организованный отдых. Эти функции выполняет летний лагерь с дневным пребыванием детей. 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Опыт предыдущих лет показывает, что ребятам нравится посещать лагерь дневного пребывания, проявляя при этом свою индивидуальность, активность, находчивость, таланты.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Ежегодно на базе МБОУ « СОШ  № 15 имени С. Преминина»  открывается оздоровительный лагерь с дневным пребыванием детей.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Программа  «Театральная мастерская » по своей направленности является профильной, т. е. включает в себя театральную деятельность, и предусматривает создание условий, способствующих развитию детей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рационального использования каникулярного времени, расширению кругозора.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Главные направления  программы : развивать творческие способности в изобразительной деятельности, музыке, сценическом искусстве,</w:t>
      </w:r>
      <w:r w:rsidRPr="00B72CD8">
        <w:rPr>
          <w:rFonts w:ascii="Times New Roman" w:hAnsi="Times New Roman"/>
          <w:color w:val="000000"/>
          <w:sz w:val="28"/>
          <w:szCs w:val="28"/>
        </w:rPr>
        <w:t xml:space="preserve"> Развитие коммуникативных способностей и толерантности.</w:t>
      </w:r>
    </w:p>
    <w:p w:rsidR="003D5641" w:rsidRPr="00B72CD8" w:rsidRDefault="003D5641" w:rsidP="00B72CD8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B72CD8">
        <w:rPr>
          <w:rFonts w:ascii="Times New Roman" w:hAnsi="Times New Roman"/>
          <w:color w:val="000000"/>
          <w:sz w:val="28"/>
          <w:szCs w:val="28"/>
        </w:rPr>
        <w:lastRenderedPageBreak/>
        <w:br/>
      </w:r>
    </w:p>
    <w:p w:rsidR="003D5641" w:rsidRDefault="003D5641" w:rsidP="00B72CD8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Данная программа по своей направленности включает в себя разноплановую деятельность, объединяет различные направления отдыха и воспитания детей в условиях лагеря.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продолжительности программа является краткосрочной т.е. реализуется в течение 10 дней. Лагерь посещают дети от 7 до 11 лет:</w:t>
      </w:r>
      <w:r w:rsidRPr="00B72CD8">
        <w:rPr>
          <w:rFonts w:ascii="Times New Roman" w:hAnsi="Times New Roman"/>
          <w:color w:val="000000"/>
          <w:sz w:val="28"/>
          <w:szCs w:val="28"/>
        </w:rPr>
        <w:t> </w:t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учащиеся МБОУ  «  СОШ № 15 имени Сергея Преминина»</w:t>
      </w:r>
    </w:p>
    <w:p w:rsidR="003D5641" w:rsidRPr="00B72CD8" w:rsidRDefault="003D5641" w:rsidP="00B72CD8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D5641" w:rsidRPr="00B72CD8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3. </w:t>
      </w:r>
      <w:r w:rsidRPr="00B72CD8">
        <w:rPr>
          <w:rFonts w:ascii="Times New Roman" w:hAnsi="Times New Roman"/>
          <w:b/>
          <w:bCs/>
          <w:color w:val="000000"/>
          <w:sz w:val="28"/>
          <w:szCs w:val="28"/>
        </w:rPr>
        <w:t>Цели и задачи программы.</w:t>
      </w:r>
    </w:p>
    <w:p w:rsidR="003D5641" w:rsidRPr="00B72CD8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8"/>
          <w:szCs w:val="28"/>
        </w:rPr>
      </w:pPr>
      <w:r w:rsidRPr="00B72CD8">
        <w:rPr>
          <w:rFonts w:ascii="Times New Roman" w:hAnsi="Times New Roman"/>
          <w:b/>
          <w:bCs/>
          <w:color w:val="000000"/>
          <w:sz w:val="28"/>
          <w:szCs w:val="28"/>
        </w:rPr>
        <w:t>Цель</w:t>
      </w:r>
      <w:r w:rsidRPr="00B72CD8">
        <w:rPr>
          <w:rFonts w:ascii="Times New Roman" w:hAnsi="Times New Roman"/>
          <w:b/>
          <w:bCs/>
          <w:color w:val="002060"/>
          <w:sz w:val="28"/>
          <w:szCs w:val="28"/>
        </w:rPr>
        <w:t>:</w:t>
      </w:r>
      <w:r w:rsidRPr="00B72CD8">
        <w:rPr>
          <w:rFonts w:ascii="Times New Roman" w:hAnsi="Times New Roman"/>
          <w:b/>
          <w:bCs/>
          <w:color w:val="993366"/>
          <w:sz w:val="28"/>
          <w:szCs w:val="28"/>
        </w:rPr>
        <w:t> </w:t>
      </w:r>
      <w:r w:rsidRPr="00B72CD8">
        <w:rPr>
          <w:rFonts w:ascii="Times New Roman" w:hAnsi="Times New Roman"/>
          <w:color w:val="000000"/>
          <w:sz w:val="28"/>
          <w:szCs w:val="28"/>
        </w:rPr>
        <w:t>создание системы интересного, разнообразного по форме и содержанию отдыха учащихся школы в летний период.</w:t>
      </w:r>
    </w:p>
    <w:p w:rsidR="003D5641" w:rsidRPr="00B72CD8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8"/>
          <w:szCs w:val="28"/>
        </w:rPr>
      </w:pPr>
      <w:r w:rsidRPr="00B72CD8">
        <w:rPr>
          <w:rFonts w:ascii="Times New Roman" w:hAnsi="Times New Roman"/>
          <w:color w:val="000000"/>
          <w:sz w:val="28"/>
          <w:szCs w:val="28"/>
        </w:rPr>
        <w:t>Для достижения этой цели программа должна обеспечить решение следующих </w:t>
      </w:r>
      <w:r w:rsidRPr="00B72CD8">
        <w:rPr>
          <w:rFonts w:ascii="Times New Roman" w:hAnsi="Times New Roman"/>
          <w:b/>
          <w:bCs/>
          <w:color w:val="000000"/>
          <w:sz w:val="28"/>
          <w:szCs w:val="28"/>
        </w:rPr>
        <w:t>задач:</w:t>
      </w:r>
    </w:p>
    <w:p w:rsidR="003D5641" w:rsidRPr="00B72CD8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8"/>
          <w:szCs w:val="28"/>
        </w:rPr>
      </w:pPr>
      <w:r w:rsidRPr="00B72CD8">
        <w:rPr>
          <w:rFonts w:ascii="Times New Roman" w:hAnsi="Times New Roman"/>
          <w:color w:val="000000"/>
          <w:sz w:val="28"/>
          <w:szCs w:val="28"/>
        </w:rPr>
        <w:t>1. Организация интересного, полноценного отдыха ребенка</w:t>
      </w:r>
    </w:p>
    <w:p w:rsidR="003D5641" w:rsidRPr="00B72CD8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8"/>
          <w:szCs w:val="28"/>
        </w:rPr>
      </w:pPr>
      <w:r w:rsidRPr="00B72CD8">
        <w:rPr>
          <w:rFonts w:ascii="Times New Roman" w:hAnsi="Times New Roman"/>
          <w:color w:val="000000"/>
          <w:sz w:val="28"/>
          <w:szCs w:val="28"/>
        </w:rPr>
        <w:t>2. Использование разнообразных форм и методов организации отдыха и оздоровления детей в условиях детского оздоровительного лагеря с дневным пребыванием.</w:t>
      </w:r>
    </w:p>
    <w:p w:rsidR="003D5641" w:rsidRPr="00B72CD8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8"/>
          <w:szCs w:val="28"/>
        </w:rPr>
      </w:pPr>
      <w:r w:rsidRPr="00B72CD8">
        <w:rPr>
          <w:rFonts w:ascii="Times New Roman" w:hAnsi="Times New Roman"/>
          <w:color w:val="000000"/>
          <w:sz w:val="28"/>
          <w:szCs w:val="28"/>
        </w:rPr>
        <w:t xml:space="preserve">3. Привитие интереса к занятиям </w:t>
      </w:r>
    </w:p>
    <w:p w:rsidR="003D5641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</w:p>
    <w:p w:rsidR="003D5641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D5641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D5641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D5641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D5641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D5641" w:rsidRPr="00B72CD8" w:rsidRDefault="003D5641" w:rsidP="00B72CD8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4</w:t>
      </w:r>
      <w:r w:rsidRPr="00B72CD8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 Основное содержание программы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Данная </w:t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программа предусматривает основное направление:</w:t>
      </w:r>
    </w:p>
    <w:p w:rsidR="003D5641" w:rsidRDefault="003D5641" w:rsidP="005C00C8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5C00C8">
        <w:rPr>
          <w:rFonts w:ascii="Times New Roman" w:hAnsi="Times New Roman"/>
          <w:b/>
          <w:bCs/>
          <w:color w:val="000000"/>
          <w:sz w:val="32"/>
          <w:szCs w:val="32"/>
        </w:rPr>
        <w:t xml:space="preserve">Театральное </w:t>
      </w:r>
    </w:p>
    <w:p w:rsidR="003D5641" w:rsidRPr="00B72CD8" w:rsidRDefault="003D5641" w:rsidP="005C00C8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Работа по этому направлению</w:t>
      </w:r>
      <w:r w:rsidRPr="00B72CD8">
        <w:rPr>
          <w:rFonts w:ascii="Times New Roman" w:hAnsi="Times New Roman"/>
          <w:color w:val="000000"/>
          <w:sz w:val="28"/>
          <w:szCs w:val="28"/>
        </w:rPr>
        <w:t> </w:t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предполагает включение детей в разнообразную, соответствующую их возрастным и индивидуальным особенностям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D5641" w:rsidRPr="00FC1F04" w:rsidRDefault="003D5641" w:rsidP="005C00C8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4"/>
          <w:szCs w:val="24"/>
        </w:rPr>
      </w:pP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Формы проведения мероприятий организованы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  студиях :</w:t>
      </w:r>
    </w:p>
    <w:p w:rsidR="003D5641" w:rsidRDefault="003D5641" w:rsidP="00FC1F04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"Сказка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твоих руках",</w:t>
      </w:r>
    </w:p>
    <w:p w:rsidR="003D5641" w:rsidRDefault="003D5641" w:rsidP="00FC1F04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"Палитра", </w:t>
      </w:r>
    </w:p>
    <w:p w:rsidR="003D5641" w:rsidRDefault="003D5641" w:rsidP="00FC1F04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"Золотая нить",</w:t>
      </w:r>
    </w:p>
    <w:p w:rsidR="003D5641" w:rsidRPr="00DF3527" w:rsidRDefault="003D5641" w:rsidP="00FC1F04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4"/>
          <w:szCs w:val="24"/>
        </w:rPr>
      </w:pP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"Театральный сундучок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</w:t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>1.Студия</w:t>
      </w:r>
      <w:r w:rsidRPr="00B72CD8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 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"Сказка в твоих руках"</w:t>
      </w:r>
      <w:r w:rsidRPr="00B72C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>Мероприятия студии ориентируют на развитие творческого потенциала, способностей, умения видеть, понимать прекрасное в художественном творчестве. Деятельность студии направлена на изготовление поделок и сувениров из разного рода материалов (бумага, пластилин, ткань, картон, бисер, природный материал)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2 </w:t>
      </w:r>
      <w:r w:rsidRPr="00B72CD8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Студия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B72CD8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"Палитра"</w:t>
      </w:r>
      <w:r w:rsidRPr="00B72CD8">
        <w:rPr>
          <w:rFonts w:ascii="Times New Roman" w:hAnsi="Times New Roman"/>
          <w:color w:val="000000"/>
          <w:sz w:val="28"/>
          <w:szCs w:val="28"/>
        </w:rPr>
        <w:br/>
      </w:r>
      <w:r w:rsidRPr="00FC1F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Планируемая работа по данному направлению предоставляет возможность расширить свой кругозор в разных сферах творчества. Деятельность в студии направлена на развитие гармонической личности средствами изобразительного искусства, а также на изучение языка изобразительного искусства и освоение художественных техник.</w:t>
      </w:r>
    </w:p>
    <w:p w:rsidR="003D5641" w:rsidRPr="00EC0C14" w:rsidRDefault="003D5641" w:rsidP="00DF3527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lastRenderedPageBreak/>
        <w:t>3</w:t>
      </w:r>
      <w:r w:rsidRPr="00FC1F04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>. Студия</w:t>
      </w:r>
      <w:r w:rsidRPr="00EC0C14">
        <w:rPr>
          <w:rFonts w:ascii="Times New Roman" w:hAnsi="Times New Roman"/>
          <w:color w:val="000000"/>
          <w:sz w:val="24"/>
          <w:szCs w:val="24"/>
        </w:rPr>
        <w:br/>
      </w:r>
      <w:r w:rsidRPr="00FC1F04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"Золотая нить"</w:t>
      </w:r>
      <w:r w:rsidRPr="00FC1F04">
        <w:rPr>
          <w:rFonts w:ascii="Times New Roman" w:hAnsi="Times New Roman"/>
          <w:color w:val="000000"/>
          <w:sz w:val="28"/>
          <w:szCs w:val="28"/>
        </w:rPr>
        <w:br/>
      </w:r>
      <w:r w:rsidRPr="00FC1F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Ориентирует творческий процесс на изготовление изделий ручной работы (бисероплетение, , вышивание, шитьё мягких игрушек.).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EC0C14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>4</w:t>
      </w:r>
      <w:r w:rsidRPr="00FC1F04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>. Студия</w:t>
      </w:r>
      <w:r w:rsidRPr="00FC1F04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 </w:t>
      </w:r>
      <w:r w:rsidRPr="00FC1F04">
        <w:rPr>
          <w:rFonts w:ascii="Times New Roman" w:hAnsi="Times New Roman"/>
          <w:color w:val="000000"/>
          <w:sz w:val="28"/>
          <w:szCs w:val="28"/>
        </w:rPr>
        <w:br/>
      </w:r>
      <w:r w:rsidRPr="00FC1F04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"Театральный сундучок"</w:t>
      </w:r>
      <w:r w:rsidRPr="00FC1F04">
        <w:rPr>
          <w:rFonts w:ascii="Times New Roman" w:hAnsi="Times New Roman"/>
          <w:color w:val="000000"/>
          <w:sz w:val="28"/>
          <w:szCs w:val="28"/>
        </w:rPr>
        <w:br/>
      </w:r>
      <w:r w:rsidRPr="00FC1F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Мероприятия студии направлены на создание условий для активизации театрализованной деятельности детей, формирование эстетических и познавательных способностей как неотъемлемой характеристики их мировосприятия и поведения.</w:t>
      </w:r>
      <w:r w:rsidRPr="00FC1F04">
        <w:rPr>
          <w:rFonts w:ascii="Times New Roman" w:hAnsi="Times New Roman"/>
          <w:color w:val="000000"/>
          <w:sz w:val="28"/>
          <w:szCs w:val="28"/>
        </w:rPr>
        <w:br/>
      </w:r>
      <w:r w:rsidRPr="00FC1F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Занятия сценическим искусством не только вводят детей в мир прекрасного, но и развивают сферу чувств, развивают способность поставить себя на место другого, радоваться и тревожится вместе с ним.</w:t>
      </w:r>
    </w:p>
    <w:p w:rsidR="003D5641" w:rsidRDefault="003D5641" w:rsidP="00C81CDF">
      <w:pPr>
        <w:pStyle w:val="a9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C0C14">
        <w:rPr>
          <w:rFonts w:ascii="Times New Roman" w:hAnsi="Times New Roman"/>
          <w:color w:val="000000"/>
          <w:sz w:val="24"/>
          <w:szCs w:val="24"/>
        </w:rPr>
        <w:br/>
      </w:r>
      <w:r w:rsidRPr="00EC0C14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5. Ожидаемые результаты</w:t>
      </w:r>
    </w:p>
    <w:p w:rsidR="003D5641" w:rsidRDefault="003D5641" w:rsidP="00C81CDF">
      <w:pPr>
        <w:pStyle w:val="a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D5641" w:rsidRPr="00C81CDF" w:rsidRDefault="003D5641" w:rsidP="00C81CDF">
      <w:pPr>
        <w:pStyle w:val="a9"/>
        <w:rPr>
          <w:rFonts w:ascii="Times New Roman" w:hAnsi="Times New Roman"/>
          <w:bCs/>
          <w:sz w:val="28"/>
          <w:szCs w:val="28"/>
          <w:lang w:eastAsia="en-US"/>
        </w:rPr>
      </w:pPr>
      <w:r w:rsidRPr="00C81CD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- 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>Развитие творческих способностей, расширение интеллектуального кругозора  участников летнего лагеря – умение оценивать и использовать полученные знания и умения в области театрального искусства в своих творческих работах.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- 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>Использование участниками летнего лагеря необходимых актерских навыков: свободно взаимодействовать с партнером, действовать в предлагаемых обстоятельствах, импровизировать, сосредотачивать внимание, эмоциональную память, общаться со зрителем во время работы над сп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ектаклем и показа его на 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 xml:space="preserve"> зрителя.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- 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>Владение  детьми необходимыми навыками пластической выразительности и сценической речи в работе над сценическими работами и во вр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емя ролевых игр 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 xml:space="preserve"> по программе летнего лагеря.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- 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>Повышение интереса к изучению материала, связанного с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 искусством театра.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- 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>Активное проявление своих индивидуальных способностей в работе над общим делом – оформление декораций, запись фонограмм, написание сценария и т.п.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- 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>Вовлечение участников летнего лагеря через создание спектакля и игровое творческое общение в социально-культурную деятельность.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- 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>Создание – постановка и показ  спектакля силами участни</w:t>
      </w:r>
      <w:r>
        <w:rPr>
          <w:rFonts w:ascii="Times New Roman" w:hAnsi="Times New Roman"/>
          <w:bCs/>
          <w:sz w:val="28"/>
          <w:szCs w:val="28"/>
          <w:lang w:eastAsia="en-US"/>
        </w:rPr>
        <w:t>ков летнего лагеря «Гуси - лебеди</w:t>
      </w:r>
      <w:r w:rsidRPr="00C81CDF">
        <w:rPr>
          <w:rFonts w:ascii="Times New Roman" w:hAnsi="Times New Roman"/>
          <w:bCs/>
          <w:sz w:val="28"/>
          <w:szCs w:val="28"/>
          <w:lang w:eastAsia="en-US"/>
        </w:rPr>
        <w:t>».</w:t>
      </w:r>
    </w:p>
    <w:p w:rsidR="003D5641" w:rsidRPr="005C00C8" w:rsidRDefault="003D5641" w:rsidP="005C00C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559E">
        <w:rPr>
          <w:rFonts w:ascii="Times New Roman" w:hAnsi="Times New Roman"/>
          <w:b/>
          <w:bCs/>
          <w:sz w:val="32"/>
          <w:szCs w:val="32"/>
        </w:rPr>
        <w:lastRenderedPageBreak/>
        <w:t>6.</w:t>
      </w:r>
      <w:r w:rsidRPr="00C9559E">
        <w:rPr>
          <w:rFonts w:ascii="Times New Roman" w:hAnsi="Times New Roman"/>
          <w:b/>
          <w:bCs/>
          <w:color w:val="000000"/>
          <w:sz w:val="32"/>
          <w:szCs w:val="32"/>
        </w:rPr>
        <w:t> План-сетка мероприятий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3686"/>
        <w:gridCol w:w="3260"/>
      </w:tblGrid>
      <w:tr w:rsidR="003D5641" w:rsidRPr="0047633E" w:rsidTr="0047633E">
        <w:trPr>
          <w:trHeight w:val="30"/>
        </w:trPr>
        <w:tc>
          <w:tcPr>
            <w:tcW w:w="3544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 xml:space="preserve">1 день </w:t>
            </w:r>
          </w:p>
        </w:tc>
        <w:tc>
          <w:tcPr>
            <w:tcW w:w="3686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 xml:space="preserve">2 день </w:t>
            </w:r>
          </w:p>
        </w:tc>
        <w:tc>
          <w:tcPr>
            <w:tcW w:w="3260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 xml:space="preserve">3 день </w:t>
            </w:r>
          </w:p>
        </w:tc>
      </w:tr>
      <w:tr w:rsidR="003D5641" w:rsidRPr="0047633E" w:rsidTr="0047633E">
        <w:trPr>
          <w:trHeight w:val="45"/>
        </w:trPr>
        <w:tc>
          <w:tcPr>
            <w:tcW w:w="3544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Инструктаж по правилам поведения в лагере.</w:t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«Давайте знакомиться!»</w:t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  <w:t xml:space="preserve">Игры на знакомство 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Оформление отрядного уголка.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Работа студии  «Сказка в твоих руках»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FD66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ТВОРЧЕСКИЙ МАРАФОН «Алло, мы ищем таланты!»</w:t>
            </w:r>
          </w:p>
          <w:p w:rsidR="003D5641" w:rsidRPr="0047633E" w:rsidRDefault="003D5641" w:rsidP="00FD66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FD66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Оздоровительные игры на свежем воздухе</w:t>
            </w:r>
          </w:p>
        </w:tc>
        <w:tc>
          <w:tcPr>
            <w:tcW w:w="3686" w:type="dxa"/>
          </w:tcPr>
          <w:p w:rsidR="003D5641" w:rsidRPr="0047633E" w:rsidRDefault="003D5641" w:rsidP="00FD66B0">
            <w:pPr>
              <w:pStyle w:val="a9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  <w:u w:val="single"/>
              </w:rPr>
              <w:t>«Мир моих увлечений» </w:t>
            </w:r>
          </w:p>
          <w:p w:rsidR="003D5641" w:rsidRPr="0047633E" w:rsidRDefault="003D5641" w:rsidP="00FD66B0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  <w:u w:val="single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  <w:t>Подвижные игры на свежем воздухе.</w:t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Работа студии «Палитра»</w:t>
            </w:r>
          </w:p>
          <w:p w:rsidR="003D5641" w:rsidRPr="0047633E" w:rsidRDefault="003D5641" w:rsidP="00FD66B0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D5641" w:rsidRPr="0047633E" w:rsidRDefault="003D5641" w:rsidP="00D96D1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br/>
              <w:t>Конкурс рисунков на асфальте.</w:t>
            </w:r>
          </w:p>
          <w:p w:rsidR="003D5641" w:rsidRPr="0047633E" w:rsidRDefault="003D5641" w:rsidP="00FD66B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3260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Работа студии «Золотая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 xml:space="preserve">нить» 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Изготовление мягкой игрушки .</w:t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  <w:t>Подвижные игры на свежем воздухе.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Интеллектуальный марафон «Эрудит»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Музыкальный час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D5641" w:rsidRPr="0047633E" w:rsidTr="0047633E">
        <w:trPr>
          <w:trHeight w:val="15"/>
        </w:trPr>
        <w:tc>
          <w:tcPr>
            <w:tcW w:w="3544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4 день</w:t>
            </w:r>
          </w:p>
        </w:tc>
        <w:tc>
          <w:tcPr>
            <w:tcW w:w="3686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5 день</w:t>
            </w:r>
          </w:p>
        </w:tc>
        <w:tc>
          <w:tcPr>
            <w:tcW w:w="3260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6 день</w:t>
            </w:r>
          </w:p>
        </w:tc>
      </w:tr>
      <w:tr w:rsidR="003D5641" w:rsidRPr="0047633E" w:rsidTr="0047633E">
        <w:trPr>
          <w:trHeight w:val="1470"/>
        </w:trPr>
        <w:tc>
          <w:tcPr>
            <w:tcW w:w="3544" w:type="dxa"/>
          </w:tcPr>
          <w:p w:rsidR="003D5641" w:rsidRPr="0047633E" w:rsidRDefault="003D5641" w:rsidP="00FD3629">
            <w:pPr>
              <w:pStyle w:val="a9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7633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Студия  «Палитра»</w:t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  <w:u w:val="single"/>
              </w:rPr>
              <w:t>Конкурс рисунков  «Волшебная кисточка»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Рисуем фантастическое животное  Представление .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br/>
              <w:t>КОНКУРСНО-РАЗВЛЕКАТЕЛЬНАЯ ПРОГРАММА «В гостях у сказки»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Просмотр детского  кинофильма, обсуждение.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Музыкальный час</w:t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3686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  <w:u w:val="single"/>
              </w:rPr>
              <w:t>Словесная баталия « Всех скороговорок не выскороговоришь»</w:t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 xml:space="preserve">Студия «Театральный сундучок» </w:t>
            </w:r>
            <w:r w:rsidRPr="0047633E">
              <w:rPr>
                <w:rFonts w:ascii="Times New Roman" w:hAnsi="Times New Roman"/>
                <w:sz w:val="24"/>
                <w:szCs w:val="24"/>
              </w:rPr>
              <w:t>«Закулисье». Знакомство с миром театра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Конкурс актёрского мастерства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Знакомство с сказкой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 xml:space="preserve"> « Гуси –лебеди»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Подвижные игры на свежем воздухе «Игры народов мира»</w:t>
            </w:r>
          </w:p>
        </w:tc>
        <w:tc>
          <w:tcPr>
            <w:tcW w:w="3260" w:type="dxa"/>
          </w:tcPr>
          <w:p w:rsidR="003D5641" w:rsidRPr="0047633E" w:rsidRDefault="003D5641" w:rsidP="00D96D1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  <w:u w:val="single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Студия  «Сказка в твоих руках»</w:t>
            </w:r>
            <w:r w:rsidRPr="0047633E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  <w:t xml:space="preserve">ИНСЦЕНИРОВАНИЕ СКАЗОК НАРОДОВ МИРА «СКАЗКА  К НАМ ПРИШЛА» </w:t>
            </w:r>
          </w:p>
          <w:p w:rsidR="003D5641" w:rsidRPr="0047633E" w:rsidRDefault="003D5641" w:rsidP="00D96D1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D96D1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 xml:space="preserve"> Занятие  по актерскому мастерству</w:t>
            </w:r>
          </w:p>
          <w:p w:rsidR="003D5641" w:rsidRPr="0047633E" w:rsidRDefault="003D5641" w:rsidP="00D96D1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D96D18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Работа над постановкой сказки «Гуси-лебеди»</w:t>
            </w:r>
          </w:p>
          <w:p w:rsidR="003D5641" w:rsidRPr="0047633E" w:rsidRDefault="003D5641" w:rsidP="00D96D18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D5641" w:rsidRPr="0047633E" w:rsidRDefault="003D5641" w:rsidP="00E5533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Подвижные игры на свежем воздухе «Игры нашего двора»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D5641" w:rsidRPr="0047633E" w:rsidTr="0047633E">
        <w:trPr>
          <w:trHeight w:val="240"/>
        </w:trPr>
        <w:tc>
          <w:tcPr>
            <w:tcW w:w="3544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7 день</w:t>
            </w:r>
          </w:p>
        </w:tc>
        <w:tc>
          <w:tcPr>
            <w:tcW w:w="3686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8 день</w:t>
            </w:r>
          </w:p>
        </w:tc>
        <w:tc>
          <w:tcPr>
            <w:tcW w:w="3260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9 день</w:t>
            </w:r>
          </w:p>
        </w:tc>
      </w:tr>
      <w:tr w:rsidR="003D5641" w:rsidRPr="0047633E" w:rsidTr="0047633E">
        <w:trPr>
          <w:trHeight w:val="240"/>
        </w:trPr>
        <w:tc>
          <w:tcPr>
            <w:tcW w:w="3544" w:type="dxa"/>
          </w:tcPr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Студия  «Золотая нить»</w:t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  <w:t>Лепка  из солёного теста.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 xml:space="preserve">Оформление мягкой игрушки. 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Выставка работ.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Работа над постановкой сказки «Гуси-лебеди»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Игровое шоу «Шар-ах-бум»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453F20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101600</wp:posOffset>
                      </wp:positionV>
                      <wp:extent cx="6644640" cy="43180"/>
                      <wp:effectExtent l="6985" t="6350" r="6350" b="762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44640" cy="431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6.95pt;margin-top:8pt;width:523.2pt;height: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/+LIgIAAD8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"/>
                  </w:pict>
                </mc:Fallback>
              </mc:AlternateConten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10 день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Студия «Палитра»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Конкурс рисунков « Моё лето»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Музыкальный час . Конкурс КАРАОКЕ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Генеральная репетиция.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Постановка сказки «Гуси лебеди» перед сводными отрядами лагеря.</w:t>
            </w: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7574EE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lastRenderedPageBreak/>
              <w:br/>
            </w: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Студия «Театральный сундучок»</w:t>
            </w:r>
          </w:p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 xml:space="preserve"> Игра «Моя Вообразилия!» </w:t>
            </w:r>
          </w:p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Творческое  занятие  по актерскому мастерству.</w:t>
            </w:r>
          </w:p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 xml:space="preserve">Скоро премьера. Репетиция </w:t>
            </w:r>
            <w:r w:rsidRPr="0047633E">
              <w:rPr>
                <w:rFonts w:ascii="Times New Roman" w:hAnsi="Times New Roman"/>
                <w:sz w:val="24"/>
                <w:szCs w:val="24"/>
              </w:rPr>
              <w:lastRenderedPageBreak/>
              <w:t>спектакля.</w:t>
            </w:r>
          </w:p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Игры на свежем  воздухе.</w:t>
            </w:r>
          </w:p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 xml:space="preserve">Знакомимся с играми наших </w:t>
            </w:r>
          </w:p>
          <w:p w:rsidR="003D5641" w:rsidRPr="0047633E" w:rsidRDefault="003D5641" w:rsidP="00C861F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бабушек.</w:t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  <w:r w:rsidRPr="0047633E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lastRenderedPageBreak/>
              <w:br/>
            </w:r>
            <w:r w:rsidRPr="0047633E">
              <w:rPr>
                <w:rFonts w:ascii="Times New Roman" w:hAnsi="Times New Roman"/>
                <w:b/>
                <w:sz w:val="24"/>
                <w:szCs w:val="24"/>
              </w:rPr>
              <w:t>Студия «Театральный сундучок»</w:t>
            </w:r>
            <w:r w:rsidRPr="0047633E">
              <w:rPr>
                <w:rFonts w:ascii="Times New Roman" w:hAnsi="Times New Roman"/>
                <w:b/>
                <w:sz w:val="24"/>
                <w:szCs w:val="24"/>
              </w:rPr>
              <w:br/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 xml:space="preserve">Театрализованные  игры. 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Скоро премьера. Репетиция спектакля.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Музыкальный час</w:t>
            </w: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D5641" w:rsidRPr="0047633E" w:rsidRDefault="003D5641" w:rsidP="002D713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7633E">
              <w:rPr>
                <w:rFonts w:ascii="Times New Roman" w:hAnsi="Times New Roman"/>
                <w:sz w:val="24"/>
                <w:szCs w:val="24"/>
              </w:rPr>
              <w:t>Игра на местности   «Найди клад»</w:t>
            </w:r>
          </w:p>
        </w:tc>
      </w:tr>
    </w:tbl>
    <w:p w:rsidR="003D5641" w:rsidRPr="00C81CDF" w:rsidRDefault="003D5641" w:rsidP="00C81CDF">
      <w:pPr>
        <w:pStyle w:val="a9"/>
        <w:rPr>
          <w:rFonts w:ascii="Times New Roman" w:hAnsi="Times New Roman"/>
          <w:b/>
          <w:sz w:val="28"/>
          <w:szCs w:val="28"/>
        </w:rPr>
      </w:pPr>
      <w:r w:rsidRPr="00EC0C14">
        <w:rPr>
          <w:rFonts w:ascii="Times New Roman" w:hAnsi="Times New Roman"/>
          <w:color w:val="000000"/>
          <w:sz w:val="24"/>
          <w:szCs w:val="24"/>
        </w:rPr>
        <w:lastRenderedPageBreak/>
        <w:br/>
      </w:r>
      <w:r>
        <w:rPr>
          <w:rFonts w:ascii="Times New Roman" w:hAnsi="Times New Roman"/>
          <w:b/>
          <w:sz w:val="28"/>
          <w:szCs w:val="28"/>
        </w:rPr>
        <w:t xml:space="preserve">7. </w:t>
      </w:r>
      <w:r w:rsidRPr="00C81CDF">
        <w:rPr>
          <w:rFonts w:ascii="Times New Roman" w:hAnsi="Times New Roman"/>
          <w:b/>
          <w:sz w:val="28"/>
          <w:szCs w:val="28"/>
        </w:rPr>
        <w:t>Материально – техническое оснащение программы:</w:t>
      </w:r>
    </w:p>
    <w:p w:rsidR="003D5641" w:rsidRPr="00C81CDF" w:rsidRDefault="003D5641" w:rsidP="00C81CDF">
      <w:pPr>
        <w:pStyle w:val="a9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Куклы для работы над театральными постановками</w:t>
      </w:r>
    </w:p>
    <w:p w:rsidR="003D5641" w:rsidRPr="00C81CDF" w:rsidRDefault="003D5641" w:rsidP="00C81CDF">
      <w:pPr>
        <w:pStyle w:val="a9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Компьютер</w:t>
      </w:r>
    </w:p>
    <w:p w:rsidR="003D5641" w:rsidRPr="00C81CDF" w:rsidRDefault="003D5641" w:rsidP="00C81CDF">
      <w:pPr>
        <w:pStyle w:val="a9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Мульти-медийный проектор</w:t>
      </w:r>
    </w:p>
    <w:p w:rsidR="003D5641" w:rsidRPr="00C81CDF" w:rsidRDefault="003D5641" w:rsidP="00C81CDF">
      <w:pPr>
        <w:pStyle w:val="a9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Фонозаписи</w:t>
      </w:r>
    </w:p>
    <w:p w:rsidR="003D5641" w:rsidRDefault="003D5641" w:rsidP="00C81CDF">
      <w:pPr>
        <w:pStyle w:val="a9"/>
        <w:rPr>
          <w:rFonts w:ascii="Times New Roman" w:hAnsi="Times New Roman"/>
          <w:sz w:val="24"/>
          <w:szCs w:val="24"/>
        </w:rPr>
      </w:pPr>
    </w:p>
    <w:p w:rsidR="003D5641" w:rsidRDefault="003D5641" w:rsidP="00C81CDF">
      <w:pPr>
        <w:pStyle w:val="a9"/>
        <w:rPr>
          <w:rFonts w:ascii="Times New Roman" w:hAnsi="Times New Roman"/>
          <w:sz w:val="24"/>
          <w:szCs w:val="24"/>
        </w:rPr>
      </w:pPr>
    </w:p>
    <w:p w:rsidR="003D5641" w:rsidRPr="00C81CDF" w:rsidRDefault="003D5641" w:rsidP="00C81CDF">
      <w:pPr>
        <w:pStyle w:val="a9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C81CDF">
        <w:rPr>
          <w:rFonts w:ascii="Times New Roman" w:hAnsi="Times New Roman"/>
          <w:b/>
          <w:sz w:val="28"/>
          <w:szCs w:val="28"/>
        </w:rPr>
        <w:t>8.</w:t>
      </w:r>
      <w:r w:rsidRPr="00C81CDF">
        <w:rPr>
          <w:rFonts w:ascii="Times New Roman" w:hAnsi="Times New Roman"/>
          <w:sz w:val="28"/>
          <w:szCs w:val="28"/>
        </w:rPr>
        <w:t xml:space="preserve"> </w:t>
      </w:r>
      <w:r w:rsidRPr="00C81CDF">
        <w:rPr>
          <w:rFonts w:ascii="Times New Roman" w:hAnsi="Times New Roman"/>
          <w:b/>
          <w:bCs/>
          <w:sz w:val="28"/>
          <w:szCs w:val="28"/>
          <w:lang w:eastAsia="en-US"/>
        </w:rPr>
        <w:t>Используемая литература: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en-US"/>
        </w:rPr>
      </w:pPr>
    </w:p>
    <w:p w:rsidR="003D5641" w:rsidRPr="00C81CDF" w:rsidRDefault="003D5641" w:rsidP="00C81CDF">
      <w:pPr>
        <w:shd w:val="clear" w:color="auto" w:fill="FFFFFF"/>
        <w:spacing w:after="0" w:line="225" w:lineRule="atLeast"/>
        <w:jc w:val="both"/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Цукасова Л.,Волков В. Театральная педагогика.М.2011г.</w:t>
      </w:r>
    </w:p>
    <w:p w:rsidR="003D5641" w:rsidRPr="00C81CDF" w:rsidRDefault="003D5641" w:rsidP="00C81CDF">
      <w:pPr>
        <w:shd w:val="clear" w:color="auto" w:fill="FFFFFF"/>
        <w:spacing w:after="0" w:line="225" w:lineRule="atLeast"/>
        <w:jc w:val="both"/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Богданов Г. Работа над танцевальной речью.М.2006г.</w:t>
      </w:r>
    </w:p>
    <w:p w:rsidR="003D5641" w:rsidRPr="00C81CDF" w:rsidRDefault="003D5641" w:rsidP="00C81CDF">
      <w:pPr>
        <w:shd w:val="clear" w:color="auto" w:fill="FFFFFF"/>
        <w:spacing w:after="0" w:line="225" w:lineRule="atLeast"/>
        <w:jc w:val="both"/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Козлянинова И.П. Сценическая речь. М.1976г.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Корогодский З.Я. Этюды и школа. М.1978г.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Рутберг И. Пантомима. Движение. Образ. М.1981г.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Школьников С.П. Грим. М.1969г.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81CDF">
        <w:rPr>
          <w:rFonts w:ascii="Times New Roman" w:hAnsi="Times New Roman"/>
          <w:sz w:val="28"/>
          <w:szCs w:val="28"/>
        </w:rPr>
        <w:t>Алянский Ю. Азбука театра. Л.1986г.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81CDF">
        <w:rPr>
          <w:rFonts w:ascii="Times New Roman" w:hAnsi="Times New Roman"/>
          <w:sz w:val="28"/>
          <w:szCs w:val="28"/>
          <w:lang w:eastAsia="en-US"/>
        </w:rPr>
        <w:t>Губина Е. А. Летний оздоровительный лагерь .Волгоград: издательство « Учитель», 2006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81CDF">
        <w:rPr>
          <w:rFonts w:ascii="Times New Roman" w:hAnsi="Times New Roman"/>
          <w:sz w:val="28"/>
          <w:szCs w:val="28"/>
          <w:lang w:eastAsia="en-US"/>
        </w:rPr>
        <w:t xml:space="preserve"> Гузенко А.П. Как сделать отдых детей незабываемым праздником. Волгоград: Учитель, 2007</w:t>
      </w:r>
    </w:p>
    <w:p w:rsidR="003D5641" w:rsidRPr="00C81CDF" w:rsidRDefault="003D5641" w:rsidP="00C81CDF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81CDF">
        <w:rPr>
          <w:rFonts w:ascii="Times New Roman" w:hAnsi="Times New Roman"/>
          <w:sz w:val="28"/>
          <w:szCs w:val="28"/>
          <w:lang w:eastAsia="en-US"/>
        </w:rPr>
        <w:t xml:space="preserve"> Козлова Ю.В., Ярошенко В.В., Туристский клуб школьников: Пособие для руководителя.- М.: ТЦ сфера, 2004. - (Библиотека вожатого)</w:t>
      </w:r>
    </w:p>
    <w:p w:rsidR="003D5641" w:rsidRPr="00C81CDF" w:rsidRDefault="003D5641" w:rsidP="00C81CDF">
      <w:pPr>
        <w:spacing w:after="0"/>
        <w:rPr>
          <w:rFonts w:ascii="Times New Roman" w:hAnsi="Times New Roman"/>
          <w:sz w:val="28"/>
          <w:szCs w:val="28"/>
          <w:lang w:eastAsia="en-US"/>
        </w:rPr>
      </w:pPr>
      <w:r w:rsidRPr="00C81CDF">
        <w:rPr>
          <w:rFonts w:ascii="Times New Roman" w:hAnsi="Times New Roman"/>
          <w:sz w:val="28"/>
          <w:szCs w:val="28"/>
          <w:lang w:eastAsia="en-US"/>
        </w:rPr>
        <w:lastRenderedPageBreak/>
        <w:t xml:space="preserve"> Куликов В.М., Ротштейн Л.М., Школа туристских вожаков: Учеб.-метод. пособие – М.: Гуманит. изд. Центр ВЛАДОС, 1999. – (Воспитание и доп.образование детей).</w:t>
      </w:r>
    </w:p>
    <w:p w:rsidR="003D5641" w:rsidRPr="00C81CDF" w:rsidRDefault="003D5641" w:rsidP="00C81CDF">
      <w:pPr>
        <w:rPr>
          <w:rFonts w:ascii="Times New Roman" w:hAnsi="Times New Roman"/>
          <w:sz w:val="24"/>
          <w:szCs w:val="24"/>
        </w:rPr>
      </w:pPr>
    </w:p>
    <w:p w:rsidR="003D5641" w:rsidRDefault="003D5641" w:rsidP="00EC0C1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3D5641" w:rsidRPr="00EC0C14" w:rsidRDefault="003D5641" w:rsidP="00EC0C1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3D5641" w:rsidRPr="00EC0C14" w:rsidSect="00964035">
      <w:footerReference w:type="default" r:id="rId8"/>
      <w:pgSz w:w="11906" w:h="16838"/>
      <w:pgMar w:top="851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C23" w:rsidRDefault="00860C23" w:rsidP="00E371F0">
      <w:pPr>
        <w:spacing w:after="0" w:line="240" w:lineRule="auto"/>
      </w:pPr>
      <w:r>
        <w:separator/>
      </w:r>
    </w:p>
  </w:endnote>
  <w:endnote w:type="continuationSeparator" w:id="0">
    <w:p w:rsidR="00860C23" w:rsidRDefault="00860C23" w:rsidP="00E37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641" w:rsidRDefault="00860C2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53F20">
      <w:rPr>
        <w:noProof/>
      </w:rPr>
      <w:t>11</w:t>
    </w:r>
    <w:r>
      <w:rPr>
        <w:noProof/>
      </w:rPr>
      <w:fldChar w:fldCharType="end"/>
    </w:r>
  </w:p>
  <w:p w:rsidR="003D5641" w:rsidRDefault="003D56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C23" w:rsidRDefault="00860C23" w:rsidP="00E371F0">
      <w:pPr>
        <w:spacing w:after="0" w:line="240" w:lineRule="auto"/>
      </w:pPr>
      <w:r>
        <w:separator/>
      </w:r>
    </w:p>
  </w:footnote>
  <w:footnote w:type="continuationSeparator" w:id="0">
    <w:p w:rsidR="00860C23" w:rsidRDefault="00860C23" w:rsidP="00E37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055A"/>
    <w:multiLevelType w:val="multilevel"/>
    <w:tmpl w:val="F1921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636A57"/>
    <w:multiLevelType w:val="hybridMultilevel"/>
    <w:tmpl w:val="AE72D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A0EFC"/>
    <w:multiLevelType w:val="multilevel"/>
    <w:tmpl w:val="3E4C7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C060C3"/>
    <w:multiLevelType w:val="multilevel"/>
    <w:tmpl w:val="B15A5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BB52EA"/>
    <w:multiLevelType w:val="multilevel"/>
    <w:tmpl w:val="5F44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CC518F"/>
    <w:multiLevelType w:val="multilevel"/>
    <w:tmpl w:val="68EEF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612DE2"/>
    <w:multiLevelType w:val="multilevel"/>
    <w:tmpl w:val="08ECA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EE1C42"/>
    <w:multiLevelType w:val="multilevel"/>
    <w:tmpl w:val="73CAA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CD792C"/>
    <w:multiLevelType w:val="hybridMultilevel"/>
    <w:tmpl w:val="4EFEE53C"/>
    <w:lvl w:ilvl="0" w:tplc="A3D22484">
      <w:start w:val="8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9A72004"/>
    <w:multiLevelType w:val="multilevel"/>
    <w:tmpl w:val="E34A3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0268E"/>
    <w:multiLevelType w:val="multilevel"/>
    <w:tmpl w:val="7F008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EA4062C"/>
    <w:multiLevelType w:val="multilevel"/>
    <w:tmpl w:val="E4066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703A38"/>
    <w:multiLevelType w:val="multilevel"/>
    <w:tmpl w:val="49084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763FA0"/>
    <w:multiLevelType w:val="multilevel"/>
    <w:tmpl w:val="336A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0D3FCB"/>
    <w:multiLevelType w:val="hybridMultilevel"/>
    <w:tmpl w:val="50A89EEE"/>
    <w:lvl w:ilvl="0" w:tplc="64046A8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2DE7F7C"/>
    <w:multiLevelType w:val="multilevel"/>
    <w:tmpl w:val="32EAB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137113"/>
    <w:multiLevelType w:val="hybridMultilevel"/>
    <w:tmpl w:val="394451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3"/>
  </w:num>
  <w:num w:numId="5">
    <w:abstractNumId w:val="2"/>
  </w:num>
  <w:num w:numId="6">
    <w:abstractNumId w:val="11"/>
  </w:num>
  <w:num w:numId="7">
    <w:abstractNumId w:val="4"/>
  </w:num>
  <w:num w:numId="8">
    <w:abstractNumId w:val="5"/>
  </w:num>
  <w:num w:numId="9">
    <w:abstractNumId w:val="6"/>
  </w:num>
  <w:num w:numId="10">
    <w:abstractNumId w:val="15"/>
  </w:num>
  <w:num w:numId="11">
    <w:abstractNumId w:val="9"/>
  </w:num>
  <w:num w:numId="12">
    <w:abstractNumId w:val="12"/>
  </w:num>
  <w:num w:numId="13">
    <w:abstractNumId w:val="0"/>
  </w:num>
  <w:num w:numId="14">
    <w:abstractNumId w:val="1"/>
  </w:num>
  <w:num w:numId="15">
    <w:abstractNumId w:val="14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62"/>
    <w:rsid w:val="0002187B"/>
    <w:rsid w:val="00066A25"/>
    <w:rsid w:val="001002FF"/>
    <w:rsid w:val="001815D8"/>
    <w:rsid w:val="001B5F67"/>
    <w:rsid w:val="001E0E4F"/>
    <w:rsid w:val="001E70D2"/>
    <w:rsid w:val="002134F8"/>
    <w:rsid w:val="00224E83"/>
    <w:rsid w:val="00247725"/>
    <w:rsid w:val="00253168"/>
    <w:rsid w:val="00265153"/>
    <w:rsid w:val="0027432F"/>
    <w:rsid w:val="002768BD"/>
    <w:rsid w:val="002B6363"/>
    <w:rsid w:val="002D713F"/>
    <w:rsid w:val="00307232"/>
    <w:rsid w:val="003210CC"/>
    <w:rsid w:val="00373C06"/>
    <w:rsid w:val="003D5641"/>
    <w:rsid w:val="003E183E"/>
    <w:rsid w:val="003E2462"/>
    <w:rsid w:val="0040733A"/>
    <w:rsid w:val="00453F20"/>
    <w:rsid w:val="0047633E"/>
    <w:rsid w:val="004B0C7A"/>
    <w:rsid w:val="00556126"/>
    <w:rsid w:val="00572A77"/>
    <w:rsid w:val="005B2FB6"/>
    <w:rsid w:val="005C00C8"/>
    <w:rsid w:val="005C664D"/>
    <w:rsid w:val="00636B03"/>
    <w:rsid w:val="0069305B"/>
    <w:rsid w:val="006B7F0F"/>
    <w:rsid w:val="006C1585"/>
    <w:rsid w:val="006F19F8"/>
    <w:rsid w:val="007574EE"/>
    <w:rsid w:val="00774587"/>
    <w:rsid w:val="00786BAD"/>
    <w:rsid w:val="007C0106"/>
    <w:rsid w:val="007D006A"/>
    <w:rsid w:val="00813FAF"/>
    <w:rsid w:val="00860C23"/>
    <w:rsid w:val="00882D49"/>
    <w:rsid w:val="00926E6A"/>
    <w:rsid w:val="009352E9"/>
    <w:rsid w:val="00937820"/>
    <w:rsid w:val="00961F71"/>
    <w:rsid w:val="00963D12"/>
    <w:rsid w:val="00964035"/>
    <w:rsid w:val="009A45E9"/>
    <w:rsid w:val="009E6708"/>
    <w:rsid w:val="00A11BAA"/>
    <w:rsid w:val="00A164C8"/>
    <w:rsid w:val="00AD1A19"/>
    <w:rsid w:val="00AF1E05"/>
    <w:rsid w:val="00B54DF6"/>
    <w:rsid w:val="00B72CD8"/>
    <w:rsid w:val="00B82FEE"/>
    <w:rsid w:val="00BC4F8F"/>
    <w:rsid w:val="00BD617F"/>
    <w:rsid w:val="00C81CDF"/>
    <w:rsid w:val="00C861F3"/>
    <w:rsid w:val="00C9559E"/>
    <w:rsid w:val="00D34673"/>
    <w:rsid w:val="00D55861"/>
    <w:rsid w:val="00D96D18"/>
    <w:rsid w:val="00DD12E7"/>
    <w:rsid w:val="00DF3527"/>
    <w:rsid w:val="00DF5F70"/>
    <w:rsid w:val="00E00AA9"/>
    <w:rsid w:val="00E0705B"/>
    <w:rsid w:val="00E16E39"/>
    <w:rsid w:val="00E371F0"/>
    <w:rsid w:val="00E45BF9"/>
    <w:rsid w:val="00E55337"/>
    <w:rsid w:val="00EC0C14"/>
    <w:rsid w:val="00EC415B"/>
    <w:rsid w:val="00EC4F11"/>
    <w:rsid w:val="00ED3A42"/>
    <w:rsid w:val="00EF0782"/>
    <w:rsid w:val="00EF37AA"/>
    <w:rsid w:val="00F171FB"/>
    <w:rsid w:val="00F509B7"/>
    <w:rsid w:val="00FC1F04"/>
    <w:rsid w:val="00FD3629"/>
    <w:rsid w:val="00FD66B0"/>
    <w:rsid w:val="00FE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5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3E2462"/>
    <w:rPr>
      <w:rFonts w:cs="Times New Roman"/>
    </w:rPr>
  </w:style>
  <w:style w:type="character" w:customStyle="1" w:styleId="butback">
    <w:name w:val="butback"/>
    <w:basedOn w:val="a0"/>
    <w:uiPriority w:val="99"/>
    <w:rsid w:val="003E2462"/>
    <w:rPr>
      <w:rFonts w:cs="Times New Roman"/>
    </w:rPr>
  </w:style>
  <w:style w:type="character" w:customStyle="1" w:styleId="submenu-table">
    <w:name w:val="submenu-table"/>
    <w:basedOn w:val="a0"/>
    <w:uiPriority w:val="99"/>
    <w:rsid w:val="003E2462"/>
    <w:rPr>
      <w:rFonts w:cs="Times New Roman"/>
    </w:rPr>
  </w:style>
  <w:style w:type="paragraph" w:styleId="a3">
    <w:name w:val="header"/>
    <w:basedOn w:val="a"/>
    <w:link w:val="a4"/>
    <w:uiPriority w:val="99"/>
    <w:rsid w:val="00E371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E371F0"/>
    <w:rPr>
      <w:rFonts w:cs="Times New Roman"/>
    </w:rPr>
  </w:style>
  <w:style w:type="paragraph" w:styleId="a5">
    <w:name w:val="footer"/>
    <w:basedOn w:val="a"/>
    <w:link w:val="a6"/>
    <w:uiPriority w:val="99"/>
    <w:rsid w:val="00E371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E371F0"/>
    <w:rPr>
      <w:rFonts w:cs="Times New Roman"/>
    </w:rPr>
  </w:style>
  <w:style w:type="table" w:styleId="a7">
    <w:name w:val="Table Grid"/>
    <w:basedOn w:val="a1"/>
    <w:uiPriority w:val="99"/>
    <w:rsid w:val="003210C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DF5F70"/>
    <w:pPr>
      <w:ind w:left="720"/>
      <w:contextualSpacing/>
    </w:pPr>
  </w:style>
  <w:style w:type="table" w:customStyle="1" w:styleId="GridTableLight">
    <w:name w:val="Grid Table Light"/>
    <w:uiPriority w:val="99"/>
    <w:rsid w:val="002768BD"/>
    <w:rPr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5">
    <w:name w:val="Plain Table 5"/>
    <w:uiPriority w:val="99"/>
    <w:rsid w:val="002768BD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Times New Roman" w:eastAsia="Times New Roman" w:hAnsi="Times New Roman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Times New Roman" w:eastAsia="Times New Roman" w:hAnsi="Times New Roman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Times New Roman" w:eastAsia="Times New Roman" w:hAnsi="Times New Roman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  <w:tblStylePr w:type="seCell">
      <w:rPr>
        <w:rFonts w:cs="Times New Roman"/>
      </w:rPr>
      <w:tblPr/>
      <w:tcPr>
        <w:tcBorders>
          <w:left w:val="nil"/>
        </w:tcBorders>
      </w:tcPr>
    </w:tblStylePr>
    <w:tblStylePr w:type="swCell">
      <w:rPr>
        <w:rFonts w:cs="Times New Roman"/>
      </w:rPr>
      <w:tblPr/>
      <w:tcPr>
        <w:tcBorders>
          <w:right w:val="nil"/>
        </w:tcBorders>
      </w:tcPr>
    </w:tblStylePr>
  </w:style>
  <w:style w:type="paragraph" w:styleId="a9">
    <w:name w:val="No Spacing"/>
    <w:uiPriority w:val="99"/>
    <w:qFormat/>
    <w:rsid w:val="002D71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5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3E2462"/>
    <w:rPr>
      <w:rFonts w:cs="Times New Roman"/>
    </w:rPr>
  </w:style>
  <w:style w:type="character" w:customStyle="1" w:styleId="butback">
    <w:name w:val="butback"/>
    <w:basedOn w:val="a0"/>
    <w:uiPriority w:val="99"/>
    <w:rsid w:val="003E2462"/>
    <w:rPr>
      <w:rFonts w:cs="Times New Roman"/>
    </w:rPr>
  </w:style>
  <w:style w:type="character" w:customStyle="1" w:styleId="submenu-table">
    <w:name w:val="submenu-table"/>
    <w:basedOn w:val="a0"/>
    <w:uiPriority w:val="99"/>
    <w:rsid w:val="003E2462"/>
    <w:rPr>
      <w:rFonts w:cs="Times New Roman"/>
    </w:rPr>
  </w:style>
  <w:style w:type="paragraph" w:styleId="a3">
    <w:name w:val="header"/>
    <w:basedOn w:val="a"/>
    <w:link w:val="a4"/>
    <w:uiPriority w:val="99"/>
    <w:rsid w:val="00E371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E371F0"/>
    <w:rPr>
      <w:rFonts w:cs="Times New Roman"/>
    </w:rPr>
  </w:style>
  <w:style w:type="paragraph" w:styleId="a5">
    <w:name w:val="footer"/>
    <w:basedOn w:val="a"/>
    <w:link w:val="a6"/>
    <w:uiPriority w:val="99"/>
    <w:rsid w:val="00E371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E371F0"/>
    <w:rPr>
      <w:rFonts w:cs="Times New Roman"/>
    </w:rPr>
  </w:style>
  <w:style w:type="table" w:styleId="a7">
    <w:name w:val="Table Grid"/>
    <w:basedOn w:val="a1"/>
    <w:uiPriority w:val="99"/>
    <w:rsid w:val="003210C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DF5F70"/>
    <w:pPr>
      <w:ind w:left="720"/>
      <w:contextualSpacing/>
    </w:pPr>
  </w:style>
  <w:style w:type="table" w:customStyle="1" w:styleId="GridTableLight">
    <w:name w:val="Grid Table Light"/>
    <w:uiPriority w:val="99"/>
    <w:rsid w:val="002768BD"/>
    <w:rPr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5">
    <w:name w:val="Plain Table 5"/>
    <w:uiPriority w:val="99"/>
    <w:rsid w:val="002768BD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Times New Roman" w:eastAsia="Times New Roman" w:hAnsi="Times New Roman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Times New Roman" w:eastAsia="Times New Roman" w:hAnsi="Times New Roman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Times New Roman" w:eastAsia="Times New Roman" w:hAnsi="Times New Roman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  <w:tblStylePr w:type="seCell">
      <w:rPr>
        <w:rFonts w:cs="Times New Roman"/>
      </w:rPr>
      <w:tblPr/>
      <w:tcPr>
        <w:tcBorders>
          <w:left w:val="nil"/>
        </w:tcBorders>
      </w:tcPr>
    </w:tblStylePr>
    <w:tblStylePr w:type="swCell">
      <w:rPr>
        <w:rFonts w:cs="Times New Roman"/>
      </w:rPr>
      <w:tblPr/>
      <w:tcPr>
        <w:tcBorders>
          <w:right w:val="nil"/>
        </w:tcBorders>
      </w:tcPr>
    </w:tblStylePr>
  </w:style>
  <w:style w:type="paragraph" w:styleId="a9">
    <w:name w:val="No Spacing"/>
    <w:uiPriority w:val="99"/>
    <w:qFormat/>
    <w:rsid w:val="002D7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44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1481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9909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Zalman T4</cp:lastModifiedBy>
  <cp:revision>2</cp:revision>
  <cp:lastPrinted>2015-03-18T07:59:00Z</cp:lastPrinted>
  <dcterms:created xsi:type="dcterms:W3CDTF">2017-10-11T20:56:00Z</dcterms:created>
  <dcterms:modified xsi:type="dcterms:W3CDTF">2017-10-11T20:56:00Z</dcterms:modified>
</cp:coreProperties>
</file>