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C0E" w:rsidRDefault="007D0C0E" w:rsidP="00731E72">
      <w:pPr>
        <w:autoSpaceDE w:val="0"/>
        <w:autoSpaceDN w:val="0"/>
        <w:adjustRightInd w:val="0"/>
        <w:ind w:left="-567" w:firstLine="283"/>
        <w:rPr>
          <w:rFonts w:ascii="Times New Roman" w:hAnsi="Times New Roman" w:cs="Times New Roman"/>
          <w:b/>
          <w:bCs/>
          <w:sz w:val="28"/>
          <w:szCs w:val="28"/>
        </w:rPr>
      </w:pPr>
    </w:p>
    <w:p w:rsidR="007D0C0E" w:rsidRDefault="007D0C0E" w:rsidP="00731E72">
      <w:pPr>
        <w:autoSpaceDE w:val="0"/>
        <w:autoSpaceDN w:val="0"/>
        <w:adjustRightInd w:val="0"/>
        <w:ind w:left="-567" w:firstLine="283"/>
        <w:rPr>
          <w:rFonts w:ascii="Times New Roman" w:hAnsi="Times New Roman" w:cs="Times New Roman"/>
          <w:b/>
          <w:bCs/>
          <w:sz w:val="28"/>
          <w:szCs w:val="28"/>
        </w:rPr>
      </w:pPr>
    </w:p>
    <w:p w:rsidR="007D0C0E" w:rsidRDefault="007D0C0E" w:rsidP="00731E72">
      <w:pPr>
        <w:autoSpaceDE w:val="0"/>
        <w:autoSpaceDN w:val="0"/>
        <w:adjustRightInd w:val="0"/>
        <w:ind w:left="-567" w:firstLine="283"/>
        <w:rPr>
          <w:rFonts w:ascii="Times New Roman" w:hAnsi="Times New Roman" w:cs="Times New Roman"/>
          <w:b/>
          <w:bCs/>
          <w:sz w:val="28"/>
          <w:szCs w:val="28"/>
        </w:rPr>
      </w:pPr>
    </w:p>
    <w:p w:rsidR="007D0C0E" w:rsidRDefault="007D0C0E" w:rsidP="00731E72">
      <w:pPr>
        <w:autoSpaceDE w:val="0"/>
        <w:autoSpaceDN w:val="0"/>
        <w:adjustRightInd w:val="0"/>
        <w:ind w:left="-567" w:firstLine="283"/>
        <w:rPr>
          <w:rFonts w:ascii="Times New Roman" w:hAnsi="Times New Roman" w:cs="Times New Roman"/>
          <w:b/>
          <w:bCs/>
          <w:sz w:val="28"/>
          <w:szCs w:val="28"/>
        </w:rPr>
      </w:pPr>
    </w:p>
    <w:p w:rsidR="007D0C0E" w:rsidRDefault="007D0C0E" w:rsidP="007D0C0E">
      <w:pPr>
        <w:autoSpaceDE w:val="0"/>
        <w:autoSpaceDN w:val="0"/>
        <w:adjustRightInd w:val="0"/>
        <w:ind w:left="-567" w:firstLine="283"/>
        <w:jc w:val="center"/>
        <w:rPr>
          <w:rFonts w:ascii="Times New Roman" w:hAnsi="Times New Roman" w:cs="Times New Roman"/>
          <w:b/>
          <w:bCs/>
          <w:sz w:val="28"/>
          <w:szCs w:val="28"/>
        </w:rPr>
      </w:pPr>
      <w:r>
        <w:rPr>
          <w:rFonts w:ascii="Times New Roman" w:hAnsi="Times New Roman" w:cs="Times New Roman"/>
          <w:b/>
          <w:bCs/>
          <w:sz w:val="28"/>
          <w:szCs w:val="28"/>
        </w:rPr>
        <w:t>Методическая разработка педагога – психолога Глотовой А. В.</w:t>
      </w:r>
    </w:p>
    <w:p w:rsidR="007D0C0E" w:rsidRDefault="007D0C0E" w:rsidP="007D0C0E">
      <w:pPr>
        <w:autoSpaceDE w:val="0"/>
        <w:autoSpaceDN w:val="0"/>
        <w:adjustRightInd w:val="0"/>
        <w:ind w:left="-567" w:firstLine="283"/>
        <w:jc w:val="center"/>
        <w:rPr>
          <w:rFonts w:ascii="Times New Roman" w:hAnsi="Times New Roman" w:cs="Times New Roman"/>
          <w:b/>
          <w:bCs/>
          <w:sz w:val="28"/>
          <w:szCs w:val="28"/>
        </w:rPr>
      </w:pPr>
      <w:r>
        <w:rPr>
          <w:rFonts w:ascii="Times New Roman" w:hAnsi="Times New Roman" w:cs="Times New Roman"/>
          <w:b/>
          <w:bCs/>
          <w:sz w:val="28"/>
          <w:szCs w:val="28"/>
        </w:rPr>
        <w:t>на тему</w:t>
      </w:r>
      <w:r w:rsidR="004A4104" w:rsidRPr="00074924">
        <w:rPr>
          <w:rFonts w:ascii="Times New Roman" w:hAnsi="Times New Roman" w:cs="Times New Roman"/>
          <w:b/>
          <w:bCs/>
          <w:sz w:val="28"/>
          <w:szCs w:val="28"/>
        </w:rPr>
        <w:t>: Девиантное поведение подростков:</w:t>
      </w:r>
    </w:p>
    <w:p w:rsidR="004A4104" w:rsidRPr="00731E72" w:rsidRDefault="004A4104" w:rsidP="007D0C0E">
      <w:pPr>
        <w:autoSpaceDE w:val="0"/>
        <w:autoSpaceDN w:val="0"/>
        <w:adjustRightInd w:val="0"/>
        <w:ind w:left="-567" w:firstLine="283"/>
        <w:jc w:val="center"/>
        <w:rPr>
          <w:rFonts w:ascii="Times New Roman" w:hAnsi="Times New Roman" w:cs="Times New Roman"/>
          <w:b/>
          <w:bCs/>
          <w:sz w:val="28"/>
          <w:szCs w:val="28"/>
        </w:rPr>
      </w:pPr>
      <w:r w:rsidRPr="00074924">
        <w:rPr>
          <w:rFonts w:ascii="Times New Roman" w:hAnsi="Times New Roman" w:cs="Times New Roman"/>
          <w:b/>
          <w:bCs/>
          <w:sz w:val="28"/>
          <w:szCs w:val="28"/>
        </w:rPr>
        <w:t>сущность и специфика становления</w:t>
      </w:r>
    </w:p>
    <w:p w:rsidR="007D0C0E" w:rsidRDefault="007D0C0E" w:rsidP="007D0C0E">
      <w:pPr>
        <w:autoSpaceDE w:val="0"/>
        <w:autoSpaceDN w:val="0"/>
        <w:adjustRightInd w:val="0"/>
        <w:ind w:left="-567" w:firstLine="283"/>
        <w:jc w:val="center"/>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7D0C0E" w:rsidRDefault="007D0C0E" w:rsidP="00074924">
      <w:pPr>
        <w:autoSpaceDE w:val="0"/>
        <w:autoSpaceDN w:val="0"/>
        <w:adjustRightInd w:val="0"/>
        <w:ind w:left="-567" w:firstLine="283"/>
        <w:rPr>
          <w:rFonts w:ascii="Times New Roman" w:hAnsi="Times New Roman" w:cs="Times New Roman"/>
          <w:b/>
          <w:sz w:val="28"/>
          <w:szCs w:val="28"/>
        </w:rPr>
      </w:pPr>
    </w:p>
    <w:p w:rsidR="004A4104" w:rsidRPr="00074924" w:rsidRDefault="004A4104" w:rsidP="00074924">
      <w:pPr>
        <w:autoSpaceDE w:val="0"/>
        <w:autoSpaceDN w:val="0"/>
        <w:adjustRightInd w:val="0"/>
        <w:ind w:left="-567" w:firstLine="283"/>
        <w:rPr>
          <w:rFonts w:ascii="Times New Roman" w:hAnsi="Times New Roman" w:cs="Times New Roman"/>
          <w:b/>
          <w:sz w:val="28"/>
          <w:szCs w:val="28"/>
        </w:rPr>
      </w:pPr>
      <w:r w:rsidRPr="00074924">
        <w:rPr>
          <w:rFonts w:ascii="Times New Roman" w:hAnsi="Times New Roman" w:cs="Times New Roman"/>
          <w:b/>
          <w:sz w:val="28"/>
          <w:szCs w:val="28"/>
        </w:rPr>
        <w:lastRenderedPageBreak/>
        <w:t>Введение</w:t>
      </w:r>
    </w:p>
    <w:p w:rsidR="004A4104" w:rsidRPr="00074924" w:rsidRDefault="004A4104" w:rsidP="00074924">
      <w:pPr>
        <w:autoSpaceDE w:val="0"/>
        <w:autoSpaceDN w:val="0"/>
        <w:adjustRightInd w:val="0"/>
        <w:ind w:left="-567" w:firstLine="283"/>
        <w:rPr>
          <w:rFonts w:ascii="Times New Roman" w:hAnsi="Times New Roman" w:cs="Times New Roman"/>
          <w:b/>
          <w:bCs/>
          <w:sz w:val="28"/>
          <w:szCs w:val="28"/>
        </w:rPr>
      </w:pPr>
      <w:r w:rsidRPr="00074924">
        <w:rPr>
          <w:rFonts w:ascii="Times New Roman" w:hAnsi="Times New Roman" w:cs="Times New Roman"/>
          <w:b/>
          <w:sz w:val="28"/>
          <w:szCs w:val="28"/>
        </w:rPr>
        <w:t>Глава 1. Теоретические основы изучения девиантного поведения</w:t>
      </w:r>
      <w:r w:rsidRPr="00074924">
        <w:rPr>
          <w:rFonts w:ascii="Times New Roman" w:hAnsi="Times New Roman" w:cs="Times New Roman"/>
          <w:b/>
          <w:bCs/>
          <w:sz w:val="28"/>
          <w:szCs w:val="28"/>
        </w:rPr>
        <w:t xml:space="preserve"> </w:t>
      </w:r>
    </w:p>
    <w:p w:rsidR="004A4104" w:rsidRPr="00074924" w:rsidRDefault="004A4104" w:rsidP="00074924">
      <w:pPr>
        <w:autoSpaceDE w:val="0"/>
        <w:autoSpaceDN w:val="0"/>
        <w:adjustRightInd w:val="0"/>
        <w:ind w:left="-567" w:firstLine="283"/>
        <w:rPr>
          <w:rFonts w:ascii="Times New Roman" w:hAnsi="Times New Roman" w:cs="Times New Roman"/>
          <w:sz w:val="28"/>
          <w:szCs w:val="28"/>
        </w:rPr>
      </w:pPr>
      <w:r w:rsidRPr="00074924">
        <w:rPr>
          <w:rFonts w:ascii="Times New Roman" w:hAnsi="Times New Roman" w:cs="Times New Roman"/>
          <w:sz w:val="28"/>
          <w:szCs w:val="28"/>
        </w:rPr>
        <w:t>1.1. Понятие «девиантное поведение», его сущность</w:t>
      </w:r>
      <w:r w:rsidR="00B24E9D" w:rsidRPr="00074924">
        <w:rPr>
          <w:rFonts w:ascii="Times New Roman" w:hAnsi="Times New Roman" w:cs="Times New Roman"/>
          <w:color w:val="FF0000"/>
          <w:sz w:val="28"/>
          <w:szCs w:val="28"/>
        </w:rPr>
        <w:t xml:space="preserve"> </w:t>
      </w:r>
    </w:p>
    <w:p w:rsidR="008207D5" w:rsidRPr="00074924" w:rsidRDefault="004A4104" w:rsidP="00074924">
      <w:pPr>
        <w:autoSpaceDE w:val="0"/>
        <w:autoSpaceDN w:val="0"/>
        <w:adjustRightInd w:val="0"/>
        <w:ind w:left="-567" w:firstLine="283"/>
        <w:rPr>
          <w:rFonts w:ascii="Times New Roman" w:hAnsi="Times New Roman" w:cs="Times New Roman"/>
          <w:color w:val="FF0000"/>
          <w:sz w:val="28"/>
          <w:szCs w:val="28"/>
        </w:rPr>
      </w:pPr>
      <w:r w:rsidRPr="00074924">
        <w:rPr>
          <w:rFonts w:ascii="Times New Roman" w:hAnsi="Times New Roman" w:cs="Times New Roman"/>
          <w:sz w:val="28"/>
          <w:szCs w:val="28"/>
        </w:rPr>
        <w:t>1.2.</w:t>
      </w:r>
      <w:r w:rsidRPr="00074924">
        <w:rPr>
          <w:rFonts w:ascii="Times New Roman" w:hAnsi="Times New Roman" w:cs="Times New Roman"/>
          <w:color w:val="FF0000"/>
          <w:sz w:val="28"/>
          <w:szCs w:val="28"/>
        </w:rPr>
        <w:t xml:space="preserve"> </w:t>
      </w:r>
      <w:r w:rsidR="00BF51D6">
        <w:rPr>
          <w:rFonts w:ascii="Times New Roman" w:hAnsi="Times New Roman" w:cs="Times New Roman"/>
          <w:sz w:val="28"/>
          <w:szCs w:val="28"/>
        </w:rPr>
        <w:t>Х</w:t>
      </w:r>
      <w:r w:rsidR="00BF51D6" w:rsidRPr="00074924">
        <w:rPr>
          <w:rFonts w:ascii="Times New Roman" w:hAnsi="Times New Roman" w:cs="Times New Roman"/>
          <w:sz w:val="28"/>
          <w:szCs w:val="28"/>
        </w:rPr>
        <w:t>арактеристики девиантного поведения подростков</w:t>
      </w:r>
      <w:r w:rsidR="00BF51D6" w:rsidRPr="00074924">
        <w:rPr>
          <w:rFonts w:ascii="Times New Roman" w:eastAsia="Times New Roman" w:hAnsi="Times New Roman" w:cs="Times New Roman"/>
          <w:b/>
          <w:bCs/>
          <w:color w:val="0000FF"/>
          <w:kern w:val="36"/>
          <w:sz w:val="28"/>
          <w:szCs w:val="28"/>
          <w:lang w:eastAsia="ru-RU"/>
        </w:rPr>
        <w:t xml:space="preserve"> </w:t>
      </w:r>
    </w:p>
    <w:p w:rsidR="004A4104" w:rsidRPr="00D05302" w:rsidRDefault="004A4104" w:rsidP="00D05302">
      <w:pPr>
        <w:autoSpaceDE w:val="0"/>
        <w:autoSpaceDN w:val="0"/>
        <w:adjustRightInd w:val="0"/>
        <w:ind w:left="-567" w:firstLine="283"/>
        <w:rPr>
          <w:rFonts w:ascii="Times New Roman" w:eastAsia="Times New Roman" w:hAnsi="Times New Roman" w:cs="Times New Roman"/>
          <w:bCs/>
          <w:color w:val="0000FF"/>
          <w:kern w:val="36"/>
          <w:sz w:val="28"/>
          <w:szCs w:val="28"/>
          <w:lang w:eastAsia="ru-RU"/>
        </w:rPr>
      </w:pPr>
      <w:r w:rsidRPr="00731E72">
        <w:rPr>
          <w:rFonts w:ascii="Times New Roman" w:hAnsi="Times New Roman" w:cs="Times New Roman"/>
          <w:sz w:val="28"/>
          <w:szCs w:val="28"/>
        </w:rPr>
        <w:t>1.</w:t>
      </w:r>
      <w:r w:rsidR="008207D5" w:rsidRPr="00731E72">
        <w:rPr>
          <w:rFonts w:ascii="Times New Roman" w:hAnsi="Times New Roman" w:cs="Times New Roman"/>
          <w:sz w:val="28"/>
          <w:szCs w:val="28"/>
        </w:rPr>
        <w:t>3</w:t>
      </w:r>
      <w:r w:rsidRPr="00074924">
        <w:rPr>
          <w:rFonts w:ascii="Times New Roman" w:hAnsi="Times New Roman" w:cs="Times New Roman"/>
          <w:b/>
          <w:sz w:val="28"/>
          <w:szCs w:val="28"/>
        </w:rPr>
        <w:t xml:space="preserve">. </w:t>
      </w:r>
      <w:r w:rsidRPr="00731E72">
        <w:rPr>
          <w:rFonts w:ascii="Times New Roman" w:hAnsi="Times New Roman" w:cs="Times New Roman"/>
          <w:sz w:val="28"/>
          <w:szCs w:val="28"/>
        </w:rPr>
        <w:t>Динамика проявлений девиантного поведения в подростковом возрасте</w:t>
      </w:r>
      <w:r w:rsidR="0021330D" w:rsidRPr="00731E72">
        <w:rPr>
          <w:rFonts w:ascii="Times New Roman" w:eastAsia="Times New Roman" w:hAnsi="Times New Roman" w:cs="Times New Roman"/>
          <w:bCs/>
          <w:color w:val="0000FF"/>
          <w:kern w:val="36"/>
          <w:sz w:val="28"/>
          <w:szCs w:val="28"/>
          <w:lang w:eastAsia="ru-RU"/>
        </w:rPr>
        <w:t xml:space="preserve"> </w:t>
      </w:r>
    </w:p>
    <w:p w:rsidR="004A4104" w:rsidRPr="00447601" w:rsidRDefault="004A4104" w:rsidP="00074924">
      <w:pPr>
        <w:autoSpaceDE w:val="0"/>
        <w:autoSpaceDN w:val="0"/>
        <w:adjustRightInd w:val="0"/>
        <w:ind w:left="-567" w:firstLine="283"/>
        <w:rPr>
          <w:rFonts w:ascii="Times New Roman" w:hAnsi="Times New Roman" w:cs="Times New Roman"/>
          <w:b/>
          <w:sz w:val="28"/>
          <w:szCs w:val="28"/>
        </w:rPr>
      </w:pPr>
      <w:r w:rsidRPr="00074924">
        <w:rPr>
          <w:rFonts w:ascii="Times New Roman" w:hAnsi="Times New Roman" w:cs="Times New Roman"/>
          <w:b/>
          <w:sz w:val="28"/>
          <w:szCs w:val="28"/>
        </w:rPr>
        <w:t>Глава 2.</w:t>
      </w:r>
      <w:r w:rsidR="00447601">
        <w:rPr>
          <w:rFonts w:ascii="Times New Roman" w:hAnsi="Times New Roman" w:cs="Times New Roman"/>
          <w:sz w:val="28"/>
          <w:szCs w:val="28"/>
        </w:rPr>
        <w:t xml:space="preserve"> </w:t>
      </w:r>
      <w:r w:rsidRPr="00447601">
        <w:rPr>
          <w:rFonts w:ascii="Times New Roman" w:hAnsi="Times New Roman" w:cs="Times New Roman"/>
          <w:b/>
          <w:sz w:val="28"/>
          <w:szCs w:val="28"/>
        </w:rPr>
        <w:t>Исследование девиантного поведения подростков и рекомендации по его коррекции</w:t>
      </w:r>
    </w:p>
    <w:p w:rsidR="004A4104" w:rsidRPr="00074924" w:rsidRDefault="004A4104" w:rsidP="00074924">
      <w:pPr>
        <w:autoSpaceDE w:val="0"/>
        <w:autoSpaceDN w:val="0"/>
        <w:adjustRightInd w:val="0"/>
        <w:ind w:left="-567" w:firstLine="283"/>
        <w:rPr>
          <w:rFonts w:ascii="Times New Roman" w:hAnsi="Times New Roman" w:cs="Times New Roman"/>
          <w:sz w:val="28"/>
          <w:szCs w:val="28"/>
        </w:rPr>
      </w:pPr>
      <w:r w:rsidRPr="00074924">
        <w:rPr>
          <w:rFonts w:ascii="Times New Roman" w:hAnsi="Times New Roman" w:cs="Times New Roman"/>
          <w:sz w:val="28"/>
          <w:szCs w:val="28"/>
        </w:rPr>
        <w:t>2.1. Организация и методы исследования</w:t>
      </w:r>
    </w:p>
    <w:p w:rsidR="004A4104" w:rsidRPr="00074924" w:rsidRDefault="004A4104" w:rsidP="00074924">
      <w:pPr>
        <w:autoSpaceDE w:val="0"/>
        <w:autoSpaceDN w:val="0"/>
        <w:adjustRightInd w:val="0"/>
        <w:ind w:left="-567" w:firstLine="283"/>
        <w:rPr>
          <w:rFonts w:ascii="Times New Roman" w:hAnsi="Times New Roman" w:cs="Times New Roman"/>
          <w:sz w:val="28"/>
          <w:szCs w:val="28"/>
        </w:rPr>
      </w:pPr>
      <w:r w:rsidRPr="00074924">
        <w:rPr>
          <w:rFonts w:ascii="Times New Roman" w:hAnsi="Times New Roman" w:cs="Times New Roman"/>
          <w:sz w:val="28"/>
          <w:szCs w:val="28"/>
        </w:rPr>
        <w:t>2.2. Анализ результатов экспериментальной работы</w:t>
      </w:r>
    </w:p>
    <w:p w:rsidR="00447601" w:rsidRPr="00D05302" w:rsidRDefault="004A4104" w:rsidP="00D05302">
      <w:pPr>
        <w:autoSpaceDE w:val="0"/>
        <w:autoSpaceDN w:val="0"/>
        <w:adjustRightInd w:val="0"/>
        <w:ind w:left="-567" w:firstLine="283"/>
        <w:rPr>
          <w:rFonts w:ascii="Times New Roman" w:hAnsi="Times New Roman" w:cs="Times New Roman"/>
          <w:sz w:val="28"/>
          <w:szCs w:val="28"/>
        </w:rPr>
      </w:pPr>
      <w:r w:rsidRPr="00074924">
        <w:rPr>
          <w:rFonts w:ascii="Times New Roman" w:hAnsi="Times New Roman" w:cs="Times New Roman"/>
          <w:sz w:val="28"/>
          <w:szCs w:val="28"/>
        </w:rPr>
        <w:t xml:space="preserve">2.3. Модель </w:t>
      </w:r>
      <w:r w:rsidR="004C70BE">
        <w:rPr>
          <w:rFonts w:ascii="Times New Roman" w:hAnsi="Times New Roman" w:cs="Times New Roman"/>
          <w:sz w:val="28"/>
          <w:szCs w:val="28"/>
        </w:rPr>
        <w:t xml:space="preserve">профилактики и </w:t>
      </w:r>
      <w:r w:rsidRPr="00074924">
        <w:rPr>
          <w:rFonts w:ascii="Times New Roman" w:hAnsi="Times New Roman" w:cs="Times New Roman"/>
          <w:sz w:val="28"/>
          <w:szCs w:val="28"/>
        </w:rPr>
        <w:t>коррекции девиантного поведения подростков</w:t>
      </w:r>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Заключение</w:t>
      </w:r>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 xml:space="preserve">Глоссарий </w:t>
      </w:r>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Список использованных источников</w:t>
      </w:r>
    </w:p>
    <w:p w:rsidR="0021330D"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А</w:t>
      </w:r>
      <w:proofErr w:type="gramEnd"/>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Б</w:t>
      </w:r>
      <w:proofErr w:type="gramEnd"/>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В</w:t>
      </w:r>
      <w:proofErr w:type="gramEnd"/>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 Г</w:t>
      </w:r>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Д</w:t>
      </w:r>
      <w:proofErr w:type="gramEnd"/>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Е</w:t>
      </w:r>
      <w:proofErr w:type="gramEnd"/>
    </w:p>
    <w:p w:rsidR="00447601" w:rsidRDefault="00447601" w:rsidP="00074924">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Д</w:t>
      </w:r>
      <w:proofErr w:type="gramEnd"/>
    </w:p>
    <w:p w:rsidR="00D30B0C" w:rsidRDefault="003E1180" w:rsidP="001F08A1">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И</w:t>
      </w:r>
      <w:proofErr w:type="gramEnd"/>
    </w:p>
    <w:p w:rsidR="006D4098" w:rsidRDefault="006D4098" w:rsidP="001F08A1">
      <w:pPr>
        <w:autoSpaceDE w:val="0"/>
        <w:autoSpaceDN w:val="0"/>
        <w:adjustRightInd w:val="0"/>
        <w:ind w:left="-567" w:firstLine="283"/>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 xml:space="preserve"> К</w:t>
      </w:r>
      <w:proofErr w:type="gramEnd"/>
    </w:p>
    <w:p w:rsidR="001F08A1" w:rsidRPr="00074924" w:rsidRDefault="001F08A1" w:rsidP="001F08A1">
      <w:pPr>
        <w:autoSpaceDE w:val="0"/>
        <w:autoSpaceDN w:val="0"/>
        <w:adjustRightInd w:val="0"/>
        <w:ind w:left="-567" w:firstLine="283"/>
        <w:rPr>
          <w:rFonts w:ascii="Times New Roman" w:hAnsi="Times New Roman" w:cs="Times New Roman"/>
          <w:sz w:val="28"/>
          <w:szCs w:val="28"/>
        </w:rPr>
      </w:pPr>
    </w:p>
    <w:p w:rsidR="00731E72" w:rsidRDefault="00731E72" w:rsidP="00074924">
      <w:pPr>
        <w:autoSpaceDE w:val="0"/>
        <w:autoSpaceDN w:val="0"/>
        <w:adjustRightInd w:val="0"/>
        <w:ind w:left="-567" w:firstLine="283"/>
        <w:rPr>
          <w:rFonts w:ascii="Times New Roman" w:hAnsi="Times New Roman" w:cs="Times New Roman"/>
          <w:b/>
          <w:sz w:val="28"/>
          <w:szCs w:val="28"/>
        </w:rPr>
      </w:pPr>
    </w:p>
    <w:p w:rsidR="00731E72" w:rsidRDefault="00731E72" w:rsidP="00074924">
      <w:pPr>
        <w:autoSpaceDE w:val="0"/>
        <w:autoSpaceDN w:val="0"/>
        <w:adjustRightInd w:val="0"/>
        <w:ind w:left="-567" w:firstLine="283"/>
        <w:rPr>
          <w:rFonts w:ascii="Times New Roman" w:hAnsi="Times New Roman" w:cs="Times New Roman"/>
          <w:b/>
          <w:sz w:val="28"/>
          <w:szCs w:val="28"/>
        </w:rPr>
      </w:pPr>
    </w:p>
    <w:p w:rsidR="00EB1A1D" w:rsidRDefault="00EB1A1D" w:rsidP="00074924">
      <w:pPr>
        <w:autoSpaceDE w:val="0"/>
        <w:autoSpaceDN w:val="0"/>
        <w:adjustRightInd w:val="0"/>
        <w:ind w:left="-567" w:firstLine="283"/>
        <w:rPr>
          <w:rFonts w:ascii="Times New Roman" w:hAnsi="Times New Roman" w:cs="Times New Roman"/>
          <w:b/>
          <w:sz w:val="28"/>
          <w:szCs w:val="28"/>
        </w:rPr>
      </w:pPr>
    </w:p>
    <w:p w:rsidR="00D30B0C" w:rsidRDefault="00D30B0C" w:rsidP="00D05302">
      <w:pPr>
        <w:shd w:val="clear" w:color="auto" w:fill="FFFFFF"/>
        <w:spacing w:before="168"/>
        <w:rPr>
          <w:rFonts w:ascii="Times New Roman" w:eastAsia="Times New Roman" w:hAnsi="Times New Roman" w:cs="Times New Roman"/>
          <w:b/>
          <w:color w:val="000000"/>
          <w:sz w:val="28"/>
          <w:szCs w:val="28"/>
          <w:lang w:eastAsia="ru-RU"/>
        </w:rPr>
      </w:pPr>
    </w:p>
    <w:p w:rsidR="007D0C0E" w:rsidRDefault="007D0C0E" w:rsidP="00D05302">
      <w:pPr>
        <w:shd w:val="clear" w:color="auto" w:fill="FFFFFF"/>
        <w:spacing w:before="168"/>
        <w:rPr>
          <w:rFonts w:ascii="Times New Roman" w:eastAsia="Times New Roman" w:hAnsi="Times New Roman" w:cs="Times New Roman"/>
          <w:b/>
          <w:color w:val="000000"/>
          <w:sz w:val="28"/>
          <w:szCs w:val="28"/>
          <w:lang w:eastAsia="ru-RU"/>
        </w:rPr>
      </w:pPr>
    </w:p>
    <w:p w:rsidR="007D0C0E" w:rsidRDefault="007D0C0E" w:rsidP="00D05302">
      <w:pPr>
        <w:shd w:val="clear" w:color="auto" w:fill="FFFFFF"/>
        <w:spacing w:before="168"/>
        <w:rPr>
          <w:rFonts w:ascii="Times New Roman" w:eastAsia="Times New Roman" w:hAnsi="Times New Roman" w:cs="Times New Roman"/>
          <w:b/>
          <w:color w:val="000000"/>
          <w:sz w:val="28"/>
          <w:szCs w:val="28"/>
          <w:lang w:eastAsia="ru-RU"/>
        </w:rPr>
      </w:pPr>
    </w:p>
    <w:p w:rsidR="00D05302" w:rsidRPr="00EB1A1D" w:rsidRDefault="004A4104" w:rsidP="00EB1A1D">
      <w:pPr>
        <w:shd w:val="clear" w:color="auto" w:fill="FFFFFF"/>
        <w:spacing w:before="168"/>
        <w:ind w:left="-567" w:firstLine="567"/>
        <w:rPr>
          <w:rFonts w:ascii="Times New Roman" w:eastAsia="Times New Roman" w:hAnsi="Times New Roman" w:cs="Times New Roman"/>
          <w:b/>
          <w:color w:val="000000"/>
          <w:sz w:val="28"/>
          <w:szCs w:val="28"/>
          <w:lang w:eastAsia="ru-RU"/>
        </w:rPr>
      </w:pPr>
      <w:r w:rsidRPr="00074924">
        <w:rPr>
          <w:rFonts w:ascii="Times New Roman" w:eastAsia="Times New Roman" w:hAnsi="Times New Roman" w:cs="Times New Roman"/>
          <w:b/>
          <w:color w:val="000000"/>
          <w:sz w:val="28"/>
          <w:szCs w:val="28"/>
          <w:lang w:eastAsia="ru-RU"/>
        </w:rPr>
        <w:lastRenderedPageBreak/>
        <w:t>Введение</w:t>
      </w:r>
    </w:p>
    <w:p w:rsidR="004A4104" w:rsidRPr="00074924" w:rsidRDefault="004A4104" w:rsidP="00447601">
      <w:pPr>
        <w:shd w:val="clear" w:color="auto" w:fill="FFFFFF"/>
        <w:spacing w:before="168"/>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Девиантные</w:t>
      </w:r>
      <w:proofErr w:type="spellEnd"/>
      <w:r w:rsidRPr="00074924">
        <w:rPr>
          <w:rFonts w:ascii="Times New Roman" w:eastAsia="Times New Roman" w:hAnsi="Times New Roman" w:cs="Times New Roman"/>
          <w:color w:val="000000"/>
          <w:sz w:val="28"/>
          <w:szCs w:val="28"/>
          <w:lang w:eastAsia="ru-RU"/>
        </w:rPr>
        <w:t xml:space="preserve"> проявления не являются уникальными и новыми, однако их исследование становится особенно актуальным в настоящее время, в переломный период развития нашего общества. В современном обществе взаимодействие личности, семьи и социума осуществляется в условиях качественного преобразования общественных отношений, которые вызывают не только позитивные, но и негативные изменения в различных сферах социальной жизни. Различные трудности, возникающие в процессе адаптации представителей тех или иных социальных групп к рыночной экономике, порождают деформацию межличностных связей, разобщение поколений, утрату традиций. </w:t>
      </w:r>
    </w:p>
    <w:p w:rsidR="004A4104" w:rsidRPr="00074924" w:rsidRDefault="004A4104" w:rsidP="00B650A4">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В последние годы в России возросла численность подростков, для которых цель жизни сводится к достижению материального благополучия любой ценой. Труд и учеба утратили общественную ценность и значимость, стали носить прагматический характер </w:t>
      </w:r>
      <w:r w:rsidR="00D05302">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больше получать благ, привилегий и меньше работать и учиться. Такая позиция подростков приобретает все более открытые и воинствующие формы, порождая новую волну </w:t>
      </w:r>
      <w:proofErr w:type="spellStart"/>
      <w:r w:rsidRPr="00074924">
        <w:rPr>
          <w:rFonts w:ascii="Times New Roman" w:eastAsia="Times New Roman" w:hAnsi="Times New Roman" w:cs="Times New Roman"/>
          <w:color w:val="000000"/>
          <w:sz w:val="28"/>
          <w:szCs w:val="28"/>
          <w:lang w:eastAsia="ru-RU"/>
        </w:rPr>
        <w:t>потребительства</w:t>
      </w:r>
      <w:proofErr w:type="spellEnd"/>
      <w:r w:rsidRPr="00074924">
        <w:rPr>
          <w:rFonts w:ascii="Times New Roman" w:eastAsia="Times New Roman" w:hAnsi="Times New Roman" w:cs="Times New Roman"/>
          <w:color w:val="000000"/>
          <w:sz w:val="28"/>
          <w:szCs w:val="28"/>
          <w:lang w:eastAsia="ru-RU"/>
        </w:rPr>
        <w:t>, часто провоцирующую поведенческие девиации. Положение с поведенческими девиациями усугубляется еще больше экономической ситуацией в стране. В последние годы в России значительно возрос уровень подростковой преступности в сфере социально-экономических отношений, где объектом преступления является право собственности, имеющее исключительное значение в жизнедеятельности граждан, общества, государства. Для многих подростков характерна ориентация на личное материальное благополучие, на действие по его обеспечению, на жизнь по принципу «как хочется», на самоутверждение любой ценой и любыми средствами. В этих случаях ими руководит не корысть и стремление удовлетворить свои потребности преступным путем, а привлекает сам процесс совершения преступления, участия ради компании, чтобы не прослыть трусом и т.п.</w:t>
      </w:r>
      <w:r w:rsidR="00B24E9D" w:rsidRPr="00074924">
        <w:rPr>
          <w:rFonts w:ascii="Times New Roman" w:hAnsi="Times New Roman" w:cs="Times New Roman"/>
          <w:color w:val="000000"/>
          <w:sz w:val="28"/>
          <w:szCs w:val="28"/>
        </w:rPr>
        <w:t xml:space="preserve">    На </w:t>
      </w:r>
      <w:r w:rsidR="000F32E4">
        <w:rPr>
          <w:rFonts w:ascii="Times New Roman" w:hAnsi="Times New Roman" w:cs="Times New Roman"/>
          <w:color w:val="000000"/>
          <w:sz w:val="28"/>
          <w:szCs w:val="28"/>
        </w:rPr>
        <w:t>мой</w:t>
      </w:r>
      <w:r w:rsidR="00B24E9D" w:rsidRPr="00074924">
        <w:rPr>
          <w:rFonts w:ascii="Times New Roman" w:hAnsi="Times New Roman" w:cs="Times New Roman"/>
          <w:color w:val="000000"/>
          <w:sz w:val="28"/>
          <w:szCs w:val="28"/>
        </w:rPr>
        <w:t xml:space="preserve"> взгляд, </w:t>
      </w:r>
      <w:r w:rsidR="00B24E9D" w:rsidRPr="00074924">
        <w:rPr>
          <w:rFonts w:ascii="Times New Roman" w:hAnsi="Times New Roman" w:cs="Times New Roman"/>
          <w:color w:val="000000"/>
          <w:sz w:val="28"/>
          <w:szCs w:val="28"/>
        </w:rPr>
        <w:lastRenderedPageBreak/>
        <w:t>создание действующих и эффективных инструментов профилактики и коррекции девиантного поведения подростков требует подробного рассмотрения неоднозначных теоретических аспектов проблемы, одним из которых является сущностная характеристика понятия «подростки девиантного поведения».</w:t>
      </w:r>
    </w:p>
    <w:p w:rsidR="00B650A4" w:rsidRDefault="00A01A43" w:rsidP="00B650A4">
      <w:pPr>
        <w:shd w:val="clear" w:color="auto" w:fill="FFFFFF"/>
        <w:ind w:left="-567" w:firstLine="567"/>
        <w:rPr>
          <w:rFonts w:ascii="Times New Roman" w:eastAsia="Times New Roman" w:hAnsi="Times New Roman" w:cs="Times New Roman"/>
          <w:sz w:val="28"/>
          <w:szCs w:val="28"/>
          <w:lang w:eastAsia="ru-RU"/>
        </w:rPr>
      </w:pPr>
      <w:r w:rsidRPr="00BD163A">
        <w:rPr>
          <w:rFonts w:ascii="Times New Roman" w:hAnsi="Times New Roman" w:cs="Times New Roman"/>
          <w:sz w:val="28"/>
          <w:szCs w:val="28"/>
        </w:rPr>
        <w:t xml:space="preserve">Современный анализ сущности понятия «девиантное поведение подростков», выделяет признаки и специфические особенности отклоняющегося поведения, помогающие отличить его от других явлений, установить наличие и степень развития. Сложнейшие, </w:t>
      </w:r>
      <w:r w:rsidR="00BD163A" w:rsidRPr="00BD163A">
        <w:rPr>
          <w:rFonts w:ascii="Times New Roman" w:hAnsi="Times New Roman" w:cs="Times New Roman"/>
          <w:sz w:val="28"/>
          <w:szCs w:val="28"/>
        </w:rPr>
        <w:t>трудно прогнозируемые</w:t>
      </w:r>
      <w:r w:rsidRPr="00BD163A">
        <w:rPr>
          <w:rFonts w:ascii="Times New Roman" w:hAnsi="Times New Roman" w:cs="Times New Roman"/>
          <w:sz w:val="28"/>
          <w:szCs w:val="28"/>
        </w:rPr>
        <w:t xml:space="preserve"> </w:t>
      </w:r>
      <w:r w:rsidR="00BD163A" w:rsidRPr="00BD163A">
        <w:rPr>
          <w:rFonts w:ascii="Times New Roman" w:hAnsi="Times New Roman" w:cs="Times New Roman"/>
          <w:sz w:val="28"/>
          <w:szCs w:val="28"/>
        </w:rPr>
        <w:t>социально-экономические</w:t>
      </w:r>
      <w:r w:rsidRPr="00BD163A">
        <w:rPr>
          <w:rFonts w:ascii="Times New Roman" w:hAnsi="Times New Roman" w:cs="Times New Roman"/>
          <w:sz w:val="28"/>
          <w:szCs w:val="28"/>
        </w:rPr>
        <w:t xml:space="preserve"> и общественно-нравственные трудности современного этапа в развитии нашего общества обострили проблему воспитания и становления молодежи, так как она оказалась наиболее чувствительна к социальным и психологическим переменам. Рост подростковой преступности, суицида, алкоголизма, наркомании и т. д. сегодня становится серьезной государственной проблемой. К решению этого вопроса обращаются на разных уровнях: правовом, медицинском, психологическом, социальном. Девиантное поведение подростков является также и актуальной </w:t>
      </w:r>
      <w:r w:rsidR="000F32E4">
        <w:rPr>
          <w:rFonts w:ascii="Times New Roman" w:hAnsi="Times New Roman" w:cs="Times New Roman"/>
          <w:sz w:val="28"/>
          <w:szCs w:val="28"/>
        </w:rPr>
        <w:t>психолого-</w:t>
      </w:r>
      <w:r w:rsidR="00484B57" w:rsidRPr="00BD163A">
        <w:rPr>
          <w:rFonts w:ascii="Times New Roman" w:hAnsi="Times New Roman" w:cs="Times New Roman"/>
          <w:sz w:val="28"/>
          <w:szCs w:val="28"/>
        </w:rPr>
        <w:t xml:space="preserve">педагогической </w:t>
      </w:r>
      <w:r w:rsidRPr="00BD163A">
        <w:rPr>
          <w:rFonts w:ascii="Times New Roman" w:hAnsi="Times New Roman" w:cs="Times New Roman"/>
          <w:sz w:val="28"/>
          <w:szCs w:val="28"/>
        </w:rPr>
        <w:t xml:space="preserve">проблемой, эффективное решение которой на современном этапе позволит повысить уровень </w:t>
      </w:r>
      <w:r w:rsidR="00B24E9D" w:rsidRPr="00BD163A">
        <w:rPr>
          <w:rFonts w:ascii="Times New Roman" w:hAnsi="Times New Roman" w:cs="Times New Roman"/>
          <w:sz w:val="28"/>
          <w:szCs w:val="28"/>
        </w:rPr>
        <w:t>психолого-</w:t>
      </w:r>
      <w:r w:rsidRPr="00BD163A">
        <w:rPr>
          <w:rFonts w:ascii="Times New Roman" w:hAnsi="Times New Roman" w:cs="Times New Roman"/>
          <w:sz w:val="28"/>
          <w:szCs w:val="28"/>
        </w:rPr>
        <w:t xml:space="preserve">педагогической работы с будущими поколениями и, соответственно, нравственную </w:t>
      </w:r>
      <w:proofErr w:type="gramStart"/>
      <w:r w:rsidRPr="00BD163A">
        <w:rPr>
          <w:rFonts w:ascii="Times New Roman" w:hAnsi="Times New Roman" w:cs="Times New Roman"/>
          <w:sz w:val="28"/>
          <w:szCs w:val="28"/>
        </w:rPr>
        <w:t>чистоту</w:t>
      </w:r>
      <w:proofErr w:type="gramEnd"/>
      <w:r w:rsidRPr="00BD163A">
        <w:rPr>
          <w:rFonts w:ascii="Times New Roman" w:hAnsi="Times New Roman" w:cs="Times New Roman"/>
          <w:sz w:val="28"/>
          <w:szCs w:val="28"/>
        </w:rPr>
        <w:t xml:space="preserve"> и стабильность общества.</w:t>
      </w:r>
      <w:r w:rsidR="00BD163A">
        <w:rPr>
          <w:rFonts w:ascii="Times New Roman" w:hAnsi="Times New Roman" w:cs="Times New Roman"/>
          <w:sz w:val="28"/>
          <w:szCs w:val="28"/>
        </w:rPr>
        <w:t xml:space="preserve"> </w:t>
      </w:r>
    </w:p>
    <w:p w:rsidR="00B650A4" w:rsidRPr="00D05302" w:rsidRDefault="004A4104" w:rsidP="00D05302">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Степень научной разработанности проблемы. Проблема девиантного поведения широко освещена в зарубежной и отечественной социологической литературе, но важно отметить, что его конкретный аспект </w:t>
      </w:r>
      <w:r w:rsidR="00D05302">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подростковая девиация </w:t>
      </w:r>
      <w:r w:rsidR="00D05302">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изучен в меньшей степени. Девиантное поведение в подростковом возрасте представляет собой сложное явление, поэтому изучение этой проблемы имеет междисциплинарный и разноплановый характер.</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color w:val="000000"/>
          <w:sz w:val="28"/>
          <w:szCs w:val="28"/>
          <w:lang w:eastAsia="ru-RU"/>
        </w:rPr>
        <w:t xml:space="preserve">Исследованию девиаций посвящены философско-методологические теории зарубежных ученых: антропоцентрические теории Э. </w:t>
      </w:r>
      <w:proofErr w:type="spellStart"/>
      <w:r w:rsidRPr="00074924">
        <w:rPr>
          <w:rFonts w:ascii="Times New Roman" w:eastAsia="Times New Roman" w:hAnsi="Times New Roman" w:cs="Times New Roman"/>
          <w:color w:val="000000"/>
          <w:sz w:val="28"/>
          <w:szCs w:val="28"/>
          <w:lang w:eastAsia="ru-RU"/>
        </w:rPr>
        <w:t>Кречмера</w:t>
      </w:r>
      <w:proofErr w:type="spellEnd"/>
      <w:r w:rsidR="00BD163A">
        <w:rPr>
          <w:rFonts w:ascii="Times New Roman" w:eastAsia="Times New Roman" w:hAnsi="Times New Roman" w:cs="Times New Roman"/>
          <w:color w:val="000000"/>
          <w:sz w:val="28"/>
          <w:szCs w:val="28"/>
          <w:lang w:eastAsia="ru-RU"/>
        </w:rPr>
        <w:t>, П.</w:t>
      </w:r>
      <w:r w:rsidRPr="00074924">
        <w:rPr>
          <w:rFonts w:ascii="Times New Roman" w:eastAsia="Times New Roman" w:hAnsi="Times New Roman" w:cs="Times New Roman"/>
          <w:color w:val="000000"/>
          <w:sz w:val="28"/>
          <w:szCs w:val="28"/>
          <w:lang w:eastAsia="ru-RU"/>
        </w:rPr>
        <w:t xml:space="preserve"> </w:t>
      </w:r>
      <w:proofErr w:type="spellStart"/>
      <w:r w:rsidRPr="00074924">
        <w:rPr>
          <w:rFonts w:ascii="Times New Roman" w:eastAsia="Times New Roman" w:hAnsi="Times New Roman" w:cs="Times New Roman"/>
          <w:color w:val="000000"/>
          <w:sz w:val="28"/>
          <w:szCs w:val="28"/>
          <w:lang w:eastAsia="ru-RU"/>
        </w:rPr>
        <w:t>Келли</w:t>
      </w:r>
      <w:proofErr w:type="spellEnd"/>
      <w:r w:rsidRPr="00074924">
        <w:rPr>
          <w:rFonts w:ascii="Times New Roman" w:eastAsia="Times New Roman" w:hAnsi="Times New Roman" w:cs="Times New Roman"/>
          <w:color w:val="000000"/>
          <w:sz w:val="28"/>
          <w:szCs w:val="28"/>
          <w:lang w:eastAsia="ru-RU"/>
        </w:rPr>
        <w:t xml:space="preserve">, Ч. </w:t>
      </w:r>
      <w:proofErr w:type="spellStart"/>
      <w:r w:rsidRPr="00074924">
        <w:rPr>
          <w:rFonts w:ascii="Times New Roman" w:eastAsia="Times New Roman" w:hAnsi="Times New Roman" w:cs="Times New Roman"/>
          <w:color w:val="000000"/>
          <w:sz w:val="28"/>
          <w:szCs w:val="28"/>
          <w:lang w:eastAsia="ru-RU"/>
        </w:rPr>
        <w:t>Ломброзо</w:t>
      </w:r>
      <w:proofErr w:type="spellEnd"/>
      <w:r w:rsidRPr="00074924">
        <w:rPr>
          <w:rFonts w:ascii="Times New Roman" w:eastAsia="Times New Roman" w:hAnsi="Times New Roman" w:cs="Times New Roman"/>
          <w:color w:val="000000"/>
          <w:sz w:val="28"/>
          <w:szCs w:val="28"/>
          <w:lang w:eastAsia="ru-RU"/>
        </w:rPr>
        <w:t xml:space="preserve">, У. </w:t>
      </w:r>
      <w:proofErr w:type="spellStart"/>
      <w:r w:rsidRPr="00074924">
        <w:rPr>
          <w:rFonts w:ascii="Times New Roman" w:eastAsia="Times New Roman" w:hAnsi="Times New Roman" w:cs="Times New Roman"/>
          <w:color w:val="000000"/>
          <w:sz w:val="28"/>
          <w:szCs w:val="28"/>
          <w:lang w:eastAsia="ru-RU"/>
        </w:rPr>
        <w:t>Шелдона</w:t>
      </w:r>
      <w:proofErr w:type="spellEnd"/>
      <w:r w:rsidRPr="00074924">
        <w:rPr>
          <w:rFonts w:ascii="Times New Roman" w:eastAsia="Times New Roman" w:hAnsi="Times New Roman" w:cs="Times New Roman"/>
          <w:color w:val="000000"/>
          <w:sz w:val="28"/>
          <w:szCs w:val="28"/>
          <w:lang w:eastAsia="ru-RU"/>
        </w:rPr>
        <w:t xml:space="preserve">; психоаналитические теории К. Юнга, З. </w:t>
      </w:r>
      <w:r w:rsidRPr="00074924">
        <w:rPr>
          <w:rFonts w:ascii="Times New Roman" w:eastAsia="Times New Roman" w:hAnsi="Times New Roman" w:cs="Times New Roman"/>
          <w:color w:val="000000"/>
          <w:sz w:val="28"/>
          <w:szCs w:val="28"/>
          <w:lang w:eastAsia="ru-RU"/>
        </w:rPr>
        <w:lastRenderedPageBreak/>
        <w:t xml:space="preserve">Фрейда, Э. </w:t>
      </w:r>
      <w:proofErr w:type="spellStart"/>
      <w:r w:rsidRPr="00074924">
        <w:rPr>
          <w:rFonts w:ascii="Times New Roman" w:eastAsia="Times New Roman" w:hAnsi="Times New Roman" w:cs="Times New Roman"/>
          <w:color w:val="000000"/>
          <w:sz w:val="28"/>
          <w:szCs w:val="28"/>
          <w:lang w:eastAsia="ru-RU"/>
        </w:rPr>
        <w:t>Эриксона</w:t>
      </w:r>
      <w:proofErr w:type="spellEnd"/>
      <w:r w:rsidRPr="00074924">
        <w:rPr>
          <w:rFonts w:ascii="Times New Roman" w:eastAsia="Times New Roman" w:hAnsi="Times New Roman" w:cs="Times New Roman"/>
          <w:color w:val="000000"/>
          <w:sz w:val="28"/>
          <w:szCs w:val="28"/>
          <w:lang w:eastAsia="ru-RU"/>
        </w:rPr>
        <w:t xml:space="preserve">; теории аномии Э. Дюркгейма, Р. Мертона; культурологические теории </w:t>
      </w:r>
      <w:r w:rsidR="00BD163A">
        <w:rPr>
          <w:rFonts w:ascii="Times New Roman" w:eastAsia="Times New Roman" w:hAnsi="Times New Roman" w:cs="Times New Roman"/>
          <w:color w:val="000000"/>
          <w:sz w:val="28"/>
          <w:szCs w:val="28"/>
          <w:lang w:eastAsia="ru-RU"/>
        </w:rPr>
        <w:t xml:space="preserve"> </w:t>
      </w:r>
      <w:r w:rsidRPr="00074924">
        <w:rPr>
          <w:rFonts w:ascii="Times New Roman" w:eastAsia="Times New Roman" w:hAnsi="Times New Roman" w:cs="Times New Roman"/>
          <w:color w:val="000000"/>
          <w:sz w:val="28"/>
          <w:szCs w:val="28"/>
          <w:lang w:eastAsia="ru-RU"/>
        </w:rPr>
        <w:t xml:space="preserve">А. Миллера, Э. </w:t>
      </w:r>
      <w:proofErr w:type="spellStart"/>
      <w:r w:rsidRPr="00074924">
        <w:rPr>
          <w:rFonts w:ascii="Times New Roman" w:eastAsia="Times New Roman" w:hAnsi="Times New Roman" w:cs="Times New Roman"/>
          <w:color w:val="000000"/>
          <w:sz w:val="28"/>
          <w:szCs w:val="28"/>
          <w:lang w:eastAsia="ru-RU"/>
        </w:rPr>
        <w:t>Сатерленда</w:t>
      </w:r>
      <w:proofErr w:type="spellEnd"/>
      <w:r w:rsidRPr="00074924">
        <w:rPr>
          <w:rFonts w:ascii="Times New Roman" w:eastAsia="Times New Roman" w:hAnsi="Times New Roman" w:cs="Times New Roman"/>
          <w:color w:val="000000"/>
          <w:sz w:val="28"/>
          <w:szCs w:val="28"/>
          <w:lang w:eastAsia="ru-RU"/>
        </w:rPr>
        <w:t xml:space="preserve">; теория социального </w:t>
      </w:r>
      <w:proofErr w:type="spellStart"/>
      <w:r w:rsidRPr="00074924">
        <w:rPr>
          <w:rFonts w:ascii="Times New Roman" w:eastAsia="Times New Roman" w:hAnsi="Times New Roman" w:cs="Times New Roman"/>
          <w:color w:val="000000"/>
          <w:sz w:val="28"/>
          <w:szCs w:val="28"/>
          <w:lang w:eastAsia="ru-RU"/>
        </w:rPr>
        <w:t>научения</w:t>
      </w:r>
      <w:proofErr w:type="spellEnd"/>
      <w:r w:rsidRPr="00074924">
        <w:rPr>
          <w:rFonts w:ascii="Times New Roman" w:eastAsia="Times New Roman" w:hAnsi="Times New Roman" w:cs="Times New Roman"/>
          <w:color w:val="000000"/>
          <w:sz w:val="28"/>
          <w:szCs w:val="28"/>
          <w:lang w:eastAsia="ru-RU"/>
        </w:rPr>
        <w:t xml:space="preserve"> А. Бандуры; теория стигматизации Г. Беккера; </w:t>
      </w:r>
      <w:proofErr w:type="spellStart"/>
      <w:r w:rsidRPr="00074924">
        <w:rPr>
          <w:rFonts w:ascii="Times New Roman" w:eastAsia="Times New Roman" w:hAnsi="Times New Roman" w:cs="Times New Roman"/>
          <w:color w:val="000000"/>
          <w:sz w:val="28"/>
          <w:szCs w:val="28"/>
          <w:lang w:eastAsia="ru-RU"/>
        </w:rPr>
        <w:t>конфликтологическая</w:t>
      </w:r>
      <w:proofErr w:type="spellEnd"/>
      <w:r w:rsidRPr="00074924">
        <w:rPr>
          <w:rFonts w:ascii="Times New Roman" w:eastAsia="Times New Roman" w:hAnsi="Times New Roman" w:cs="Times New Roman"/>
          <w:color w:val="000000"/>
          <w:sz w:val="28"/>
          <w:szCs w:val="28"/>
          <w:lang w:eastAsia="ru-RU"/>
        </w:rPr>
        <w:t xml:space="preserve"> теория О. Тура; синтезированный подход </w:t>
      </w:r>
      <w:r w:rsidR="00BD163A">
        <w:rPr>
          <w:rFonts w:ascii="Times New Roman" w:eastAsia="Times New Roman" w:hAnsi="Times New Roman" w:cs="Times New Roman"/>
          <w:color w:val="000000"/>
          <w:sz w:val="28"/>
          <w:szCs w:val="28"/>
          <w:lang w:eastAsia="ru-RU"/>
        </w:rPr>
        <w:t xml:space="preserve"> </w:t>
      </w:r>
      <w:r w:rsidRPr="00074924">
        <w:rPr>
          <w:rFonts w:ascii="Times New Roman" w:eastAsia="Times New Roman" w:hAnsi="Times New Roman" w:cs="Times New Roman"/>
          <w:color w:val="000000"/>
          <w:sz w:val="28"/>
          <w:szCs w:val="28"/>
          <w:lang w:eastAsia="ru-RU"/>
        </w:rPr>
        <w:t xml:space="preserve">Н. </w:t>
      </w:r>
      <w:proofErr w:type="spellStart"/>
      <w:r w:rsidRPr="00074924">
        <w:rPr>
          <w:rFonts w:ascii="Times New Roman" w:eastAsia="Times New Roman" w:hAnsi="Times New Roman" w:cs="Times New Roman"/>
          <w:color w:val="000000"/>
          <w:sz w:val="28"/>
          <w:szCs w:val="28"/>
          <w:lang w:eastAsia="ru-RU"/>
        </w:rPr>
        <w:t>Смелзера</w:t>
      </w:r>
      <w:proofErr w:type="spellEnd"/>
      <w:r w:rsidRPr="00074924">
        <w:rPr>
          <w:rFonts w:ascii="Times New Roman" w:eastAsia="Times New Roman" w:hAnsi="Times New Roman" w:cs="Times New Roman"/>
          <w:color w:val="000000"/>
          <w:sz w:val="28"/>
          <w:szCs w:val="28"/>
          <w:lang w:eastAsia="ru-RU"/>
        </w:rPr>
        <w:t xml:space="preserve">; социально-психологический подход С. </w:t>
      </w:r>
      <w:proofErr w:type="spellStart"/>
      <w:r w:rsidRPr="00074924">
        <w:rPr>
          <w:rFonts w:ascii="Times New Roman" w:eastAsia="Times New Roman" w:hAnsi="Times New Roman" w:cs="Times New Roman"/>
          <w:color w:val="000000"/>
          <w:sz w:val="28"/>
          <w:szCs w:val="28"/>
          <w:lang w:eastAsia="ru-RU"/>
        </w:rPr>
        <w:t>Линга</w:t>
      </w:r>
      <w:proofErr w:type="spellEnd"/>
      <w:r w:rsidRPr="00074924">
        <w:rPr>
          <w:rFonts w:ascii="Times New Roman" w:eastAsia="Times New Roman" w:hAnsi="Times New Roman" w:cs="Times New Roman"/>
          <w:color w:val="000000"/>
          <w:sz w:val="28"/>
          <w:szCs w:val="28"/>
          <w:lang w:eastAsia="ru-RU"/>
        </w:rPr>
        <w:t xml:space="preserve">, Р. </w:t>
      </w:r>
      <w:proofErr w:type="spellStart"/>
      <w:r w:rsidRPr="00074924">
        <w:rPr>
          <w:rFonts w:ascii="Times New Roman" w:eastAsia="Times New Roman" w:hAnsi="Times New Roman" w:cs="Times New Roman"/>
          <w:color w:val="000000"/>
          <w:sz w:val="28"/>
          <w:szCs w:val="28"/>
          <w:lang w:eastAsia="ru-RU"/>
        </w:rPr>
        <w:t>Харре</w:t>
      </w:r>
      <w:proofErr w:type="spellEnd"/>
      <w:r w:rsidRPr="00074924">
        <w:rPr>
          <w:rFonts w:ascii="Times New Roman" w:eastAsia="Times New Roman" w:hAnsi="Times New Roman" w:cs="Times New Roman"/>
          <w:color w:val="000000"/>
          <w:sz w:val="28"/>
          <w:szCs w:val="28"/>
          <w:lang w:eastAsia="ru-RU"/>
        </w:rPr>
        <w:t>.</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color w:val="000000"/>
          <w:sz w:val="28"/>
          <w:szCs w:val="28"/>
          <w:lang w:eastAsia="ru-RU"/>
        </w:rPr>
        <w:t xml:space="preserve">Методологические основы изучения девиантного поведения представлены и в отечественных теориях: </w:t>
      </w:r>
      <w:proofErr w:type="spellStart"/>
      <w:r w:rsidRPr="00074924">
        <w:rPr>
          <w:rFonts w:ascii="Times New Roman" w:eastAsia="Times New Roman" w:hAnsi="Times New Roman" w:cs="Times New Roman"/>
          <w:color w:val="000000"/>
          <w:sz w:val="28"/>
          <w:szCs w:val="28"/>
          <w:lang w:eastAsia="ru-RU"/>
        </w:rPr>
        <w:t>девиантологии</w:t>
      </w:r>
      <w:proofErr w:type="spellEnd"/>
      <w:r w:rsidRPr="00074924">
        <w:rPr>
          <w:rFonts w:ascii="Times New Roman" w:eastAsia="Times New Roman" w:hAnsi="Times New Roman" w:cs="Times New Roman"/>
          <w:color w:val="000000"/>
          <w:sz w:val="28"/>
          <w:szCs w:val="28"/>
          <w:lang w:eastAsia="ru-RU"/>
        </w:rPr>
        <w:t xml:space="preserve"> В.С. Афанасьева, Я.И. </w:t>
      </w:r>
      <w:proofErr w:type="spellStart"/>
      <w:r w:rsidRPr="00074924">
        <w:rPr>
          <w:rFonts w:ascii="Times New Roman" w:eastAsia="Times New Roman" w:hAnsi="Times New Roman" w:cs="Times New Roman"/>
          <w:color w:val="000000"/>
          <w:sz w:val="28"/>
          <w:szCs w:val="28"/>
          <w:lang w:eastAsia="ru-RU"/>
        </w:rPr>
        <w:t>Гилинского</w:t>
      </w:r>
      <w:proofErr w:type="spellEnd"/>
      <w:r w:rsidRPr="00074924">
        <w:rPr>
          <w:rFonts w:ascii="Times New Roman" w:eastAsia="Times New Roman" w:hAnsi="Times New Roman" w:cs="Times New Roman"/>
          <w:color w:val="000000"/>
          <w:sz w:val="28"/>
          <w:szCs w:val="28"/>
          <w:lang w:eastAsia="ru-RU"/>
        </w:rPr>
        <w:t xml:space="preserve">, Б.М. Левина; современной социологии права В.П. </w:t>
      </w:r>
      <w:proofErr w:type="spellStart"/>
      <w:r w:rsidRPr="00074924">
        <w:rPr>
          <w:rFonts w:ascii="Times New Roman" w:eastAsia="Times New Roman" w:hAnsi="Times New Roman" w:cs="Times New Roman"/>
          <w:color w:val="000000"/>
          <w:sz w:val="28"/>
          <w:szCs w:val="28"/>
          <w:lang w:eastAsia="ru-RU"/>
        </w:rPr>
        <w:t>Казимирчука</w:t>
      </w:r>
      <w:proofErr w:type="spellEnd"/>
      <w:r w:rsidRPr="00074924">
        <w:rPr>
          <w:rFonts w:ascii="Times New Roman" w:eastAsia="Times New Roman" w:hAnsi="Times New Roman" w:cs="Times New Roman"/>
          <w:color w:val="000000"/>
          <w:sz w:val="28"/>
          <w:szCs w:val="28"/>
          <w:lang w:eastAsia="ru-RU"/>
        </w:rPr>
        <w:t xml:space="preserve">, В.Н. Кудрявцева, Ю.В. Кудрявцева, а также в трудах В.Ф. </w:t>
      </w:r>
      <w:proofErr w:type="spellStart"/>
      <w:r w:rsidRPr="00074924">
        <w:rPr>
          <w:rFonts w:ascii="Times New Roman" w:eastAsia="Times New Roman" w:hAnsi="Times New Roman" w:cs="Times New Roman"/>
          <w:color w:val="000000"/>
          <w:sz w:val="28"/>
          <w:szCs w:val="28"/>
          <w:lang w:eastAsia="ru-RU"/>
        </w:rPr>
        <w:t>Левичевой</w:t>
      </w:r>
      <w:proofErr w:type="spellEnd"/>
      <w:r w:rsidRPr="00074924">
        <w:rPr>
          <w:rFonts w:ascii="Times New Roman" w:eastAsia="Times New Roman" w:hAnsi="Times New Roman" w:cs="Times New Roman"/>
          <w:color w:val="000000"/>
          <w:sz w:val="28"/>
          <w:szCs w:val="28"/>
          <w:lang w:eastAsia="ru-RU"/>
        </w:rPr>
        <w:t xml:space="preserve">, В.Т. Лисовского, И.А. Невского, А.С. </w:t>
      </w:r>
      <w:proofErr w:type="spellStart"/>
      <w:r w:rsidRPr="00074924">
        <w:rPr>
          <w:rFonts w:ascii="Times New Roman" w:eastAsia="Times New Roman" w:hAnsi="Times New Roman" w:cs="Times New Roman"/>
          <w:color w:val="000000"/>
          <w:sz w:val="28"/>
          <w:szCs w:val="28"/>
          <w:lang w:eastAsia="ru-RU"/>
        </w:rPr>
        <w:t>Харчева</w:t>
      </w:r>
      <w:proofErr w:type="spellEnd"/>
      <w:r w:rsidRPr="00074924">
        <w:rPr>
          <w:rFonts w:ascii="Times New Roman" w:eastAsia="Times New Roman" w:hAnsi="Times New Roman" w:cs="Times New Roman"/>
          <w:color w:val="000000"/>
          <w:sz w:val="28"/>
          <w:szCs w:val="28"/>
          <w:lang w:eastAsia="ru-RU"/>
        </w:rPr>
        <w:t>.</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color w:val="000000"/>
          <w:sz w:val="28"/>
          <w:szCs w:val="28"/>
          <w:lang w:eastAsia="ru-RU"/>
        </w:rPr>
        <w:t>Значительный вклад в изучение девиантного поведения подростков внесли работы авторов, исследующих отдельные аспекты этого явления.</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color w:val="000000"/>
          <w:sz w:val="28"/>
          <w:szCs w:val="28"/>
          <w:lang w:eastAsia="ru-RU"/>
        </w:rPr>
        <w:t xml:space="preserve">Как нарушение процесса социализации девиантное поведение рассматривается такими известными российскими учеными, как Б.Н. Алмазов, С.А. </w:t>
      </w:r>
      <w:proofErr w:type="spellStart"/>
      <w:r w:rsidRPr="00074924">
        <w:rPr>
          <w:rFonts w:ascii="Times New Roman" w:eastAsia="Times New Roman" w:hAnsi="Times New Roman" w:cs="Times New Roman"/>
          <w:color w:val="000000"/>
          <w:sz w:val="28"/>
          <w:szCs w:val="28"/>
          <w:lang w:eastAsia="ru-RU"/>
        </w:rPr>
        <w:t>Беличева</w:t>
      </w:r>
      <w:proofErr w:type="spellEnd"/>
      <w:r w:rsidRPr="00074924">
        <w:rPr>
          <w:rFonts w:ascii="Times New Roman" w:eastAsia="Times New Roman" w:hAnsi="Times New Roman" w:cs="Times New Roman"/>
          <w:color w:val="000000"/>
          <w:sz w:val="28"/>
          <w:szCs w:val="28"/>
          <w:lang w:eastAsia="ru-RU"/>
        </w:rPr>
        <w:t xml:space="preserve">, Б.П. </w:t>
      </w:r>
      <w:proofErr w:type="spellStart"/>
      <w:r w:rsidRPr="00074924">
        <w:rPr>
          <w:rFonts w:ascii="Times New Roman" w:eastAsia="Times New Roman" w:hAnsi="Times New Roman" w:cs="Times New Roman"/>
          <w:color w:val="000000"/>
          <w:sz w:val="28"/>
          <w:szCs w:val="28"/>
          <w:lang w:eastAsia="ru-RU"/>
        </w:rPr>
        <w:t>Битинас</w:t>
      </w:r>
      <w:proofErr w:type="spellEnd"/>
      <w:r w:rsidRPr="00074924">
        <w:rPr>
          <w:rFonts w:ascii="Times New Roman" w:eastAsia="Times New Roman" w:hAnsi="Times New Roman" w:cs="Times New Roman"/>
          <w:color w:val="000000"/>
          <w:sz w:val="28"/>
          <w:szCs w:val="28"/>
          <w:lang w:eastAsia="ru-RU"/>
        </w:rPr>
        <w:t>, И.С. Кон, Г.Ф. Кумарина, А.В. Мудрик, И.А. Невский.</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color w:val="000000"/>
          <w:sz w:val="28"/>
          <w:szCs w:val="28"/>
          <w:lang w:eastAsia="ru-RU"/>
        </w:rPr>
        <w:t xml:space="preserve">Проблеме проявления </w:t>
      </w:r>
      <w:proofErr w:type="spellStart"/>
      <w:r w:rsidRPr="00074924">
        <w:rPr>
          <w:rFonts w:ascii="Times New Roman" w:eastAsia="Times New Roman" w:hAnsi="Times New Roman" w:cs="Times New Roman"/>
          <w:color w:val="000000"/>
          <w:sz w:val="28"/>
          <w:szCs w:val="28"/>
          <w:lang w:eastAsia="ru-RU"/>
        </w:rPr>
        <w:t>девиантных</w:t>
      </w:r>
      <w:proofErr w:type="spellEnd"/>
      <w:r w:rsidRPr="00074924">
        <w:rPr>
          <w:rFonts w:ascii="Times New Roman" w:eastAsia="Times New Roman" w:hAnsi="Times New Roman" w:cs="Times New Roman"/>
          <w:color w:val="000000"/>
          <w:sz w:val="28"/>
          <w:szCs w:val="28"/>
          <w:lang w:eastAsia="ru-RU"/>
        </w:rPr>
        <w:t xml:space="preserve"> форм поведения у подростков, вызванных неблагоприятным положением ребенка в системе внутрисемейных отношений, посвящены работы Ю.Р. Вишневского, И.А. </w:t>
      </w:r>
      <w:proofErr w:type="spellStart"/>
      <w:r w:rsidRPr="00074924">
        <w:rPr>
          <w:rFonts w:ascii="Times New Roman" w:eastAsia="Times New Roman" w:hAnsi="Times New Roman" w:cs="Times New Roman"/>
          <w:color w:val="000000"/>
          <w:sz w:val="28"/>
          <w:szCs w:val="28"/>
          <w:lang w:eastAsia="ru-RU"/>
        </w:rPr>
        <w:t>Горьковой</w:t>
      </w:r>
      <w:proofErr w:type="spellEnd"/>
      <w:r w:rsidRPr="00074924">
        <w:rPr>
          <w:rFonts w:ascii="Times New Roman" w:eastAsia="Times New Roman" w:hAnsi="Times New Roman" w:cs="Times New Roman"/>
          <w:color w:val="000000"/>
          <w:sz w:val="28"/>
          <w:szCs w:val="28"/>
          <w:lang w:eastAsia="ru-RU"/>
        </w:rPr>
        <w:t xml:space="preserve">, Г.А. Гурко, А.Н. Елизарова, А.В. </w:t>
      </w:r>
      <w:proofErr w:type="spellStart"/>
      <w:r w:rsidRPr="00074924">
        <w:rPr>
          <w:rFonts w:ascii="Times New Roman" w:eastAsia="Times New Roman" w:hAnsi="Times New Roman" w:cs="Times New Roman"/>
          <w:color w:val="000000"/>
          <w:sz w:val="28"/>
          <w:szCs w:val="28"/>
          <w:lang w:eastAsia="ru-RU"/>
        </w:rPr>
        <w:t>Меренкова</w:t>
      </w:r>
      <w:proofErr w:type="spellEnd"/>
      <w:r w:rsidRPr="00074924">
        <w:rPr>
          <w:rFonts w:ascii="Times New Roman" w:eastAsia="Times New Roman" w:hAnsi="Times New Roman" w:cs="Times New Roman"/>
          <w:color w:val="000000"/>
          <w:sz w:val="28"/>
          <w:szCs w:val="28"/>
          <w:lang w:eastAsia="ru-RU"/>
        </w:rPr>
        <w:t xml:space="preserve">, В.Д. </w:t>
      </w:r>
      <w:proofErr w:type="spellStart"/>
      <w:r w:rsidRPr="00074924">
        <w:rPr>
          <w:rFonts w:ascii="Times New Roman" w:eastAsia="Times New Roman" w:hAnsi="Times New Roman" w:cs="Times New Roman"/>
          <w:color w:val="000000"/>
          <w:sz w:val="28"/>
          <w:szCs w:val="28"/>
          <w:lang w:eastAsia="ru-RU"/>
        </w:rPr>
        <w:t>Москаленко</w:t>
      </w:r>
      <w:proofErr w:type="spellEnd"/>
      <w:r w:rsidRPr="00074924">
        <w:rPr>
          <w:rFonts w:ascii="Times New Roman" w:eastAsia="Times New Roman" w:hAnsi="Times New Roman" w:cs="Times New Roman"/>
          <w:color w:val="000000"/>
          <w:sz w:val="28"/>
          <w:szCs w:val="28"/>
          <w:lang w:eastAsia="ru-RU"/>
        </w:rPr>
        <w:t xml:space="preserve">, Г.П. Орлова, Б.С. Павлова, В.Г. Попова, В.Т. </w:t>
      </w:r>
      <w:proofErr w:type="spellStart"/>
      <w:r w:rsidRPr="00074924">
        <w:rPr>
          <w:rFonts w:ascii="Times New Roman" w:eastAsia="Times New Roman" w:hAnsi="Times New Roman" w:cs="Times New Roman"/>
          <w:color w:val="000000"/>
          <w:sz w:val="28"/>
          <w:szCs w:val="28"/>
          <w:lang w:eastAsia="ru-RU"/>
        </w:rPr>
        <w:t>Шапко</w:t>
      </w:r>
      <w:proofErr w:type="spellEnd"/>
      <w:r w:rsidRPr="00074924">
        <w:rPr>
          <w:rFonts w:ascii="Times New Roman" w:eastAsia="Times New Roman" w:hAnsi="Times New Roman" w:cs="Times New Roman"/>
          <w:color w:val="000000"/>
          <w:sz w:val="28"/>
          <w:szCs w:val="28"/>
          <w:lang w:eastAsia="ru-RU"/>
        </w:rPr>
        <w:t xml:space="preserve"> и других.</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color w:val="000000"/>
          <w:sz w:val="28"/>
          <w:szCs w:val="28"/>
          <w:lang w:eastAsia="ru-RU"/>
        </w:rPr>
        <w:t xml:space="preserve">Влияние школьной среды в процессе социализации молодежи, а также ее роль в профилактике отклоняющегося поведения учащихся, представлены в работах Б.Н. </w:t>
      </w:r>
      <w:proofErr w:type="spellStart"/>
      <w:r w:rsidRPr="00074924">
        <w:rPr>
          <w:rFonts w:ascii="Times New Roman" w:eastAsia="Times New Roman" w:hAnsi="Times New Roman" w:cs="Times New Roman"/>
          <w:color w:val="000000"/>
          <w:sz w:val="28"/>
          <w:szCs w:val="28"/>
          <w:lang w:eastAsia="ru-RU"/>
        </w:rPr>
        <w:t>Алмазова</w:t>
      </w:r>
      <w:proofErr w:type="spellEnd"/>
      <w:r w:rsidRPr="00074924">
        <w:rPr>
          <w:rFonts w:ascii="Times New Roman" w:eastAsia="Times New Roman" w:hAnsi="Times New Roman" w:cs="Times New Roman"/>
          <w:color w:val="000000"/>
          <w:sz w:val="28"/>
          <w:szCs w:val="28"/>
          <w:lang w:eastAsia="ru-RU"/>
        </w:rPr>
        <w:t>, В.С. Афанасьева, Г.Ф. Кумарина, В.В. Лозового, И.А. Невского, В.Г. Степанова.</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color w:val="000000"/>
          <w:sz w:val="28"/>
          <w:szCs w:val="28"/>
          <w:lang w:eastAsia="ru-RU"/>
        </w:rPr>
        <w:t>Признавая значение вышеизложенных работ, стоит отметить, что, несмотря на множество подходов к исследованию девиантного поведения, проблема подростковых девиаций в условиях рыночной экономики требует дальнейшего изучения.</w:t>
      </w:r>
      <w:r w:rsidR="00B24E9D" w:rsidRPr="00074924">
        <w:rPr>
          <w:rFonts w:ascii="Times New Roman" w:hAnsi="Times New Roman" w:cs="Times New Roman"/>
          <w:color w:val="4F81BD" w:themeColor="accent1"/>
          <w:sz w:val="28"/>
          <w:szCs w:val="28"/>
        </w:rPr>
        <w:t xml:space="preserve"> </w:t>
      </w:r>
    </w:p>
    <w:p w:rsidR="00B650A4" w:rsidRDefault="00B24E9D" w:rsidP="00B650A4">
      <w:pPr>
        <w:shd w:val="clear" w:color="auto" w:fill="FFFFFF"/>
        <w:ind w:left="-567" w:firstLine="567"/>
        <w:rPr>
          <w:rFonts w:ascii="Times New Roman" w:eastAsia="Times New Roman" w:hAnsi="Times New Roman" w:cs="Times New Roman"/>
          <w:sz w:val="28"/>
          <w:szCs w:val="28"/>
          <w:lang w:eastAsia="ru-RU"/>
        </w:rPr>
      </w:pPr>
      <w:r w:rsidRPr="00BD163A">
        <w:rPr>
          <w:rFonts w:ascii="Times New Roman" w:hAnsi="Times New Roman" w:cs="Times New Roman"/>
          <w:sz w:val="28"/>
          <w:szCs w:val="28"/>
        </w:rPr>
        <w:lastRenderedPageBreak/>
        <w:t xml:space="preserve">Девиантное поведение подростков является актуальной </w:t>
      </w:r>
      <w:proofErr w:type="spellStart"/>
      <w:r w:rsidRPr="00BD163A">
        <w:rPr>
          <w:rFonts w:ascii="Times New Roman" w:hAnsi="Times New Roman" w:cs="Times New Roman"/>
          <w:sz w:val="28"/>
          <w:szCs w:val="28"/>
        </w:rPr>
        <w:t>психолог</w:t>
      </w:r>
      <w:proofErr w:type="gramStart"/>
      <w:r w:rsidRPr="00BD163A">
        <w:rPr>
          <w:rFonts w:ascii="Times New Roman" w:hAnsi="Times New Roman" w:cs="Times New Roman"/>
          <w:sz w:val="28"/>
          <w:szCs w:val="28"/>
        </w:rPr>
        <w:t>о</w:t>
      </w:r>
      <w:proofErr w:type="spellEnd"/>
      <w:r w:rsidRPr="00BD163A">
        <w:rPr>
          <w:rFonts w:ascii="Times New Roman" w:hAnsi="Times New Roman" w:cs="Times New Roman"/>
          <w:sz w:val="28"/>
          <w:szCs w:val="28"/>
        </w:rPr>
        <w:t>-</w:t>
      </w:r>
      <w:proofErr w:type="gramEnd"/>
      <w:r w:rsidRPr="00BD163A">
        <w:rPr>
          <w:rFonts w:ascii="Times New Roman" w:hAnsi="Times New Roman" w:cs="Times New Roman"/>
          <w:sz w:val="28"/>
          <w:szCs w:val="28"/>
        </w:rPr>
        <w:t xml:space="preserve"> педагогической проблемой, эффективное решение которой на современном этапе позволит повысить уровень психолого-педагогической работы с будущими поколениями и, соответственно, нравственную чистоту и стабильность общества. </w:t>
      </w:r>
    </w:p>
    <w:p w:rsidR="00B650A4" w:rsidRDefault="002D44C3"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b/>
          <w:color w:val="000000"/>
          <w:sz w:val="28"/>
          <w:szCs w:val="28"/>
          <w:lang w:eastAsia="ru-RU"/>
        </w:rPr>
        <w:t>Структура</w:t>
      </w:r>
      <w:r w:rsidRPr="00074924">
        <w:rPr>
          <w:rFonts w:ascii="Times New Roman" w:eastAsia="Times New Roman" w:hAnsi="Times New Roman" w:cs="Times New Roman"/>
          <w:color w:val="000000"/>
          <w:sz w:val="28"/>
          <w:szCs w:val="28"/>
          <w:lang w:eastAsia="ru-RU"/>
        </w:rPr>
        <w:t xml:space="preserve"> дипломной работы включает в себя введение, 2 главы, 6 параграфов, за</w:t>
      </w:r>
      <w:r w:rsidR="00A47518">
        <w:rPr>
          <w:rFonts w:ascii="Times New Roman" w:eastAsia="Times New Roman" w:hAnsi="Times New Roman" w:cs="Times New Roman"/>
          <w:color w:val="000000"/>
          <w:sz w:val="28"/>
          <w:szCs w:val="28"/>
          <w:lang w:eastAsia="ru-RU"/>
        </w:rPr>
        <w:t xml:space="preserve">ключение, </w:t>
      </w:r>
      <w:r w:rsidRPr="00074924">
        <w:rPr>
          <w:rFonts w:ascii="Times New Roman" w:eastAsia="Times New Roman" w:hAnsi="Times New Roman" w:cs="Times New Roman"/>
          <w:color w:val="000000"/>
          <w:sz w:val="28"/>
          <w:szCs w:val="28"/>
          <w:lang w:eastAsia="ru-RU"/>
        </w:rPr>
        <w:t>список используемой литературы,</w:t>
      </w:r>
      <w:r w:rsidR="00BD163A">
        <w:rPr>
          <w:rFonts w:ascii="Times New Roman" w:eastAsia="Times New Roman" w:hAnsi="Times New Roman" w:cs="Times New Roman"/>
          <w:color w:val="000000"/>
          <w:sz w:val="28"/>
          <w:szCs w:val="28"/>
          <w:lang w:eastAsia="ru-RU"/>
        </w:rPr>
        <w:t xml:space="preserve"> </w:t>
      </w:r>
      <w:r w:rsidR="00BD163A" w:rsidRPr="00074924">
        <w:rPr>
          <w:rFonts w:ascii="Times New Roman" w:eastAsia="Times New Roman" w:hAnsi="Times New Roman" w:cs="Times New Roman"/>
          <w:color w:val="000000"/>
          <w:sz w:val="28"/>
          <w:szCs w:val="28"/>
          <w:lang w:eastAsia="ru-RU"/>
        </w:rPr>
        <w:t>глоссарий</w:t>
      </w:r>
      <w:r w:rsidR="00BD163A">
        <w:rPr>
          <w:rFonts w:ascii="Times New Roman" w:hAnsi="Times New Roman" w:cs="Times New Roman"/>
          <w:sz w:val="28"/>
          <w:szCs w:val="28"/>
        </w:rPr>
        <w:t>.</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b/>
          <w:color w:val="000000"/>
          <w:sz w:val="28"/>
          <w:szCs w:val="28"/>
          <w:lang w:eastAsia="ru-RU"/>
        </w:rPr>
        <w:t>Объект</w:t>
      </w:r>
      <w:r w:rsidRPr="00074924">
        <w:rPr>
          <w:rFonts w:ascii="Times New Roman" w:eastAsia="Times New Roman" w:hAnsi="Times New Roman" w:cs="Times New Roman"/>
          <w:color w:val="000000"/>
          <w:sz w:val="28"/>
          <w:szCs w:val="28"/>
          <w:lang w:eastAsia="ru-RU"/>
        </w:rPr>
        <w:t xml:space="preserve"> </w:t>
      </w:r>
      <w:r w:rsidR="002D44C3" w:rsidRPr="00074924">
        <w:rPr>
          <w:rFonts w:ascii="Times New Roman" w:eastAsia="Times New Roman" w:hAnsi="Times New Roman" w:cs="Times New Roman"/>
          <w:color w:val="000000"/>
          <w:sz w:val="28"/>
          <w:szCs w:val="28"/>
          <w:lang w:eastAsia="ru-RU"/>
        </w:rPr>
        <w:t>дипломной</w:t>
      </w:r>
      <w:r w:rsidRPr="00074924">
        <w:rPr>
          <w:rFonts w:ascii="Times New Roman" w:eastAsia="Times New Roman" w:hAnsi="Times New Roman" w:cs="Times New Roman"/>
          <w:color w:val="000000"/>
          <w:sz w:val="28"/>
          <w:szCs w:val="28"/>
          <w:lang w:eastAsia="ru-RU"/>
        </w:rPr>
        <w:t xml:space="preserve"> работы - девиантное поведение. </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b/>
          <w:color w:val="000000"/>
          <w:sz w:val="28"/>
          <w:szCs w:val="28"/>
          <w:lang w:eastAsia="ru-RU"/>
        </w:rPr>
        <w:t>Предмет</w:t>
      </w:r>
      <w:r w:rsidRPr="00074924">
        <w:rPr>
          <w:rFonts w:ascii="Times New Roman" w:eastAsia="Times New Roman" w:hAnsi="Times New Roman" w:cs="Times New Roman"/>
          <w:color w:val="000000"/>
          <w:sz w:val="28"/>
          <w:szCs w:val="28"/>
          <w:lang w:eastAsia="ru-RU"/>
        </w:rPr>
        <w:t xml:space="preserve"> - специфика девиантного поведения подростков.</w:t>
      </w:r>
    </w:p>
    <w:p w:rsidR="00B650A4" w:rsidRDefault="004A410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eastAsia="Times New Roman" w:hAnsi="Times New Roman" w:cs="Times New Roman"/>
          <w:b/>
          <w:color w:val="000000"/>
          <w:sz w:val="28"/>
          <w:szCs w:val="28"/>
          <w:lang w:eastAsia="ru-RU"/>
        </w:rPr>
        <w:t>Целью данной работы является</w:t>
      </w:r>
      <w:r w:rsidR="00A47518">
        <w:rPr>
          <w:rFonts w:ascii="Times New Roman" w:eastAsia="Times New Roman" w:hAnsi="Times New Roman" w:cs="Times New Roman"/>
          <w:color w:val="000000"/>
          <w:sz w:val="28"/>
          <w:szCs w:val="28"/>
          <w:lang w:eastAsia="ru-RU"/>
        </w:rPr>
        <w:t xml:space="preserve">: </w:t>
      </w:r>
      <w:r w:rsidRPr="00074924">
        <w:rPr>
          <w:rFonts w:ascii="Times New Roman" w:eastAsia="Times New Roman" w:hAnsi="Times New Roman" w:cs="Times New Roman"/>
          <w:color w:val="000000"/>
          <w:sz w:val="28"/>
          <w:szCs w:val="28"/>
          <w:lang w:eastAsia="ru-RU"/>
        </w:rPr>
        <w:t xml:space="preserve">изучение </w:t>
      </w:r>
      <w:r w:rsidR="00823B66">
        <w:rPr>
          <w:rFonts w:ascii="Times New Roman" w:eastAsia="Times New Roman" w:hAnsi="Times New Roman" w:cs="Times New Roman"/>
          <w:color w:val="000000"/>
          <w:sz w:val="28"/>
          <w:szCs w:val="28"/>
          <w:lang w:eastAsia="ru-RU"/>
        </w:rPr>
        <w:t xml:space="preserve">особенностей проявления </w:t>
      </w:r>
      <w:r w:rsidRPr="00074924">
        <w:rPr>
          <w:rFonts w:ascii="Times New Roman" w:eastAsia="Times New Roman" w:hAnsi="Times New Roman" w:cs="Times New Roman"/>
          <w:color w:val="000000"/>
          <w:sz w:val="28"/>
          <w:szCs w:val="28"/>
          <w:lang w:eastAsia="ru-RU"/>
        </w:rPr>
        <w:t>девиан</w:t>
      </w:r>
      <w:r w:rsidR="00823B66">
        <w:rPr>
          <w:rFonts w:ascii="Times New Roman" w:eastAsia="Times New Roman" w:hAnsi="Times New Roman" w:cs="Times New Roman"/>
          <w:color w:val="000000"/>
          <w:sz w:val="28"/>
          <w:szCs w:val="28"/>
          <w:lang w:eastAsia="ru-RU"/>
        </w:rPr>
        <w:t>тного поведения подростков</w:t>
      </w:r>
      <w:r w:rsidRPr="00074924">
        <w:rPr>
          <w:rFonts w:ascii="Times New Roman" w:eastAsia="Times New Roman" w:hAnsi="Times New Roman" w:cs="Times New Roman"/>
          <w:color w:val="000000"/>
          <w:sz w:val="28"/>
          <w:szCs w:val="28"/>
          <w:lang w:eastAsia="ru-RU"/>
        </w:rPr>
        <w:t>.</w:t>
      </w:r>
      <w:r w:rsidR="004B3909" w:rsidRPr="00074924">
        <w:rPr>
          <w:rFonts w:ascii="Times New Roman" w:hAnsi="Times New Roman" w:cs="Times New Roman"/>
          <w:b/>
          <w:color w:val="FF0000"/>
          <w:sz w:val="28"/>
          <w:szCs w:val="28"/>
        </w:rPr>
        <w:t xml:space="preserve"> </w:t>
      </w:r>
    </w:p>
    <w:p w:rsidR="00B650A4" w:rsidRDefault="004B3909" w:rsidP="00B650A4">
      <w:pPr>
        <w:shd w:val="clear" w:color="auto" w:fill="FFFFFF"/>
        <w:ind w:left="-567" w:firstLine="567"/>
        <w:rPr>
          <w:rFonts w:ascii="Times New Roman" w:eastAsia="Times New Roman" w:hAnsi="Times New Roman" w:cs="Times New Roman"/>
          <w:sz w:val="28"/>
          <w:szCs w:val="28"/>
          <w:lang w:eastAsia="ru-RU"/>
        </w:rPr>
      </w:pPr>
      <w:r w:rsidRPr="00BD163A">
        <w:rPr>
          <w:rFonts w:ascii="Times New Roman" w:hAnsi="Times New Roman" w:cs="Times New Roman"/>
          <w:b/>
          <w:sz w:val="28"/>
          <w:szCs w:val="28"/>
        </w:rPr>
        <w:t>Гипотеза</w:t>
      </w:r>
      <w:r w:rsidR="00447601">
        <w:rPr>
          <w:rFonts w:ascii="Times New Roman" w:hAnsi="Times New Roman" w:cs="Times New Roman"/>
          <w:sz w:val="28"/>
          <w:szCs w:val="28"/>
        </w:rPr>
        <w:t xml:space="preserve"> исследования: если создать </w:t>
      </w:r>
      <w:r w:rsidR="004C70BE">
        <w:rPr>
          <w:rFonts w:ascii="Times New Roman" w:hAnsi="Times New Roman" w:cs="Times New Roman"/>
          <w:sz w:val="28"/>
          <w:szCs w:val="28"/>
        </w:rPr>
        <w:t>специал</w:t>
      </w:r>
      <w:r w:rsidR="00447601">
        <w:rPr>
          <w:rFonts w:ascii="Times New Roman" w:hAnsi="Times New Roman" w:cs="Times New Roman"/>
          <w:sz w:val="28"/>
          <w:szCs w:val="28"/>
        </w:rPr>
        <w:t>ьные психолого-педагогические условия</w:t>
      </w:r>
      <w:r w:rsidR="00823B66">
        <w:rPr>
          <w:rFonts w:ascii="Times New Roman" w:hAnsi="Times New Roman" w:cs="Times New Roman"/>
          <w:sz w:val="28"/>
          <w:szCs w:val="28"/>
        </w:rPr>
        <w:t xml:space="preserve"> (</w:t>
      </w:r>
      <w:r w:rsidR="00AF0E06">
        <w:rPr>
          <w:rFonts w:ascii="Times New Roman" w:hAnsi="Times New Roman" w:cs="Times New Roman"/>
          <w:sz w:val="28"/>
          <w:szCs w:val="28"/>
        </w:rPr>
        <w:t>информационно-просветительская работа с родителями,</w:t>
      </w:r>
      <w:r w:rsidR="00B2056D">
        <w:rPr>
          <w:rFonts w:ascii="Times New Roman" w:hAnsi="Times New Roman" w:cs="Times New Roman"/>
          <w:sz w:val="28"/>
          <w:szCs w:val="28"/>
        </w:rPr>
        <w:t xml:space="preserve"> направленная на формирование готовности разрешать с детьми конфликтные ситуации, повышение уровня коммуникативной компетентности в отношении с подростками;</w:t>
      </w:r>
      <w:r w:rsidR="00AF0E06">
        <w:rPr>
          <w:rFonts w:ascii="Times New Roman" w:hAnsi="Times New Roman" w:cs="Times New Roman"/>
          <w:sz w:val="28"/>
          <w:szCs w:val="28"/>
        </w:rPr>
        <w:t xml:space="preserve"> </w:t>
      </w:r>
      <w:r w:rsidR="00AF0E06" w:rsidRPr="006104C3">
        <w:rPr>
          <w:rFonts w:ascii="Times New Roman" w:hAnsi="Times New Roman" w:cs="Times New Roman"/>
          <w:sz w:val="28"/>
          <w:szCs w:val="28"/>
        </w:rPr>
        <w:t>информационно</w:t>
      </w:r>
      <w:r w:rsidR="00AF0E06">
        <w:rPr>
          <w:rFonts w:ascii="Times New Roman" w:hAnsi="Times New Roman" w:cs="Times New Roman"/>
          <w:sz w:val="28"/>
          <w:szCs w:val="28"/>
        </w:rPr>
        <w:t>-просветительская работа с педагогами,</w:t>
      </w:r>
      <w:r w:rsidR="00B2056D">
        <w:rPr>
          <w:rFonts w:ascii="Times New Roman" w:hAnsi="Times New Roman" w:cs="Times New Roman"/>
          <w:sz w:val="28"/>
          <w:szCs w:val="28"/>
        </w:rPr>
        <w:t xml:space="preserve"> направленная на формирование умения выбирать приемы учебно-воспитательного </w:t>
      </w:r>
      <w:proofErr w:type="gramStart"/>
      <w:r w:rsidR="00B2056D">
        <w:rPr>
          <w:rFonts w:ascii="Times New Roman" w:hAnsi="Times New Roman" w:cs="Times New Roman"/>
          <w:sz w:val="28"/>
          <w:szCs w:val="28"/>
        </w:rPr>
        <w:t>воздействия</w:t>
      </w:r>
      <w:proofErr w:type="gramEnd"/>
      <w:r w:rsidR="00B2056D">
        <w:rPr>
          <w:rFonts w:ascii="Times New Roman" w:hAnsi="Times New Roman" w:cs="Times New Roman"/>
          <w:sz w:val="28"/>
          <w:szCs w:val="28"/>
        </w:rPr>
        <w:t xml:space="preserve"> на подростков учитывая их индивидуальные особенности;</w:t>
      </w:r>
      <w:r w:rsidR="00AF0E06">
        <w:rPr>
          <w:rFonts w:ascii="Times New Roman" w:hAnsi="Times New Roman" w:cs="Times New Roman"/>
          <w:sz w:val="28"/>
          <w:szCs w:val="28"/>
        </w:rPr>
        <w:t xml:space="preserve"> </w:t>
      </w:r>
      <w:r w:rsidR="00AF0E06" w:rsidRPr="006104C3">
        <w:rPr>
          <w:rFonts w:ascii="Times New Roman" w:hAnsi="Times New Roman" w:cs="Times New Roman"/>
          <w:sz w:val="28"/>
          <w:szCs w:val="28"/>
        </w:rPr>
        <w:t xml:space="preserve">развитие у подростка навыков взаимодействия с другими людьми на основе </w:t>
      </w:r>
      <w:proofErr w:type="spellStart"/>
      <w:r w:rsidR="00AF0E06" w:rsidRPr="006104C3">
        <w:rPr>
          <w:rFonts w:ascii="Times New Roman" w:hAnsi="Times New Roman" w:cs="Times New Roman"/>
          <w:sz w:val="28"/>
          <w:szCs w:val="28"/>
        </w:rPr>
        <w:t>самопринятия</w:t>
      </w:r>
      <w:proofErr w:type="spellEnd"/>
      <w:r w:rsidR="00AF0E06" w:rsidRPr="006104C3">
        <w:rPr>
          <w:rFonts w:ascii="Times New Roman" w:hAnsi="Times New Roman" w:cs="Times New Roman"/>
          <w:sz w:val="28"/>
          <w:szCs w:val="28"/>
        </w:rPr>
        <w:t>, самораскрытия и принятия других путем включения его в психологиче</w:t>
      </w:r>
      <w:r w:rsidR="00AF0E06">
        <w:rPr>
          <w:rFonts w:ascii="Times New Roman" w:hAnsi="Times New Roman" w:cs="Times New Roman"/>
          <w:sz w:val="28"/>
          <w:szCs w:val="28"/>
        </w:rPr>
        <w:t>ский тренинг</w:t>
      </w:r>
      <w:r w:rsidR="00823B66">
        <w:rPr>
          <w:rFonts w:ascii="Times New Roman" w:hAnsi="Times New Roman" w:cs="Times New Roman"/>
          <w:sz w:val="28"/>
          <w:szCs w:val="28"/>
        </w:rPr>
        <w:t>)</w:t>
      </w:r>
      <w:r w:rsidR="00447601">
        <w:rPr>
          <w:rFonts w:ascii="Times New Roman" w:hAnsi="Times New Roman" w:cs="Times New Roman"/>
          <w:sz w:val="28"/>
          <w:szCs w:val="28"/>
        </w:rPr>
        <w:t>, то м</w:t>
      </w:r>
      <w:r w:rsidR="00AE7905">
        <w:rPr>
          <w:rFonts w:ascii="Times New Roman" w:hAnsi="Times New Roman" w:cs="Times New Roman"/>
          <w:sz w:val="28"/>
          <w:szCs w:val="28"/>
        </w:rPr>
        <w:t>ожно изменить факторы становления девиантного поведения подростков: акцентуации характера, склонность к отклоняющемуся поведению и агрессивности</w:t>
      </w:r>
      <w:r w:rsidR="00447601">
        <w:rPr>
          <w:rFonts w:ascii="Times New Roman" w:hAnsi="Times New Roman" w:cs="Times New Roman"/>
          <w:sz w:val="28"/>
          <w:szCs w:val="28"/>
        </w:rPr>
        <w:t>.</w:t>
      </w:r>
    </w:p>
    <w:p w:rsidR="00B650A4" w:rsidRDefault="004B3909"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hAnsi="Times New Roman" w:cs="Times New Roman"/>
          <w:b/>
          <w:sz w:val="28"/>
          <w:szCs w:val="28"/>
        </w:rPr>
        <w:t>Поставленная цель и выдвинутая гипотеза обусловили решение следующих задач:</w:t>
      </w:r>
    </w:p>
    <w:p w:rsidR="00B650A4" w:rsidRDefault="00835214" w:rsidP="00B650A4">
      <w:pPr>
        <w:shd w:val="clear" w:color="auto" w:fill="FFFFFF"/>
        <w:ind w:left="-567" w:firstLine="567"/>
        <w:rPr>
          <w:rFonts w:ascii="Times New Roman" w:hAnsi="Times New Roman" w:cs="Times New Roman"/>
          <w:sz w:val="28"/>
          <w:szCs w:val="28"/>
        </w:rPr>
      </w:pPr>
      <w:r w:rsidRPr="00074924">
        <w:rPr>
          <w:rFonts w:ascii="Times New Roman" w:hAnsi="Times New Roman" w:cs="Times New Roman"/>
          <w:sz w:val="28"/>
          <w:szCs w:val="28"/>
        </w:rPr>
        <w:t>1. Изучить теоретические основы понятия «девиантное поведение», его сущность и характеристики</w:t>
      </w:r>
      <w:r>
        <w:rPr>
          <w:rFonts w:ascii="Times New Roman" w:hAnsi="Times New Roman" w:cs="Times New Roman"/>
          <w:sz w:val="28"/>
          <w:szCs w:val="28"/>
        </w:rPr>
        <w:t>;</w:t>
      </w:r>
    </w:p>
    <w:p w:rsidR="00B650A4" w:rsidRDefault="0083521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hAnsi="Times New Roman" w:cs="Times New Roman"/>
          <w:sz w:val="28"/>
          <w:szCs w:val="28"/>
        </w:rPr>
        <w:t>2.   Рассмотреть</w:t>
      </w:r>
      <w:r w:rsidRPr="00074924">
        <w:rPr>
          <w:rFonts w:ascii="Times New Roman" w:eastAsia="Times New Roman" w:hAnsi="Times New Roman" w:cs="Times New Roman"/>
          <w:bCs/>
          <w:kern w:val="36"/>
          <w:sz w:val="28"/>
          <w:szCs w:val="28"/>
          <w:lang w:eastAsia="ru-RU"/>
        </w:rPr>
        <w:t xml:space="preserve"> </w:t>
      </w:r>
      <w:r w:rsidRPr="00074924">
        <w:rPr>
          <w:rFonts w:ascii="Times New Roman" w:hAnsi="Times New Roman" w:cs="Times New Roman"/>
          <w:sz w:val="28"/>
          <w:szCs w:val="28"/>
        </w:rPr>
        <w:t>характеристики девиантного поведения подростков</w:t>
      </w:r>
      <w:r>
        <w:rPr>
          <w:rFonts w:ascii="Times New Roman" w:hAnsi="Times New Roman" w:cs="Times New Roman"/>
          <w:sz w:val="28"/>
          <w:szCs w:val="28"/>
        </w:rPr>
        <w:t>;</w:t>
      </w:r>
    </w:p>
    <w:p w:rsidR="00B650A4" w:rsidRDefault="0083521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hAnsi="Times New Roman" w:cs="Times New Roman"/>
          <w:sz w:val="28"/>
          <w:szCs w:val="28"/>
        </w:rPr>
        <w:t xml:space="preserve">3.  </w:t>
      </w:r>
      <w:r w:rsidRPr="00BD163A">
        <w:rPr>
          <w:rFonts w:ascii="Times New Roman" w:hAnsi="Times New Roman" w:cs="Times New Roman"/>
          <w:sz w:val="28"/>
          <w:szCs w:val="28"/>
        </w:rPr>
        <w:t>Выявить</w:t>
      </w:r>
      <w:r w:rsidRPr="00074924">
        <w:rPr>
          <w:rFonts w:ascii="Times New Roman" w:hAnsi="Times New Roman" w:cs="Times New Roman"/>
          <w:sz w:val="28"/>
          <w:szCs w:val="28"/>
        </w:rPr>
        <w:t xml:space="preserve"> динамику проявлений девиантного поведения в подростковом возрасте</w:t>
      </w:r>
      <w:r>
        <w:rPr>
          <w:rFonts w:ascii="Times New Roman" w:hAnsi="Times New Roman" w:cs="Times New Roman"/>
          <w:sz w:val="28"/>
          <w:szCs w:val="28"/>
        </w:rPr>
        <w:t>;</w:t>
      </w:r>
    </w:p>
    <w:p w:rsidR="00B650A4" w:rsidRDefault="00A47518" w:rsidP="00B650A4">
      <w:pPr>
        <w:shd w:val="clear" w:color="auto" w:fill="FFFFFF"/>
        <w:ind w:left="-567" w:firstLine="567"/>
        <w:rPr>
          <w:rFonts w:ascii="Times New Roman" w:eastAsia="Times New Roman" w:hAnsi="Times New Roman" w:cs="Times New Roman"/>
          <w:sz w:val="28"/>
          <w:szCs w:val="28"/>
          <w:lang w:eastAsia="ru-RU"/>
        </w:rPr>
      </w:pPr>
      <w:r>
        <w:rPr>
          <w:rFonts w:ascii="Times New Roman" w:hAnsi="Times New Roman" w:cs="Times New Roman"/>
          <w:sz w:val="28"/>
          <w:szCs w:val="28"/>
        </w:rPr>
        <w:lastRenderedPageBreak/>
        <w:t xml:space="preserve">4. </w:t>
      </w:r>
      <w:r w:rsidR="008E26B7">
        <w:rPr>
          <w:rFonts w:ascii="Times New Roman" w:hAnsi="Times New Roman" w:cs="Times New Roman"/>
          <w:sz w:val="28"/>
          <w:szCs w:val="28"/>
        </w:rPr>
        <w:t>Исследовать</w:t>
      </w:r>
      <w:r w:rsidR="00D926F2">
        <w:rPr>
          <w:rFonts w:ascii="Times New Roman" w:hAnsi="Times New Roman" w:cs="Times New Roman"/>
          <w:sz w:val="28"/>
          <w:szCs w:val="28"/>
        </w:rPr>
        <w:t xml:space="preserve"> девиантное поведение</w:t>
      </w:r>
      <w:r w:rsidR="00835214" w:rsidRPr="00074924">
        <w:rPr>
          <w:rFonts w:ascii="Times New Roman" w:hAnsi="Times New Roman" w:cs="Times New Roman"/>
          <w:sz w:val="28"/>
          <w:szCs w:val="28"/>
        </w:rPr>
        <w:t xml:space="preserve"> подростков и </w:t>
      </w:r>
      <w:r w:rsidR="00D926F2">
        <w:rPr>
          <w:rFonts w:ascii="Times New Roman" w:hAnsi="Times New Roman" w:cs="Times New Roman"/>
          <w:sz w:val="28"/>
          <w:szCs w:val="28"/>
        </w:rPr>
        <w:t xml:space="preserve">разработать </w:t>
      </w:r>
      <w:r w:rsidR="00835214" w:rsidRPr="00074924">
        <w:rPr>
          <w:rFonts w:ascii="Times New Roman" w:hAnsi="Times New Roman" w:cs="Times New Roman"/>
          <w:sz w:val="28"/>
          <w:szCs w:val="28"/>
        </w:rPr>
        <w:t>рекомендации по его коррекции</w:t>
      </w:r>
      <w:r w:rsidR="00835214">
        <w:rPr>
          <w:rFonts w:ascii="Times New Roman" w:hAnsi="Times New Roman" w:cs="Times New Roman"/>
          <w:sz w:val="28"/>
          <w:szCs w:val="28"/>
        </w:rPr>
        <w:t>;</w:t>
      </w:r>
    </w:p>
    <w:p w:rsidR="00B650A4" w:rsidRDefault="00835214" w:rsidP="00B650A4">
      <w:pPr>
        <w:shd w:val="clear" w:color="auto" w:fill="FFFFFF"/>
        <w:ind w:left="-567" w:firstLine="567"/>
        <w:rPr>
          <w:rFonts w:ascii="Times New Roman" w:eastAsia="Times New Roman" w:hAnsi="Times New Roman" w:cs="Times New Roman"/>
          <w:sz w:val="28"/>
          <w:szCs w:val="28"/>
          <w:lang w:eastAsia="ru-RU"/>
        </w:rPr>
      </w:pPr>
      <w:r w:rsidRPr="00074924">
        <w:rPr>
          <w:rFonts w:ascii="Times New Roman" w:hAnsi="Times New Roman" w:cs="Times New Roman"/>
          <w:sz w:val="28"/>
          <w:szCs w:val="28"/>
        </w:rPr>
        <w:t xml:space="preserve">5.   Разработать модель </w:t>
      </w:r>
      <w:r w:rsidR="00447601">
        <w:rPr>
          <w:rFonts w:ascii="Times New Roman" w:hAnsi="Times New Roman" w:cs="Times New Roman"/>
          <w:sz w:val="28"/>
          <w:szCs w:val="28"/>
        </w:rPr>
        <w:t xml:space="preserve">профилактики и </w:t>
      </w:r>
      <w:r w:rsidRPr="00074924">
        <w:rPr>
          <w:rFonts w:ascii="Times New Roman" w:hAnsi="Times New Roman" w:cs="Times New Roman"/>
          <w:sz w:val="28"/>
          <w:szCs w:val="28"/>
        </w:rPr>
        <w:t>коррекции де</w:t>
      </w:r>
      <w:r>
        <w:rPr>
          <w:rFonts w:ascii="Times New Roman" w:hAnsi="Times New Roman" w:cs="Times New Roman"/>
          <w:sz w:val="28"/>
          <w:szCs w:val="28"/>
        </w:rPr>
        <w:t>виантного поведения подростков.</w:t>
      </w:r>
    </w:p>
    <w:p w:rsidR="00B650A4" w:rsidRDefault="00835214" w:rsidP="00B650A4">
      <w:pPr>
        <w:shd w:val="clear" w:color="auto" w:fill="FFFFFF"/>
        <w:ind w:left="-567" w:firstLine="567"/>
        <w:rPr>
          <w:rFonts w:ascii="Times New Roman" w:hAnsi="Times New Roman" w:cs="Times New Roman"/>
          <w:sz w:val="28"/>
          <w:szCs w:val="28"/>
        </w:rPr>
      </w:pPr>
      <w:r w:rsidRPr="00074924">
        <w:rPr>
          <w:rFonts w:ascii="Times New Roman" w:hAnsi="Times New Roman" w:cs="Times New Roman"/>
          <w:b/>
          <w:iCs/>
          <w:sz w:val="28"/>
          <w:szCs w:val="28"/>
        </w:rPr>
        <w:t>Теоретическая значимость работы</w:t>
      </w:r>
      <w:r w:rsidRPr="00074924">
        <w:rPr>
          <w:rFonts w:ascii="Times New Roman" w:hAnsi="Times New Roman" w:cs="Times New Roman"/>
          <w:b/>
          <w:sz w:val="28"/>
          <w:szCs w:val="28"/>
        </w:rPr>
        <w:t xml:space="preserve"> </w:t>
      </w:r>
      <w:r w:rsidRPr="00074924">
        <w:rPr>
          <w:rFonts w:ascii="Times New Roman" w:hAnsi="Times New Roman" w:cs="Times New Roman"/>
          <w:sz w:val="28"/>
          <w:szCs w:val="28"/>
        </w:rPr>
        <w:t>с</w:t>
      </w:r>
      <w:r w:rsidR="00823B66">
        <w:rPr>
          <w:rFonts w:ascii="Times New Roman" w:hAnsi="Times New Roman" w:cs="Times New Roman"/>
          <w:sz w:val="28"/>
          <w:szCs w:val="28"/>
        </w:rPr>
        <w:t xml:space="preserve">остоит в систематизации знаний </w:t>
      </w:r>
      <w:r w:rsidRPr="00074924">
        <w:rPr>
          <w:rFonts w:ascii="Times New Roman" w:hAnsi="Times New Roman" w:cs="Times New Roman"/>
          <w:sz w:val="28"/>
          <w:szCs w:val="28"/>
        </w:rPr>
        <w:t xml:space="preserve">о девиации, влияющих на сущность и становление </w:t>
      </w:r>
      <w:r w:rsidR="00B650A4">
        <w:rPr>
          <w:rFonts w:ascii="Times New Roman" w:hAnsi="Times New Roman" w:cs="Times New Roman"/>
          <w:sz w:val="28"/>
          <w:szCs w:val="28"/>
        </w:rPr>
        <w:t>поведения подростков.</w:t>
      </w:r>
    </w:p>
    <w:p w:rsidR="00B650A4" w:rsidRDefault="00835214" w:rsidP="00B650A4">
      <w:pPr>
        <w:shd w:val="clear" w:color="auto" w:fill="FFFFFF"/>
        <w:ind w:left="-567" w:firstLine="567"/>
        <w:rPr>
          <w:rFonts w:ascii="Times New Roman" w:hAnsi="Times New Roman" w:cs="Times New Roman"/>
          <w:b/>
          <w:iCs/>
          <w:sz w:val="28"/>
          <w:szCs w:val="28"/>
        </w:rPr>
      </w:pPr>
      <w:r w:rsidRPr="00074924">
        <w:rPr>
          <w:rFonts w:ascii="Times New Roman" w:hAnsi="Times New Roman" w:cs="Times New Roman"/>
          <w:b/>
          <w:iCs/>
          <w:sz w:val="28"/>
          <w:szCs w:val="28"/>
        </w:rPr>
        <w:t>Практическая значимость исследования</w:t>
      </w:r>
      <w:r w:rsidRPr="00074924">
        <w:rPr>
          <w:rFonts w:ascii="Times New Roman" w:hAnsi="Times New Roman" w:cs="Times New Roman"/>
          <w:b/>
          <w:sz w:val="28"/>
          <w:szCs w:val="28"/>
        </w:rPr>
        <w:t>.</w:t>
      </w:r>
      <w:r w:rsidRPr="0007492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74924">
        <w:rPr>
          <w:rFonts w:ascii="Times New Roman" w:hAnsi="Times New Roman" w:cs="Times New Roman"/>
          <w:sz w:val="28"/>
          <w:szCs w:val="28"/>
        </w:rPr>
        <w:t>Выводы и результаты, полученные в ходе исследования, могут быть использованы специалистами различных учреждений образования и правоохранительных ведомств в целях коррекции девиантного поведения подростков</w:t>
      </w:r>
      <w:r>
        <w:rPr>
          <w:rFonts w:ascii="Times New Roman" w:hAnsi="Times New Roman" w:cs="Times New Roman"/>
          <w:sz w:val="28"/>
          <w:szCs w:val="28"/>
        </w:rPr>
        <w:t>.</w:t>
      </w:r>
    </w:p>
    <w:p w:rsidR="00B650A4" w:rsidRDefault="00835214" w:rsidP="00B650A4">
      <w:pPr>
        <w:shd w:val="clear" w:color="auto" w:fill="FFFFFF"/>
        <w:ind w:left="-567" w:firstLine="567"/>
        <w:rPr>
          <w:rFonts w:ascii="Times New Roman" w:hAnsi="Times New Roman" w:cs="Times New Roman"/>
          <w:b/>
          <w:iCs/>
          <w:sz w:val="28"/>
          <w:szCs w:val="28"/>
        </w:rPr>
      </w:pPr>
      <w:r w:rsidRPr="00835214">
        <w:rPr>
          <w:rFonts w:ascii="Times New Roman" w:hAnsi="Times New Roman" w:cs="Times New Roman"/>
          <w:sz w:val="28"/>
          <w:szCs w:val="28"/>
        </w:rPr>
        <w:t>Повысить уровень психолого-педагогической р</w:t>
      </w:r>
      <w:r w:rsidR="00A47518">
        <w:rPr>
          <w:rFonts w:ascii="Times New Roman" w:hAnsi="Times New Roman" w:cs="Times New Roman"/>
          <w:sz w:val="28"/>
          <w:szCs w:val="28"/>
        </w:rPr>
        <w:t xml:space="preserve">аботы с будущими поколениями и </w:t>
      </w:r>
      <w:r w:rsidRPr="00835214">
        <w:rPr>
          <w:rFonts w:ascii="Times New Roman" w:hAnsi="Times New Roman" w:cs="Times New Roman"/>
          <w:sz w:val="28"/>
          <w:szCs w:val="28"/>
        </w:rPr>
        <w:t xml:space="preserve">нравственную </w:t>
      </w:r>
      <w:proofErr w:type="gramStart"/>
      <w:r w:rsidRPr="00835214">
        <w:rPr>
          <w:rFonts w:ascii="Times New Roman" w:hAnsi="Times New Roman" w:cs="Times New Roman"/>
          <w:sz w:val="28"/>
          <w:szCs w:val="28"/>
        </w:rPr>
        <w:t>чистоту</w:t>
      </w:r>
      <w:proofErr w:type="gramEnd"/>
      <w:r w:rsidRPr="00835214">
        <w:rPr>
          <w:rFonts w:ascii="Times New Roman" w:hAnsi="Times New Roman" w:cs="Times New Roman"/>
          <w:sz w:val="28"/>
          <w:szCs w:val="28"/>
        </w:rPr>
        <w:t xml:space="preserve"> и стабильность общества.</w:t>
      </w:r>
    </w:p>
    <w:p w:rsidR="008E26B7" w:rsidRDefault="00835214" w:rsidP="00B650A4">
      <w:pPr>
        <w:shd w:val="clear" w:color="auto" w:fill="FFFFFF"/>
        <w:ind w:left="-567" w:firstLine="567"/>
        <w:rPr>
          <w:rFonts w:ascii="Times New Roman" w:hAnsi="Times New Roman" w:cs="Times New Roman"/>
          <w:sz w:val="28"/>
          <w:szCs w:val="28"/>
        </w:rPr>
      </w:pPr>
      <w:r w:rsidRPr="00074924">
        <w:rPr>
          <w:rFonts w:ascii="Times New Roman" w:hAnsi="Times New Roman" w:cs="Times New Roman"/>
          <w:sz w:val="28"/>
          <w:szCs w:val="28"/>
        </w:rPr>
        <w:t>Для решения поставленных задач пр</w:t>
      </w:r>
      <w:r w:rsidR="008E26B7">
        <w:rPr>
          <w:rFonts w:ascii="Times New Roman" w:hAnsi="Times New Roman" w:cs="Times New Roman"/>
          <w:sz w:val="28"/>
          <w:szCs w:val="28"/>
        </w:rPr>
        <w:t xml:space="preserve">именялись методы исследования: </w:t>
      </w:r>
    </w:p>
    <w:p w:rsidR="008E26B7" w:rsidRDefault="008E26B7" w:rsidP="00B650A4">
      <w:pPr>
        <w:shd w:val="clear" w:color="auto" w:fill="FFFFFF"/>
        <w:ind w:left="-567" w:firstLine="567"/>
        <w:rPr>
          <w:rFonts w:ascii="Times New Roman" w:hAnsi="Times New Roman" w:cs="Times New Roman"/>
          <w:sz w:val="28"/>
          <w:szCs w:val="28"/>
        </w:rPr>
      </w:pPr>
      <w:r>
        <w:rPr>
          <w:rFonts w:ascii="Times New Roman" w:hAnsi="Times New Roman" w:cs="Times New Roman"/>
          <w:sz w:val="28"/>
          <w:szCs w:val="28"/>
        </w:rPr>
        <w:t xml:space="preserve">- </w:t>
      </w:r>
      <w:r w:rsidR="00835214" w:rsidRPr="00074924">
        <w:rPr>
          <w:rFonts w:ascii="Times New Roman" w:hAnsi="Times New Roman" w:cs="Times New Roman"/>
          <w:sz w:val="28"/>
          <w:szCs w:val="28"/>
        </w:rPr>
        <w:t>анализ и обобщение научной и специальной литературы по проблеме исслед</w:t>
      </w:r>
      <w:r>
        <w:rPr>
          <w:rFonts w:ascii="Times New Roman" w:hAnsi="Times New Roman" w:cs="Times New Roman"/>
          <w:sz w:val="28"/>
          <w:szCs w:val="28"/>
        </w:rPr>
        <w:t>ования;</w:t>
      </w:r>
      <w:r w:rsidR="00835214" w:rsidRPr="00074924">
        <w:rPr>
          <w:rFonts w:ascii="Times New Roman" w:hAnsi="Times New Roman" w:cs="Times New Roman"/>
          <w:sz w:val="28"/>
          <w:szCs w:val="28"/>
        </w:rPr>
        <w:t xml:space="preserve"> </w:t>
      </w:r>
    </w:p>
    <w:p w:rsidR="008E26B7" w:rsidRDefault="008E26B7" w:rsidP="00B650A4">
      <w:pPr>
        <w:shd w:val="clear" w:color="auto" w:fill="FFFFFF"/>
        <w:ind w:left="-567" w:firstLine="567"/>
        <w:rPr>
          <w:rFonts w:ascii="Times New Roman" w:hAnsi="Times New Roman" w:cs="Times New Roman"/>
          <w:sz w:val="28"/>
          <w:szCs w:val="28"/>
        </w:rPr>
      </w:pPr>
      <w:r>
        <w:rPr>
          <w:rFonts w:ascii="Times New Roman" w:hAnsi="Times New Roman" w:cs="Times New Roman"/>
          <w:sz w:val="28"/>
          <w:szCs w:val="28"/>
        </w:rPr>
        <w:t xml:space="preserve">- </w:t>
      </w:r>
      <w:r w:rsidR="00835214" w:rsidRPr="00074924">
        <w:rPr>
          <w:rFonts w:ascii="Times New Roman" w:hAnsi="Times New Roman" w:cs="Times New Roman"/>
          <w:sz w:val="28"/>
          <w:szCs w:val="28"/>
        </w:rPr>
        <w:t>сравн</w:t>
      </w:r>
      <w:r>
        <w:rPr>
          <w:rFonts w:ascii="Times New Roman" w:hAnsi="Times New Roman" w:cs="Times New Roman"/>
          <w:sz w:val="28"/>
          <w:szCs w:val="28"/>
        </w:rPr>
        <w:t>ительно-сопоставительный анализ;</w:t>
      </w:r>
      <w:r w:rsidR="00835214" w:rsidRPr="00074924">
        <w:rPr>
          <w:rFonts w:ascii="Times New Roman" w:hAnsi="Times New Roman" w:cs="Times New Roman"/>
          <w:sz w:val="28"/>
          <w:szCs w:val="28"/>
        </w:rPr>
        <w:t xml:space="preserve"> </w:t>
      </w:r>
    </w:p>
    <w:p w:rsidR="008E26B7" w:rsidRDefault="008E26B7" w:rsidP="00B650A4">
      <w:pPr>
        <w:shd w:val="clear" w:color="auto" w:fill="FFFFFF"/>
        <w:ind w:left="-567" w:firstLine="567"/>
        <w:rPr>
          <w:rFonts w:ascii="Times New Roman" w:hAnsi="Times New Roman" w:cs="Times New Roman"/>
          <w:sz w:val="28"/>
          <w:szCs w:val="28"/>
        </w:rPr>
      </w:pPr>
      <w:r>
        <w:rPr>
          <w:rFonts w:ascii="Times New Roman" w:hAnsi="Times New Roman" w:cs="Times New Roman"/>
          <w:sz w:val="28"/>
          <w:szCs w:val="28"/>
        </w:rPr>
        <w:t xml:space="preserve">- </w:t>
      </w:r>
      <w:r w:rsidR="00835214" w:rsidRPr="00074924">
        <w:rPr>
          <w:rFonts w:ascii="Times New Roman" w:hAnsi="Times New Roman" w:cs="Times New Roman"/>
          <w:sz w:val="28"/>
          <w:szCs w:val="28"/>
        </w:rPr>
        <w:t>изучение докумен</w:t>
      </w:r>
      <w:r>
        <w:rPr>
          <w:rFonts w:ascii="Times New Roman" w:hAnsi="Times New Roman" w:cs="Times New Roman"/>
          <w:sz w:val="28"/>
          <w:szCs w:val="28"/>
        </w:rPr>
        <w:t>тов и результатов деятельности;</w:t>
      </w:r>
    </w:p>
    <w:p w:rsidR="008E26B7" w:rsidRDefault="008E26B7" w:rsidP="00B650A4">
      <w:pPr>
        <w:shd w:val="clear" w:color="auto" w:fill="FFFFFF"/>
        <w:ind w:left="-567" w:firstLine="567"/>
        <w:rPr>
          <w:rFonts w:ascii="Times New Roman" w:hAnsi="Times New Roman" w:cs="Times New Roman"/>
          <w:sz w:val="28"/>
          <w:szCs w:val="28"/>
        </w:rPr>
      </w:pPr>
      <w:r>
        <w:rPr>
          <w:rFonts w:ascii="Times New Roman" w:hAnsi="Times New Roman" w:cs="Times New Roman"/>
          <w:sz w:val="28"/>
          <w:szCs w:val="28"/>
        </w:rPr>
        <w:t xml:space="preserve">- </w:t>
      </w:r>
      <w:r w:rsidR="00835214" w:rsidRPr="00074924">
        <w:rPr>
          <w:rFonts w:ascii="Times New Roman" w:hAnsi="Times New Roman" w:cs="Times New Roman"/>
          <w:sz w:val="28"/>
          <w:szCs w:val="28"/>
        </w:rPr>
        <w:t>психологическое тестировани</w:t>
      </w:r>
      <w:r>
        <w:rPr>
          <w:rFonts w:ascii="Times New Roman" w:hAnsi="Times New Roman" w:cs="Times New Roman"/>
          <w:sz w:val="28"/>
          <w:szCs w:val="28"/>
        </w:rPr>
        <w:t>е;</w:t>
      </w:r>
      <w:r w:rsidR="00835214">
        <w:rPr>
          <w:rFonts w:ascii="Times New Roman" w:hAnsi="Times New Roman" w:cs="Times New Roman"/>
          <w:sz w:val="28"/>
          <w:szCs w:val="28"/>
        </w:rPr>
        <w:t xml:space="preserve"> </w:t>
      </w:r>
    </w:p>
    <w:p w:rsidR="008E26B7" w:rsidRDefault="008E26B7" w:rsidP="00B650A4">
      <w:pPr>
        <w:shd w:val="clear" w:color="auto" w:fill="FFFFFF"/>
        <w:ind w:left="-567" w:firstLine="567"/>
        <w:rPr>
          <w:rFonts w:ascii="Times New Roman" w:hAnsi="Times New Roman" w:cs="Times New Roman"/>
          <w:sz w:val="28"/>
          <w:szCs w:val="28"/>
        </w:rPr>
      </w:pPr>
      <w:r>
        <w:rPr>
          <w:rFonts w:ascii="Times New Roman" w:hAnsi="Times New Roman" w:cs="Times New Roman"/>
          <w:sz w:val="28"/>
          <w:szCs w:val="28"/>
        </w:rPr>
        <w:t>- констатирующий эксперимент;</w:t>
      </w:r>
      <w:r w:rsidR="00835214">
        <w:rPr>
          <w:rFonts w:ascii="Times New Roman" w:hAnsi="Times New Roman" w:cs="Times New Roman"/>
          <w:sz w:val="28"/>
          <w:szCs w:val="28"/>
        </w:rPr>
        <w:t xml:space="preserve"> </w:t>
      </w:r>
    </w:p>
    <w:p w:rsidR="00835214" w:rsidRPr="00B650A4" w:rsidRDefault="008E26B7" w:rsidP="00B650A4">
      <w:pPr>
        <w:shd w:val="clear" w:color="auto" w:fill="FFFFFF"/>
        <w:ind w:left="-567" w:firstLine="567"/>
        <w:rPr>
          <w:rFonts w:ascii="Times New Roman" w:hAnsi="Times New Roman" w:cs="Times New Roman"/>
          <w:b/>
          <w:iCs/>
          <w:sz w:val="28"/>
          <w:szCs w:val="28"/>
        </w:rPr>
      </w:pPr>
      <w:r>
        <w:rPr>
          <w:rFonts w:ascii="Times New Roman" w:hAnsi="Times New Roman" w:cs="Times New Roman"/>
          <w:sz w:val="28"/>
          <w:szCs w:val="28"/>
        </w:rPr>
        <w:t xml:space="preserve">- </w:t>
      </w:r>
      <w:r w:rsidR="00835214" w:rsidRPr="00835214">
        <w:rPr>
          <w:rFonts w:ascii="Times New Roman" w:hAnsi="Times New Roman" w:cs="Times New Roman"/>
          <w:sz w:val="28"/>
          <w:szCs w:val="28"/>
        </w:rPr>
        <w:t>графическое представление результатов исследования.</w:t>
      </w:r>
    </w:p>
    <w:p w:rsidR="00835214" w:rsidRDefault="00835214" w:rsidP="00835214">
      <w:pPr>
        <w:autoSpaceDE w:val="0"/>
        <w:autoSpaceDN w:val="0"/>
        <w:adjustRightInd w:val="0"/>
        <w:ind w:left="-567" w:firstLine="283"/>
        <w:rPr>
          <w:rFonts w:ascii="Times New Roman" w:hAnsi="Times New Roman" w:cs="Times New Roman"/>
          <w:sz w:val="28"/>
          <w:szCs w:val="28"/>
        </w:rPr>
      </w:pPr>
    </w:p>
    <w:p w:rsidR="00504CE9" w:rsidRPr="00074924" w:rsidRDefault="004B3909" w:rsidP="00835214">
      <w:pPr>
        <w:autoSpaceDE w:val="0"/>
        <w:autoSpaceDN w:val="0"/>
        <w:adjustRightInd w:val="0"/>
        <w:rPr>
          <w:rFonts w:ascii="Times New Roman" w:hAnsi="Times New Roman" w:cs="Times New Roman"/>
          <w:sz w:val="28"/>
          <w:szCs w:val="28"/>
        </w:rPr>
      </w:pPr>
      <w:r w:rsidRPr="00074924">
        <w:rPr>
          <w:rFonts w:ascii="Times New Roman" w:hAnsi="Times New Roman" w:cs="Times New Roman"/>
          <w:b/>
          <w:sz w:val="28"/>
          <w:szCs w:val="28"/>
        </w:rPr>
        <w:br/>
      </w:r>
    </w:p>
    <w:p w:rsidR="00835214" w:rsidRDefault="00345D71" w:rsidP="00835214">
      <w:pPr>
        <w:autoSpaceDE w:val="0"/>
        <w:autoSpaceDN w:val="0"/>
        <w:adjustRightInd w:val="0"/>
        <w:ind w:left="-567" w:firstLine="283"/>
        <w:rPr>
          <w:rFonts w:ascii="Times New Roman" w:hAnsi="Times New Roman" w:cs="Times New Roman"/>
          <w:sz w:val="28"/>
          <w:szCs w:val="28"/>
        </w:rPr>
      </w:pPr>
      <w:r w:rsidRPr="00074924">
        <w:rPr>
          <w:rFonts w:ascii="Times New Roman" w:hAnsi="Times New Roman" w:cs="Times New Roman"/>
          <w:sz w:val="28"/>
          <w:szCs w:val="28"/>
        </w:rPr>
        <w:br/>
      </w:r>
    </w:p>
    <w:p w:rsidR="00835214" w:rsidRDefault="00835214" w:rsidP="00835214">
      <w:pPr>
        <w:autoSpaceDE w:val="0"/>
        <w:autoSpaceDN w:val="0"/>
        <w:adjustRightInd w:val="0"/>
        <w:ind w:left="-567" w:firstLine="283"/>
        <w:rPr>
          <w:rFonts w:ascii="Times New Roman" w:hAnsi="Times New Roman" w:cs="Times New Roman"/>
          <w:sz w:val="28"/>
          <w:szCs w:val="28"/>
        </w:rPr>
      </w:pPr>
    </w:p>
    <w:p w:rsidR="00835214" w:rsidRDefault="00835214" w:rsidP="00835214">
      <w:pPr>
        <w:autoSpaceDE w:val="0"/>
        <w:autoSpaceDN w:val="0"/>
        <w:adjustRightInd w:val="0"/>
        <w:ind w:left="-567" w:firstLine="283"/>
        <w:rPr>
          <w:rFonts w:ascii="Times New Roman" w:hAnsi="Times New Roman" w:cs="Times New Roman"/>
          <w:sz w:val="28"/>
          <w:szCs w:val="28"/>
        </w:rPr>
      </w:pPr>
    </w:p>
    <w:p w:rsidR="00835214" w:rsidRDefault="00835214" w:rsidP="00835214">
      <w:pPr>
        <w:autoSpaceDE w:val="0"/>
        <w:autoSpaceDN w:val="0"/>
        <w:adjustRightInd w:val="0"/>
        <w:ind w:left="-567" w:firstLine="283"/>
        <w:rPr>
          <w:rFonts w:ascii="Times New Roman" w:hAnsi="Times New Roman" w:cs="Times New Roman"/>
          <w:sz w:val="28"/>
          <w:szCs w:val="28"/>
        </w:rPr>
      </w:pPr>
    </w:p>
    <w:p w:rsidR="00835214" w:rsidRDefault="00835214" w:rsidP="00835214">
      <w:pPr>
        <w:autoSpaceDE w:val="0"/>
        <w:autoSpaceDN w:val="0"/>
        <w:adjustRightInd w:val="0"/>
        <w:ind w:left="-567" w:firstLine="283"/>
        <w:rPr>
          <w:rFonts w:ascii="Times New Roman" w:hAnsi="Times New Roman" w:cs="Times New Roman"/>
          <w:sz w:val="28"/>
          <w:szCs w:val="28"/>
        </w:rPr>
      </w:pPr>
    </w:p>
    <w:p w:rsidR="00823B66" w:rsidRDefault="00823B66" w:rsidP="00D05302">
      <w:pPr>
        <w:autoSpaceDE w:val="0"/>
        <w:autoSpaceDN w:val="0"/>
        <w:adjustRightInd w:val="0"/>
        <w:rPr>
          <w:rFonts w:ascii="Times New Roman" w:hAnsi="Times New Roman" w:cs="Times New Roman"/>
          <w:b/>
          <w:sz w:val="28"/>
          <w:szCs w:val="28"/>
        </w:rPr>
      </w:pPr>
    </w:p>
    <w:p w:rsidR="00B650A4" w:rsidRPr="00F41A24" w:rsidRDefault="00686652" w:rsidP="00F41A24">
      <w:pPr>
        <w:autoSpaceDE w:val="0"/>
        <w:autoSpaceDN w:val="0"/>
        <w:adjustRightInd w:val="0"/>
        <w:ind w:left="-567" w:firstLine="283"/>
        <w:rPr>
          <w:rFonts w:ascii="Times New Roman" w:hAnsi="Times New Roman" w:cs="Times New Roman"/>
          <w:sz w:val="28"/>
          <w:szCs w:val="28"/>
        </w:rPr>
      </w:pPr>
      <w:r w:rsidRPr="00074924">
        <w:rPr>
          <w:rFonts w:ascii="Times New Roman" w:hAnsi="Times New Roman" w:cs="Times New Roman"/>
          <w:b/>
          <w:sz w:val="28"/>
          <w:szCs w:val="28"/>
        </w:rPr>
        <w:lastRenderedPageBreak/>
        <w:t>Глава 1. Теоретические основы изучения девиантного поведения</w:t>
      </w:r>
      <w:r w:rsidRPr="00074924">
        <w:rPr>
          <w:rFonts w:ascii="Times New Roman" w:hAnsi="Times New Roman" w:cs="Times New Roman"/>
          <w:b/>
          <w:bCs/>
          <w:sz w:val="28"/>
          <w:szCs w:val="28"/>
        </w:rPr>
        <w:t xml:space="preserve"> </w:t>
      </w:r>
    </w:p>
    <w:p w:rsidR="00B650A4" w:rsidRPr="00074924" w:rsidRDefault="00686652" w:rsidP="00F41A24">
      <w:pPr>
        <w:autoSpaceDE w:val="0"/>
        <w:autoSpaceDN w:val="0"/>
        <w:adjustRightInd w:val="0"/>
        <w:ind w:left="-567" w:firstLine="567"/>
        <w:rPr>
          <w:rFonts w:ascii="Times New Roman" w:hAnsi="Times New Roman" w:cs="Times New Roman"/>
          <w:b/>
          <w:sz w:val="28"/>
          <w:szCs w:val="28"/>
        </w:rPr>
      </w:pPr>
      <w:r w:rsidRPr="00074924">
        <w:rPr>
          <w:rFonts w:ascii="Times New Roman" w:hAnsi="Times New Roman" w:cs="Times New Roman"/>
          <w:b/>
          <w:sz w:val="28"/>
          <w:szCs w:val="28"/>
        </w:rPr>
        <w:t xml:space="preserve">1.1. Понятие «девиантное поведение», его сущность </w:t>
      </w:r>
    </w:p>
    <w:p w:rsidR="00B650A4" w:rsidRDefault="004A4104" w:rsidP="00B650A4">
      <w:pPr>
        <w:autoSpaceDE w:val="0"/>
        <w:autoSpaceDN w:val="0"/>
        <w:adjustRightInd w:val="0"/>
        <w:ind w:left="-567" w:firstLine="567"/>
        <w:rPr>
          <w:rFonts w:ascii="Times New Roman" w:hAnsi="Times New Roman" w:cs="Times New Roman"/>
          <w:b/>
          <w:sz w:val="28"/>
          <w:szCs w:val="28"/>
        </w:rPr>
      </w:pPr>
      <w:r w:rsidRPr="00074924">
        <w:rPr>
          <w:rFonts w:ascii="Times New Roman" w:eastAsia="Times New Roman" w:hAnsi="Times New Roman" w:cs="Times New Roman"/>
          <w:color w:val="000000"/>
          <w:sz w:val="28"/>
          <w:szCs w:val="28"/>
          <w:lang w:eastAsia="ru-RU"/>
        </w:rPr>
        <w:t>Социальные нормы являются одним из важнейших условий стабильного функционирования общественной системы. Формы поведения, которые противоречат сложившимся в обществе нормам, приводят к социальным отклонениям (девиациям).</w:t>
      </w:r>
    </w:p>
    <w:p w:rsidR="00B650A4" w:rsidRDefault="004A4104" w:rsidP="00B650A4">
      <w:pPr>
        <w:autoSpaceDE w:val="0"/>
        <w:autoSpaceDN w:val="0"/>
        <w:adjustRightInd w:val="0"/>
        <w:ind w:left="-567" w:firstLine="567"/>
        <w:rPr>
          <w:rFonts w:ascii="Times New Roman" w:hAnsi="Times New Roman" w:cs="Times New Roman"/>
          <w:b/>
          <w:sz w:val="28"/>
          <w:szCs w:val="28"/>
        </w:rPr>
      </w:pPr>
      <w:r w:rsidRPr="00074924">
        <w:rPr>
          <w:rFonts w:ascii="Times New Roman" w:eastAsia="Times New Roman" w:hAnsi="Times New Roman" w:cs="Times New Roman"/>
          <w:color w:val="000000"/>
          <w:sz w:val="28"/>
          <w:szCs w:val="28"/>
          <w:lang w:eastAsia="ru-RU"/>
        </w:rPr>
        <w:t xml:space="preserve">Первым в России ввел в употребление термин «девиантное поведение», который в настоящее время употребляется наравне с термином «отклоняющееся поведение», Я.И. </w:t>
      </w:r>
      <w:proofErr w:type="spellStart"/>
      <w:r w:rsidRPr="00074924">
        <w:rPr>
          <w:rFonts w:ascii="Times New Roman" w:eastAsia="Times New Roman" w:hAnsi="Times New Roman" w:cs="Times New Roman"/>
          <w:color w:val="000000"/>
          <w:sz w:val="28"/>
          <w:szCs w:val="28"/>
          <w:lang w:eastAsia="ru-RU"/>
        </w:rPr>
        <w:t>Гилинский</w:t>
      </w:r>
      <w:proofErr w:type="spellEnd"/>
      <w:r w:rsidRPr="00074924">
        <w:rPr>
          <w:rFonts w:ascii="Times New Roman" w:eastAsia="Times New Roman" w:hAnsi="Times New Roman" w:cs="Times New Roman"/>
          <w:color w:val="000000"/>
          <w:sz w:val="28"/>
          <w:szCs w:val="28"/>
          <w:lang w:eastAsia="ru-RU"/>
        </w:rPr>
        <w:t>. Он пишет, что "</w:t>
      </w:r>
      <w:r w:rsidR="00577235">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под отклоняющимся поведением понимается поступок, действие человека или социальное явление, выраженное в массовых формах человеческой деятельности, не соответствующих официально установленным или фактически сложившимся в данном обществе но</w:t>
      </w:r>
      <w:r w:rsidR="00686652">
        <w:rPr>
          <w:rFonts w:ascii="Times New Roman" w:eastAsia="Times New Roman" w:hAnsi="Times New Roman" w:cs="Times New Roman"/>
          <w:color w:val="000000"/>
          <w:sz w:val="28"/>
          <w:szCs w:val="28"/>
          <w:lang w:eastAsia="ru-RU"/>
        </w:rPr>
        <w:t>рмам (стандартам, шаблонам)»</w:t>
      </w:r>
      <w:r w:rsidR="00A4303F">
        <w:rPr>
          <w:rFonts w:ascii="Times New Roman" w:eastAsia="Times New Roman" w:hAnsi="Times New Roman" w:cs="Times New Roman"/>
          <w:color w:val="000000"/>
          <w:sz w:val="28"/>
          <w:szCs w:val="28"/>
          <w:lang w:eastAsia="ru-RU"/>
        </w:rPr>
        <w:t>.</w:t>
      </w:r>
      <w:r w:rsidR="00A4303F">
        <w:rPr>
          <w:rStyle w:val="ab"/>
          <w:rFonts w:ascii="Times New Roman" w:eastAsia="Times New Roman" w:hAnsi="Times New Roman" w:cs="Times New Roman"/>
          <w:color w:val="000000"/>
          <w:sz w:val="28"/>
          <w:szCs w:val="28"/>
          <w:lang w:eastAsia="ru-RU"/>
        </w:rPr>
        <w:footnoteReference w:id="1"/>
      </w:r>
    </w:p>
    <w:p w:rsidR="00B650A4" w:rsidRDefault="004A4104" w:rsidP="00B650A4">
      <w:pPr>
        <w:autoSpaceDE w:val="0"/>
        <w:autoSpaceDN w:val="0"/>
        <w:adjustRightInd w:val="0"/>
        <w:ind w:left="-567" w:firstLine="567"/>
        <w:rPr>
          <w:rFonts w:ascii="Times New Roman" w:hAnsi="Times New Roman" w:cs="Times New Roman"/>
          <w:b/>
          <w:sz w:val="28"/>
          <w:szCs w:val="28"/>
        </w:rPr>
      </w:pPr>
      <w:r w:rsidRPr="00074924">
        <w:rPr>
          <w:rFonts w:ascii="Times New Roman" w:eastAsia="Times New Roman" w:hAnsi="Times New Roman" w:cs="Times New Roman"/>
          <w:color w:val="000000"/>
          <w:sz w:val="28"/>
          <w:szCs w:val="28"/>
          <w:lang w:eastAsia="ru-RU"/>
        </w:rPr>
        <w:t>На данный момент среди ученых не существует единого определения девиантного поведения. Это объясняет наличие схожих по смыслу терминов: «отклоняющееся», «асоциальное», «антисоциальное», «делинквентное поведение» и др.</w:t>
      </w:r>
    </w:p>
    <w:p w:rsidR="00577235" w:rsidRDefault="004A4104"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Понятие «девиантное поведение» трактуется в зарубежной психологии чаще всего как отклонение от норм, принятых, фактически сложившихся и существующих </w:t>
      </w:r>
      <w:r w:rsidR="00392769">
        <w:rPr>
          <w:rFonts w:ascii="Times New Roman" w:eastAsia="Times New Roman" w:hAnsi="Times New Roman" w:cs="Times New Roman"/>
          <w:color w:val="000000"/>
          <w:sz w:val="28"/>
          <w:szCs w:val="28"/>
          <w:lang w:eastAsia="ru-RU"/>
        </w:rPr>
        <w:t xml:space="preserve">в обществе» (Н. </w:t>
      </w:r>
      <w:proofErr w:type="spellStart"/>
      <w:r w:rsidR="00392769">
        <w:rPr>
          <w:rFonts w:ascii="Times New Roman" w:eastAsia="Times New Roman" w:hAnsi="Times New Roman" w:cs="Times New Roman"/>
          <w:color w:val="000000"/>
          <w:sz w:val="28"/>
          <w:szCs w:val="28"/>
          <w:lang w:eastAsia="ru-RU"/>
        </w:rPr>
        <w:t>Смелзер</w:t>
      </w:r>
      <w:proofErr w:type="spellEnd"/>
      <w:r w:rsidR="00392769">
        <w:rPr>
          <w:rFonts w:ascii="Times New Roman" w:eastAsia="Times New Roman" w:hAnsi="Times New Roman" w:cs="Times New Roman"/>
          <w:color w:val="000000"/>
          <w:sz w:val="28"/>
          <w:szCs w:val="28"/>
          <w:lang w:eastAsia="ru-RU"/>
        </w:rPr>
        <w:t>), как «</w:t>
      </w:r>
      <w:r w:rsidRPr="00074924">
        <w:rPr>
          <w:rFonts w:ascii="Times New Roman" w:eastAsia="Times New Roman" w:hAnsi="Times New Roman" w:cs="Times New Roman"/>
          <w:color w:val="000000"/>
          <w:sz w:val="28"/>
          <w:szCs w:val="28"/>
          <w:lang w:eastAsia="ru-RU"/>
        </w:rPr>
        <w:t>достижение цели незаконными средствами» (В. Фоке) которое влечет за собой изоляцию, тюремное заключение и другие наказания</w:t>
      </w:r>
      <w:r w:rsidR="00686652">
        <w:rPr>
          <w:rFonts w:ascii="Times New Roman" w:eastAsia="Times New Roman" w:hAnsi="Times New Roman" w:cs="Times New Roman"/>
          <w:color w:val="000000"/>
          <w:sz w:val="28"/>
          <w:szCs w:val="28"/>
          <w:lang w:eastAsia="ru-RU"/>
        </w:rPr>
        <w:t>.</w:t>
      </w:r>
      <w:r w:rsidR="00A4303F">
        <w:rPr>
          <w:rStyle w:val="ab"/>
          <w:rFonts w:ascii="Times New Roman" w:eastAsia="Times New Roman" w:hAnsi="Times New Roman" w:cs="Times New Roman"/>
          <w:color w:val="000000"/>
          <w:sz w:val="28"/>
          <w:szCs w:val="28"/>
          <w:lang w:eastAsia="ru-RU"/>
        </w:rPr>
        <w:footnoteReference w:id="2"/>
      </w:r>
    </w:p>
    <w:p w:rsidR="00A4303F" w:rsidRPr="00A4303F" w:rsidRDefault="004A4104" w:rsidP="00A4303F">
      <w:pPr>
        <w:autoSpaceDE w:val="0"/>
        <w:autoSpaceDN w:val="0"/>
        <w:adjustRightInd w:val="0"/>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Особенностями девиантного поведения являются:</w:t>
      </w:r>
    </w:p>
    <w:p w:rsidR="00577235" w:rsidRDefault="009315BA"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xml:space="preserve">- </w:t>
      </w:r>
      <w:r w:rsidR="004A4104" w:rsidRPr="00577235">
        <w:rPr>
          <w:rFonts w:ascii="Times New Roman" w:eastAsia="Times New Roman" w:hAnsi="Times New Roman" w:cs="Times New Roman"/>
          <w:color w:val="000000"/>
          <w:sz w:val="28"/>
          <w:szCs w:val="28"/>
          <w:lang w:eastAsia="ru-RU"/>
        </w:rPr>
        <w:t xml:space="preserve">относительность (то, что для одной группы является девиацией, для другой </w:t>
      </w:r>
      <w:r w:rsidR="00577235">
        <w:rPr>
          <w:rFonts w:ascii="Times New Roman" w:eastAsia="Times New Roman" w:hAnsi="Times New Roman" w:cs="Times New Roman"/>
          <w:color w:val="000000"/>
          <w:sz w:val="28"/>
          <w:szCs w:val="28"/>
          <w:lang w:eastAsia="ru-RU"/>
        </w:rPr>
        <w:t>–</w:t>
      </w:r>
      <w:r w:rsidR="004A4104" w:rsidRPr="00577235">
        <w:rPr>
          <w:rFonts w:ascii="Times New Roman" w:eastAsia="Times New Roman" w:hAnsi="Times New Roman" w:cs="Times New Roman"/>
          <w:color w:val="000000"/>
          <w:sz w:val="28"/>
          <w:szCs w:val="28"/>
          <w:lang w:eastAsia="ru-RU"/>
        </w:rPr>
        <w:t xml:space="preserve"> норма; например, интимные отношения в семье - норма, в трудовом коллективе - девиация);</w:t>
      </w:r>
      <w:proofErr w:type="gramEnd"/>
    </w:p>
    <w:p w:rsidR="00577235" w:rsidRDefault="00577235"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4A4104" w:rsidRPr="00577235">
        <w:rPr>
          <w:rFonts w:ascii="Times New Roman" w:eastAsia="Times New Roman" w:hAnsi="Times New Roman" w:cs="Times New Roman"/>
          <w:color w:val="000000"/>
          <w:sz w:val="28"/>
          <w:szCs w:val="28"/>
          <w:lang w:eastAsia="ru-RU"/>
        </w:rPr>
        <w:t>исторический характер (то, что считалось девиацией прежде, теперь - норма, и наоборот; например, частное предпринимательство в советское время и в наши дни);</w:t>
      </w:r>
    </w:p>
    <w:p w:rsidR="00577235" w:rsidRDefault="00577235"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A4104" w:rsidRPr="00577235">
        <w:rPr>
          <w:rFonts w:ascii="Times New Roman" w:eastAsia="Times New Roman" w:hAnsi="Times New Roman" w:cs="Times New Roman"/>
          <w:color w:val="000000"/>
          <w:sz w:val="28"/>
          <w:szCs w:val="28"/>
          <w:lang w:eastAsia="ru-RU"/>
        </w:rPr>
        <w:t xml:space="preserve">амбивалентность (девиация бывает положительной (героизм) и отрицательной (лень)). </w:t>
      </w:r>
    </w:p>
    <w:p w:rsidR="00577235" w:rsidRDefault="004A4104"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Негативные последствия девиации очевидны. Если отдельные индивиды не в состоянии выполнять те или иные социальные нормы или считают их выполнение необязательным для себя, то их</w:t>
      </w:r>
      <w:r w:rsidR="00577235">
        <w:rPr>
          <w:rFonts w:ascii="Times New Roman" w:eastAsia="Times New Roman" w:hAnsi="Times New Roman" w:cs="Times New Roman"/>
          <w:color w:val="000000"/>
          <w:sz w:val="28"/>
          <w:szCs w:val="28"/>
          <w:lang w:eastAsia="ru-RU"/>
        </w:rPr>
        <w:t xml:space="preserve"> действия наносят обществу урон.</w:t>
      </w:r>
    </w:p>
    <w:p w:rsidR="00577235" w:rsidRDefault="00392769"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rPr>
        <w:t>В.</w:t>
      </w:r>
      <w:r w:rsidR="00714A3F" w:rsidRPr="00074924">
        <w:rPr>
          <w:rFonts w:ascii="Times New Roman" w:hAnsi="Times New Roman" w:cs="Times New Roman"/>
          <w:color w:val="000000"/>
          <w:sz w:val="28"/>
          <w:szCs w:val="28"/>
        </w:rPr>
        <w:t xml:space="preserve">В. Ковалёв определяет девиантное поведение как «поведение, отклоняющееся от нравственных норм данного общества» и выделяет несколько основных его вариантов: </w:t>
      </w:r>
    </w:p>
    <w:p w:rsidR="00577235" w:rsidRDefault="00577235"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14A3F" w:rsidRPr="00577235">
        <w:rPr>
          <w:rFonts w:ascii="Times New Roman" w:hAnsi="Times New Roman" w:cs="Times New Roman"/>
          <w:color w:val="000000"/>
          <w:sz w:val="28"/>
          <w:szCs w:val="28"/>
        </w:rPr>
        <w:t xml:space="preserve">уклонение от учебной и трудовой деятельности; </w:t>
      </w:r>
    </w:p>
    <w:p w:rsidR="00577235" w:rsidRDefault="00A47518" w:rsidP="00577235">
      <w:pPr>
        <w:autoSpaceDE w:val="0"/>
        <w:autoSpaceDN w:val="0"/>
        <w:adjustRightInd w:val="0"/>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14A3F" w:rsidRPr="00577235">
        <w:rPr>
          <w:rFonts w:ascii="Times New Roman" w:hAnsi="Times New Roman" w:cs="Times New Roman"/>
          <w:color w:val="000000"/>
          <w:sz w:val="28"/>
          <w:szCs w:val="28"/>
        </w:rPr>
        <w:t>антиобществ</w:t>
      </w:r>
      <w:r w:rsidR="006C1CD8" w:rsidRPr="00577235">
        <w:rPr>
          <w:rFonts w:ascii="Times New Roman" w:hAnsi="Times New Roman" w:cs="Times New Roman"/>
          <w:color w:val="000000"/>
          <w:sz w:val="28"/>
          <w:szCs w:val="28"/>
        </w:rPr>
        <w:t xml:space="preserve">енные действия насильственного, </w:t>
      </w:r>
      <w:r w:rsidR="00714A3F" w:rsidRPr="00577235">
        <w:rPr>
          <w:rFonts w:ascii="Times New Roman" w:hAnsi="Times New Roman" w:cs="Times New Roman"/>
          <w:color w:val="000000"/>
          <w:sz w:val="28"/>
          <w:szCs w:val="28"/>
        </w:rPr>
        <w:t>коры</w:t>
      </w:r>
      <w:r w:rsidR="00C772F9" w:rsidRPr="00577235">
        <w:rPr>
          <w:rFonts w:ascii="Times New Roman" w:hAnsi="Times New Roman" w:cs="Times New Roman"/>
          <w:color w:val="000000"/>
          <w:sz w:val="28"/>
          <w:szCs w:val="28"/>
        </w:rPr>
        <w:t>стного и сексуального характера;</w:t>
      </w:r>
      <w:r w:rsidR="00714A3F" w:rsidRPr="00577235">
        <w:rPr>
          <w:rFonts w:ascii="Times New Roman" w:hAnsi="Times New Roman" w:cs="Times New Roman"/>
          <w:color w:val="000000"/>
          <w:sz w:val="28"/>
          <w:szCs w:val="28"/>
        </w:rPr>
        <w:t xml:space="preserve"> </w:t>
      </w:r>
    </w:p>
    <w:p w:rsidR="00A4303F" w:rsidRDefault="00577235" w:rsidP="00A4303F">
      <w:pPr>
        <w:autoSpaceDE w:val="0"/>
        <w:autoSpaceDN w:val="0"/>
        <w:adjustRightInd w:val="0"/>
        <w:ind w:left="-567" w:firstLine="567"/>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 xml:space="preserve">- </w:t>
      </w:r>
      <w:r w:rsidR="00C772F9" w:rsidRPr="00577235">
        <w:rPr>
          <w:rFonts w:ascii="Times New Roman" w:hAnsi="Times New Roman" w:cs="Times New Roman"/>
          <w:color w:val="000000"/>
          <w:sz w:val="28"/>
          <w:szCs w:val="28"/>
        </w:rPr>
        <w:t>злоупотребление алкоголем;</w:t>
      </w:r>
      <w:r w:rsidR="00714A3F" w:rsidRPr="00577235">
        <w:rPr>
          <w:rFonts w:ascii="Times New Roman" w:hAnsi="Times New Roman" w:cs="Times New Roman"/>
          <w:color w:val="000000"/>
          <w:sz w:val="28"/>
          <w:szCs w:val="28"/>
        </w:rPr>
        <w:t xml:space="preserve"> </w:t>
      </w:r>
    </w:p>
    <w:p w:rsidR="00A4303F" w:rsidRDefault="00A4303F" w:rsidP="00A4303F">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14A3F" w:rsidRPr="00A4303F">
        <w:rPr>
          <w:rFonts w:ascii="Times New Roman" w:hAnsi="Times New Roman" w:cs="Times New Roman"/>
          <w:color w:val="000000"/>
          <w:sz w:val="28"/>
          <w:szCs w:val="28"/>
        </w:rPr>
        <w:t>употребление наркотических и токсиче</w:t>
      </w:r>
      <w:r w:rsidR="00C772F9" w:rsidRPr="00A4303F">
        <w:rPr>
          <w:rFonts w:ascii="Times New Roman" w:hAnsi="Times New Roman" w:cs="Times New Roman"/>
          <w:color w:val="000000"/>
          <w:sz w:val="28"/>
          <w:szCs w:val="28"/>
        </w:rPr>
        <w:t>ских веществ, бродяжничество и азартные игры.</w:t>
      </w:r>
      <w:r w:rsidR="00C772F9">
        <w:rPr>
          <w:rStyle w:val="ab"/>
          <w:rFonts w:ascii="Times New Roman" w:hAnsi="Times New Roman" w:cs="Times New Roman"/>
          <w:color w:val="000000"/>
          <w:sz w:val="28"/>
          <w:szCs w:val="28"/>
        </w:rPr>
        <w:footnoteReference w:id="3"/>
      </w:r>
    </w:p>
    <w:p w:rsidR="00A4303F" w:rsidRDefault="008E26B7" w:rsidP="00A4303F">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Ряд авторов (А.Г. </w:t>
      </w:r>
      <w:proofErr w:type="spellStart"/>
      <w:r>
        <w:rPr>
          <w:rFonts w:ascii="Times New Roman" w:hAnsi="Times New Roman" w:cs="Times New Roman"/>
          <w:color w:val="000000"/>
          <w:sz w:val="28"/>
          <w:szCs w:val="28"/>
        </w:rPr>
        <w:t>Абрумова</w:t>
      </w:r>
      <w:proofErr w:type="spellEnd"/>
      <w:r>
        <w:rPr>
          <w:rFonts w:ascii="Times New Roman" w:hAnsi="Times New Roman" w:cs="Times New Roman"/>
          <w:color w:val="000000"/>
          <w:sz w:val="28"/>
          <w:szCs w:val="28"/>
        </w:rPr>
        <w:t xml:space="preserve">, Е.В. </w:t>
      </w:r>
      <w:proofErr w:type="spellStart"/>
      <w:r>
        <w:rPr>
          <w:rFonts w:ascii="Times New Roman" w:hAnsi="Times New Roman" w:cs="Times New Roman"/>
          <w:color w:val="000000"/>
          <w:sz w:val="28"/>
          <w:szCs w:val="28"/>
        </w:rPr>
        <w:t>Змановская</w:t>
      </w:r>
      <w:proofErr w:type="spellEnd"/>
      <w:r>
        <w:rPr>
          <w:rFonts w:ascii="Times New Roman" w:hAnsi="Times New Roman" w:cs="Times New Roman"/>
          <w:color w:val="000000"/>
          <w:sz w:val="28"/>
          <w:szCs w:val="28"/>
        </w:rPr>
        <w:t>, И.</w:t>
      </w:r>
      <w:r w:rsidR="00714A3F" w:rsidRPr="00074924">
        <w:rPr>
          <w:rFonts w:ascii="Times New Roman" w:hAnsi="Times New Roman" w:cs="Times New Roman"/>
          <w:color w:val="000000"/>
          <w:sz w:val="28"/>
          <w:szCs w:val="28"/>
        </w:rPr>
        <w:t xml:space="preserve">С. Кон) в своих классификациях разделяют девиантное (отклоняющееся) и делинквентное (преступное) поведение (термин  - проступок, провинность). </w:t>
      </w:r>
    </w:p>
    <w:p w:rsidR="00A4303F" w:rsidRDefault="008E26B7" w:rsidP="00A4303F">
      <w:pPr>
        <w:autoSpaceDE w:val="0"/>
        <w:autoSpaceDN w:val="0"/>
        <w:adjustRightInd w:val="0"/>
        <w:ind w:left="-567" w:firstLine="567"/>
        <w:rPr>
          <w:rStyle w:val="apple-style-span"/>
          <w:rFonts w:ascii="Times New Roman" w:hAnsi="Times New Roman" w:cs="Times New Roman"/>
          <w:color w:val="000000"/>
          <w:sz w:val="28"/>
          <w:szCs w:val="28"/>
        </w:rPr>
      </w:pPr>
      <w:r>
        <w:rPr>
          <w:rFonts w:ascii="Times New Roman" w:hAnsi="Times New Roman" w:cs="Times New Roman"/>
          <w:color w:val="000000"/>
          <w:sz w:val="28"/>
          <w:szCs w:val="28"/>
        </w:rPr>
        <w:t>Е.</w:t>
      </w:r>
      <w:r w:rsidR="00714A3F" w:rsidRPr="00074924">
        <w:rPr>
          <w:rFonts w:ascii="Times New Roman" w:hAnsi="Times New Roman" w:cs="Times New Roman"/>
          <w:color w:val="000000"/>
          <w:sz w:val="28"/>
          <w:szCs w:val="28"/>
        </w:rPr>
        <w:t xml:space="preserve">В. </w:t>
      </w:r>
      <w:proofErr w:type="spellStart"/>
      <w:r w:rsidR="00714A3F" w:rsidRPr="00074924">
        <w:rPr>
          <w:rFonts w:ascii="Times New Roman" w:hAnsi="Times New Roman" w:cs="Times New Roman"/>
          <w:color w:val="000000"/>
          <w:sz w:val="28"/>
          <w:szCs w:val="28"/>
        </w:rPr>
        <w:t>Змановская</w:t>
      </w:r>
      <w:proofErr w:type="spellEnd"/>
      <w:r w:rsidR="00714A3F" w:rsidRPr="00074924">
        <w:rPr>
          <w:rFonts w:ascii="Times New Roman" w:hAnsi="Times New Roman" w:cs="Times New Roman"/>
          <w:color w:val="000000"/>
          <w:sz w:val="28"/>
          <w:szCs w:val="28"/>
        </w:rPr>
        <w:t xml:space="preserve"> определяет делинквентное поведение как «действия конкретной личности, отклоняющиеся от установленных в данном обществе и в данное время законов, угрожающие благополучию других людей и уголовно наказуемые в своих</w:t>
      </w:r>
      <w:r w:rsidR="00C772F9">
        <w:rPr>
          <w:rFonts w:ascii="Times New Roman" w:hAnsi="Times New Roman" w:cs="Times New Roman"/>
          <w:color w:val="000000"/>
          <w:sz w:val="28"/>
          <w:szCs w:val="28"/>
        </w:rPr>
        <w:t xml:space="preserve"> крайних проявлениях»</w:t>
      </w:r>
      <w:r w:rsidR="00714A3F" w:rsidRPr="00074924">
        <w:rPr>
          <w:rFonts w:ascii="Times New Roman" w:hAnsi="Times New Roman" w:cs="Times New Roman"/>
          <w:color w:val="000000"/>
          <w:sz w:val="28"/>
          <w:szCs w:val="28"/>
        </w:rPr>
        <w:t xml:space="preserve">. </w:t>
      </w:r>
      <w:r w:rsidR="00C772F9">
        <w:rPr>
          <w:rStyle w:val="ab"/>
          <w:rFonts w:ascii="Times New Roman" w:hAnsi="Times New Roman" w:cs="Times New Roman"/>
          <w:color w:val="000000"/>
          <w:sz w:val="28"/>
          <w:szCs w:val="28"/>
        </w:rPr>
        <w:footnoteReference w:id="4"/>
      </w:r>
    </w:p>
    <w:p w:rsidR="00A4303F" w:rsidRDefault="008E26B7" w:rsidP="00A4303F">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Н.</w:t>
      </w:r>
      <w:r w:rsidR="00714A3F" w:rsidRPr="00074924">
        <w:rPr>
          <w:rFonts w:ascii="Times New Roman" w:hAnsi="Times New Roman" w:cs="Times New Roman"/>
          <w:color w:val="000000"/>
          <w:sz w:val="28"/>
          <w:szCs w:val="28"/>
        </w:rPr>
        <w:t xml:space="preserve">Н. Савина выделяет следующие факторы возникновения </w:t>
      </w:r>
      <w:proofErr w:type="spellStart"/>
      <w:r w:rsidR="00714A3F" w:rsidRPr="00074924">
        <w:rPr>
          <w:rFonts w:ascii="Times New Roman" w:hAnsi="Times New Roman" w:cs="Times New Roman"/>
          <w:color w:val="000000"/>
          <w:sz w:val="28"/>
          <w:szCs w:val="28"/>
        </w:rPr>
        <w:t>делинквентного</w:t>
      </w:r>
      <w:proofErr w:type="spellEnd"/>
      <w:r w:rsidR="00714A3F" w:rsidRPr="00074924">
        <w:rPr>
          <w:rFonts w:ascii="Times New Roman" w:hAnsi="Times New Roman" w:cs="Times New Roman"/>
          <w:color w:val="000000"/>
          <w:sz w:val="28"/>
          <w:szCs w:val="28"/>
        </w:rPr>
        <w:t xml:space="preserve"> поведения: академическая неуспеваемость, эмоциональная незрелость, </w:t>
      </w:r>
      <w:proofErr w:type="spellStart"/>
      <w:r w:rsidR="006C1CD8" w:rsidRPr="00074924">
        <w:rPr>
          <w:rFonts w:ascii="Times New Roman" w:hAnsi="Times New Roman" w:cs="Times New Roman"/>
          <w:color w:val="000000"/>
          <w:sz w:val="28"/>
          <w:szCs w:val="28"/>
        </w:rPr>
        <w:lastRenderedPageBreak/>
        <w:t>гиперреактивность</w:t>
      </w:r>
      <w:proofErr w:type="spellEnd"/>
      <w:r w:rsidR="00714A3F" w:rsidRPr="00074924">
        <w:rPr>
          <w:rFonts w:ascii="Times New Roman" w:hAnsi="Times New Roman" w:cs="Times New Roman"/>
          <w:color w:val="000000"/>
          <w:sz w:val="28"/>
          <w:szCs w:val="28"/>
        </w:rPr>
        <w:t>, нарушения коммуникации, одиночество, вредные привычки, соц</w:t>
      </w:r>
      <w:r w:rsidR="004251CE">
        <w:rPr>
          <w:rFonts w:ascii="Times New Roman" w:hAnsi="Times New Roman" w:cs="Times New Roman"/>
          <w:color w:val="000000"/>
          <w:sz w:val="28"/>
          <w:szCs w:val="28"/>
        </w:rPr>
        <w:t>иальная некомпетентность</w:t>
      </w:r>
      <w:r w:rsidR="00714A3F" w:rsidRPr="00074924">
        <w:rPr>
          <w:rFonts w:ascii="Times New Roman" w:hAnsi="Times New Roman" w:cs="Times New Roman"/>
          <w:color w:val="000000"/>
          <w:sz w:val="28"/>
          <w:szCs w:val="28"/>
        </w:rPr>
        <w:t xml:space="preserve">. </w:t>
      </w:r>
      <w:r w:rsidR="004251CE">
        <w:rPr>
          <w:rStyle w:val="ab"/>
          <w:rFonts w:ascii="Times New Roman" w:hAnsi="Times New Roman" w:cs="Times New Roman"/>
          <w:color w:val="000000"/>
          <w:sz w:val="28"/>
          <w:szCs w:val="28"/>
        </w:rPr>
        <w:footnoteReference w:id="5"/>
      </w:r>
    </w:p>
    <w:p w:rsidR="00A4303F" w:rsidRDefault="00714A3F" w:rsidP="00A4303F">
      <w:pPr>
        <w:autoSpaceDE w:val="0"/>
        <w:autoSpaceDN w:val="0"/>
        <w:adjustRightInd w:val="0"/>
        <w:ind w:left="-567" w:firstLine="567"/>
        <w:rPr>
          <w:rFonts w:ascii="Times New Roman" w:hAnsi="Times New Roman" w:cs="Times New Roman"/>
          <w:color w:val="000000"/>
          <w:sz w:val="28"/>
          <w:szCs w:val="28"/>
        </w:rPr>
      </w:pPr>
      <w:r w:rsidRPr="00074924">
        <w:rPr>
          <w:rFonts w:ascii="Times New Roman" w:hAnsi="Times New Roman" w:cs="Times New Roman"/>
          <w:color w:val="000000"/>
          <w:sz w:val="28"/>
          <w:szCs w:val="28"/>
        </w:rPr>
        <w:t>Таким образом, несмотря на различия в трактовках, практически все авторы главным критерием девиантного (отклоняющегося) поведения считают нарушение социальных норм, принятых в данном обществе. Отличительными особенностями социальных норм является то, что они регулируют сферу взаимодействия людей и обладают такими свойствами, как относительность и историческая изменчивость. В современных условиях, когда разрушены одни нормы и еще не сформировались другие, толкование и применение норм значительно усложняется.</w:t>
      </w:r>
    </w:p>
    <w:p w:rsidR="00B01F7A" w:rsidRDefault="00714A3F" w:rsidP="00B01F7A">
      <w:pPr>
        <w:autoSpaceDE w:val="0"/>
        <w:autoSpaceDN w:val="0"/>
        <w:adjustRightInd w:val="0"/>
        <w:ind w:left="-567" w:firstLine="567"/>
        <w:rPr>
          <w:rFonts w:ascii="Times New Roman" w:hAnsi="Times New Roman" w:cs="Times New Roman"/>
          <w:color w:val="000000"/>
          <w:sz w:val="28"/>
          <w:szCs w:val="28"/>
        </w:rPr>
      </w:pPr>
      <w:r w:rsidRPr="00074924">
        <w:rPr>
          <w:rFonts w:ascii="Times New Roman" w:hAnsi="Times New Roman" w:cs="Times New Roman"/>
          <w:color w:val="000000"/>
          <w:sz w:val="28"/>
          <w:szCs w:val="28"/>
        </w:rPr>
        <w:t xml:space="preserve">Как правило, в отечественной педагогической литературе девиантное поведение рассматривается на примере трудных подростков, представляющих группу повышенного социального риска. Поведение таких подростков отличается рядом особенностей: </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14A3F" w:rsidRPr="00B01F7A">
        <w:rPr>
          <w:rFonts w:ascii="Times New Roman" w:hAnsi="Times New Roman" w:cs="Times New Roman"/>
          <w:color w:val="000000"/>
          <w:sz w:val="28"/>
          <w:szCs w:val="28"/>
        </w:rPr>
        <w:t xml:space="preserve">искаженное отношение к окружающей действительности; </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14A3F" w:rsidRPr="00B01F7A">
        <w:rPr>
          <w:rFonts w:ascii="Times New Roman" w:hAnsi="Times New Roman" w:cs="Times New Roman"/>
          <w:color w:val="000000"/>
          <w:sz w:val="28"/>
          <w:szCs w:val="28"/>
        </w:rPr>
        <w:t>недостаточность жизненного опыт</w:t>
      </w:r>
      <w:r>
        <w:rPr>
          <w:rFonts w:ascii="Times New Roman" w:hAnsi="Times New Roman" w:cs="Times New Roman"/>
          <w:color w:val="000000"/>
          <w:sz w:val="28"/>
          <w:szCs w:val="28"/>
        </w:rPr>
        <w:t>а и низкий уровень самокритики;</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14A3F" w:rsidRPr="00B01F7A">
        <w:rPr>
          <w:rFonts w:ascii="Times New Roman" w:hAnsi="Times New Roman" w:cs="Times New Roman"/>
          <w:color w:val="000000"/>
          <w:sz w:val="28"/>
          <w:szCs w:val="28"/>
        </w:rPr>
        <w:t xml:space="preserve">импульсивность; </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14A3F" w:rsidRPr="00B01F7A">
        <w:rPr>
          <w:rFonts w:ascii="Times New Roman" w:hAnsi="Times New Roman" w:cs="Times New Roman"/>
          <w:color w:val="000000"/>
          <w:sz w:val="28"/>
          <w:szCs w:val="28"/>
        </w:rPr>
        <w:t xml:space="preserve">возбудимость; </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B01F7A">
        <w:rPr>
          <w:rFonts w:ascii="Times New Roman" w:hAnsi="Times New Roman" w:cs="Times New Roman"/>
          <w:color w:val="000000"/>
          <w:sz w:val="28"/>
          <w:szCs w:val="28"/>
        </w:rPr>
        <w:t>отрицательная внушаемость;</w:t>
      </w:r>
      <w:r w:rsidR="002B30C4" w:rsidRPr="00B01F7A">
        <w:rPr>
          <w:rFonts w:ascii="Times New Roman" w:hAnsi="Times New Roman" w:cs="Times New Roman"/>
          <w:color w:val="000000"/>
          <w:sz w:val="28"/>
          <w:szCs w:val="28"/>
        </w:rPr>
        <w:t xml:space="preserve"> </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B30C4" w:rsidRPr="00B01F7A">
        <w:rPr>
          <w:rFonts w:ascii="Times New Roman" w:hAnsi="Times New Roman" w:cs="Times New Roman"/>
          <w:color w:val="000000"/>
          <w:sz w:val="28"/>
          <w:szCs w:val="28"/>
        </w:rPr>
        <w:t>стремление к престижу в неформальной группе, негативизм.</w:t>
      </w:r>
      <w:r w:rsidR="002B30C4" w:rsidRPr="00B01F7A">
        <w:rPr>
          <w:rFonts w:ascii="Times New Roman" w:hAnsi="Times New Roman" w:cs="Times New Roman"/>
          <w:color w:val="FF0000"/>
          <w:sz w:val="28"/>
          <w:szCs w:val="28"/>
        </w:rPr>
        <w:t xml:space="preserve"> </w:t>
      </w:r>
    </w:p>
    <w:p w:rsidR="00B01F7A" w:rsidRDefault="00487DE8" w:rsidP="00B01F7A">
      <w:pPr>
        <w:autoSpaceDE w:val="0"/>
        <w:autoSpaceDN w:val="0"/>
        <w:adjustRightInd w:val="0"/>
        <w:ind w:left="-567" w:firstLine="567"/>
        <w:rPr>
          <w:rFonts w:ascii="Times New Roman" w:hAnsi="Times New Roman" w:cs="Times New Roman"/>
          <w:color w:val="000000"/>
          <w:sz w:val="28"/>
          <w:szCs w:val="28"/>
        </w:rPr>
      </w:pPr>
      <w:r w:rsidRPr="00B01F7A">
        <w:rPr>
          <w:rFonts w:ascii="Times New Roman" w:hAnsi="Times New Roman" w:cs="Times New Roman"/>
          <w:sz w:val="28"/>
          <w:szCs w:val="28"/>
        </w:rPr>
        <w:t xml:space="preserve">Итак, в результате анализа психолого-педагогической литературы мы установили, что подростки девиантного поведения в целом имеют ряд типичных особенностей: </w:t>
      </w:r>
    </w:p>
    <w:p w:rsidR="00B01F7A" w:rsidRDefault="00B01F7A" w:rsidP="00B01F7A">
      <w:pPr>
        <w:autoSpaceDE w:val="0"/>
        <w:autoSpaceDN w:val="0"/>
        <w:adjustRightInd w:val="0"/>
        <w:ind w:left="-567" w:firstLine="567"/>
        <w:rPr>
          <w:rFonts w:ascii="Times New Roman" w:hAnsi="Times New Roman" w:cs="Times New Roman"/>
          <w:sz w:val="28"/>
          <w:szCs w:val="28"/>
        </w:rPr>
      </w:pPr>
      <w:r>
        <w:rPr>
          <w:rFonts w:ascii="Times New Roman" w:hAnsi="Times New Roman" w:cs="Times New Roman"/>
          <w:color w:val="000000"/>
          <w:sz w:val="28"/>
          <w:szCs w:val="28"/>
        </w:rPr>
        <w:t xml:space="preserve">- </w:t>
      </w:r>
      <w:r w:rsidR="00487DE8" w:rsidRPr="00B01F7A">
        <w:rPr>
          <w:rFonts w:ascii="Times New Roman" w:hAnsi="Times New Roman" w:cs="Times New Roman"/>
          <w:sz w:val="28"/>
          <w:szCs w:val="28"/>
        </w:rPr>
        <w:t>трудности в обучении, во взаимоотношениях с родителями, друзьями, учителями, одноклассниками, неорганизованность, зависим</w:t>
      </w:r>
      <w:r>
        <w:rPr>
          <w:rFonts w:ascii="Times New Roman" w:hAnsi="Times New Roman" w:cs="Times New Roman"/>
          <w:sz w:val="28"/>
          <w:szCs w:val="28"/>
        </w:rPr>
        <w:t>ость от других;</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sz w:val="28"/>
          <w:szCs w:val="28"/>
        </w:rPr>
        <w:t xml:space="preserve">- </w:t>
      </w:r>
      <w:r w:rsidR="00487DE8" w:rsidRPr="00B01F7A">
        <w:rPr>
          <w:rFonts w:ascii="Times New Roman" w:hAnsi="Times New Roman" w:cs="Times New Roman"/>
          <w:sz w:val="28"/>
          <w:szCs w:val="28"/>
        </w:rPr>
        <w:t xml:space="preserve">нарушения самоотношения и </w:t>
      </w:r>
      <w:proofErr w:type="spellStart"/>
      <w:r w:rsidR="00487DE8" w:rsidRPr="00B01F7A">
        <w:rPr>
          <w:rFonts w:ascii="Times New Roman" w:hAnsi="Times New Roman" w:cs="Times New Roman"/>
          <w:sz w:val="28"/>
          <w:szCs w:val="28"/>
        </w:rPr>
        <w:t>самопонимания</w:t>
      </w:r>
      <w:proofErr w:type="spellEnd"/>
      <w:r w:rsidR="00487DE8" w:rsidRPr="00B01F7A">
        <w:rPr>
          <w:rFonts w:ascii="Times New Roman" w:hAnsi="Times New Roman" w:cs="Times New Roman"/>
          <w:sz w:val="28"/>
          <w:szCs w:val="28"/>
        </w:rPr>
        <w:t xml:space="preserve">, формирования жизненных ценностей, ориентиров, идеалов; </w:t>
      </w:r>
    </w:p>
    <w:p w:rsidR="00B01F7A" w:rsidRDefault="00B01F7A" w:rsidP="00B01F7A">
      <w:pPr>
        <w:autoSpaceDE w:val="0"/>
        <w:autoSpaceDN w:val="0"/>
        <w:adjustRightInd w:val="0"/>
        <w:ind w:left="-567" w:firstLine="567"/>
        <w:rPr>
          <w:rFonts w:ascii="Times New Roman" w:hAnsi="Times New Roman" w:cs="Times New Roman"/>
          <w:sz w:val="28"/>
          <w:szCs w:val="28"/>
        </w:rPr>
      </w:pPr>
      <w:r>
        <w:rPr>
          <w:rFonts w:ascii="Times New Roman" w:hAnsi="Times New Roman" w:cs="Times New Roman"/>
          <w:color w:val="000000"/>
          <w:sz w:val="28"/>
          <w:szCs w:val="28"/>
        </w:rPr>
        <w:lastRenderedPageBreak/>
        <w:t xml:space="preserve">- </w:t>
      </w:r>
      <w:r w:rsidR="00487DE8" w:rsidRPr="00B01F7A">
        <w:rPr>
          <w:rFonts w:ascii="Times New Roman" w:hAnsi="Times New Roman" w:cs="Times New Roman"/>
          <w:sz w:val="28"/>
          <w:szCs w:val="28"/>
        </w:rPr>
        <w:t xml:space="preserve">поиск свободы через бегство от правил и норм, испытание себя и других, поиск </w:t>
      </w:r>
      <w:r>
        <w:rPr>
          <w:rFonts w:ascii="Times New Roman" w:hAnsi="Times New Roman" w:cs="Times New Roman"/>
          <w:sz w:val="28"/>
          <w:szCs w:val="28"/>
        </w:rPr>
        <w:t>и расширение границ возможного;</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sz w:val="28"/>
          <w:szCs w:val="28"/>
        </w:rPr>
        <w:t xml:space="preserve">- </w:t>
      </w:r>
      <w:r w:rsidR="00487DE8" w:rsidRPr="00B01F7A">
        <w:rPr>
          <w:rFonts w:ascii="Times New Roman" w:hAnsi="Times New Roman" w:cs="Times New Roman"/>
          <w:sz w:val="28"/>
          <w:szCs w:val="28"/>
        </w:rPr>
        <w:t>отсутствие позитивных интересов и целей;</w:t>
      </w:r>
    </w:p>
    <w:p w:rsid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487DE8" w:rsidRPr="00B01F7A">
        <w:rPr>
          <w:rFonts w:ascii="Times New Roman" w:hAnsi="Times New Roman" w:cs="Times New Roman"/>
          <w:sz w:val="28"/>
          <w:szCs w:val="28"/>
        </w:rPr>
        <w:t xml:space="preserve">обида на судьбу, конкретных людей за собственные трудности; </w:t>
      </w:r>
    </w:p>
    <w:p w:rsidR="00B01F7A" w:rsidRDefault="009315B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487DE8" w:rsidRPr="00B01F7A">
        <w:rPr>
          <w:rFonts w:ascii="Times New Roman" w:hAnsi="Times New Roman" w:cs="Times New Roman"/>
          <w:sz w:val="28"/>
          <w:szCs w:val="28"/>
        </w:rPr>
        <w:t xml:space="preserve">переживание неудачности, </w:t>
      </w:r>
      <w:proofErr w:type="spellStart"/>
      <w:r w:rsidR="00487DE8" w:rsidRPr="00B01F7A">
        <w:rPr>
          <w:rFonts w:ascii="Times New Roman" w:hAnsi="Times New Roman" w:cs="Times New Roman"/>
          <w:sz w:val="28"/>
          <w:szCs w:val="28"/>
        </w:rPr>
        <w:t>проблемности</w:t>
      </w:r>
      <w:proofErr w:type="spellEnd"/>
      <w:r w:rsidR="00487DE8" w:rsidRPr="00B01F7A">
        <w:rPr>
          <w:rFonts w:ascii="Times New Roman" w:hAnsi="Times New Roman" w:cs="Times New Roman"/>
          <w:sz w:val="28"/>
          <w:szCs w:val="28"/>
        </w:rPr>
        <w:t xml:space="preserve">, отсутствие волевого самоконтроля; </w:t>
      </w:r>
    </w:p>
    <w:p w:rsidR="00487DE8" w:rsidRPr="00B01F7A" w:rsidRDefault="00B01F7A" w:rsidP="00B01F7A">
      <w:pPr>
        <w:autoSpaceDE w:val="0"/>
        <w:autoSpaceDN w:val="0"/>
        <w:adjustRightInd w:val="0"/>
        <w:ind w:left="-567" w:firstLine="567"/>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487DE8" w:rsidRPr="00B01F7A">
        <w:rPr>
          <w:rFonts w:ascii="Times New Roman" w:hAnsi="Times New Roman" w:cs="Times New Roman"/>
          <w:sz w:val="28"/>
          <w:szCs w:val="28"/>
        </w:rPr>
        <w:t xml:space="preserve">наличие акцентуированных черт характера, неумение находить адекватные средства и способы поведения в трудных ситуациях, отсутствие благополучной семьи и уважения к родителям. </w:t>
      </w:r>
    </w:p>
    <w:p w:rsidR="00A01A43" w:rsidRPr="00B01F7A" w:rsidRDefault="002B30C4" w:rsidP="009315BA">
      <w:pPr>
        <w:ind w:left="-567" w:firstLine="643"/>
        <w:rPr>
          <w:rFonts w:ascii="Times New Roman" w:hAnsi="Times New Roman" w:cs="Times New Roman"/>
          <w:sz w:val="28"/>
          <w:szCs w:val="28"/>
        </w:rPr>
      </w:pPr>
      <w:r w:rsidRPr="00074924">
        <w:rPr>
          <w:rFonts w:ascii="Times New Roman" w:hAnsi="Times New Roman" w:cs="Times New Roman"/>
          <w:sz w:val="28"/>
          <w:szCs w:val="28"/>
        </w:rPr>
        <w:t xml:space="preserve">Таким образом, изучив </w:t>
      </w:r>
      <w:r w:rsidR="00BF51D6">
        <w:rPr>
          <w:rFonts w:ascii="Times New Roman" w:hAnsi="Times New Roman" w:cs="Times New Roman"/>
          <w:sz w:val="28"/>
          <w:szCs w:val="28"/>
        </w:rPr>
        <w:t xml:space="preserve">понятие и </w:t>
      </w:r>
      <w:r w:rsidRPr="00074924">
        <w:rPr>
          <w:rFonts w:ascii="Times New Roman" w:hAnsi="Times New Roman" w:cs="Times New Roman"/>
          <w:sz w:val="28"/>
          <w:szCs w:val="28"/>
        </w:rPr>
        <w:t>сущность девиантного поведения подростков, есть необходимость дать собственное определение понятию «девиантное</w:t>
      </w:r>
      <w:r w:rsidR="009315BA">
        <w:rPr>
          <w:rFonts w:ascii="Times New Roman" w:hAnsi="Times New Roman" w:cs="Times New Roman"/>
          <w:sz w:val="28"/>
          <w:szCs w:val="28"/>
        </w:rPr>
        <w:t xml:space="preserve"> поведение подростков».</w:t>
      </w:r>
      <w:r w:rsidRPr="00074924">
        <w:rPr>
          <w:rFonts w:ascii="Times New Roman" w:hAnsi="Times New Roman" w:cs="Times New Roman"/>
          <w:sz w:val="28"/>
          <w:szCs w:val="28"/>
        </w:rPr>
        <w:t xml:space="preserve"> </w:t>
      </w:r>
      <w:r w:rsidR="009315BA">
        <w:rPr>
          <w:rFonts w:ascii="Times New Roman" w:hAnsi="Times New Roman" w:cs="Times New Roman"/>
          <w:sz w:val="28"/>
          <w:szCs w:val="28"/>
        </w:rPr>
        <w:t>П</w:t>
      </w:r>
      <w:r w:rsidRPr="00B01F7A">
        <w:rPr>
          <w:rFonts w:ascii="Times New Roman" w:hAnsi="Times New Roman" w:cs="Times New Roman"/>
          <w:sz w:val="28"/>
          <w:szCs w:val="28"/>
        </w:rPr>
        <w:t>од девиантным поведением подростков мы будем понимать многократно пов</w:t>
      </w:r>
      <w:r w:rsidR="009315BA">
        <w:rPr>
          <w:rFonts w:ascii="Times New Roman" w:hAnsi="Times New Roman" w:cs="Times New Roman"/>
          <w:sz w:val="28"/>
          <w:szCs w:val="28"/>
        </w:rPr>
        <w:t xml:space="preserve">торяющиеся поступки и действия, противоречащие наиболее важным </w:t>
      </w:r>
      <w:r w:rsidRPr="00B01F7A">
        <w:rPr>
          <w:rFonts w:ascii="Times New Roman" w:hAnsi="Times New Roman" w:cs="Times New Roman"/>
          <w:sz w:val="28"/>
          <w:szCs w:val="28"/>
        </w:rPr>
        <w:t>общепринятым</w:t>
      </w:r>
      <w:r w:rsidR="009315BA">
        <w:rPr>
          <w:rFonts w:ascii="Times New Roman" w:hAnsi="Times New Roman" w:cs="Times New Roman"/>
          <w:sz w:val="28"/>
          <w:szCs w:val="28"/>
        </w:rPr>
        <w:t xml:space="preserve"> правовым и общественным нормам, </w:t>
      </w:r>
      <w:r w:rsidRPr="00B01F7A">
        <w:rPr>
          <w:rFonts w:ascii="Times New Roman" w:hAnsi="Times New Roman" w:cs="Times New Roman"/>
          <w:sz w:val="28"/>
          <w:szCs w:val="28"/>
        </w:rPr>
        <w:t xml:space="preserve">причиняющие ущерб окружающим людям и личности самого подростка, приводящие к различным формам дезадаптации. </w:t>
      </w:r>
    </w:p>
    <w:p w:rsidR="00B01F7A" w:rsidRDefault="00B01F7A" w:rsidP="00074924">
      <w:pPr>
        <w:autoSpaceDE w:val="0"/>
        <w:autoSpaceDN w:val="0"/>
        <w:adjustRightInd w:val="0"/>
        <w:ind w:left="-567" w:firstLine="283"/>
        <w:rPr>
          <w:rFonts w:ascii="Times New Roman" w:hAnsi="Times New Roman" w:cs="Times New Roman"/>
          <w:b/>
          <w:sz w:val="28"/>
          <w:szCs w:val="28"/>
        </w:rPr>
      </w:pPr>
    </w:p>
    <w:p w:rsidR="00B01F7A" w:rsidRDefault="00B01F7A" w:rsidP="00074924">
      <w:pPr>
        <w:autoSpaceDE w:val="0"/>
        <w:autoSpaceDN w:val="0"/>
        <w:adjustRightInd w:val="0"/>
        <w:ind w:left="-567" w:firstLine="283"/>
        <w:rPr>
          <w:rFonts w:ascii="Times New Roman" w:hAnsi="Times New Roman" w:cs="Times New Roman"/>
          <w:b/>
          <w:sz w:val="28"/>
          <w:szCs w:val="28"/>
        </w:rPr>
      </w:pPr>
    </w:p>
    <w:p w:rsidR="002B30C4" w:rsidRPr="00074924" w:rsidRDefault="002B30C4" w:rsidP="00D565E6">
      <w:pPr>
        <w:autoSpaceDE w:val="0"/>
        <w:autoSpaceDN w:val="0"/>
        <w:adjustRightInd w:val="0"/>
        <w:ind w:left="-567" w:firstLine="567"/>
        <w:rPr>
          <w:rFonts w:ascii="Times New Roman" w:hAnsi="Times New Roman" w:cs="Times New Roman"/>
          <w:b/>
          <w:sz w:val="28"/>
          <w:szCs w:val="28"/>
        </w:rPr>
      </w:pPr>
      <w:r w:rsidRPr="00074924">
        <w:rPr>
          <w:rFonts w:ascii="Times New Roman" w:hAnsi="Times New Roman" w:cs="Times New Roman"/>
          <w:b/>
          <w:sz w:val="28"/>
          <w:szCs w:val="28"/>
        </w:rPr>
        <w:t xml:space="preserve">1.2. </w:t>
      </w:r>
      <w:r w:rsidR="00B33CFC" w:rsidRPr="00074924">
        <w:rPr>
          <w:rFonts w:ascii="Times New Roman" w:hAnsi="Times New Roman" w:cs="Times New Roman"/>
          <w:b/>
          <w:sz w:val="28"/>
          <w:szCs w:val="28"/>
        </w:rPr>
        <w:t xml:space="preserve">Характеристика девиантного поведения подростков </w:t>
      </w:r>
    </w:p>
    <w:p w:rsidR="00B01F7A" w:rsidRDefault="00B01F7A" w:rsidP="00B01F7A">
      <w:pPr>
        <w:shd w:val="clear" w:color="auto" w:fill="FFFFFF"/>
        <w:ind w:left="-567"/>
        <w:rPr>
          <w:rFonts w:ascii="Times New Roman" w:eastAsia="Times New Roman" w:hAnsi="Times New Roman" w:cs="Times New Roman"/>
          <w:color w:val="000000"/>
          <w:sz w:val="28"/>
          <w:szCs w:val="28"/>
          <w:lang w:eastAsia="ru-RU"/>
        </w:rPr>
      </w:pPr>
    </w:p>
    <w:p w:rsidR="00B01F7A" w:rsidRDefault="00B33CFC" w:rsidP="00B01F7A">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Многочисленные попытки исследователей систематизировать поведенческие отклонения пока еще не привели к созданию единой классификации. Трудности можно объяснить несколькими обстоятельствами.</w:t>
      </w:r>
    </w:p>
    <w:p w:rsidR="00B01F7A" w:rsidRDefault="00B33CFC" w:rsidP="00B01F7A">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Основная причина заключается в междисциплинарном характере проблемы поведенческих девиаций. Поскольку термин «девиантно</w:t>
      </w:r>
      <w:r w:rsidR="00A47518">
        <w:rPr>
          <w:rFonts w:ascii="Times New Roman" w:eastAsia="Times New Roman" w:hAnsi="Times New Roman" w:cs="Times New Roman"/>
          <w:color w:val="000000"/>
          <w:sz w:val="28"/>
          <w:szCs w:val="28"/>
          <w:lang w:eastAsia="ru-RU"/>
        </w:rPr>
        <w:t xml:space="preserve">е </w:t>
      </w:r>
      <w:r w:rsidRPr="00074924">
        <w:rPr>
          <w:rFonts w:ascii="Times New Roman" w:eastAsia="Times New Roman" w:hAnsi="Times New Roman" w:cs="Times New Roman"/>
          <w:color w:val="000000"/>
          <w:sz w:val="28"/>
          <w:szCs w:val="28"/>
          <w:lang w:eastAsia="ru-RU"/>
        </w:rPr>
        <w:t>(отклоняющееся) поведение» используется в разных науках в различных значениях, постольку существуют и многообразные классификаци</w:t>
      </w:r>
      <w:r w:rsidR="00130870">
        <w:rPr>
          <w:rFonts w:ascii="Times New Roman" w:eastAsia="Times New Roman" w:hAnsi="Times New Roman" w:cs="Times New Roman"/>
          <w:color w:val="000000"/>
          <w:sz w:val="28"/>
          <w:szCs w:val="28"/>
          <w:lang w:eastAsia="ru-RU"/>
        </w:rPr>
        <w:t>и поведенческих отклонений</w:t>
      </w:r>
      <w:r w:rsidRPr="00074924">
        <w:rPr>
          <w:rFonts w:ascii="Times New Roman" w:eastAsia="Times New Roman" w:hAnsi="Times New Roman" w:cs="Times New Roman"/>
          <w:color w:val="000000"/>
          <w:sz w:val="28"/>
          <w:szCs w:val="28"/>
          <w:lang w:eastAsia="ru-RU"/>
        </w:rPr>
        <w:t>.</w:t>
      </w:r>
      <w:r w:rsidR="00130870">
        <w:rPr>
          <w:rStyle w:val="ab"/>
          <w:rFonts w:ascii="Times New Roman" w:eastAsia="Times New Roman" w:hAnsi="Times New Roman" w:cs="Times New Roman"/>
          <w:color w:val="000000"/>
          <w:sz w:val="28"/>
          <w:szCs w:val="28"/>
          <w:lang w:eastAsia="ru-RU"/>
        </w:rPr>
        <w:footnoteReference w:id="6"/>
      </w:r>
    </w:p>
    <w:p w:rsidR="00B01F7A" w:rsidRDefault="00B33CFC" w:rsidP="00B01F7A">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lastRenderedPageBreak/>
        <w:t xml:space="preserve">Среди других причин, объясняющих существование проблемы, можно назвать чрезвычайное многообразие форм человеческого поведения и неопределенность самого понятия «норма». Все это существенно затрудняет как выделение общих критериев, так и создание единой классификации различных видов отклоняющегося поведения. </w:t>
      </w:r>
    </w:p>
    <w:p w:rsidR="00B01F7A" w:rsidRDefault="00B33CFC" w:rsidP="00B01F7A">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Согласно классификации Е.В. </w:t>
      </w:r>
      <w:proofErr w:type="spellStart"/>
      <w:r w:rsidRPr="00074924">
        <w:rPr>
          <w:rFonts w:ascii="Times New Roman" w:eastAsia="Times New Roman" w:hAnsi="Times New Roman" w:cs="Times New Roman"/>
          <w:color w:val="000000"/>
          <w:sz w:val="28"/>
          <w:szCs w:val="28"/>
          <w:lang w:eastAsia="ru-RU"/>
        </w:rPr>
        <w:t>Змановской</w:t>
      </w:r>
      <w:proofErr w:type="spellEnd"/>
      <w:r w:rsidRPr="00074924">
        <w:rPr>
          <w:rFonts w:ascii="Times New Roman" w:eastAsia="Times New Roman" w:hAnsi="Times New Roman" w:cs="Times New Roman"/>
          <w:color w:val="000000"/>
          <w:sz w:val="28"/>
          <w:szCs w:val="28"/>
          <w:lang w:eastAsia="ru-RU"/>
        </w:rPr>
        <w:t xml:space="preserve">, существуют 3 типа отклоняющегося поведения: антисоциальное (или делинквентное) поведение, асоциальное (или аморальное) поведение и </w:t>
      </w:r>
      <w:proofErr w:type="spellStart"/>
      <w:r w:rsidRPr="00074924">
        <w:rPr>
          <w:rFonts w:ascii="Times New Roman" w:eastAsia="Times New Roman" w:hAnsi="Times New Roman" w:cs="Times New Roman"/>
          <w:color w:val="000000"/>
          <w:sz w:val="28"/>
          <w:szCs w:val="28"/>
          <w:lang w:eastAsia="ru-RU"/>
        </w:rPr>
        <w:t>аутодеструктивное</w:t>
      </w:r>
      <w:proofErr w:type="spellEnd"/>
      <w:r w:rsidRPr="00074924">
        <w:rPr>
          <w:rFonts w:ascii="Times New Roman" w:eastAsia="Times New Roman" w:hAnsi="Times New Roman" w:cs="Times New Roman"/>
          <w:color w:val="000000"/>
          <w:sz w:val="28"/>
          <w:szCs w:val="28"/>
          <w:lang w:eastAsia="ru-RU"/>
        </w:rPr>
        <w:t xml:space="preserve"> (или </w:t>
      </w:r>
      <w:proofErr w:type="spellStart"/>
      <w:r w:rsidRPr="00074924">
        <w:rPr>
          <w:rFonts w:ascii="Times New Roman" w:eastAsia="Times New Roman" w:hAnsi="Times New Roman" w:cs="Times New Roman"/>
          <w:color w:val="000000"/>
          <w:sz w:val="28"/>
          <w:szCs w:val="28"/>
          <w:lang w:eastAsia="ru-RU"/>
        </w:rPr>
        <w:t>саморазрушающее</w:t>
      </w:r>
      <w:proofErr w:type="spellEnd"/>
      <w:r w:rsidRPr="00074924">
        <w:rPr>
          <w:rFonts w:ascii="Times New Roman" w:eastAsia="Times New Roman" w:hAnsi="Times New Roman" w:cs="Times New Roman"/>
          <w:color w:val="000000"/>
          <w:sz w:val="28"/>
          <w:szCs w:val="28"/>
          <w:lang w:eastAsia="ru-RU"/>
        </w:rPr>
        <w:t xml:space="preserve">) поведение </w:t>
      </w:r>
      <w:r w:rsidR="000F4786" w:rsidRPr="00074924">
        <w:rPr>
          <w:rFonts w:ascii="Times New Roman" w:eastAsia="Times New Roman" w:hAnsi="Times New Roman" w:cs="Times New Roman"/>
          <w:color w:val="000000"/>
          <w:sz w:val="28"/>
          <w:szCs w:val="28"/>
          <w:lang w:eastAsia="ru-RU"/>
        </w:rPr>
        <w:t xml:space="preserve">которое включает в себя: </w:t>
      </w:r>
    </w:p>
    <w:p w:rsidR="00B01F7A" w:rsidRDefault="00B01F7A" w:rsidP="00B01F7A">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sidR="00130870" w:rsidRPr="00B01F7A">
        <w:rPr>
          <w:rFonts w:ascii="Times New Roman" w:eastAsia="Times New Roman" w:hAnsi="Times New Roman" w:cs="Times New Roman"/>
          <w:color w:val="000000"/>
          <w:sz w:val="28"/>
          <w:szCs w:val="28"/>
          <w:lang w:eastAsia="ru-RU"/>
        </w:rPr>
        <w:t>аддиктивное</w:t>
      </w:r>
      <w:proofErr w:type="spellEnd"/>
      <w:r w:rsidR="00130870" w:rsidRPr="00B01F7A">
        <w:rPr>
          <w:rFonts w:ascii="Times New Roman" w:eastAsia="Times New Roman" w:hAnsi="Times New Roman" w:cs="Times New Roman"/>
          <w:color w:val="000000"/>
          <w:sz w:val="28"/>
          <w:szCs w:val="28"/>
          <w:lang w:eastAsia="ru-RU"/>
        </w:rPr>
        <w:t>;</w:t>
      </w:r>
    </w:p>
    <w:p w:rsidR="00B01F7A" w:rsidRDefault="00B01F7A" w:rsidP="00B01F7A">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30870" w:rsidRPr="00B01F7A">
        <w:rPr>
          <w:rFonts w:ascii="Times New Roman" w:eastAsia="Times New Roman" w:hAnsi="Times New Roman" w:cs="Times New Roman"/>
          <w:color w:val="000000"/>
          <w:sz w:val="28"/>
          <w:szCs w:val="28"/>
          <w:lang w:eastAsia="ru-RU"/>
        </w:rPr>
        <w:t>суицидальное;</w:t>
      </w:r>
    </w:p>
    <w:p w:rsidR="00B01F7A" w:rsidRDefault="00B01F7A" w:rsidP="00B01F7A">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sidR="00130870" w:rsidRPr="00B01F7A">
        <w:rPr>
          <w:rFonts w:ascii="Times New Roman" w:eastAsia="Times New Roman" w:hAnsi="Times New Roman" w:cs="Times New Roman"/>
          <w:color w:val="000000"/>
          <w:sz w:val="28"/>
          <w:szCs w:val="28"/>
          <w:lang w:eastAsia="ru-RU"/>
        </w:rPr>
        <w:t>виктимологическое</w:t>
      </w:r>
      <w:proofErr w:type="spellEnd"/>
      <w:r w:rsidR="00130870" w:rsidRPr="00B01F7A">
        <w:rPr>
          <w:rFonts w:ascii="Times New Roman" w:eastAsia="Times New Roman" w:hAnsi="Times New Roman" w:cs="Times New Roman"/>
          <w:color w:val="000000"/>
          <w:sz w:val="28"/>
          <w:szCs w:val="28"/>
          <w:lang w:eastAsia="ru-RU"/>
        </w:rPr>
        <w:t>;</w:t>
      </w:r>
      <w:r w:rsidR="000F4786" w:rsidRPr="00B01F7A">
        <w:rPr>
          <w:rFonts w:ascii="Times New Roman" w:eastAsia="Times New Roman" w:hAnsi="Times New Roman" w:cs="Times New Roman"/>
          <w:color w:val="000000"/>
          <w:sz w:val="28"/>
          <w:szCs w:val="28"/>
          <w:lang w:eastAsia="ru-RU"/>
        </w:rPr>
        <w:t xml:space="preserve"> </w:t>
      </w:r>
    </w:p>
    <w:p w:rsidR="00B01F7A" w:rsidRDefault="00B01F7A" w:rsidP="00B01F7A">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sidR="00130870" w:rsidRPr="00B01F7A">
        <w:rPr>
          <w:rFonts w:ascii="Times New Roman" w:eastAsia="Times New Roman" w:hAnsi="Times New Roman" w:cs="Times New Roman"/>
          <w:color w:val="000000"/>
          <w:sz w:val="28"/>
          <w:szCs w:val="28"/>
          <w:lang w:eastAsia="ru-RU"/>
        </w:rPr>
        <w:t>аутическое</w:t>
      </w:r>
      <w:proofErr w:type="spellEnd"/>
      <w:r w:rsidR="00130870" w:rsidRPr="00B01F7A">
        <w:rPr>
          <w:rFonts w:ascii="Times New Roman" w:eastAsia="Times New Roman" w:hAnsi="Times New Roman" w:cs="Times New Roman"/>
          <w:color w:val="000000"/>
          <w:sz w:val="28"/>
          <w:szCs w:val="28"/>
          <w:lang w:eastAsia="ru-RU"/>
        </w:rPr>
        <w:t>;</w:t>
      </w:r>
      <w:r w:rsidR="000F4786" w:rsidRPr="00B01F7A">
        <w:rPr>
          <w:rFonts w:ascii="Times New Roman" w:eastAsia="Times New Roman" w:hAnsi="Times New Roman" w:cs="Times New Roman"/>
          <w:color w:val="000000"/>
          <w:sz w:val="28"/>
          <w:szCs w:val="28"/>
          <w:lang w:eastAsia="ru-RU"/>
        </w:rPr>
        <w:t xml:space="preserve"> </w:t>
      </w:r>
    </w:p>
    <w:p w:rsidR="00B01F7A" w:rsidRDefault="00B01F7A" w:rsidP="00B01F7A">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F4786" w:rsidRPr="00B01F7A">
        <w:rPr>
          <w:rFonts w:ascii="Times New Roman" w:eastAsia="Times New Roman" w:hAnsi="Times New Roman" w:cs="Times New Roman"/>
          <w:color w:val="000000"/>
          <w:sz w:val="28"/>
          <w:szCs w:val="28"/>
          <w:lang w:eastAsia="ru-RU"/>
        </w:rPr>
        <w:t xml:space="preserve">экстремальное поведение. </w:t>
      </w:r>
      <w:r w:rsidR="00130870">
        <w:rPr>
          <w:rStyle w:val="ab"/>
          <w:rFonts w:ascii="Times New Roman" w:eastAsia="Times New Roman" w:hAnsi="Times New Roman" w:cs="Times New Roman"/>
          <w:color w:val="000000"/>
          <w:sz w:val="28"/>
          <w:szCs w:val="28"/>
          <w:lang w:eastAsia="ru-RU"/>
        </w:rPr>
        <w:footnoteReference w:id="7"/>
      </w:r>
    </w:p>
    <w:p w:rsidR="00333704" w:rsidRPr="00B01F7A" w:rsidRDefault="00333704" w:rsidP="009315BA">
      <w:pPr>
        <w:shd w:val="clear" w:color="auto" w:fill="FFFFFF"/>
        <w:ind w:left="-567" w:firstLine="567"/>
        <w:rPr>
          <w:rFonts w:ascii="Times New Roman" w:eastAsia="Times New Roman" w:hAnsi="Times New Roman" w:cs="Times New Roman"/>
          <w:color w:val="000000"/>
          <w:sz w:val="28"/>
          <w:szCs w:val="28"/>
          <w:lang w:eastAsia="ru-RU"/>
        </w:rPr>
      </w:pPr>
      <w:r w:rsidRPr="00130870">
        <w:rPr>
          <w:rFonts w:ascii="Times New Roman" w:eastAsia="Times New Roman" w:hAnsi="Times New Roman" w:cs="Times New Roman"/>
          <w:sz w:val="28"/>
          <w:szCs w:val="28"/>
          <w:lang w:eastAsia="ru-RU"/>
        </w:rPr>
        <w:t xml:space="preserve">Типы </w:t>
      </w:r>
      <w:r w:rsidR="005D0F16" w:rsidRPr="00130870">
        <w:rPr>
          <w:rFonts w:ascii="Times New Roman" w:eastAsia="Times New Roman" w:hAnsi="Times New Roman" w:cs="Times New Roman"/>
          <w:sz w:val="28"/>
          <w:szCs w:val="28"/>
          <w:lang w:eastAsia="ru-RU"/>
        </w:rPr>
        <w:t xml:space="preserve">девиантного </w:t>
      </w:r>
      <w:r w:rsidRPr="00130870">
        <w:rPr>
          <w:rFonts w:ascii="Times New Roman" w:eastAsia="Times New Roman" w:hAnsi="Times New Roman" w:cs="Times New Roman"/>
          <w:sz w:val="28"/>
          <w:szCs w:val="28"/>
          <w:lang w:eastAsia="ru-RU"/>
        </w:rPr>
        <w:t>поведения включают в себя</w:t>
      </w:r>
      <w:r w:rsidR="005D0F16" w:rsidRPr="00130870">
        <w:rPr>
          <w:rFonts w:ascii="Times New Roman" w:eastAsia="Times New Roman" w:hAnsi="Times New Roman" w:cs="Times New Roman"/>
          <w:sz w:val="28"/>
          <w:szCs w:val="28"/>
          <w:lang w:eastAsia="ru-RU"/>
        </w:rPr>
        <w:t xml:space="preserve"> следующие </w:t>
      </w:r>
      <w:r w:rsidR="00AC26C6" w:rsidRPr="00130870">
        <w:rPr>
          <w:rFonts w:ascii="Times New Roman" w:eastAsia="Times New Roman" w:hAnsi="Times New Roman" w:cs="Times New Roman"/>
          <w:sz w:val="28"/>
          <w:szCs w:val="28"/>
          <w:lang w:eastAsia="ru-RU"/>
        </w:rPr>
        <w:t xml:space="preserve">основные </w:t>
      </w:r>
      <w:r w:rsidR="00130870">
        <w:rPr>
          <w:rFonts w:ascii="Times New Roman" w:eastAsia="Times New Roman" w:hAnsi="Times New Roman" w:cs="Times New Roman"/>
          <w:sz w:val="28"/>
          <w:szCs w:val="28"/>
          <w:lang w:eastAsia="ru-RU"/>
        </w:rPr>
        <w:t>виды:</w:t>
      </w:r>
      <w:r w:rsidR="009315BA">
        <w:rPr>
          <w:rFonts w:ascii="Times New Roman" w:eastAsia="Times New Roman" w:hAnsi="Times New Roman" w:cs="Times New Roman"/>
          <w:color w:val="000000"/>
          <w:sz w:val="28"/>
          <w:szCs w:val="28"/>
          <w:lang w:eastAsia="ru-RU"/>
        </w:rPr>
        <w:t xml:space="preserve"> </w:t>
      </w:r>
      <w:r w:rsidR="009315BA">
        <w:rPr>
          <w:rFonts w:ascii="Times New Roman" w:eastAsia="Times New Roman" w:hAnsi="Times New Roman" w:cs="Times New Roman"/>
          <w:sz w:val="28"/>
          <w:szCs w:val="28"/>
          <w:lang w:eastAsia="ru-RU"/>
        </w:rPr>
        <w:t xml:space="preserve">преступность, алкоголизм, наркоманию, </w:t>
      </w:r>
      <w:r w:rsidR="005D0F16" w:rsidRPr="00B01F7A">
        <w:rPr>
          <w:rFonts w:ascii="Times New Roman" w:hAnsi="Times New Roman" w:cs="Times New Roman"/>
          <w:sz w:val="28"/>
          <w:szCs w:val="28"/>
        </w:rPr>
        <w:t>суицидальное отклонение</w:t>
      </w:r>
      <w:r w:rsidR="00AC26C6" w:rsidRPr="00B01F7A">
        <w:rPr>
          <w:rFonts w:ascii="Times New Roman" w:hAnsi="Times New Roman" w:cs="Times New Roman"/>
          <w:sz w:val="28"/>
          <w:szCs w:val="28"/>
        </w:rPr>
        <w:t>.</w:t>
      </w:r>
    </w:p>
    <w:p w:rsidR="00B01F7A" w:rsidRDefault="00B33CFC" w:rsidP="00B01F7A">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Делинквентное поведение </w:t>
      </w:r>
      <w:r w:rsidR="009315BA">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это поведение, противоречащее правовым нормам, угрожающее социальному порядку и благополучию общества. Включает в себя любые действия или бездействия, запрещенные законом.</w:t>
      </w:r>
    </w:p>
    <w:p w:rsidR="00B01F7A" w:rsidRDefault="00B33CFC" w:rsidP="00B01F7A">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Под </w:t>
      </w:r>
      <w:proofErr w:type="spellStart"/>
      <w:r w:rsidRPr="00074924">
        <w:rPr>
          <w:rFonts w:ascii="Times New Roman" w:eastAsia="Times New Roman" w:hAnsi="Times New Roman" w:cs="Times New Roman"/>
          <w:color w:val="000000"/>
          <w:sz w:val="28"/>
          <w:szCs w:val="28"/>
          <w:lang w:eastAsia="ru-RU"/>
        </w:rPr>
        <w:t>делинквентным</w:t>
      </w:r>
      <w:proofErr w:type="spellEnd"/>
      <w:r w:rsidRPr="00074924">
        <w:rPr>
          <w:rFonts w:ascii="Times New Roman" w:eastAsia="Times New Roman" w:hAnsi="Times New Roman" w:cs="Times New Roman"/>
          <w:color w:val="000000"/>
          <w:sz w:val="28"/>
          <w:szCs w:val="28"/>
          <w:lang w:eastAsia="ru-RU"/>
        </w:rPr>
        <w:t xml:space="preserve"> поведением подростков обычно подразумеваются проступки, мелкие провинности, не достигающие степени криминала, наказуемого в судебном порядке. Оно проявляется в форме прогулов классных занятий, общения с антисоциальными компаниями, хулиганства, издевательство над маленькими и с</w:t>
      </w:r>
      <w:r w:rsidR="009315BA">
        <w:rPr>
          <w:rFonts w:ascii="Times New Roman" w:eastAsia="Times New Roman" w:hAnsi="Times New Roman" w:cs="Times New Roman"/>
          <w:color w:val="000000"/>
          <w:sz w:val="28"/>
          <w:szCs w:val="28"/>
          <w:lang w:eastAsia="ru-RU"/>
        </w:rPr>
        <w:t>лабыми, вымогания денег, угона</w:t>
      </w:r>
      <w:r w:rsidRPr="00074924">
        <w:rPr>
          <w:rFonts w:ascii="Times New Roman" w:eastAsia="Times New Roman" w:hAnsi="Times New Roman" w:cs="Times New Roman"/>
          <w:color w:val="000000"/>
          <w:sz w:val="28"/>
          <w:szCs w:val="28"/>
          <w:lang w:eastAsia="ru-RU"/>
        </w:rPr>
        <w:t xml:space="preserve"> велосипедов и мотоциклов. Нередко встречаются мошенничество</w:t>
      </w:r>
      <w:r w:rsidR="00130870">
        <w:rPr>
          <w:rFonts w:ascii="Times New Roman" w:eastAsia="Times New Roman" w:hAnsi="Times New Roman" w:cs="Times New Roman"/>
          <w:color w:val="000000"/>
          <w:sz w:val="28"/>
          <w:szCs w:val="28"/>
          <w:lang w:eastAsia="ru-RU"/>
        </w:rPr>
        <w:t>, спекуляция, домашние кражи</w:t>
      </w:r>
      <w:r w:rsidRPr="00074924">
        <w:rPr>
          <w:rFonts w:ascii="Times New Roman" w:eastAsia="Times New Roman" w:hAnsi="Times New Roman" w:cs="Times New Roman"/>
          <w:color w:val="000000"/>
          <w:sz w:val="28"/>
          <w:szCs w:val="28"/>
          <w:lang w:eastAsia="ru-RU"/>
        </w:rPr>
        <w:t>.</w:t>
      </w:r>
      <w:r w:rsidR="00130870">
        <w:rPr>
          <w:rStyle w:val="ab"/>
          <w:rFonts w:ascii="Times New Roman" w:eastAsia="Times New Roman" w:hAnsi="Times New Roman" w:cs="Times New Roman"/>
          <w:color w:val="000000"/>
          <w:sz w:val="28"/>
          <w:szCs w:val="28"/>
          <w:lang w:eastAsia="ru-RU"/>
        </w:rPr>
        <w:footnoteReference w:id="8"/>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lastRenderedPageBreak/>
        <w:t>Антисоциальное поведение подростков характеризуется агрессивностью, лживостью, крайним непослушанием, враждебностью к учителям и родителям, дерзостью и сквернословием.</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Основной причиной проявления форм </w:t>
      </w:r>
      <w:proofErr w:type="spellStart"/>
      <w:r w:rsidRPr="00074924">
        <w:rPr>
          <w:rFonts w:ascii="Times New Roman" w:eastAsia="Times New Roman" w:hAnsi="Times New Roman" w:cs="Times New Roman"/>
          <w:color w:val="000000"/>
          <w:sz w:val="28"/>
          <w:szCs w:val="28"/>
          <w:lang w:eastAsia="ru-RU"/>
        </w:rPr>
        <w:t>делинквентного</w:t>
      </w:r>
      <w:proofErr w:type="spellEnd"/>
      <w:r w:rsidRPr="00074924">
        <w:rPr>
          <w:rFonts w:ascii="Times New Roman" w:eastAsia="Times New Roman" w:hAnsi="Times New Roman" w:cs="Times New Roman"/>
          <w:color w:val="000000"/>
          <w:sz w:val="28"/>
          <w:szCs w:val="28"/>
          <w:lang w:eastAsia="ru-RU"/>
        </w:rPr>
        <w:t xml:space="preserve"> поведения являются недостатки воспитания или другие социальные причины (неполная семья, нарушения характера (акцентуации) и др.)</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Различные формы проявления </w:t>
      </w:r>
      <w:proofErr w:type="spellStart"/>
      <w:r w:rsidRPr="00074924">
        <w:rPr>
          <w:rFonts w:ascii="Times New Roman" w:eastAsia="Times New Roman" w:hAnsi="Times New Roman" w:cs="Times New Roman"/>
          <w:color w:val="000000"/>
          <w:sz w:val="28"/>
          <w:szCs w:val="28"/>
          <w:lang w:eastAsia="ru-RU"/>
        </w:rPr>
        <w:t>делинквентности</w:t>
      </w:r>
      <w:proofErr w:type="spellEnd"/>
      <w:r w:rsidRPr="00074924">
        <w:rPr>
          <w:rFonts w:ascii="Times New Roman" w:eastAsia="Times New Roman" w:hAnsi="Times New Roman" w:cs="Times New Roman"/>
          <w:color w:val="000000"/>
          <w:sz w:val="28"/>
          <w:szCs w:val="28"/>
          <w:lang w:eastAsia="ru-RU"/>
        </w:rPr>
        <w:t xml:space="preserve"> (например, побеги) происходят в страхе наказания или как реакция протеста, а затем превращаются в ус</w:t>
      </w:r>
      <w:r w:rsidR="009C76B3">
        <w:rPr>
          <w:rFonts w:ascii="Times New Roman" w:eastAsia="Times New Roman" w:hAnsi="Times New Roman" w:cs="Times New Roman"/>
          <w:color w:val="000000"/>
          <w:sz w:val="28"/>
          <w:szCs w:val="28"/>
          <w:lang w:eastAsia="ru-RU"/>
        </w:rPr>
        <w:t>ловно-рефлекторный стереотип</w:t>
      </w:r>
      <w:r w:rsidRPr="00074924">
        <w:rPr>
          <w:rFonts w:ascii="Times New Roman" w:eastAsia="Times New Roman" w:hAnsi="Times New Roman" w:cs="Times New Roman"/>
          <w:color w:val="000000"/>
          <w:sz w:val="28"/>
          <w:szCs w:val="28"/>
          <w:lang w:eastAsia="ru-RU"/>
        </w:rPr>
        <w:t xml:space="preserve">. </w:t>
      </w:r>
      <w:r w:rsidR="00130870">
        <w:rPr>
          <w:rStyle w:val="ab"/>
          <w:rFonts w:ascii="Times New Roman" w:eastAsia="Times New Roman" w:hAnsi="Times New Roman" w:cs="Times New Roman"/>
          <w:color w:val="000000"/>
          <w:sz w:val="28"/>
          <w:szCs w:val="28"/>
          <w:lang w:eastAsia="ru-RU"/>
        </w:rPr>
        <w:footnoteReference w:id="9"/>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Аморальное поведение </w:t>
      </w:r>
      <w:r w:rsidR="00E523F1">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это поведение, противоречащее выполнению морально-нравственных норм и угрожающее благополучию </w:t>
      </w:r>
      <w:r w:rsidR="006C1CD8" w:rsidRPr="00074924">
        <w:rPr>
          <w:rFonts w:ascii="Times New Roman" w:eastAsia="Times New Roman" w:hAnsi="Times New Roman" w:cs="Times New Roman"/>
          <w:color w:val="000000"/>
          <w:sz w:val="28"/>
          <w:szCs w:val="28"/>
          <w:lang w:eastAsia="ru-RU"/>
        </w:rPr>
        <w:t>межличностных</w:t>
      </w:r>
      <w:r w:rsidRPr="00074924">
        <w:rPr>
          <w:rFonts w:ascii="Times New Roman" w:eastAsia="Times New Roman" w:hAnsi="Times New Roman" w:cs="Times New Roman"/>
          <w:color w:val="000000"/>
          <w:sz w:val="28"/>
          <w:szCs w:val="28"/>
          <w:lang w:eastAsia="ru-RU"/>
        </w:rPr>
        <w:t xml:space="preserve"> отношений. Проявляется в основном в форме агрессивного поведения, злословия, лживости, а также, в стремлении принадлежать к определенн</w:t>
      </w:r>
      <w:r w:rsidR="009C76B3">
        <w:rPr>
          <w:rFonts w:ascii="Times New Roman" w:eastAsia="Times New Roman" w:hAnsi="Times New Roman" w:cs="Times New Roman"/>
          <w:color w:val="000000"/>
          <w:sz w:val="28"/>
          <w:szCs w:val="28"/>
          <w:lang w:eastAsia="ru-RU"/>
        </w:rPr>
        <w:t xml:space="preserve">ой </w:t>
      </w:r>
      <w:proofErr w:type="spellStart"/>
      <w:r w:rsidR="009C76B3">
        <w:rPr>
          <w:rFonts w:ascii="Times New Roman" w:eastAsia="Times New Roman" w:hAnsi="Times New Roman" w:cs="Times New Roman"/>
          <w:color w:val="000000"/>
          <w:sz w:val="28"/>
          <w:szCs w:val="28"/>
          <w:lang w:eastAsia="ru-RU"/>
        </w:rPr>
        <w:t>субкультурной</w:t>
      </w:r>
      <w:proofErr w:type="spellEnd"/>
      <w:r w:rsidR="009C76B3">
        <w:rPr>
          <w:rFonts w:ascii="Times New Roman" w:eastAsia="Times New Roman" w:hAnsi="Times New Roman" w:cs="Times New Roman"/>
          <w:color w:val="000000"/>
          <w:sz w:val="28"/>
          <w:szCs w:val="28"/>
          <w:lang w:eastAsia="ru-RU"/>
        </w:rPr>
        <w:t xml:space="preserve"> организации</w:t>
      </w:r>
      <w:r w:rsidRPr="00074924">
        <w:rPr>
          <w:rFonts w:ascii="Times New Roman" w:eastAsia="Times New Roman" w:hAnsi="Times New Roman" w:cs="Times New Roman"/>
          <w:color w:val="000000"/>
          <w:sz w:val="28"/>
          <w:szCs w:val="28"/>
          <w:lang w:eastAsia="ru-RU"/>
        </w:rPr>
        <w:t>.</w:t>
      </w:r>
      <w:r w:rsidR="009C76B3">
        <w:rPr>
          <w:rStyle w:val="ab"/>
          <w:rFonts w:ascii="Times New Roman" w:eastAsia="Times New Roman" w:hAnsi="Times New Roman" w:cs="Times New Roman"/>
          <w:color w:val="000000"/>
          <w:sz w:val="28"/>
          <w:szCs w:val="28"/>
          <w:lang w:eastAsia="ru-RU"/>
        </w:rPr>
        <w:footnoteReference w:id="10"/>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Причинами аморального поведения могут быть неблагоприятные семейные, социальные условия, массовая культура с ее насилием и жестокостью, и, наконец, пробелы школьного воспитания.</w:t>
      </w:r>
    </w:p>
    <w:p w:rsidR="008E26B7"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Агрессивным поведением подростков называется физическое или вербальное поведение, направленное на причинение вреда кому-либо. Агрессия может проявляться в прямой форме, когда человек с агрессивным поведением не склонен скрывать это от окружающих. </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Факторами агрес</w:t>
      </w:r>
      <w:r w:rsidR="00254CE0">
        <w:rPr>
          <w:rFonts w:ascii="Times New Roman" w:eastAsia="Times New Roman" w:hAnsi="Times New Roman" w:cs="Times New Roman"/>
          <w:color w:val="000000"/>
          <w:sz w:val="28"/>
          <w:szCs w:val="28"/>
          <w:lang w:eastAsia="ru-RU"/>
        </w:rPr>
        <w:t>с</w:t>
      </w:r>
      <w:r w:rsidRPr="00074924">
        <w:rPr>
          <w:rFonts w:ascii="Times New Roman" w:eastAsia="Times New Roman" w:hAnsi="Times New Roman" w:cs="Times New Roman"/>
          <w:color w:val="000000"/>
          <w:sz w:val="28"/>
          <w:szCs w:val="28"/>
          <w:lang w:eastAsia="ru-RU"/>
        </w:rPr>
        <w:t xml:space="preserve">ивного поведения могут служить: стремление самоутвердиться за счет более слабых сверстников или даже взрослых людей путем их устрашения или с помощью насилия. </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Аутодеструктивное</w:t>
      </w:r>
      <w:proofErr w:type="spellEnd"/>
      <w:r w:rsidRPr="00074924">
        <w:rPr>
          <w:rFonts w:ascii="Times New Roman" w:eastAsia="Times New Roman" w:hAnsi="Times New Roman" w:cs="Times New Roman"/>
          <w:color w:val="000000"/>
          <w:sz w:val="28"/>
          <w:szCs w:val="28"/>
          <w:lang w:eastAsia="ru-RU"/>
        </w:rPr>
        <w:t xml:space="preserve"> поведение </w:t>
      </w:r>
      <w:r w:rsidR="00B3643C">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это поведение, отклоняющееся от медицинских и психологических норм и угрожающее целостности личности. </w:t>
      </w:r>
      <w:r w:rsidRPr="00074924">
        <w:rPr>
          <w:rFonts w:ascii="Times New Roman" w:eastAsia="Times New Roman" w:hAnsi="Times New Roman" w:cs="Times New Roman"/>
          <w:color w:val="000000"/>
          <w:sz w:val="28"/>
          <w:szCs w:val="28"/>
          <w:lang w:eastAsia="ru-RU"/>
        </w:rPr>
        <w:lastRenderedPageBreak/>
        <w:t xml:space="preserve">Проявляется в различных формах: </w:t>
      </w:r>
      <w:proofErr w:type="spellStart"/>
      <w:r w:rsidRPr="00074924">
        <w:rPr>
          <w:rFonts w:ascii="Times New Roman" w:eastAsia="Times New Roman" w:hAnsi="Times New Roman" w:cs="Times New Roman"/>
          <w:color w:val="000000"/>
          <w:sz w:val="28"/>
          <w:szCs w:val="28"/>
          <w:lang w:eastAsia="ru-RU"/>
        </w:rPr>
        <w:t>аддиктивное</w:t>
      </w:r>
      <w:proofErr w:type="spellEnd"/>
      <w:r w:rsidRPr="00074924">
        <w:rPr>
          <w:rFonts w:ascii="Times New Roman" w:eastAsia="Times New Roman" w:hAnsi="Times New Roman" w:cs="Times New Roman"/>
          <w:color w:val="000000"/>
          <w:sz w:val="28"/>
          <w:szCs w:val="28"/>
          <w:lang w:eastAsia="ru-RU"/>
        </w:rPr>
        <w:t xml:space="preserve">, суицидальное, </w:t>
      </w:r>
      <w:proofErr w:type="spellStart"/>
      <w:r w:rsidRPr="00074924">
        <w:rPr>
          <w:rFonts w:ascii="Times New Roman" w:eastAsia="Times New Roman" w:hAnsi="Times New Roman" w:cs="Times New Roman"/>
          <w:color w:val="000000"/>
          <w:sz w:val="28"/>
          <w:szCs w:val="28"/>
          <w:lang w:eastAsia="ru-RU"/>
        </w:rPr>
        <w:t>виктимное</w:t>
      </w:r>
      <w:proofErr w:type="spellEnd"/>
      <w:r w:rsidRPr="00074924">
        <w:rPr>
          <w:rFonts w:ascii="Times New Roman" w:eastAsia="Times New Roman" w:hAnsi="Times New Roman" w:cs="Times New Roman"/>
          <w:color w:val="000000"/>
          <w:sz w:val="28"/>
          <w:szCs w:val="28"/>
          <w:lang w:eastAsia="ru-RU"/>
        </w:rPr>
        <w:t xml:space="preserve">, </w:t>
      </w:r>
      <w:proofErr w:type="spellStart"/>
      <w:r w:rsidRPr="00074924">
        <w:rPr>
          <w:rFonts w:ascii="Times New Roman" w:eastAsia="Times New Roman" w:hAnsi="Times New Roman" w:cs="Times New Roman"/>
          <w:color w:val="000000"/>
          <w:sz w:val="28"/>
          <w:szCs w:val="28"/>
          <w:lang w:eastAsia="ru-RU"/>
        </w:rPr>
        <w:t>аутическое</w:t>
      </w:r>
      <w:proofErr w:type="spellEnd"/>
      <w:r w:rsidRPr="00074924">
        <w:rPr>
          <w:rFonts w:ascii="Times New Roman" w:eastAsia="Times New Roman" w:hAnsi="Times New Roman" w:cs="Times New Roman"/>
          <w:color w:val="000000"/>
          <w:sz w:val="28"/>
          <w:szCs w:val="28"/>
          <w:lang w:eastAsia="ru-RU"/>
        </w:rPr>
        <w:t>, а такж</w:t>
      </w:r>
      <w:r w:rsidR="009C76B3">
        <w:rPr>
          <w:rFonts w:ascii="Times New Roman" w:eastAsia="Times New Roman" w:hAnsi="Times New Roman" w:cs="Times New Roman"/>
          <w:color w:val="000000"/>
          <w:sz w:val="28"/>
          <w:szCs w:val="28"/>
          <w:lang w:eastAsia="ru-RU"/>
        </w:rPr>
        <w:t>е, экстремальное поведение.</w:t>
      </w:r>
      <w:r w:rsidR="009C76B3">
        <w:rPr>
          <w:rStyle w:val="ab"/>
          <w:rFonts w:ascii="Times New Roman" w:eastAsia="Times New Roman" w:hAnsi="Times New Roman" w:cs="Times New Roman"/>
          <w:color w:val="000000"/>
          <w:sz w:val="28"/>
          <w:szCs w:val="28"/>
          <w:lang w:eastAsia="ru-RU"/>
        </w:rPr>
        <w:footnoteReference w:id="11"/>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Аутодеструктивное</w:t>
      </w:r>
      <w:proofErr w:type="spellEnd"/>
      <w:r w:rsidRPr="00074924">
        <w:rPr>
          <w:rFonts w:ascii="Times New Roman" w:eastAsia="Times New Roman" w:hAnsi="Times New Roman" w:cs="Times New Roman"/>
          <w:color w:val="000000"/>
          <w:sz w:val="28"/>
          <w:szCs w:val="28"/>
          <w:lang w:eastAsia="ru-RU"/>
        </w:rPr>
        <w:t xml:space="preserve"> поведение в виде самоповреждений характерно для людей, стремящихся преодолеть состояние дискомфорта, возбужденности, взволнованности, возникающих вследствие различных социальных и психологических причин.</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Саморазрушающее</w:t>
      </w:r>
      <w:proofErr w:type="spellEnd"/>
      <w:r w:rsidRPr="00074924">
        <w:rPr>
          <w:rFonts w:ascii="Times New Roman" w:eastAsia="Times New Roman" w:hAnsi="Times New Roman" w:cs="Times New Roman"/>
          <w:color w:val="000000"/>
          <w:sz w:val="28"/>
          <w:szCs w:val="28"/>
          <w:lang w:eastAsia="ru-RU"/>
        </w:rPr>
        <w:t xml:space="preserve"> поведение часто встречается в возрастных группах, характеризующихся максимальной активностью в трудовом, творческом, социальном и биологическом аспектах, т.е. среди подростков и молодежи. Такое поведение часто ведет к снижению трудоспособности, повышению уровня инвалидности и смертности, к ущербу здоровья общества, его экономике и</w:t>
      </w:r>
      <w:r w:rsidR="009C76B3">
        <w:rPr>
          <w:rFonts w:ascii="Times New Roman" w:eastAsia="Times New Roman" w:hAnsi="Times New Roman" w:cs="Times New Roman"/>
          <w:color w:val="000000"/>
          <w:sz w:val="28"/>
          <w:szCs w:val="28"/>
          <w:lang w:eastAsia="ru-RU"/>
        </w:rPr>
        <w:t xml:space="preserve"> общественному правопорядку</w:t>
      </w:r>
      <w:r w:rsidRPr="00074924">
        <w:rPr>
          <w:rFonts w:ascii="Times New Roman" w:eastAsia="Times New Roman" w:hAnsi="Times New Roman" w:cs="Times New Roman"/>
          <w:color w:val="000000"/>
          <w:sz w:val="28"/>
          <w:szCs w:val="28"/>
          <w:lang w:eastAsia="ru-RU"/>
        </w:rPr>
        <w:t>.</w:t>
      </w:r>
      <w:r w:rsidR="009C76B3">
        <w:rPr>
          <w:rStyle w:val="ab"/>
          <w:rFonts w:ascii="Times New Roman" w:eastAsia="Times New Roman" w:hAnsi="Times New Roman" w:cs="Times New Roman"/>
          <w:color w:val="000000"/>
          <w:sz w:val="28"/>
          <w:szCs w:val="28"/>
          <w:lang w:eastAsia="ru-RU"/>
        </w:rPr>
        <w:footnoteReference w:id="12"/>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По мнению Ц.П. Короленко и Т.А. Донских, </w:t>
      </w:r>
      <w:proofErr w:type="spellStart"/>
      <w:r w:rsidRPr="00074924">
        <w:rPr>
          <w:rFonts w:ascii="Times New Roman" w:eastAsia="Times New Roman" w:hAnsi="Times New Roman" w:cs="Times New Roman"/>
          <w:color w:val="000000"/>
          <w:sz w:val="28"/>
          <w:szCs w:val="28"/>
          <w:lang w:eastAsia="ru-RU"/>
        </w:rPr>
        <w:t>аддиктивное</w:t>
      </w:r>
      <w:proofErr w:type="spellEnd"/>
      <w:r w:rsidRPr="00074924">
        <w:rPr>
          <w:rFonts w:ascii="Times New Roman" w:eastAsia="Times New Roman" w:hAnsi="Times New Roman" w:cs="Times New Roman"/>
          <w:color w:val="000000"/>
          <w:sz w:val="28"/>
          <w:szCs w:val="28"/>
          <w:lang w:eastAsia="ru-RU"/>
        </w:rPr>
        <w:t xml:space="preserve"> поведение </w:t>
      </w:r>
      <w:r w:rsidR="00E523F1">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это тип девиантного поведения с формированием стремления к уходу от реальности путем искусственного изменения своего психического состояния посредством приема некоторых веществ или фиксации внимания на определенных видах деятельности с целью развития и под</w:t>
      </w:r>
      <w:r w:rsidR="009C76B3">
        <w:rPr>
          <w:rFonts w:ascii="Times New Roman" w:eastAsia="Times New Roman" w:hAnsi="Times New Roman" w:cs="Times New Roman"/>
          <w:color w:val="000000"/>
          <w:sz w:val="28"/>
          <w:szCs w:val="28"/>
          <w:lang w:eastAsia="ru-RU"/>
        </w:rPr>
        <w:t>держания интенсивных эмоций</w:t>
      </w:r>
      <w:r w:rsidRPr="00074924">
        <w:rPr>
          <w:rFonts w:ascii="Times New Roman" w:eastAsia="Times New Roman" w:hAnsi="Times New Roman" w:cs="Times New Roman"/>
          <w:color w:val="000000"/>
          <w:sz w:val="28"/>
          <w:szCs w:val="28"/>
          <w:lang w:eastAsia="ru-RU"/>
        </w:rPr>
        <w:t>.</w:t>
      </w:r>
      <w:r w:rsidR="009C76B3">
        <w:rPr>
          <w:rStyle w:val="ab"/>
          <w:rFonts w:ascii="Times New Roman" w:eastAsia="Times New Roman" w:hAnsi="Times New Roman" w:cs="Times New Roman"/>
          <w:color w:val="000000"/>
          <w:sz w:val="28"/>
          <w:szCs w:val="28"/>
          <w:lang w:eastAsia="ru-RU"/>
        </w:rPr>
        <w:footnoteReference w:id="13"/>
      </w:r>
      <w:r w:rsidR="00BF6BAC" w:rsidRPr="009C76B3">
        <w:rPr>
          <w:rFonts w:ascii="Georgia" w:eastAsia="Times New Roman" w:hAnsi="Georgia" w:cs="Times New Roman"/>
          <w:color w:val="FF0000"/>
          <w:lang w:eastAsia="ru-RU"/>
        </w:rPr>
        <w:t xml:space="preserve"> </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Аддиктивное</w:t>
      </w:r>
      <w:proofErr w:type="spellEnd"/>
      <w:r w:rsidRPr="00074924">
        <w:rPr>
          <w:rFonts w:ascii="Times New Roman" w:eastAsia="Times New Roman" w:hAnsi="Times New Roman" w:cs="Times New Roman"/>
          <w:color w:val="000000"/>
          <w:sz w:val="28"/>
          <w:szCs w:val="28"/>
          <w:lang w:eastAsia="ru-RU"/>
        </w:rPr>
        <w:t xml:space="preserve"> поведение предполагает наличие у человека определенной формы или форм зависимости, как</w:t>
      </w:r>
      <w:r w:rsidR="00764460">
        <w:rPr>
          <w:rFonts w:ascii="Times New Roman" w:eastAsia="Times New Roman" w:hAnsi="Times New Roman" w:cs="Times New Roman"/>
          <w:color w:val="000000"/>
          <w:sz w:val="28"/>
          <w:szCs w:val="28"/>
          <w:lang w:eastAsia="ru-RU"/>
        </w:rPr>
        <w:t xml:space="preserve"> психической, так и физической.</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Основными признакам </w:t>
      </w:r>
      <w:proofErr w:type="spellStart"/>
      <w:r w:rsidRPr="00074924">
        <w:rPr>
          <w:rFonts w:ascii="Times New Roman" w:eastAsia="Times New Roman" w:hAnsi="Times New Roman" w:cs="Times New Roman"/>
          <w:color w:val="000000"/>
          <w:sz w:val="28"/>
          <w:szCs w:val="28"/>
          <w:lang w:eastAsia="ru-RU"/>
        </w:rPr>
        <w:t>аддиктивного</w:t>
      </w:r>
      <w:proofErr w:type="spellEnd"/>
      <w:r w:rsidRPr="00074924">
        <w:rPr>
          <w:rFonts w:ascii="Times New Roman" w:eastAsia="Times New Roman" w:hAnsi="Times New Roman" w:cs="Times New Roman"/>
          <w:color w:val="000000"/>
          <w:sz w:val="28"/>
          <w:szCs w:val="28"/>
          <w:lang w:eastAsia="ru-RU"/>
        </w:rPr>
        <w:t xml:space="preserve"> поведения являются: </w:t>
      </w:r>
    </w:p>
    <w:p w:rsidR="00E523F1" w:rsidRDefault="00764460" w:rsidP="00E523F1">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33CFC" w:rsidRPr="00764460">
        <w:rPr>
          <w:rFonts w:ascii="Times New Roman" w:eastAsia="Times New Roman" w:hAnsi="Times New Roman" w:cs="Times New Roman"/>
          <w:color w:val="000000"/>
          <w:sz w:val="28"/>
          <w:szCs w:val="28"/>
          <w:lang w:eastAsia="ru-RU"/>
        </w:rPr>
        <w:t>стремление человека к изменению св</w:t>
      </w:r>
      <w:r w:rsidR="00E523F1">
        <w:rPr>
          <w:rFonts w:ascii="Times New Roman" w:eastAsia="Times New Roman" w:hAnsi="Times New Roman" w:cs="Times New Roman"/>
          <w:color w:val="000000"/>
          <w:sz w:val="28"/>
          <w:szCs w:val="28"/>
          <w:lang w:eastAsia="ru-RU"/>
        </w:rPr>
        <w:t>оего психофизического состояния;</w:t>
      </w:r>
    </w:p>
    <w:p w:rsidR="00764460" w:rsidRDefault="00E523F1" w:rsidP="00E523F1">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33CFC" w:rsidRPr="00764460">
        <w:rPr>
          <w:rFonts w:ascii="Times New Roman" w:eastAsia="Times New Roman" w:hAnsi="Times New Roman" w:cs="Times New Roman"/>
          <w:color w:val="000000"/>
          <w:sz w:val="28"/>
          <w:szCs w:val="28"/>
          <w:lang w:eastAsia="ru-RU"/>
        </w:rPr>
        <w:t>социальная дезадаптация;</w:t>
      </w:r>
    </w:p>
    <w:p w:rsidR="00E523F1" w:rsidRDefault="00764460" w:rsidP="00764460">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33CFC" w:rsidRPr="00764460">
        <w:rPr>
          <w:rFonts w:ascii="Times New Roman" w:eastAsia="Times New Roman" w:hAnsi="Times New Roman" w:cs="Times New Roman"/>
          <w:color w:val="000000"/>
          <w:sz w:val="28"/>
          <w:szCs w:val="28"/>
          <w:lang w:eastAsia="ru-RU"/>
        </w:rPr>
        <w:t xml:space="preserve">непрерывность процесса формирования </w:t>
      </w:r>
      <w:proofErr w:type="spellStart"/>
      <w:r w:rsidR="00B33CFC" w:rsidRPr="00764460">
        <w:rPr>
          <w:rFonts w:ascii="Times New Roman" w:eastAsia="Times New Roman" w:hAnsi="Times New Roman" w:cs="Times New Roman"/>
          <w:color w:val="000000"/>
          <w:sz w:val="28"/>
          <w:szCs w:val="28"/>
          <w:lang w:eastAsia="ru-RU"/>
        </w:rPr>
        <w:t>аддикции</w:t>
      </w:r>
      <w:proofErr w:type="spellEnd"/>
      <w:r w:rsidR="00B33CFC" w:rsidRPr="00764460">
        <w:rPr>
          <w:rFonts w:ascii="Times New Roman" w:eastAsia="Times New Roman" w:hAnsi="Times New Roman" w:cs="Times New Roman"/>
          <w:color w:val="000000"/>
          <w:sz w:val="28"/>
          <w:szCs w:val="28"/>
          <w:lang w:eastAsia="ru-RU"/>
        </w:rPr>
        <w:t xml:space="preserve">; </w:t>
      </w:r>
    </w:p>
    <w:p w:rsidR="00764460" w:rsidRDefault="00E523F1" w:rsidP="00E523F1">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sidR="00B33CFC" w:rsidRPr="00764460">
        <w:rPr>
          <w:rFonts w:ascii="Times New Roman" w:eastAsia="Times New Roman" w:hAnsi="Times New Roman" w:cs="Times New Roman"/>
          <w:color w:val="000000"/>
          <w:sz w:val="28"/>
          <w:szCs w:val="28"/>
          <w:lang w:eastAsia="ru-RU"/>
        </w:rPr>
        <w:t>сверхценное</w:t>
      </w:r>
      <w:proofErr w:type="spellEnd"/>
      <w:r w:rsidR="00B33CFC" w:rsidRPr="00764460">
        <w:rPr>
          <w:rFonts w:ascii="Times New Roman" w:eastAsia="Times New Roman" w:hAnsi="Times New Roman" w:cs="Times New Roman"/>
          <w:color w:val="000000"/>
          <w:sz w:val="28"/>
          <w:szCs w:val="28"/>
          <w:lang w:eastAsia="ru-RU"/>
        </w:rPr>
        <w:t xml:space="preserve"> эмоциональное отношение к объекту </w:t>
      </w:r>
      <w:proofErr w:type="spellStart"/>
      <w:r w:rsidR="00B33CFC" w:rsidRPr="00764460">
        <w:rPr>
          <w:rFonts w:ascii="Times New Roman" w:eastAsia="Times New Roman" w:hAnsi="Times New Roman" w:cs="Times New Roman"/>
          <w:color w:val="000000"/>
          <w:sz w:val="28"/>
          <w:szCs w:val="28"/>
          <w:lang w:eastAsia="ru-RU"/>
        </w:rPr>
        <w:t>аддикции</w:t>
      </w:r>
      <w:proofErr w:type="spellEnd"/>
      <w:r w:rsidR="00B33CFC" w:rsidRPr="00764460">
        <w:rPr>
          <w:rFonts w:ascii="Times New Roman" w:eastAsia="Times New Roman" w:hAnsi="Times New Roman" w:cs="Times New Roman"/>
          <w:color w:val="000000"/>
          <w:sz w:val="28"/>
          <w:szCs w:val="28"/>
          <w:lang w:eastAsia="ru-RU"/>
        </w:rPr>
        <w:t xml:space="preserve"> (объект зависимости становится смыслом существования, а его употребление - образом жизни).</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lastRenderedPageBreak/>
        <w:t xml:space="preserve">Лиц с приверженностью к </w:t>
      </w:r>
      <w:proofErr w:type="spellStart"/>
      <w:r w:rsidRPr="00074924">
        <w:rPr>
          <w:rFonts w:ascii="Times New Roman" w:eastAsia="Times New Roman" w:hAnsi="Times New Roman" w:cs="Times New Roman"/>
          <w:color w:val="000000"/>
          <w:sz w:val="28"/>
          <w:szCs w:val="28"/>
          <w:lang w:eastAsia="ru-RU"/>
        </w:rPr>
        <w:t>аддиктивному</w:t>
      </w:r>
      <w:proofErr w:type="spellEnd"/>
      <w:r w:rsidRPr="00074924">
        <w:rPr>
          <w:rFonts w:ascii="Times New Roman" w:eastAsia="Times New Roman" w:hAnsi="Times New Roman" w:cs="Times New Roman"/>
          <w:color w:val="000000"/>
          <w:sz w:val="28"/>
          <w:szCs w:val="28"/>
          <w:lang w:eastAsia="ru-RU"/>
        </w:rPr>
        <w:t xml:space="preserve"> поведению отличает: агрессивность, раздражительность, тревожность, стремление к уходу от ответственности, лживость, а главное, скрытый комплекс неполноценности.</w:t>
      </w:r>
      <w:r w:rsidR="00A47518">
        <w:rPr>
          <w:rFonts w:ascii="Times New Roman" w:eastAsia="Times New Roman" w:hAnsi="Times New Roman" w:cs="Times New Roman"/>
          <w:color w:val="000000"/>
          <w:sz w:val="28"/>
          <w:szCs w:val="28"/>
          <w:lang w:eastAsia="ru-RU"/>
        </w:rPr>
        <w:t xml:space="preserve"> </w:t>
      </w:r>
      <w:r w:rsidRPr="00074924">
        <w:rPr>
          <w:rFonts w:ascii="Times New Roman" w:eastAsia="Times New Roman" w:hAnsi="Times New Roman" w:cs="Times New Roman"/>
          <w:color w:val="000000"/>
          <w:sz w:val="28"/>
          <w:szCs w:val="28"/>
          <w:lang w:eastAsia="ru-RU"/>
        </w:rPr>
        <w:t>Посредством перехода к измененному состоянию сознания, человек пытается компенсировать свои недостатки, скрыть за подобным поведение</w:t>
      </w:r>
      <w:r w:rsidR="00851163">
        <w:rPr>
          <w:rFonts w:ascii="Times New Roman" w:eastAsia="Times New Roman" w:hAnsi="Times New Roman" w:cs="Times New Roman"/>
          <w:color w:val="000000"/>
          <w:sz w:val="28"/>
          <w:szCs w:val="28"/>
          <w:lang w:eastAsia="ru-RU"/>
        </w:rPr>
        <w:t>м свою неуверенность в себе</w:t>
      </w:r>
      <w:r w:rsidRPr="00074924">
        <w:rPr>
          <w:rFonts w:ascii="Times New Roman" w:eastAsia="Times New Roman" w:hAnsi="Times New Roman" w:cs="Times New Roman"/>
          <w:color w:val="000000"/>
          <w:sz w:val="28"/>
          <w:szCs w:val="28"/>
          <w:lang w:eastAsia="ru-RU"/>
        </w:rPr>
        <w:t>.</w:t>
      </w:r>
      <w:r w:rsidR="00851163">
        <w:rPr>
          <w:rStyle w:val="ab"/>
          <w:rFonts w:ascii="Times New Roman" w:eastAsia="Times New Roman" w:hAnsi="Times New Roman" w:cs="Times New Roman"/>
          <w:color w:val="000000"/>
          <w:sz w:val="28"/>
          <w:szCs w:val="28"/>
          <w:lang w:eastAsia="ru-RU"/>
        </w:rPr>
        <w:footnoteReference w:id="14"/>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Выделяют внутрисемейные и </w:t>
      </w:r>
      <w:r w:rsidR="00851163" w:rsidRPr="00074924">
        <w:rPr>
          <w:rFonts w:ascii="Times New Roman" w:eastAsia="Times New Roman" w:hAnsi="Times New Roman" w:cs="Times New Roman"/>
          <w:color w:val="000000"/>
          <w:sz w:val="28"/>
          <w:szCs w:val="28"/>
          <w:lang w:eastAsia="ru-RU"/>
        </w:rPr>
        <w:t>внешне социальные</w:t>
      </w:r>
      <w:r w:rsidRPr="00074924">
        <w:rPr>
          <w:rFonts w:ascii="Times New Roman" w:eastAsia="Times New Roman" w:hAnsi="Times New Roman" w:cs="Times New Roman"/>
          <w:color w:val="000000"/>
          <w:sz w:val="28"/>
          <w:szCs w:val="28"/>
          <w:lang w:eastAsia="ru-RU"/>
        </w:rPr>
        <w:t xml:space="preserve"> факторы </w:t>
      </w:r>
      <w:proofErr w:type="spellStart"/>
      <w:r w:rsidRPr="00074924">
        <w:rPr>
          <w:rFonts w:ascii="Times New Roman" w:eastAsia="Times New Roman" w:hAnsi="Times New Roman" w:cs="Times New Roman"/>
          <w:color w:val="000000"/>
          <w:sz w:val="28"/>
          <w:szCs w:val="28"/>
          <w:lang w:eastAsia="ru-RU"/>
        </w:rPr>
        <w:t>аддиктивного</w:t>
      </w:r>
      <w:proofErr w:type="spellEnd"/>
      <w:r w:rsidRPr="00074924">
        <w:rPr>
          <w:rFonts w:ascii="Times New Roman" w:eastAsia="Times New Roman" w:hAnsi="Times New Roman" w:cs="Times New Roman"/>
          <w:color w:val="000000"/>
          <w:sz w:val="28"/>
          <w:szCs w:val="28"/>
          <w:lang w:eastAsia="ru-RU"/>
        </w:rPr>
        <w:t xml:space="preserve"> поведения. К </w:t>
      </w:r>
      <w:proofErr w:type="gramStart"/>
      <w:r w:rsidRPr="00074924">
        <w:rPr>
          <w:rFonts w:ascii="Times New Roman" w:eastAsia="Times New Roman" w:hAnsi="Times New Roman" w:cs="Times New Roman"/>
          <w:color w:val="000000"/>
          <w:sz w:val="28"/>
          <w:szCs w:val="28"/>
          <w:lang w:eastAsia="ru-RU"/>
        </w:rPr>
        <w:t>внутрисемейным</w:t>
      </w:r>
      <w:proofErr w:type="gramEnd"/>
      <w:r w:rsidRPr="00074924">
        <w:rPr>
          <w:rFonts w:ascii="Times New Roman" w:eastAsia="Times New Roman" w:hAnsi="Times New Roman" w:cs="Times New Roman"/>
          <w:color w:val="000000"/>
          <w:sz w:val="28"/>
          <w:szCs w:val="28"/>
          <w:lang w:eastAsia="ru-RU"/>
        </w:rPr>
        <w:t xml:space="preserve"> относятся: индивидуальные черты личности, возрастные, половые отличия, психофизиологические особенности, наследственная предрасположенность. </w:t>
      </w:r>
      <w:r w:rsidR="00851163" w:rsidRPr="00074924">
        <w:rPr>
          <w:rFonts w:ascii="Times New Roman" w:eastAsia="Times New Roman" w:hAnsi="Times New Roman" w:cs="Times New Roman"/>
          <w:color w:val="000000"/>
          <w:sz w:val="28"/>
          <w:szCs w:val="28"/>
          <w:lang w:eastAsia="ru-RU"/>
        </w:rPr>
        <w:t>Внешне социальные</w:t>
      </w:r>
      <w:r w:rsidRPr="00074924">
        <w:rPr>
          <w:rFonts w:ascii="Times New Roman" w:eastAsia="Times New Roman" w:hAnsi="Times New Roman" w:cs="Times New Roman"/>
          <w:color w:val="000000"/>
          <w:sz w:val="28"/>
          <w:szCs w:val="28"/>
          <w:lang w:eastAsia="ru-RU"/>
        </w:rPr>
        <w:t xml:space="preserve"> факторы </w:t>
      </w:r>
      <w:r w:rsidR="00A47518">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технический прогресс в области пищевой промышленности, фармацевтической индустрии; легализация продажи наркотических</w:t>
      </w:r>
      <w:r w:rsidR="00F341EA">
        <w:rPr>
          <w:rFonts w:ascii="Times New Roman" w:eastAsia="Times New Roman" w:hAnsi="Times New Roman" w:cs="Times New Roman"/>
          <w:color w:val="000000"/>
          <w:sz w:val="28"/>
          <w:szCs w:val="28"/>
          <w:lang w:eastAsia="ru-RU"/>
        </w:rPr>
        <w:t xml:space="preserve"> веществ; групповая динамика</w:t>
      </w:r>
      <w:r w:rsidRPr="00074924">
        <w:rPr>
          <w:rFonts w:ascii="Times New Roman" w:eastAsia="Times New Roman" w:hAnsi="Times New Roman" w:cs="Times New Roman"/>
          <w:color w:val="000000"/>
          <w:sz w:val="28"/>
          <w:szCs w:val="28"/>
          <w:lang w:eastAsia="ru-RU"/>
        </w:rPr>
        <w:t>.</w:t>
      </w:r>
      <w:r w:rsidR="00851163">
        <w:rPr>
          <w:rStyle w:val="ab"/>
          <w:rFonts w:ascii="Times New Roman" w:eastAsia="Times New Roman" w:hAnsi="Times New Roman" w:cs="Times New Roman"/>
          <w:color w:val="000000"/>
          <w:sz w:val="28"/>
          <w:szCs w:val="28"/>
          <w:lang w:eastAsia="ru-RU"/>
        </w:rPr>
        <w:footnoteReference w:id="15"/>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Об </w:t>
      </w:r>
      <w:proofErr w:type="spellStart"/>
      <w:r w:rsidRPr="00074924">
        <w:rPr>
          <w:rFonts w:ascii="Times New Roman" w:eastAsia="Times New Roman" w:hAnsi="Times New Roman" w:cs="Times New Roman"/>
          <w:color w:val="000000"/>
          <w:sz w:val="28"/>
          <w:szCs w:val="28"/>
          <w:lang w:eastAsia="ru-RU"/>
        </w:rPr>
        <w:t>аддиктивном</w:t>
      </w:r>
      <w:proofErr w:type="spellEnd"/>
      <w:r w:rsidRPr="00074924">
        <w:rPr>
          <w:rFonts w:ascii="Times New Roman" w:eastAsia="Times New Roman" w:hAnsi="Times New Roman" w:cs="Times New Roman"/>
          <w:color w:val="000000"/>
          <w:sz w:val="28"/>
          <w:szCs w:val="28"/>
          <w:lang w:eastAsia="ru-RU"/>
        </w:rPr>
        <w:t xml:space="preserve"> поведении можно судить сначала по появлению психической (желанию пережить подъем, забвение) зависимости, а потом и физической зависимости (когда организм не может функционировать</w:t>
      </w:r>
      <w:r w:rsidR="00851163">
        <w:rPr>
          <w:rFonts w:ascii="Times New Roman" w:eastAsia="Times New Roman" w:hAnsi="Times New Roman" w:cs="Times New Roman"/>
          <w:color w:val="000000"/>
          <w:sz w:val="28"/>
          <w:szCs w:val="28"/>
          <w:lang w:eastAsia="ru-RU"/>
        </w:rPr>
        <w:t xml:space="preserve"> без алкоголя или наркотика)</w:t>
      </w:r>
      <w:r w:rsidRPr="00074924">
        <w:rPr>
          <w:rFonts w:ascii="Times New Roman" w:eastAsia="Times New Roman" w:hAnsi="Times New Roman" w:cs="Times New Roman"/>
          <w:color w:val="000000"/>
          <w:sz w:val="28"/>
          <w:szCs w:val="28"/>
          <w:lang w:eastAsia="ru-RU"/>
        </w:rPr>
        <w:t xml:space="preserve">. </w:t>
      </w:r>
      <w:r w:rsidR="00851163">
        <w:rPr>
          <w:rStyle w:val="ab"/>
          <w:rFonts w:ascii="Times New Roman" w:eastAsia="Times New Roman" w:hAnsi="Times New Roman" w:cs="Times New Roman"/>
          <w:color w:val="000000"/>
          <w:sz w:val="28"/>
          <w:szCs w:val="28"/>
          <w:lang w:eastAsia="ru-RU"/>
        </w:rPr>
        <w:footnoteReference w:id="16"/>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Суицидальное поведение есть следствие социально-психологической дезадаптации личности в условиях переживаемого </w:t>
      </w:r>
      <w:proofErr w:type="spellStart"/>
      <w:r w:rsidRPr="00074924">
        <w:rPr>
          <w:rFonts w:ascii="Times New Roman" w:eastAsia="Times New Roman" w:hAnsi="Times New Roman" w:cs="Times New Roman"/>
          <w:color w:val="000000"/>
          <w:sz w:val="28"/>
          <w:szCs w:val="28"/>
          <w:lang w:eastAsia="ru-RU"/>
        </w:rPr>
        <w:t>микросоциального</w:t>
      </w:r>
      <w:proofErr w:type="spellEnd"/>
      <w:r w:rsidRPr="00074924">
        <w:rPr>
          <w:rFonts w:ascii="Times New Roman" w:eastAsia="Times New Roman" w:hAnsi="Times New Roman" w:cs="Times New Roman"/>
          <w:color w:val="000000"/>
          <w:sz w:val="28"/>
          <w:szCs w:val="28"/>
          <w:lang w:eastAsia="ru-RU"/>
        </w:rPr>
        <w:t xml:space="preserve"> конфликта. Это результат взаимодействия средовых (ситуационных) и личностных факторов.</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К ситуационным факторам относится: прогрессирующую болезнь (например, СПИД); экономические неурядицы; смерть любимого человека; развод и семейные конфликты. </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Личностные факторы очень разнообразные и к ним можно отнести, например, комплекс неполноценности, шизоидную акцентуацию характера (по К. </w:t>
      </w:r>
      <w:proofErr w:type="spellStart"/>
      <w:r w:rsidRPr="00074924">
        <w:rPr>
          <w:rFonts w:ascii="Times New Roman" w:eastAsia="Times New Roman" w:hAnsi="Times New Roman" w:cs="Times New Roman"/>
          <w:color w:val="000000"/>
          <w:sz w:val="28"/>
          <w:szCs w:val="28"/>
          <w:lang w:eastAsia="ru-RU"/>
        </w:rPr>
        <w:t>Леонгарду</w:t>
      </w:r>
      <w:proofErr w:type="spellEnd"/>
      <w:r w:rsidRPr="00074924">
        <w:rPr>
          <w:rFonts w:ascii="Times New Roman" w:eastAsia="Times New Roman" w:hAnsi="Times New Roman" w:cs="Times New Roman"/>
          <w:color w:val="000000"/>
          <w:sz w:val="28"/>
          <w:szCs w:val="28"/>
          <w:lang w:eastAsia="ru-RU"/>
        </w:rPr>
        <w:t xml:space="preserve">) и др. </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lastRenderedPageBreak/>
        <w:t xml:space="preserve">Основным компонентом суицидального поведения является сужение когнитивной сферы личности, так называемое, туннельное сознание, когда человек залипает на отдельном предмете, человеке или проблеме, теряет смысл жизни. </w:t>
      </w:r>
    </w:p>
    <w:p w:rsidR="00764460" w:rsidRDefault="009315BA" w:rsidP="00764460">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Э. </w:t>
      </w:r>
      <w:r w:rsidR="00B33CFC" w:rsidRPr="00074924">
        <w:rPr>
          <w:rFonts w:ascii="Times New Roman" w:eastAsia="Times New Roman" w:hAnsi="Times New Roman" w:cs="Times New Roman"/>
          <w:color w:val="000000"/>
          <w:sz w:val="28"/>
          <w:szCs w:val="28"/>
          <w:lang w:eastAsia="ru-RU"/>
        </w:rPr>
        <w:t>Дюркгеймом были выделены 3 типа суицида: эгоистическое, альтруистическое</w:t>
      </w:r>
      <w:r w:rsidR="00F24FDB">
        <w:rPr>
          <w:rFonts w:ascii="Times New Roman" w:eastAsia="Times New Roman" w:hAnsi="Times New Roman" w:cs="Times New Roman"/>
          <w:color w:val="000000"/>
          <w:sz w:val="28"/>
          <w:szCs w:val="28"/>
          <w:lang w:eastAsia="ru-RU"/>
        </w:rPr>
        <w:t xml:space="preserve"> и </w:t>
      </w:r>
      <w:proofErr w:type="spellStart"/>
      <w:r w:rsidR="00F24FDB">
        <w:rPr>
          <w:rFonts w:ascii="Times New Roman" w:eastAsia="Times New Roman" w:hAnsi="Times New Roman" w:cs="Times New Roman"/>
          <w:color w:val="000000"/>
          <w:sz w:val="28"/>
          <w:szCs w:val="28"/>
          <w:lang w:eastAsia="ru-RU"/>
        </w:rPr>
        <w:t>аномическое</w:t>
      </w:r>
      <w:proofErr w:type="spellEnd"/>
      <w:r w:rsidR="00F24FDB">
        <w:rPr>
          <w:rFonts w:ascii="Times New Roman" w:eastAsia="Times New Roman" w:hAnsi="Times New Roman" w:cs="Times New Roman"/>
          <w:color w:val="000000"/>
          <w:sz w:val="28"/>
          <w:szCs w:val="28"/>
          <w:lang w:eastAsia="ru-RU"/>
        </w:rPr>
        <w:t xml:space="preserve"> самоубийство.</w:t>
      </w:r>
      <w:r w:rsidR="00F24FDB">
        <w:rPr>
          <w:rStyle w:val="ab"/>
          <w:rFonts w:ascii="Times New Roman" w:eastAsia="Times New Roman" w:hAnsi="Times New Roman" w:cs="Times New Roman"/>
          <w:color w:val="000000"/>
          <w:sz w:val="28"/>
          <w:szCs w:val="28"/>
          <w:lang w:eastAsia="ru-RU"/>
        </w:rPr>
        <w:footnoteReference w:id="17"/>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Характерной чертой эгоистического самоубийства является отделение человека от внешнего мира, чувство одиночества, которое человек испытывает. Самоубийство в данном случае не содержит в себе никакого яростного порыва или протеста, наоборот, человек заранее продумывает план лишения жизни и спокойно движется к ключевому моменту. </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Альтруистическое самоубийство, происходит всегда «ради чего-то». </w:t>
      </w:r>
      <w:proofErr w:type="spellStart"/>
      <w:r w:rsidRPr="00074924">
        <w:rPr>
          <w:rFonts w:ascii="Times New Roman" w:eastAsia="Times New Roman" w:hAnsi="Times New Roman" w:cs="Times New Roman"/>
          <w:color w:val="000000"/>
          <w:sz w:val="28"/>
          <w:szCs w:val="28"/>
          <w:lang w:eastAsia="ru-RU"/>
        </w:rPr>
        <w:t>Суицидент</w:t>
      </w:r>
      <w:proofErr w:type="spellEnd"/>
      <w:r w:rsidRPr="00074924">
        <w:rPr>
          <w:rFonts w:ascii="Times New Roman" w:eastAsia="Times New Roman" w:hAnsi="Times New Roman" w:cs="Times New Roman"/>
          <w:color w:val="000000"/>
          <w:sz w:val="28"/>
          <w:szCs w:val="28"/>
          <w:lang w:eastAsia="ru-RU"/>
        </w:rPr>
        <w:t xml:space="preserve"> преследует какую-либо цель. Альтруистическое самоубийство характерно, в основном для государственных деятелей, религиозных фанатиков или просто людей, чувствующих огромную ответственность за свое дело и за жизни других людей. Основным чертами данного типа являются: спокойствие</w:t>
      </w:r>
      <w:r w:rsidR="00F24FDB">
        <w:rPr>
          <w:rFonts w:ascii="Times New Roman" w:eastAsia="Times New Roman" w:hAnsi="Times New Roman" w:cs="Times New Roman"/>
          <w:color w:val="000000"/>
          <w:sz w:val="28"/>
          <w:szCs w:val="28"/>
          <w:lang w:eastAsia="ru-RU"/>
        </w:rPr>
        <w:t xml:space="preserve">, отсутствие </w:t>
      </w:r>
      <w:proofErr w:type="spellStart"/>
      <w:r w:rsidR="00F24FDB">
        <w:rPr>
          <w:rFonts w:ascii="Times New Roman" w:eastAsia="Times New Roman" w:hAnsi="Times New Roman" w:cs="Times New Roman"/>
          <w:color w:val="000000"/>
          <w:sz w:val="28"/>
          <w:szCs w:val="28"/>
          <w:lang w:eastAsia="ru-RU"/>
        </w:rPr>
        <w:t>самопринуждения</w:t>
      </w:r>
      <w:proofErr w:type="spellEnd"/>
      <w:r w:rsidRPr="00074924">
        <w:rPr>
          <w:rFonts w:ascii="Times New Roman" w:eastAsia="Times New Roman" w:hAnsi="Times New Roman" w:cs="Times New Roman"/>
          <w:color w:val="000000"/>
          <w:sz w:val="28"/>
          <w:szCs w:val="28"/>
          <w:lang w:eastAsia="ru-RU"/>
        </w:rPr>
        <w:t>.</w:t>
      </w:r>
      <w:r w:rsidR="00F24FDB">
        <w:rPr>
          <w:rStyle w:val="ab"/>
          <w:rFonts w:ascii="Times New Roman" w:eastAsia="Times New Roman" w:hAnsi="Times New Roman" w:cs="Times New Roman"/>
          <w:color w:val="000000"/>
          <w:sz w:val="28"/>
          <w:szCs w:val="28"/>
          <w:lang w:eastAsia="ru-RU"/>
        </w:rPr>
        <w:footnoteReference w:id="18"/>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Аномические</w:t>
      </w:r>
      <w:proofErr w:type="spellEnd"/>
      <w:r w:rsidRPr="00074924">
        <w:rPr>
          <w:rFonts w:ascii="Times New Roman" w:eastAsia="Times New Roman" w:hAnsi="Times New Roman" w:cs="Times New Roman"/>
          <w:color w:val="000000"/>
          <w:sz w:val="28"/>
          <w:szCs w:val="28"/>
          <w:lang w:eastAsia="ru-RU"/>
        </w:rPr>
        <w:t xml:space="preserve"> суициды. Этот тип отличается тем, что совершение его всегда носит пристрастный характер. Доминирующим чувством в данном случае является гнев. Характерной особенностью данного типа может являться в некоторых случаях ситуация убийства человека, которого </w:t>
      </w:r>
      <w:proofErr w:type="spellStart"/>
      <w:r w:rsidRPr="00074924">
        <w:rPr>
          <w:rFonts w:ascii="Times New Roman" w:eastAsia="Times New Roman" w:hAnsi="Times New Roman" w:cs="Times New Roman"/>
          <w:color w:val="000000"/>
          <w:sz w:val="28"/>
          <w:szCs w:val="28"/>
          <w:lang w:eastAsia="ru-RU"/>
        </w:rPr>
        <w:t>суицидент</w:t>
      </w:r>
      <w:proofErr w:type="spellEnd"/>
      <w:r w:rsidRPr="00074924">
        <w:rPr>
          <w:rFonts w:ascii="Times New Roman" w:eastAsia="Times New Roman" w:hAnsi="Times New Roman" w:cs="Times New Roman"/>
          <w:color w:val="000000"/>
          <w:sz w:val="28"/>
          <w:szCs w:val="28"/>
          <w:lang w:eastAsia="ru-RU"/>
        </w:rPr>
        <w:t xml:space="preserve"> считает виновным во всех его несчастьях и последующее самоубийство. Именно этот тип суицида является самым распространенным. </w:t>
      </w:r>
    </w:p>
    <w:p w:rsidR="00764460" w:rsidRDefault="00B33CFC" w:rsidP="00764460">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Виктимное</w:t>
      </w:r>
      <w:proofErr w:type="spellEnd"/>
      <w:r w:rsidRPr="00074924">
        <w:rPr>
          <w:rFonts w:ascii="Times New Roman" w:eastAsia="Times New Roman" w:hAnsi="Times New Roman" w:cs="Times New Roman"/>
          <w:color w:val="000000"/>
          <w:sz w:val="28"/>
          <w:szCs w:val="28"/>
          <w:lang w:eastAsia="ru-RU"/>
        </w:rPr>
        <w:t xml:space="preserve"> поведение (от англ. </w:t>
      </w:r>
      <w:proofErr w:type="spellStart"/>
      <w:r w:rsidRPr="00074924">
        <w:rPr>
          <w:rFonts w:ascii="Times New Roman" w:eastAsia="Times New Roman" w:hAnsi="Times New Roman" w:cs="Times New Roman"/>
          <w:color w:val="000000"/>
          <w:sz w:val="28"/>
          <w:szCs w:val="28"/>
          <w:lang w:eastAsia="ru-RU"/>
        </w:rPr>
        <w:t>victim</w:t>
      </w:r>
      <w:proofErr w:type="spellEnd"/>
      <w:r w:rsidRPr="00074924">
        <w:rPr>
          <w:rFonts w:ascii="Times New Roman" w:eastAsia="Times New Roman" w:hAnsi="Times New Roman" w:cs="Times New Roman"/>
          <w:color w:val="000000"/>
          <w:sz w:val="28"/>
          <w:szCs w:val="28"/>
          <w:lang w:eastAsia="ru-RU"/>
        </w:rPr>
        <w:t xml:space="preserve"> - жертва) - такие действия и поступки человека, которые провоцирую</w:t>
      </w:r>
      <w:r w:rsidR="00A47518">
        <w:rPr>
          <w:rFonts w:ascii="Times New Roman" w:eastAsia="Times New Roman" w:hAnsi="Times New Roman" w:cs="Times New Roman"/>
          <w:color w:val="000000"/>
          <w:sz w:val="28"/>
          <w:szCs w:val="28"/>
          <w:lang w:eastAsia="ru-RU"/>
        </w:rPr>
        <w:t xml:space="preserve">т желание на него напасть. </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Виктимность</w:t>
      </w:r>
      <w:proofErr w:type="spellEnd"/>
      <w:r w:rsidRPr="00074924">
        <w:rPr>
          <w:rFonts w:ascii="Times New Roman" w:eastAsia="Times New Roman" w:hAnsi="Times New Roman" w:cs="Times New Roman"/>
          <w:color w:val="000000"/>
          <w:sz w:val="28"/>
          <w:szCs w:val="28"/>
          <w:lang w:eastAsia="ru-RU"/>
        </w:rPr>
        <w:t xml:space="preserve"> несовершеннолетних, как правило, есть не что иное, как реализованная преступным актом предрасположенность стать в той или иной </w:t>
      </w:r>
      <w:r w:rsidRPr="00074924">
        <w:rPr>
          <w:rFonts w:ascii="Times New Roman" w:eastAsia="Times New Roman" w:hAnsi="Times New Roman" w:cs="Times New Roman"/>
          <w:color w:val="000000"/>
          <w:sz w:val="28"/>
          <w:szCs w:val="28"/>
          <w:lang w:eastAsia="ru-RU"/>
        </w:rPr>
        <w:lastRenderedPageBreak/>
        <w:t xml:space="preserve">ситуации жертвой преступления или, говоря иначе, неспособность избежать посягательства, покушения там, где это </w:t>
      </w:r>
      <w:r w:rsidR="00F24FDB">
        <w:rPr>
          <w:rFonts w:ascii="Times New Roman" w:eastAsia="Times New Roman" w:hAnsi="Times New Roman" w:cs="Times New Roman"/>
          <w:color w:val="000000"/>
          <w:sz w:val="28"/>
          <w:szCs w:val="28"/>
          <w:lang w:eastAsia="ru-RU"/>
        </w:rPr>
        <w:t>можно было бы предотвратить</w:t>
      </w:r>
      <w:r w:rsidRPr="00074924">
        <w:rPr>
          <w:rFonts w:ascii="Times New Roman" w:eastAsia="Times New Roman" w:hAnsi="Times New Roman" w:cs="Times New Roman"/>
          <w:color w:val="000000"/>
          <w:sz w:val="28"/>
          <w:szCs w:val="28"/>
          <w:lang w:eastAsia="ru-RU"/>
        </w:rPr>
        <w:t>.</w:t>
      </w:r>
      <w:r w:rsidR="00F24FDB">
        <w:rPr>
          <w:rStyle w:val="ab"/>
          <w:rFonts w:ascii="Times New Roman" w:eastAsia="Times New Roman" w:hAnsi="Times New Roman" w:cs="Times New Roman"/>
          <w:color w:val="000000"/>
          <w:sz w:val="28"/>
          <w:szCs w:val="28"/>
          <w:lang w:eastAsia="ru-RU"/>
        </w:rPr>
        <w:footnoteReference w:id="19"/>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Повышенная </w:t>
      </w:r>
      <w:proofErr w:type="spellStart"/>
      <w:r w:rsidRPr="00074924">
        <w:rPr>
          <w:rFonts w:ascii="Times New Roman" w:eastAsia="Times New Roman" w:hAnsi="Times New Roman" w:cs="Times New Roman"/>
          <w:color w:val="000000"/>
          <w:sz w:val="28"/>
          <w:szCs w:val="28"/>
          <w:lang w:eastAsia="ru-RU"/>
        </w:rPr>
        <w:t>виктимизация</w:t>
      </w:r>
      <w:proofErr w:type="spellEnd"/>
      <w:r w:rsidRPr="00074924">
        <w:rPr>
          <w:rFonts w:ascii="Times New Roman" w:eastAsia="Times New Roman" w:hAnsi="Times New Roman" w:cs="Times New Roman"/>
          <w:color w:val="000000"/>
          <w:sz w:val="28"/>
          <w:szCs w:val="28"/>
          <w:lang w:eastAsia="ru-RU"/>
        </w:rPr>
        <w:t xml:space="preserve"> у несовершеннолетних связана со стилем, образом жизни (постоянные конфликты в учебном заведении, в быту, незанятость трудом и учебой, плохое поведение в семье и т.д.). </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К экстремальному (рискованному) поведению относится деятельность, в процессе которой личность сознательно подвергает свою жизнь или здоровье опасности. </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Рискованное поведение может быть способом эмоциональной разрядки, проведения свободного времени с близкими по духу людьми, самоутверждения и повышения самооценки, достижения успеха. Иногда склонность к такому поведению является проявлением скрытой </w:t>
      </w:r>
      <w:proofErr w:type="spellStart"/>
      <w:r w:rsidRPr="00074924">
        <w:rPr>
          <w:rFonts w:ascii="Times New Roman" w:eastAsia="Times New Roman" w:hAnsi="Times New Roman" w:cs="Times New Roman"/>
          <w:color w:val="000000"/>
          <w:sz w:val="28"/>
          <w:szCs w:val="28"/>
          <w:lang w:eastAsia="ru-RU"/>
        </w:rPr>
        <w:t>аутоагрессии</w:t>
      </w:r>
      <w:proofErr w:type="spellEnd"/>
      <w:r w:rsidRPr="00074924">
        <w:rPr>
          <w:rFonts w:ascii="Times New Roman" w:eastAsia="Times New Roman" w:hAnsi="Times New Roman" w:cs="Times New Roman"/>
          <w:color w:val="000000"/>
          <w:sz w:val="28"/>
          <w:szCs w:val="28"/>
          <w:lang w:eastAsia="ru-RU"/>
        </w:rPr>
        <w:t xml:space="preserve"> </w:t>
      </w:r>
      <w:r w:rsidR="00B3643C">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агрессии, направленной на себя. Это </w:t>
      </w:r>
      <w:r w:rsidR="00B3643C">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w:t>
      </w:r>
      <w:proofErr w:type="spellStart"/>
      <w:r w:rsidRPr="00074924">
        <w:rPr>
          <w:rFonts w:ascii="Times New Roman" w:eastAsia="Times New Roman" w:hAnsi="Times New Roman" w:cs="Times New Roman"/>
          <w:color w:val="000000"/>
          <w:sz w:val="28"/>
          <w:szCs w:val="28"/>
          <w:lang w:eastAsia="ru-RU"/>
        </w:rPr>
        <w:t>саморазрушающее</w:t>
      </w:r>
      <w:proofErr w:type="spellEnd"/>
      <w:r w:rsidRPr="00074924">
        <w:rPr>
          <w:rFonts w:ascii="Times New Roman" w:eastAsia="Times New Roman" w:hAnsi="Times New Roman" w:cs="Times New Roman"/>
          <w:color w:val="000000"/>
          <w:sz w:val="28"/>
          <w:szCs w:val="28"/>
          <w:lang w:eastAsia="ru-RU"/>
        </w:rPr>
        <w:t xml:space="preserve"> поведение, в основе которого лежит, как правил</w:t>
      </w:r>
      <w:r w:rsidR="0007268D">
        <w:rPr>
          <w:rFonts w:ascii="Times New Roman" w:eastAsia="Times New Roman" w:hAnsi="Times New Roman" w:cs="Times New Roman"/>
          <w:color w:val="000000"/>
          <w:sz w:val="28"/>
          <w:szCs w:val="28"/>
          <w:lang w:eastAsia="ru-RU"/>
        </w:rPr>
        <w:t xml:space="preserve">о, душевное неблагополучие. </w:t>
      </w:r>
      <w:r w:rsidR="0007268D">
        <w:rPr>
          <w:rStyle w:val="ab"/>
          <w:rFonts w:ascii="Times New Roman" w:eastAsia="Times New Roman" w:hAnsi="Times New Roman" w:cs="Times New Roman"/>
          <w:color w:val="000000"/>
          <w:sz w:val="28"/>
          <w:szCs w:val="28"/>
          <w:lang w:eastAsia="ru-RU"/>
        </w:rPr>
        <w:footnoteReference w:id="20"/>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Причины экстремального поведения связаны с возрастными</w:t>
      </w:r>
      <w:r w:rsidR="00B3643C">
        <w:rPr>
          <w:rFonts w:ascii="Times New Roman" w:eastAsia="Times New Roman" w:hAnsi="Times New Roman" w:cs="Times New Roman"/>
          <w:color w:val="000000"/>
          <w:sz w:val="28"/>
          <w:szCs w:val="28"/>
          <w:lang w:eastAsia="ru-RU"/>
        </w:rPr>
        <w:t xml:space="preserve"> особенностями – импульсивность</w:t>
      </w:r>
      <w:r w:rsidRPr="00074924">
        <w:rPr>
          <w:rFonts w:ascii="Times New Roman" w:eastAsia="Times New Roman" w:hAnsi="Times New Roman" w:cs="Times New Roman"/>
          <w:color w:val="000000"/>
          <w:sz w:val="28"/>
          <w:szCs w:val="28"/>
          <w:lang w:eastAsia="ru-RU"/>
        </w:rPr>
        <w:t xml:space="preserve">, эмоциональной неустойчивостью, экстраверсией, стремлением проверять «на практике» границы дозволенного. В некоторых случаях повышенная склонность к риску объясняется неблагополучием </w:t>
      </w:r>
      <w:r w:rsidR="00B3643C">
        <w:rPr>
          <w:rFonts w:ascii="Times New Roman" w:eastAsia="Times New Roman" w:hAnsi="Times New Roman" w:cs="Times New Roman"/>
          <w:color w:val="000000"/>
          <w:sz w:val="28"/>
          <w:szCs w:val="28"/>
          <w:lang w:eastAsia="ru-RU"/>
        </w:rPr>
        <w:t>эмоциональной сферы – отражением</w:t>
      </w:r>
      <w:r w:rsidRPr="00074924">
        <w:rPr>
          <w:rFonts w:ascii="Times New Roman" w:eastAsia="Times New Roman" w:hAnsi="Times New Roman" w:cs="Times New Roman"/>
          <w:color w:val="000000"/>
          <w:sz w:val="28"/>
          <w:szCs w:val="28"/>
          <w:lang w:eastAsia="ru-RU"/>
        </w:rPr>
        <w:t xml:space="preserve"> тревожности, напряженности и стремлением к агрессивным способам разрешения проблем. </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Стремление к новому и неизведанному, к активности и независимости является причиной рискованного поведения подростков. Подростки испытывают потребность</w:t>
      </w:r>
      <w:r w:rsidR="0007268D">
        <w:rPr>
          <w:rFonts w:ascii="Times New Roman" w:eastAsia="Times New Roman" w:hAnsi="Times New Roman" w:cs="Times New Roman"/>
          <w:color w:val="000000"/>
          <w:sz w:val="28"/>
          <w:szCs w:val="28"/>
          <w:lang w:eastAsia="ru-RU"/>
        </w:rPr>
        <w:t xml:space="preserve"> в получении новых ощущений. </w:t>
      </w:r>
      <w:r w:rsidR="0007268D">
        <w:rPr>
          <w:rStyle w:val="ab"/>
          <w:rFonts w:ascii="Times New Roman" w:eastAsia="Times New Roman" w:hAnsi="Times New Roman" w:cs="Times New Roman"/>
          <w:color w:val="000000"/>
          <w:sz w:val="28"/>
          <w:szCs w:val="28"/>
          <w:lang w:eastAsia="ru-RU"/>
        </w:rPr>
        <w:footnoteReference w:id="21"/>
      </w:r>
    </w:p>
    <w:p w:rsidR="00D565E6" w:rsidRDefault="00B33CFC" w:rsidP="00D565E6">
      <w:pPr>
        <w:shd w:val="clear" w:color="auto" w:fill="FFFFFF"/>
        <w:ind w:left="-567" w:firstLine="567"/>
        <w:rPr>
          <w:rFonts w:ascii="Times New Roman" w:eastAsia="Times New Roman" w:hAnsi="Times New Roman" w:cs="Times New Roman"/>
          <w:sz w:val="28"/>
          <w:szCs w:val="28"/>
          <w:lang w:eastAsia="ru-RU"/>
        </w:rPr>
      </w:pPr>
      <w:r w:rsidRPr="0007268D">
        <w:rPr>
          <w:rFonts w:ascii="Times New Roman" w:eastAsia="Times New Roman" w:hAnsi="Times New Roman" w:cs="Times New Roman"/>
          <w:sz w:val="28"/>
          <w:szCs w:val="28"/>
          <w:lang w:eastAsia="ru-RU"/>
        </w:rPr>
        <w:t xml:space="preserve">Обобщив все вышеизложенное, можно отметить, что существуют 3 типа отклоняющегося поведения (классификация Е.В. </w:t>
      </w:r>
      <w:proofErr w:type="spellStart"/>
      <w:r w:rsidRPr="0007268D">
        <w:rPr>
          <w:rFonts w:ascii="Times New Roman" w:eastAsia="Times New Roman" w:hAnsi="Times New Roman" w:cs="Times New Roman"/>
          <w:sz w:val="28"/>
          <w:szCs w:val="28"/>
          <w:lang w:eastAsia="ru-RU"/>
        </w:rPr>
        <w:t>Змановской</w:t>
      </w:r>
      <w:proofErr w:type="spellEnd"/>
      <w:r w:rsidRPr="0007268D">
        <w:rPr>
          <w:rFonts w:ascii="Times New Roman" w:eastAsia="Times New Roman" w:hAnsi="Times New Roman" w:cs="Times New Roman"/>
          <w:sz w:val="28"/>
          <w:szCs w:val="28"/>
          <w:lang w:eastAsia="ru-RU"/>
        </w:rPr>
        <w:t xml:space="preserve">): антисоциальное (или делинквентное) поведение, асоциальное (или аморальное) поведение и </w:t>
      </w:r>
      <w:proofErr w:type="spellStart"/>
      <w:r w:rsidRPr="0007268D">
        <w:rPr>
          <w:rFonts w:ascii="Times New Roman" w:eastAsia="Times New Roman" w:hAnsi="Times New Roman" w:cs="Times New Roman"/>
          <w:sz w:val="28"/>
          <w:szCs w:val="28"/>
          <w:lang w:eastAsia="ru-RU"/>
        </w:rPr>
        <w:t>аутодеструктивное</w:t>
      </w:r>
      <w:proofErr w:type="spellEnd"/>
      <w:r w:rsidRPr="0007268D">
        <w:rPr>
          <w:rFonts w:ascii="Times New Roman" w:eastAsia="Times New Roman" w:hAnsi="Times New Roman" w:cs="Times New Roman"/>
          <w:sz w:val="28"/>
          <w:szCs w:val="28"/>
          <w:lang w:eastAsia="ru-RU"/>
        </w:rPr>
        <w:t xml:space="preserve"> (или </w:t>
      </w:r>
      <w:proofErr w:type="spellStart"/>
      <w:r w:rsidRPr="0007268D">
        <w:rPr>
          <w:rFonts w:ascii="Times New Roman" w:eastAsia="Times New Roman" w:hAnsi="Times New Roman" w:cs="Times New Roman"/>
          <w:sz w:val="28"/>
          <w:szCs w:val="28"/>
          <w:lang w:eastAsia="ru-RU"/>
        </w:rPr>
        <w:t>саморазрушающее</w:t>
      </w:r>
      <w:proofErr w:type="spellEnd"/>
      <w:r w:rsidRPr="0007268D">
        <w:rPr>
          <w:rFonts w:ascii="Times New Roman" w:eastAsia="Times New Roman" w:hAnsi="Times New Roman" w:cs="Times New Roman"/>
          <w:sz w:val="28"/>
          <w:szCs w:val="28"/>
          <w:lang w:eastAsia="ru-RU"/>
        </w:rPr>
        <w:t xml:space="preserve">) поведение, которое включает в </w:t>
      </w:r>
      <w:r w:rsidRPr="0007268D">
        <w:rPr>
          <w:rFonts w:ascii="Times New Roman" w:eastAsia="Times New Roman" w:hAnsi="Times New Roman" w:cs="Times New Roman"/>
          <w:sz w:val="28"/>
          <w:szCs w:val="28"/>
          <w:lang w:eastAsia="ru-RU"/>
        </w:rPr>
        <w:lastRenderedPageBreak/>
        <w:t xml:space="preserve">себя: </w:t>
      </w:r>
      <w:proofErr w:type="spellStart"/>
      <w:r w:rsidRPr="0007268D">
        <w:rPr>
          <w:rFonts w:ascii="Times New Roman" w:eastAsia="Times New Roman" w:hAnsi="Times New Roman" w:cs="Times New Roman"/>
          <w:sz w:val="28"/>
          <w:szCs w:val="28"/>
          <w:lang w:eastAsia="ru-RU"/>
        </w:rPr>
        <w:t>аддиктивное</w:t>
      </w:r>
      <w:proofErr w:type="spellEnd"/>
      <w:r w:rsidRPr="0007268D">
        <w:rPr>
          <w:rFonts w:ascii="Times New Roman" w:eastAsia="Times New Roman" w:hAnsi="Times New Roman" w:cs="Times New Roman"/>
          <w:sz w:val="28"/>
          <w:szCs w:val="28"/>
          <w:lang w:eastAsia="ru-RU"/>
        </w:rPr>
        <w:t xml:space="preserve">, суицидальное, </w:t>
      </w:r>
      <w:proofErr w:type="spellStart"/>
      <w:r w:rsidRPr="0007268D">
        <w:rPr>
          <w:rFonts w:ascii="Times New Roman" w:eastAsia="Times New Roman" w:hAnsi="Times New Roman" w:cs="Times New Roman"/>
          <w:sz w:val="28"/>
          <w:szCs w:val="28"/>
          <w:lang w:eastAsia="ru-RU"/>
        </w:rPr>
        <w:t>виктимологическое</w:t>
      </w:r>
      <w:proofErr w:type="spellEnd"/>
      <w:r w:rsidRPr="0007268D">
        <w:rPr>
          <w:rFonts w:ascii="Times New Roman" w:eastAsia="Times New Roman" w:hAnsi="Times New Roman" w:cs="Times New Roman"/>
          <w:sz w:val="28"/>
          <w:szCs w:val="28"/>
          <w:lang w:eastAsia="ru-RU"/>
        </w:rPr>
        <w:t xml:space="preserve">, </w:t>
      </w:r>
      <w:proofErr w:type="spellStart"/>
      <w:r w:rsidRPr="0007268D">
        <w:rPr>
          <w:rFonts w:ascii="Times New Roman" w:eastAsia="Times New Roman" w:hAnsi="Times New Roman" w:cs="Times New Roman"/>
          <w:sz w:val="28"/>
          <w:szCs w:val="28"/>
          <w:lang w:eastAsia="ru-RU"/>
        </w:rPr>
        <w:t>аути</w:t>
      </w:r>
      <w:r w:rsidR="00D565E6">
        <w:rPr>
          <w:rFonts w:ascii="Times New Roman" w:eastAsia="Times New Roman" w:hAnsi="Times New Roman" w:cs="Times New Roman"/>
          <w:sz w:val="28"/>
          <w:szCs w:val="28"/>
          <w:lang w:eastAsia="ru-RU"/>
        </w:rPr>
        <w:t>ческое</w:t>
      </w:r>
      <w:proofErr w:type="spellEnd"/>
      <w:r w:rsidR="00D565E6">
        <w:rPr>
          <w:rFonts w:ascii="Times New Roman" w:eastAsia="Times New Roman" w:hAnsi="Times New Roman" w:cs="Times New Roman"/>
          <w:sz w:val="28"/>
          <w:szCs w:val="28"/>
          <w:lang w:eastAsia="ru-RU"/>
        </w:rPr>
        <w:t>, экстремальное поведение.</w:t>
      </w:r>
    </w:p>
    <w:p w:rsidR="00D565E6" w:rsidRDefault="0007268D" w:rsidP="00B3643C">
      <w:pPr>
        <w:shd w:val="clear" w:color="auto" w:fill="FFFFFF"/>
        <w:ind w:left="-567" w:firstLine="567"/>
        <w:rPr>
          <w:rFonts w:ascii="Times New Roman" w:eastAsia="Times New Roman" w:hAnsi="Times New Roman" w:cs="Times New Roman"/>
          <w:color w:val="000000"/>
          <w:sz w:val="28"/>
          <w:szCs w:val="28"/>
          <w:lang w:eastAsia="ru-RU"/>
        </w:rPr>
      </w:pPr>
      <w:r w:rsidRPr="00B3643C">
        <w:rPr>
          <w:rFonts w:ascii="Times New Roman" w:eastAsia="Times New Roman" w:hAnsi="Times New Roman" w:cs="Times New Roman"/>
          <w:sz w:val="28"/>
          <w:szCs w:val="28"/>
          <w:lang w:eastAsia="ru-RU"/>
        </w:rPr>
        <w:t>Причины девиантного поведения</w:t>
      </w:r>
      <w:r w:rsidR="00B3643C">
        <w:rPr>
          <w:rFonts w:ascii="Times New Roman" w:eastAsia="Times New Roman" w:hAnsi="Times New Roman" w:cs="Times New Roman"/>
          <w:sz w:val="28"/>
          <w:szCs w:val="28"/>
          <w:lang w:eastAsia="ru-RU"/>
        </w:rPr>
        <w:t>.</w:t>
      </w:r>
      <w:r w:rsidR="00B3643C">
        <w:rPr>
          <w:rFonts w:ascii="Times New Roman" w:eastAsia="Times New Roman" w:hAnsi="Times New Roman" w:cs="Times New Roman"/>
          <w:color w:val="000000"/>
          <w:sz w:val="28"/>
          <w:szCs w:val="28"/>
          <w:lang w:eastAsia="ru-RU"/>
        </w:rPr>
        <w:t xml:space="preserve"> </w:t>
      </w:r>
      <w:r w:rsidR="00B33CFC" w:rsidRPr="00074924">
        <w:rPr>
          <w:rFonts w:ascii="Times New Roman" w:eastAsia="Times New Roman" w:hAnsi="Times New Roman" w:cs="Times New Roman"/>
          <w:color w:val="000000"/>
          <w:sz w:val="28"/>
          <w:szCs w:val="28"/>
          <w:lang w:eastAsia="ru-RU"/>
        </w:rPr>
        <w:t>В социологии девиантного поведения выделяются несколько направлений, объясняющих причины возникновения отклонений в поведении. Так, согласно одному из направлений, причиной отклоняющегося поведения является несогласованность между целями, выдвигаемыми обществом, и средствами, которые оно предлагает для их достижения. В данном направлении ученые объясняют причины девиантного поведения с помощью понятия аномии (состояние конфронтации индивида с обществом). Они считают, что люди начинают приспосабливаться к состоянию аномии разными индивидуальными способами: либо конформизмом, либо различными видами отклоняющегося поведения, в которых отвергаются или цели, или средс</w:t>
      </w:r>
      <w:r>
        <w:rPr>
          <w:rFonts w:ascii="Times New Roman" w:eastAsia="Times New Roman" w:hAnsi="Times New Roman" w:cs="Times New Roman"/>
          <w:color w:val="000000"/>
          <w:sz w:val="28"/>
          <w:szCs w:val="28"/>
          <w:lang w:eastAsia="ru-RU"/>
        </w:rPr>
        <w:t xml:space="preserve">тва или то и другое вместе. </w:t>
      </w:r>
      <w:r>
        <w:rPr>
          <w:rStyle w:val="ab"/>
          <w:rFonts w:ascii="Times New Roman" w:eastAsia="Times New Roman" w:hAnsi="Times New Roman" w:cs="Times New Roman"/>
          <w:color w:val="000000"/>
          <w:sz w:val="28"/>
          <w:szCs w:val="28"/>
          <w:lang w:eastAsia="ru-RU"/>
        </w:rPr>
        <w:footnoteReference w:id="22"/>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Второе направление сложилось в рамках теории конфликта. Согласно этой точке зрения, культурные образцы поведения являются отклоняющимися, если они основаны на нормах другой культуры. Например, преступник рассматривается как носитель определенной субкультуры, конфликтной по отношению к господствующему в дан</w:t>
      </w:r>
      <w:r w:rsidR="0007268D">
        <w:rPr>
          <w:rFonts w:ascii="Times New Roman" w:eastAsia="Times New Roman" w:hAnsi="Times New Roman" w:cs="Times New Roman"/>
          <w:color w:val="000000"/>
          <w:sz w:val="28"/>
          <w:szCs w:val="28"/>
          <w:lang w:eastAsia="ru-RU"/>
        </w:rPr>
        <w:t xml:space="preserve">ном обществе типу культуры. </w:t>
      </w:r>
      <w:r w:rsidR="0007268D">
        <w:rPr>
          <w:rStyle w:val="ab"/>
          <w:rFonts w:ascii="Times New Roman" w:eastAsia="Times New Roman" w:hAnsi="Times New Roman" w:cs="Times New Roman"/>
          <w:color w:val="000000"/>
          <w:sz w:val="28"/>
          <w:szCs w:val="28"/>
          <w:lang w:eastAsia="ru-RU"/>
        </w:rPr>
        <w:footnoteReference w:id="23"/>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Еще одно направление в изучении причин девиации представляет австрийский теоретик психологии личности Виктор </w:t>
      </w:r>
      <w:proofErr w:type="spellStart"/>
      <w:r w:rsidRPr="00074924">
        <w:rPr>
          <w:rFonts w:ascii="Times New Roman" w:eastAsia="Times New Roman" w:hAnsi="Times New Roman" w:cs="Times New Roman"/>
          <w:color w:val="000000"/>
          <w:sz w:val="28"/>
          <w:szCs w:val="28"/>
          <w:lang w:eastAsia="ru-RU"/>
        </w:rPr>
        <w:t>Франкл</w:t>
      </w:r>
      <w:proofErr w:type="spellEnd"/>
      <w:r w:rsidRPr="00074924">
        <w:rPr>
          <w:rFonts w:ascii="Times New Roman" w:eastAsia="Times New Roman" w:hAnsi="Times New Roman" w:cs="Times New Roman"/>
          <w:color w:val="000000"/>
          <w:sz w:val="28"/>
          <w:szCs w:val="28"/>
          <w:lang w:eastAsia="ru-RU"/>
        </w:rPr>
        <w:t xml:space="preserve">, разработавший основы </w:t>
      </w:r>
      <w:proofErr w:type="spellStart"/>
      <w:r w:rsidRPr="00074924">
        <w:rPr>
          <w:rFonts w:ascii="Times New Roman" w:eastAsia="Times New Roman" w:hAnsi="Times New Roman" w:cs="Times New Roman"/>
          <w:color w:val="000000"/>
          <w:sz w:val="28"/>
          <w:szCs w:val="28"/>
          <w:lang w:eastAsia="ru-RU"/>
        </w:rPr>
        <w:t>логотерапии</w:t>
      </w:r>
      <w:proofErr w:type="spellEnd"/>
      <w:r w:rsidRPr="00074924">
        <w:rPr>
          <w:rFonts w:ascii="Times New Roman" w:eastAsia="Times New Roman" w:hAnsi="Times New Roman" w:cs="Times New Roman"/>
          <w:color w:val="000000"/>
          <w:sz w:val="28"/>
          <w:szCs w:val="28"/>
          <w:lang w:eastAsia="ru-RU"/>
        </w:rPr>
        <w:t xml:space="preserve">, которая проявила себя как эффективное средство в решении проблем утраты людьми смысла жизни. Теория </w:t>
      </w:r>
      <w:proofErr w:type="spellStart"/>
      <w:r w:rsidRPr="00074924">
        <w:rPr>
          <w:rFonts w:ascii="Times New Roman" w:eastAsia="Times New Roman" w:hAnsi="Times New Roman" w:cs="Times New Roman"/>
          <w:color w:val="000000"/>
          <w:sz w:val="28"/>
          <w:szCs w:val="28"/>
          <w:lang w:eastAsia="ru-RU"/>
        </w:rPr>
        <w:t>логотерапии</w:t>
      </w:r>
      <w:proofErr w:type="spellEnd"/>
      <w:r w:rsidRPr="00074924">
        <w:rPr>
          <w:rFonts w:ascii="Times New Roman" w:eastAsia="Times New Roman" w:hAnsi="Times New Roman" w:cs="Times New Roman"/>
          <w:color w:val="000000"/>
          <w:sz w:val="28"/>
          <w:szCs w:val="28"/>
          <w:lang w:eastAsia="ru-RU"/>
        </w:rPr>
        <w:t xml:space="preserve"> и экзистенциального анализа </w:t>
      </w:r>
      <w:proofErr w:type="spellStart"/>
      <w:r w:rsidRPr="00074924">
        <w:rPr>
          <w:rFonts w:ascii="Times New Roman" w:eastAsia="Times New Roman" w:hAnsi="Times New Roman" w:cs="Times New Roman"/>
          <w:color w:val="000000"/>
          <w:sz w:val="28"/>
          <w:szCs w:val="28"/>
          <w:lang w:eastAsia="ru-RU"/>
        </w:rPr>
        <w:t>Франкла</w:t>
      </w:r>
      <w:proofErr w:type="spellEnd"/>
      <w:r w:rsidRPr="00074924">
        <w:rPr>
          <w:rFonts w:ascii="Times New Roman" w:eastAsia="Times New Roman" w:hAnsi="Times New Roman" w:cs="Times New Roman"/>
          <w:color w:val="000000"/>
          <w:sz w:val="28"/>
          <w:szCs w:val="28"/>
          <w:lang w:eastAsia="ru-RU"/>
        </w:rPr>
        <w:t xml:space="preserve"> представляет собой сложную систему воззрений на природу и сущность человека, механизмы развития личности в норме и патологии, пути и способы коррекции ано</w:t>
      </w:r>
      <w:r w:rsidR="0007268D">
        <w:rPr>
          <w:rFonts w:ascii="Times New Roman" w:eastAsia="Times New Roman" w:hAnsi="Times New Roman" w:cs="Times New Roman"/>
          <w:color w:val="000000"/>
          <w:sz w:val="28"/>
          <w:szCs w:val="28"/>
          <w:lang w:eastAsia="ru-RU"/>
        </w:rPr>
        <w:t>малий в развитии личности.</w:t>
      </w:r>
      <w:r w:rsidR="0007268D">
        <w:rPr>
          <w:rStyle w:val="ab"/>
          <w:rFonts w:ascii="Times New Roman" w:eastAsia="Times New Roman" w:hAnsi="Times New Roman" w:cs="Times New Roman"/>
          <w:color w:val="000000"/>
          <w:sz w:val="28"/>
          <w:szCs w:val="28"/>
          <w:lang w:eastAsia="ru-RU"/>
        </w:rPr>
        <w:footnoteReference w:id="24"/>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В современной отечественной социологии, интерес представляет позиция Я.И. </w:t>
      </w:r>
      <w:proofErr w:type="spellStart"/>
      <w:r w:rsidRPr="00074924">
        <w:rPr>
          <w:rFonts w:ascii="Times New Roman" w:eastAsia="Times New Roman" w:hAnsi="Times New Roman" w:cs="Times New Roman"/>
          <w:color w:val="000000"/>
          <w:sz w:val="28"/>
          <w:szCs w:val="28"/>
          <w:lang w:eastAsia="ru-RU"/>
        </w:rPr>
        <w:t>Гилинского</w:t>
      </w:r>
      <w:proofErr w:type="spellEnd"/>
      <w:r w:rsidRPr="00074924">
        <w:rPr>
          <w:rFonts w:ascii="Times New Roman" w:eastAsia="Times New Roman" w:hAnsi="Times New Roman" w:cs="Times New Roman"/>
          <w:color w:val="000000"/>
          <w:sz w:val="28"/>
          <w:szCs w:val="28"/>
          <w:lang w:eastAsia="ru-RU"/>
        </w:rPr>
        <w:t xml:space="preserve">, считающего источником девиации наличие в обществе </w:t>
      </w:r>
      <w:r w:rsidRPr="00074924">
        <w:rPr>
          <w:rFonts w:ascii="Times New Roman" w:eastAsia="Times New Roman" w:hAnsi="Times New Roman" w:cs="Times New Roman"/>
          <w:color w:val="000000"/>
          <w:sz w:val="28"/>
          <w:szCs w:val="28"/>
          <w:lang w:eastAsia="ru-RU"/>
        </w:rPr>
        <w:lastRenderedPageBreak/>
        <w:t xml:space="preserve">социального неравенства, высокой степени различий в возможностях удовлетворения потребностей для разных социальных групп. В иерархии противоречий социально-экономического развития, составляющих причинный комплекс девиантного поведения, наиболее значимо противоречие между относительно равномерно растущими потребностями и весьма неравными возможностями их удовлетворения, </w:t>
      </w:r>
      <w:proofErr w:type="gramStart"/>
      <w:r w:rsidRPr="00074924">
        <w:rPr>
          <w:rFonts w:ascii="Times New Roman" w:eastAsia="Times New Roman" w:hAnsi="Times New Roman" w:cs="Times New Roman"/>
          <w:color w:val="000000"/>
          <w:sz w:val="28"/>
          <w:szCs w:val="28"/>
          <w:lang w:eastAsia="ru-RU"/>
        </w:rPr>
        <w:t>зависящими</w:t>
      </w:r>
      <w:proofErr w:type="gramEnd"/>
      <w:r w:rsidRPr="00074924">
        <w:rPr>
          <w:rFonts w:ascii="Times New Roman" w:eastAsia="Times New Roman" w:hAnsi="Times New Roman" w:cs="Times New Roman"/>
          <w:color w:val="000000"/>
          <w:sz w:val="28"/>
          <w:szCs w:val="28"/>
          <w:lang w:eastAsia="ru-RU"/>
        </w:rPr>
        <w:t xml:space="preserve"> прежде всего от социальной позиции индивидов и общественных групп, их места в социальной структуре. Иначе говоря, источником девиантного поведения как социального явления сл</w:t>
      </w:r>
      <w:r w:rsidR="0007268D">
        <w:rPr>
          <w:rFonts w:ascii="Times New Roman" w:eastAsia="Times New Roman" w:hAnsi="Times New Roman" w:cs="Times New Roman"/>
          <w:color w:val="000000"/>
          <w:sz w:val="28"/>
          <w:szCs w:val="28"/>
          <w:lang w:eastAsia="ru-RU"/>
        </w:rPr>
        <w:t>ужит социальное неравенство.</w:t>
      </w:r>
      <w:r w:rsidR="0007268D">
        <w:rPr>
          <w:rStyle w:val="ab"/>
          <w:rFonts w:ascii="Times New Roman" w:eastAsia="Times New Roman" w:hAnsi="Times New Roman" w:cs="Times New Roman"/>
          <w:color w:val="000000"/>
          <w:sz w:val="28"/>
          <w:szCs w:val="28"/>
          <w:lang w:eastAsia="ru-RU"/>
        </w:rPr>
        <w:footnoteReference w:id="25"/>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На уровне индивидуального поведения наиболее общей причиной девиации служит социальная неустроенность как результат несоответствия объективных свойств индивида, включая его задатки, способности, а также </w:t>
      </w:r>
      <w:proofErr w:type="gramStart"/>
      <w:r w:rsidRPr="00074924">
        <w:rPr>
          <w:rFonts w:ascii="Times New Roman" w:eastAsia="Times New Roman" w:hAnsi="Times New Roman" w:cs="Times New Roman"/>
          <w:color w:val="000000"/>
          <w:sz w:val="28"/>
          <w:szCs w:val="28"/>
          <w:lang w:eastAsia="ru-RU"/>
        </w:rPr>
        <w:t>свойства</w:t>
      </w:r>
      <w:proofErr w:type="gramEnd"/>
      <w:r w:rsidRPr="00074924">
        <w:rPr>
          <w:rFonts w:ascii="Times New Roman" w:eastAsia="Times New Roman" w:hAnsi="Times New Roman" w:cs="Times New Roman"/>
          <w:color w:val="000000"/>
          <w:sz w:val="28"/>
          <w:szCs w:val="28"/>
          <w:lang w:eastAsia="ru-RU"/>
        </w:rPr>
        <w:t xml:space="preserve"> приобретенные в процессе социализации требованиям занимаемой позиции в системе общественных отношений. Позиция может быть ниже или выше своих объективных возможностей; индивид может оказаться вне официальной структуры о</w:t>
      </w:r>
      <w:r w:rsidR="0007268D">
        <w:rPr>
          <w:rFonts w:ascii="Times New Roman" w:eastAsia="Times New Roman" w:hAnsi="Times New Roman" w:cs="Times New Roman"/>
          <w:color w:val="000000"/>
          <w:sz w:val="28"/>
          <w:szCs w:val="28"/>
          <w:lang w:eastAsia="ru-RU"/>
        </w:rPr>
        <w:t xml:space="preserve">бщества (бродяга, </w:t>
      </w:r>
      <w:proofErr w:type="gramStart"/>
      <w:r w:rsidR="0007268D">
        <w:rPr>
          <w:rFonts w:ascii="Times New Roman" w:eastAsia="Times New Roman" w:hAnsi="Times New Roman" w:cs="Times New Roman"/>
          <w:color w:val="000000"/>
          <w:sz w:val="28"/>
          <w:szCs w:val="28"/>
          <w:lang w:eastAsia="ru-RU"/>
        </w:rPr>
        <w:t>тунеядец</w:t>
      </w:r>
      <w:proofErr w:type="gramEnd"/>
      <w:r w:rsidR="0007268D">
        <w:rPr>
          <w:rFonts w:ascii="Times New Roman" w:eastAsia="Times New Roman" w:hAnsi="Times New Roman" w:cs="Times New Roman"/>
          <w:color w:val="000000"/>
          <w:sz w:val="28"/>
          <w:szCs w:val="28"/>
          <w:lang w:eastAsia="ru-RU"/>
        </w:rPr>
        <w:t>).</w:t>
      </w:r>
      <w:r w:rsidR="0007268D">
        <w:rPr>
          <w:rStyle w:val="ab"/>
          <w:rFonts w:ascii="Times New Roman" w:eastAsia="Times New Roman" w:hAnsi="Times New Roman" w:cs="Times New Roman"/>
          <w:color w:val="000000"/>
          <w:sz w:val="28"/>
          <w:szCs w:val="28"/>
          <w:lang w:eastAsia="ru-RU"/>
        </w:rPr>
        <w:footnoteReference w:id="26"/>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Каждое из этих направлений имеет право на существование, так как дает срез реально действующих общественных отношений. В то же время их авторов объединяет стремление найти единый источник причинности для различных форм девиаций. </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Все причины отклоняющегося поведения, на наш взгляд, можно разделить на две категории: обусловленные наследственностью и обусловленные средовыми факторами. </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К первой категории относятся врожденные умственные и физические отклонения, заболевания (хронические), различные патологии (дефекты тела и органов чувств).</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lastRenderedPageBreak/>
        <w:t>Ко второй категории относятся психические и физиологические нарушения развития, связанные с различными заболеваниями, отклоняющийся процесс социализации, нарушения воспитательного процесса, возрастные особенности, а также, нравственная деградация общества в целом.</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Среди наиболее актуальных причин нарушенного поведения, связанного деградацией</w:t>
      </w:r>
      <w:r w:rsidR="00A47518">
        <w:rPr>
          <w:rFonts w:ascii="Times New Roman" w:eastAsia="Times New Roman" w:hAnsi="Times New Roman" w:cs="Times New Roman"/>
          <w:color w:val="000000"/>
          <w:sz w:val="28"/>
          <w:szCs w:val="28"/>
          <w:lang w:eastAsia="ru-RU"/>
        </w:rPr>
        <w:t xml:space="preserve"> общества, можно выделить следующ</w:t>
      </w:r>
      <w:r w:rsidRPr="00074924">
        <w:rPr>
          <w:rFonts w:ascii="Times New Roman" w:eastAsia="Times New Roman" w:hAnsi="Times New Roman" w:cs="Times New Roman"/>
          <w:color w:val="000000"/>
          <w:sz w:val="28"/>
          <w:szCs w:val="28"/>
          <w:lang w:eastAsia="ru-RU"/>
        </w:rPr>
        <w:t xml:space="preserve">ие: </w:t>
      </w:r>
      <w:proofErr w:type="spellStart"/>
      <w:r w:rsidRPr="00074924">
        <w:rPr>
          <w:rFonts w:ascii="Times New Roman" w:eastAsia="Times New Roman" w:hAnsi="Times New Roman" w:cs="Times New Roman"/>
          <w:color w:val="000000"/>
          <w:sz w:val="28"/>
          <w:szCs w:val="28"/>
          <w:lang w:eastAsia="ru-RU"/>
        </w:rPr>
        <w:t>маргинализация</w:t>
      </w:r>
      <w:proofErr w:type="spellEnd"/>
      <w:r w:rsidRPr="00074924">
        <w:rPr>
          <w:rFonts w:ascii="Times New Roman" w:eastAsia="Times New Roman" w:hAnsi="Times New Roman" w:cs="Times New Roman"/>
          <w:color w:val="000000"/>
          <w:sz w:val="28"/>
          <w:szCs w:val="28"/>
          <w:lang w:eastAsia="ru-RU"/>
        </w:rPr>
        <w:t>, модернизация общества, отклонения в социализации личности, искажения в восприятии общественных норм морали.</w:t>
      </w:r>
    </w:p>
    <w:p w:rsidR="00D565E6" w:rsidRDefault="00B33CFC" w:rsidP="00D565E6">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Существует зависимость всех форм проявления девиации от экономических, социальных, демографических, культурологических и многих других факторов. Одним из основных факторов девиантного поведения в наше время является </w:t>
      </w:r>
      <w:proofErr w:type="spellStart"/>
      <w:r w:rsidRPr="00074924">
        <w:rPr>
          <w:rFonts w:ascii="Times New Roman" w:eastAsia="Times New Roman" w:hAnsi="Times New Roman" w:cs="Times New Roman"/>
          <w:color w:val="000000"/>
          <w:sz w:val="28"/>
          <w:szCs w:val="28"/>
          <w:lang w:eastAsia="ru-RU"/>
        </w:rPr>
        <w:t>маргинализация</w:t>
      </w:r>
      <w:proofErr w:type="spellEnd"/>
      <w:r w:rsidRPr="00074924">
        <w:rPr>
          <w:rFonts w:ascii="Times New Roman" w:eastAsia="Times New Roman" w:hAnsi="Times New Roman" w:cs="Times New Roman"/>
          <w:color w:val="000000"/>
          <w:sz w:val="28"/>
          <w:szCs w:val="28"/>
          <w:lang w:eastAsia="ru-RU"/>
        </w:rPr>
        <w:t xml:space="preserve"> общества, то есть неустойчивость, промежуточн</w:t>
      </w:r>
      <w:r w:rsidR="0007268D">
        <w:rPr>
          <w:rFonts w:ascii="Times New Roman" w:eastAsia="Times New Roman" w:hAnsi="Times New Roman" w:cs="Times New Roman"/>
          <w:color w:val="000000"/>
          <w:sz w:val="28"/>
          <w:szCs w:val="28"/>
          <w:lang w:eastAsia="ru-RU"/>
        </w:rPr>
        <w:t>ость, переходность.</w:t>
      </w:r>
      <w:r w:rsidR="0007268D">
        <w:rPr>
          <w:rStyle w:val="ab"/>
          <w:rFonts w:ascii="Times New Roman" w:eastAsia="Times New Roman" w:hAnsi="Times New Roman" w:cs="Times New Roman"/>
          <w:color w:val="000000"/>
          <w:sz w:val="28"/>
          <w:szCs w:val="28"/>
          <w:lang w:eastAsia="ru-RU"/>
        </w:rPr>
        <w:footnoteReference w:id="27"/>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Еще одной пр</w:t>
      </w:r>
      <w:r w:rsidR="00944A80">
        <w:rPr>
          <w:rFonts w:ascii="Times New Roman" w:eastAsia="Times New Roman" w:hAnsi="Times New Roman" w:cs="Times New Roman"/>
          <w:color w:val="000000"/>
          <w:sz w:val="28"/>
          <w:szCs w:val="28"/>
          <w:lang w:eastAsia="ru-RU"/>
        </w:rPr>
        <w:t>ичиной девиантного поведения мог</w:t>
      </w:r>
      <w:r w:rsidRPr="00074924">
        <w:rPr>
          <w:rFonts w:ascii="Times New Roman" w:eastAsia="Times New Roman" w:hAnsi="Times New Roman" w:cs="Times New Roman"/>
          <w:color w:val="000000"/>
          <w:sz w:val="28"/>
          <w:szCs w:val="28"/>
          <w:lang w:eastAsia="ru-RU"/>
        </w:rPr>
        <w:t xml:space="preserve">ут являться отклонения в социализации. Поскольку социализация </w:t>
      </w:r>
      <w:r w:rsidR="00A47518">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это процесс интеграции индивида в общество, посредством усвоения им элементов культуры, социальных норм и ценностей, на основе которых формируются социально значимые черты личности, то отклоняющаяся, неудавшаяся социализация является одной из причин девиантного поведения. Некоторые формы отклонений могут встречаться и в случае нормального процесса социализации, представляя собой временное и случайное явление (болезнь, опьянение и т.п.) и даже длительные и стойкие состояния (физические дефекты, неврозы, психозы и т.п.). При этом отклоняющееся поведение следует отличать от </w:t>
      </w:r>
      <w:proofErr w:type="gramStart"/>
      <w:r w:rsidRPr="00074924">
        <w:rPr>
          <w:rFonts w:ascii="Times New Roman" w:eastAsia="Times New Roman" w:hAnsi="Times New Roman" w:cs="Times New Roman"/>
          <w:color w:val="000000"/>
          <w:sz w:val="28"/>
          <w:szCs w:val="28"/>
          <w:lang w:eastAsia="ru-RU"/>
        </w:rPr>
        <w:t>аномального</w:t>
      </w:r>
      <w:proofErr w:type="gramEnd"/>
      <w:r w:rsidRPr="00074924">
        <w:rPr>
          <w:rFonts w:ascii="Times New Roman" w:eastAsia="Times New Roman" w:hAnsi="Times New Roman" w:cs="Times New Roman"/>
          <w:color w:val="000000"/>
          <w:sz w:val="28"/>
          <w:szCs w:val="28"/>
          <w:lang w:eastAsia="ru-RU"/>
        </w:rPr>
        <w:t>, обусловле</w:t>
      </w:r>
      <w:r w:rsidR="000E6AB1">
        <w:rPr>
          <w:rFonts w:ascii="Times New Roman" w:eastAsia="Times New Roman" w:hAnsi="Times New Roman" w:cs="Times New Roman"/>
          <w:color w:val="000000"/>
          <w:sz w:val="28"/>
          <w:szCs w:val="28"/>
          <w:lang w:eastAsia="ru-RU"/>
        </w:rPr>
        <w:t xml:space="preserve">нного мозговой патологией. </w:t>
      </w:r>
      <w:r w:rsidR="0007268D">
        <w:rPr>
          <w:rStyle w:val="ab"/>
          <w:rFonts w:ascii="Times New Roman" w:eastAsia="Times New Roman" w:hAnsi="Times New Roman" w:cs="Times New Roman"/>
          <w:color w:val="000000"/>
          <w:sz w:val="28"/>
          <w:szCs w:val="28"/>
          <w:lang w:eastAsia="ru-RU"/>
        </w:rPr>
        <w:footnoteReference w:id="28"/>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Социализация индивида почти всегда имеет отклонение. При этом </w:t>
      </w:r>
      <w:proofErr w:type="spellStart"/>
      <w:r w:rsidRPr="00074924">
        <w:rPr>
          <w:rFonts w:ascii="Times New Roman" w:eastAsia="Times New Roman" w:hAnsi="Times New Roman" w:cs="Times New Roman"/>
          <w:color w:val="000000"/>
          <w:sz w:val="28"/>
          <w:szCs w:val="28"/>
          <w:lang w:eastAsia="ru-RU"/>
        </w:rPr>
        <w:t>социализационная</w:t>
      </w:r>
      <w:proofErr w:type="spellEnd"/>
      <w:r w:rsidRPr="00074924">
        <w:rPr>
          <w:rFonts w:ascii="Times New Roman" w:eastAsia="Times New Roman" w:hAnsi="Times New Roman" w:cs="Times New Roman"/>
          <w:color w:val="000000"/>
          <w:sz w:val="28"/>
          <w:szCs w:val="28"/>
          <w:lang w:eastAsia="ru-RU"/>
        </w:rPr>
        <w:t xml:space="preserve"> норма может не выполняться в процессе социализации и не достигаться как ее результат. Отклонение определяется несоответствием </w:t>
      </w:r>
      <w:r w:rsidRPr="00074924">
        <w:rPr>
          <w:rFonts w:ascii="Times New Roman" w:eastAsia="Times New Roman" w:hAnsi="Times New Roman" w:cs="Times New Roman"/>
          <w:color w:val="000000"/>
          <w:sz w:val="28"/>
          <w:szCs w:val="28"/>
          <w:lang w:eastAsia="ru-RU"/>
        </w:rPr>
        <w:lastRenderedPageBreak/>
        <w:t xml:space="preserve">социализации как объективного и субъективного процесса сложившейся в данном обществе на конкретном историческом этапе </w:t>
      </w:r>
      <w:proofErr w:type="spellStart"/>
      <w:r w:rsidRPr="00074924">
        <w:rPr>
          <w:rFonts w:ascii="Times New Roman" w:eastAsia="Times New Roman" w:hAnsi="Times New Roman" w:cs="Times New Roman"/>
          <w:color w:val="000000"/>
          <w:sz w:val="28"/>
          <w:szCs w:val="28"/>
          <w:lang w:eastAsia="ru-RU"/>
        </w:rPr>
        <w:t>социализационной</w:t>
      </w:r>
      <w:proofErr w:type="spellEnd"/>
      <w:r w:rsidRPr="00074924">
        <w:rPr>
          <w:rFonts w:ascii="Times New Roman" w:eastAsia="Times New Roman" w:hAnsi="Times New Roman" w:cs="Times New Roman"/>
          <w:color w:val="000000"/>
          <w:sz w:val="28"/>
          <w:szCs w:val="28"/>
          <w:lang w:eastAsia="ru-RU"/>
        </w:rPr>
        <w:t xml:space="preserve"> норме.</w:t>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Социальное влияние и давление преступного мира на общество, распространение его морали, психологическое заражение наименее устойчивой части населения (особенно молодежи) </w:t>
      </w:r>
      <w:r w:rsidR="00AE596F">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тревожная реальность наших дней. Происходящая деформация ценностных ориентаций у молодых людей создает предпосылки для воспроизводства </w:t>
      </w:r>
      <w:proofErr w:type="spellStart"/>
      <w:r w:rsidRPr="00074924">
        <w:rPr>
          <w:rFonts w:ascii="Times New Roman" w:eastAsia="Times New Roman" w:hAnsi="Times New Roman" w:cs="Times New Roman"/>
          <w:color w:val="000000"/>
          <w:sz w:val="28"/>
          <w:szCs w:val="28"/>
          <w:lang w:eastAsia="ru-RU"/>
        </w:rPr>
        <w:t>закононепослуша</w:t>
      </w:r>
      <w:r w:rsidR="000E6AB1">
        <w:rPr>
          <w:rFonts w:ascii="Times New Roman" w:eastAsia="Times New Roman" w:hAnsi="Times New Roman" w:cs="Times New Roman"/>
          <w:color w:val="000000"/>
          <w:sz w:val="28"/>
          <w:szCs w:val="28"/>
          <w:lang w:eastAsia="ru-RU"/>
        </w:rPr>
        <w:t>ния</w:t>
      </w:r>
      <w:proofErr w:type="spellEnd"/>
      <w:r w:rsidR="000E6AB1">
        <w:rPr>
          <w:rFonts w:ascii="Times New Roman" w:eastAsia="Times New Roman" w:hAnsi="Times New Roman" w:cs="Times New Roman"/>
          <w:color w:val="000000"/>
          <w:sz w:val="28"/>
          <w:szCs w:val="28"/>
          <w:lang w:eastAsia="ru-RU"/>
        </w:rPr>
        <w:t>, утверждения своеволия.</w:t>
      </w:r>
      <w:r w:rsidR="000E6AB1">
        <w:rPr>
          <w:rStyle w:val="ab"/>
          <w:rFonts w:ascii="Times New Roman" w:eastAsia="Times New Roman" w:hAnsi="Times New Roman" w:cs="Times New Roman"/>
          <w:color w:val="000000"/>
          <w:sz w:val="28"/>
          <w:szCs w:val="28"/>
          <w:lang w:eastAsia="ru-RU"/>
        </w:rPr>
        <w:footnoteReference w:id="29"/>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Профилактика социальных отклонений может быть эффективной, если в центре </w:t>
      </w:r>
      <w:proofErr w:type="gramStart"/>
      <w:r w:rsidRPr="00074924">
        <w:rPr>
          <w:rFonts w:ascii="Times New Roman" w:eastAsia="Times New Roman" w:hAnsi="Times New Roman" w:cs="Times New Roman"/>
          <w:color w:val="000000"/>
          <w:sz w:val="28"/>
          <w:szCs w:val="28"/>
          <w:lang w:eastAsia="ru-RU"/>
        </w:rPr>
        <w:t>предпринимаемых мер</w:t>
      </w:r>
      <w:proofErr w:type="gramEnd"/>
      <w:r w:rsidRPr="00074924">
        <w:rPr>
          <w:rFonts w:ascii="Times New Roman" w:eastAsia="Times New Roman" w:hAnsi="Times New Roman" w:cs="Times New Roman"/>
          <w:color w:val="000000"/>
          <w:sz w:val="28"/>
          <w:szCs w:val="28"/>
          <w:lang w:eastAsia="ru-RU"/>
        </w:rPr>
        <w:t xml:space="preserve"> будет стоять конкретный человек с его заботами, чаяниями, устремлениями, сильными и слабыми сторонами. Причем меры эти должны быть не только прямого, непосредственного воздействия на разные категории людей, но и опосредованного, связанного с оздоровлением образа жизни людей, повышением их культуры и социальной активности, изменениями в их ценностных ориентациях и установках, в </w:t>
      </w:r>
      <w:r w:rsidR="000E6AB1">
        <w:rPr>
          <w:rFonts w:ascii="Times New Roman" w:eastAsia="Times New Roman" w:hAnsi="Times New Roman" w:cs="Times New Roman"/>
          <w:color w:val="000000"/>
          <w:sz w:val="28"/>
          <w:szCs w:val="28"/>
          <w:lang w:eastAsia="ru-RU"/>
        </w:rPr>
        <w:t>их нравственной устойчивости</w:t>
      </w:r>
      <w:r w:rsidRPr="00074924">
        <w:rPr>
          <w:rFonts w:ascii="Times New Roman" w:eastAsia="Times New Roman" w:hAnsi="Times New Roman" w:cs="Times New Roman"/>
          <w:color w:val="000000"/>
          <w:sz w:val="28"/>
          <w:szCs w:val="28"/>
          <w:lang w:eastAsia="ru-RU"/>
        </w:rPr>
        <w:t>.</w:t>
      </w:r>
      <w:r w:rsidR="000E6AB1">
        <w:rPr>
          <w:rStyle w:val="ab"/>
          <w:rFonts w:ascii="Times New Roman" w:eastAsia="Times New Roman" w:hAnsi="Times New Roman" w:cs="Times New Roman"/>
          <w:color w:val="000000"/>
          <w:sz w:val="28"/>
          <w:szCs w:val="28"/>
          <w:lang w:eastAsia="ru-RU"/>
        </w:rPr>
        <w:footnoteReference w:id="30"/>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Девиантное поведение среди подростков встречается чаще, чем в других возрастных группах, по ряду причин. Самая главная </w:t>
      </w:r>
      <w:r w:rsidR="00944A80">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социальная незрелость и физиологические особенности формирующегося организма. Проявляются они в стремлении испытать острые ощущения, любопытство, в недостаточной способности прогнозировать последствия своих действий, гипертрофирован</w:t>
      </w:r>
      <w:r w:rsidR="00944A80">
        <w:rPr>
          <w:rFonts w:ascii="Times New Roman" w:eastAsia="Times New Roman" w:hAnsi="Times New Roman" w:cs="Times New Roman"/>
          <w:color w:val="000000"/>
          <w:sz w:val="28"/>
          <w:szCs w:val="28"/>
          <w:lang w:eastAsia="ru-RU"/>
        </w:rPr>
        <w:t>ном стремлении быть независимым</w:t>
      </w:r>
      <w:r w:rsidRPr="00074924">
        <w:rPr>
          <w:rFonts w:ascii="Times New Roman" w:eastAsia="Times New Roman" w:hAnsi="Times New Roman" w:cs="Times New Roman"/>
          <w:color w:val="000000"/>
          <w:sz w:val="28"/>
          <w:szCs w:val="28"/>
          <w:lang w:eastAsia="ru-RU"/>
        </w:rPr>
        <w:t xml:space="preserve">. </w:t>
      </w:r>
      <w:r w:rsidR="000E6AB1">
        <w:rPr>
          <w:rStyle w:val="ab"/>
          <w:rFonts w:ascii="Times New Roman" w:eastAsia="Times New Roman" w:hAnsi="Times New Roman" w:cs="Times New Roman"/>
          <w:color w:val="000000"/>
          <w:sz w:val="28"/>
          <w:szCs w:val="28"/>
          <w:lang w:eastAsia="ru-RU"/>
        </w:rPr>
        <w:footnoteReference w:id="31"/>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К основным причинам проявления девиаций в старшем подростковом возрасте можно отнести: </w:t>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 Семейные отношения. Реакция родителей, принципы, типы и специфика отношений между родителями и их детьми, стиль семейного руководства могут </w:t>
      </w:r>
      <w:r w:rsidRPr="00074924">
        <w:rPr>
          <w:rFonts w:ascii="Times New Roman" w:eastAsia="Times New Roman" w:hAnsi="Times New Roman" w:cs="Times New Roman"/>
          <w:color w:val="000000"/>
          <w:sz w:val="28"/>
          <w:szCs w:val="28"/>
          <w:lang w:eastAsia="ru-RU"/>
        </w:rPr>
        <w:lastRenderedPageBreak/>
        <w:t xml:space="preserve">оказаться важными факторами, предопределяющими асоциальное поведение ребенка в семье и </w:t>
      </w:r>
      <w:proofErr w:type="gramStart"/>
      <w:r w:rsidRPr="00074924">
        <w:rPr>
          <w:rFonts w:ascii="Times New Roman" w:eastAsia="Times New Roman" w:hAnsi="Times New Roman" w:cs="Times New Roman"/>
          <w:color w:val="000000"/>
          <w:sz w:val="28"/>
          <w:szCs w:val="28"/>
          <w:lang w:eastAsia="ru-RU"/>
        </w:rPr>
        <w:t>вне</w:t>
      </w:r>
      <w:proofErr w:type="gramEnd"/>
      <w:r w:rsidRPr="00074924">
        <w:rPr>
          <w:rFonts w:ascii="Times New Roman" w:eastAsia="Times New Roman" w:hAnsi="Times New Roman" w:cs="Times New Roman"/>
          <w:color w:val="000000"/>
          <w:sz w:val="28"/>
          <w:szCs w:val="28"/>
          <w:lang w:eastAsia="ru-RU"/>
        </w:rPr>
        <w:t xml:space="preserve"> </w:t>
      </w:r>
      <w:proofErr w:type="gramStart"/>
      <w:r w:rsidRPr="00074924">
        <w:rPr>
          <w:rFonts w:ascii="Times New Roman" w:eastAsia="Times New Roman" w:hAnsi="Times New Roman" w:cs="Times New Roman"/>
          <w:color w:val="000000"/>
          <w:sz w:val="28"/>
          <w:szCs w:val="28"/>
          <w:lang w:eastAsia="ru-RU"/>
        </w:rPr>
        <w:t>ее</w:t>
      </w:r>
      <w:proofErr w:type="gramEnd"/>
      <w:r w:rsidRPr="00074924">
        <w:rPr>
          <w:rFonts w:ascii="Times New Roman" w:eastAsia="Times New Roman" w:hAnsi="Times New Roman" w:cs="Times New Roman"/>
          <w:color w:val="000000"/>
          <w:sz w:val="28"/>
          <w:szCs w:val="28"/>
          <w:lang w:eastAsia="ru-RU"/>
        </w:rPr>
        <w:t xml:space="preserve"> и влияющими на его отношения с другими людьми в зрелые годы.</w:t>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Оценка собственного тела. Оценивая свое тело, подросток констатирует свое физическое превосходство, норму или неполноценность и делает вывод о своей социальной ценности. </w:t>
      </w:r>
      <w:r w:rsidR="00931EB7">
        <w:rPr>
          <w:rFonts w:ascii="Times New Roman" w:eastAsia="Times New Roman" w:hAnsi="Times New Roman" w:cs="Times New Roman"/>
          <w:color w:val="000000"/>
          <w:sz w:val="28"/>
          <w:szCs w:val="28"/>
          <w:lang w:eastAsia="ru-RU"/>
        </w:rPr>
        <w:t>Намеки или упреки окружающих п</w:t>
      </w:r>
      <w:r w:rsidRPr="00074924">
        <w:rPr>
          <w:rFonts w:ascii="Times New Roman" w:eastAsia="Times New Roman" w:hAnsi="Times New Roman" w:cs="Times New Roman"/>
          <w:color w:val="000000"/>
          <w:sz w:val="28"/>
          <w:szCs w:val="28"/>
          <w:lang w:eastAsia="ru-RU"/>
        </w:rPr>
        <w:t xml:space="preserve">о поводу внешности или неловкости вызывают бурные аффекты, искажают поведение. </w:t>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Половое созревание. При преждевременном половом развитии в одних случаях возникают преимущественно эмоциональные расстройства, в других </w:t>
      </w:r>
      <w:r w:rsidR="00944A80">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нарушения поведения (претенциозность, вспыльчивость, агрессивность) расстройство влечений; особенно сексуального. При задержанном половом развитии появляются медлительность, несобранность, неуверенность, импульсивность и трудности приспособления.</w:t>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proofErr w:type="spellStart"/>
      <w:r w:rsidRPr="00074924">
        <w:rPr>
          <w:rFonts w:ascii="Times New Roman" w:eastAsia="Times New Roman" w:hAnsi="Times New Roman" w:cs="Times New Roman"/>
          <w:color w:val="000000"/>
          <w:sz w:val="28"/>
          <w:szCs w:val="28"/>
          <w:lang w:eastAsia="ru-RU"/>
        </w:rPr>
        <w:t>Психологическе</w:t>
      </w:r>
      <w:proofErr w:type="spellEnd"/>
      <w:r w:rsidRPr="00074924">
        <w:rPr>
          <w:rFonts w:ascii="Times New Roman" w:eastAsia="Times New Roman" w:hAnsi="Times New Roman" w:cs="Times New Roman"/>
          <w:color w:val="000000"/>
          <w:sz w:val="28"/>
          <w:szCs w:val="28"/>
          <w:lang w:eastAsia="ru-RU"/>
        </w:rPr>
        <w:t xml:space="preserve"> особенности. Старших подростков волнует право на самостоятельность, они ищут свое место в жизни. Происходит дифференциация способностей, интересов, вырабатывается мировоззрение, определяется </w:t>
      </w:r>
      <w:proofErr w:type="spellStart"/>
      <w:r w:rsidRPr="00074924">
        <w:rPr>
          <w:rFonts w:ascii="Times New Roman" w:eastAsia="Times New Roman" w:hAnsi="Times New Roman" w:cs="Times New Roman"/>
          <w:color w:val="000000"/>
          <w:sz w:val="28"/>
          <w:szCs w:val="28"/>
          <w:lang w:eastAsia="ru-RU"/>
        </w:rPr>
        <w:t>психосексуальная</w:t>
      </w:r>
      <w:proofErr w:type="spellEnd"/>
      <w:r w:rsidRPr="00074924">
        <w:rPr>
          <w:rFonts w:ascii="Times New Roman" w:eastAsia="Times New Roman" w:hAnsi="Times New Roman" w:cs="Times New Roman"/>
          <w:color w:val="000000"/>
          <w:sz w:val="28"/>
          <w:szCs w:val="28"/>
          <w:lang w:eastAsia="ru-RU"/>
        </w:rPr>
        <w:t xml:space="preserve"> ориентация. Однако целеустремленность и настойчивость в этом возрасте все еще уживаются с импульсивностью и неустойчивостью. Чрезмерная самоуверенность и категоричность сочетаются с чувствительностью и неуверенностью в своих силах. Стремление к широким контактам уживается с желанием быть в одиночестве, бесцеремонность со стеснительностью, романтизм с прагматизмом и цинизмом, потребн</w:t>
      </w:r>
      <w:r w:rsidR="000E6AB1">
        <w:rPr>
          <w:rFonts w:ascii="Times New Roman" w:eastAsia="Times New Roman" w:hAnsi="Times New Roman" w:cs="Times New Roman"/>
          <w:color w:val="000000"/>
          <w:sz w:val="28"/>
          <w:szCs w:val="28"/>
          <w:lang w:eastAsia="ru-RU"/>
        </w:rPr>
        <w:t>ость в нежности с садизмом.</w:t>
      </w:r>
      <w:r w:rsidR="000E6AB1">
        <w:rPr>
          <w:rStyle w:val="ab"/>
          <w:rFonts w:ascii="Times New Roman" w:eastAsia="Times New Roman" w:hAnsi="Times New Roman" w:cs="Times New Roman"/>
          <w:color w:val="000000"/>
          <w:sz w:val="28"/>
          <w:szCs w:val="28"/>
          <w:lang w:eastAsia="ru-RU"/>
        </w:rPr>
        <w:footnoteReference w:id="32"/>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М.В. </w:t>
      </w:r>
      <w:proofErr w:type="spellStart"/>
      <w:r w:rsidRPr="00074924">
        <w:rPr>
          <w:rFonts w:ascii="Times New Roman" w:eastAsia="Times New Roman" w:hAnsi="Times New Roman" w:cs="Times New Roman"/>
          <w:color w:val="000000"/>
          <w:sz w:val="28"/>
          <w:szCs w:val="28"/>
          <w:lang w:eastAsia="ru-RU"/>
        </w:rPr>
        <w:t>Шайковой</w:t>
      </w:r>
      <w:proofErr w:type="spellEnd"/>
      <w:r w:rsidRPr="00074924">
        <w:rPr>
          <w:rFonts w:ascii="Times New Roman" w:eastAsia="Times New Roman" w:hAnsi="Times New Roman" w:cs="Times New Roman"/>
          <w:color w:val="000000"/>
          <w:sz w:val="28"/>
          <w:szCs w:val="28"/>
          <w:lang w:eastAsia="ru-RU"/>
        </w:rPr>
        <w:t xml:space="preserve"> установлены наиболее выраженные психологические факторы девиантного поведения подростков. К ним автор относит акцентуацию характера, дисгармонию различных психологических подструктур личности (в подструктуре самоопределения </w:t>
      </w:r>
      <w:r w:rsidR="00944A80">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неадекватность самооценки, </w:t>
      </w:r>
      <w:proofErr w:type="spellStart"/>
      <w:r w:rsidRPr="00074924">
        <w:rPr>
          <w:rFonts w:ascii="Times New Roman" w:eastAsia="Times New Roman" w:hAnsi="Times New Roman" w:cs="Times New Roman"/>
          <w:color w:val="000000"/>
          <w:sz w:val="28"/>
          <w:szCs w:val="28"/>
          <w:lang w:eastAsia="ru-RU"/>
        </w:rPr>
        <w:t>самосравнения</w:t>
      </w:r>
      <w:proofErr w:type="spellEnd"/>
      <w:r w:rsidRPr="00074924">
        <w:rPr>
          <w:rFonts w:ascii="Times New Roman" w:eastAsia="Times New Roman" w:hAnsi="Times New Roman" w:cs="Times New Roman"/>
          <w:color w:val="000000"/>
          <w:sz w:val="28"/>
          <w:szCs w:val="28"/>
          <w:lang w:eastAsia="ru-RU"/>
        </w:rPr>
        <w:t xml:space="preserve"> и </w:t>
      </w:r>
      <w:proofErr w:type="spellStart"/>
      <w:r w:rsidRPr="00074924">
        <w:rPr>
          <w:rFonts w:ascii="Times New Roman" w:eastAsia="Times New Roman" w:hAnsi="Times New Roman" w:cs="Times New Roman"/>
          <w:color w:val="000000"/>
          <w:sz w:val="28"/>
          <w:szCs w:val="28"/>
          <w:lang w:eastAsia="ru-RU"/>
        </w:rPr>
        <w:t>экспектаций</w:t>
      </w:r>
      <w:proofErr w:type="spellEnd"/>
      <w:r w:rsidRPr="00074924">
        <w:rPr>
          <w:rFonts w:ascii="Times New Roman" w:eastAsia="Times New Roman" w:hAnsi="Times New Roman" w:cs="Times New Roman"/>
          <w:color w:val="000000"/>
          <w:sz w:val="28"/>
          <w:szCs w:val="28"/>
          <w:lang w:eastAsia="ru-RU"/>
        </w:rPr>
        <w:t xml:space="preserve">, чрезмерно завышенный или заниженный уровень притязания, в </w:t>
      </w:r>
      <w:r w:rsidRPr="00074924">
        <w:rPr>
          <w:rFonts w:ascii="Times New Roman" w:eastAsia="Times New Roman" w:hAnsi="Times New Roman" w:cs="Times New Roman"/>
          <w:color w:val="000000"/>
          <w:sz w:val="28"/>
          <w:szCs w:val="28"/>
          <w:lang w:eastAsia="ru-RU"/>
        </w:rPr>
        <w:lastRenderedPageBreak/>
        <w:t xml:space="preserve">подструктуре направленности </w:t>
      </w:r>
      <w:r w:rsidR="00944A80">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w:t>
      </w:r>
      <w:proofErr w:type="spellStart"/>
      <w:r w:rsidRPr="00074924">
        <w:rPr>
          <w:rFonts w:ascii="Times New Roman" w:eastAsia="Times New Roman" w:hAnsi="Times New Roman" w:cs="Times New Roman"/>
          <w:color w:val="000000"/>
          <w:sz w:val="28"/>
          <w:szCs w:val="28"/>
          <w:lang w:eastAsia="ru-RU"/>
        </w:rPr>
        <w:t>гипер</w:t>
      </w:r>
      <w:proofErr w:type="spellEnd"/>
      <w:r w:rsidRPr="00074924">
        <w:rPr>
          <w:rFonts w:ascii="Times New Roman" w:eastAsia="Times New Roman" w:hAnsi="Times New Roman" w:cs="Times New Roman"/>
          <w:color w:val="000000"/>
          <w:sz w:val="28"/>
          <w:szCs w:val="28"/>
          <w:lang w:eastAsia="ru-RU"/>
        </w:rPr>
        <w:t xml:space="preserve"> или </w:t>
      </w:r>
      <w:proofErr w:type="spellStart"/>
      <w:r w:rsidRPr="00074924">
        <w:rPr>
          <w:rFonts w:ascii="Times New Roman" w:eastAsia="Times New Roman" w:hAnsi="Times New Roman" w:cs="Times New Roman"/>
          <w:color w:val="000000"/>
          <w:sz w:val="28"/>
          <w:szCs w:val="28"/>
          <w:lang w:eastAsia="ru-RU"/>
        </w:rPr>
        <w:t>гипомотивация</w:t>
      </w:r>
      <w:proofErr w:type="spellEnd"/>
      <w:r w:rsidRPr="00074924">
        <w:rPr>
          <w:rFonts w:ascii="Times New Roman" w:eastAsia="Times New Roman" w:hAnsi="Times New Roman" w:cs="Times New Roman"/>
          <w:color w:val="000000"/>
          <w:sz w:val="28"/>
          <w:szCs w:val="28"/>
          <w:lang w:eastAsia="ru-RU"/>
        </w:rPr>
        <w:t xml:space="preserve"> и</w:t>
      </w:r>
      <w:r w:rsidR="00931EB7">
        <w:rPr>
          <w:rFonts w:ascii="Times New Roman" w:eastAsia="Times New Roman" w:hAnsi="Times New Roman" w:cs="Times New Roman"/>
          <w:color w:val="000000"/>
          <w:sz w:val="28"/>
          <w:szCs w:val="28"/>
          <w:lang w:eastAsia="ru-RU"/>
        </w:rPr>
        <w:t xml:space="preserve"> др.), негативные «пограничные» </w:t>
      </w:r>
      <w:r w:rsidRPr="00074924">
        <w:rPr>
          <w:rFonts w:ascii="Times New Roman" w:eastAsia="Times New Roman" w:hAnsi="Times New Roman" w:cs="Times New Roman"/>
          <w:color w:val="000000"/>
          <w:sz w:val="28"/>
          <w:szCs w:val="28"/>
          <w:lang w:eastAsia="ru-RU"/>
        </w:rPr>
        <w:t>психические состояния (</w:t>
      </w:r>
      <w:proofErr w:type="spellStart"/>
      <w:r w:rsidRPr="00074924">
        <w:rPr>
          <w:rFonts w:ascii="Times New Roman" w:eastAsia="Times New Roman" w:hAnsi="Times New Roman" w:cs="Times New Roman"/>
          <w:color w:val="000000"/>
          <w:sz w:val="28"/>
          <w:szCs w:val="28"/>
          <w:lang w:eastAsia="ru-RU"/>
        </w:rPr>
        <w:t>гипернапряженность</w:t>
      </w:r>
      <w:proofErr w:type="spellEnd"/>
      <w:r w:rsidRPr="00074924">
        <w:rPr>
          <w:rFonts w:ascii="Times New Roman" w:eastAsia="Times New Roman" w:hAnsi="Times New Roman" w:cs="Times New Roman"/>
          <w:color w:val="000000"/>
          <w:sz w:val="28"/>
          <w:szCs w:val="28"/>
          <w:lang w:eastAsia="ru-RU"/>
        </w:rPr>
        <w:t xml:space="preserve">, </w:t>
      </w:r>
      <w:proofErr w:type="spellStart"/>
      <w:r w:rsidRPr="00074924">
        <w:rPr>
          <w:rFonts w:ascii="Times New Roman" w:eastAsia="Times New Roman" w:hAnsi="Times New Roman" w:cs="Times New Roman"/>
          <w:color w:val="000000"/>
          <w:sz w:val="28"/>
          <w:szCs w:val="28"/>
          <w:lang w:eastAsia="ru-RU"/>
        </w:rPr>
        <w:t>гипертрев</w:t>
      </w:r>
      <w:r w:rsidR="000E6AB1">
        <w:rPr>
          <w:rFonts w:ascii="Times New Roman" w:eastAsia="Times New Roman" w:hAnsi="Times New Roman" w:cs="Times New Roman"/>
          <w:color w:val="000000"/>
          <w:sz w:val="28"/>
          <w:szCs w:val="28"/>
          <w:lang w:eastAsia="ru-RU"/>
        </w:rPr>
        <w:t>ожность</w:t>
      </w:r>
      <w:proofErr w:type="spellEnd"/>
      <w:r w:rsidR="000E6AB1">
        <w:rPr>
          <w:rFonts w:ascii="Times New Roman" w:eastAsia="Times New Roman" w:hAnsi="Times New Roman" w:cs="Times New Roman"/>
          <w:color w:val="000000"/>
          <w:sz w:val="28"/>
          <w:szCs w:val="28"/>
          <w:lang w:eastAsia="ru-RU"/>
        </w:rPr>
        <w:t>, фрустрация и др.).</w:t>
      </w:r>
      <w:r w:rsidRPr="00074924">
        <w:rPr>
          <w:rFonts w:ascii="Times New Roman" w:eastAsia="Times New Roman" w:hAnsi="Times New Roman" w:cs="Times New Roman"/>
          <w:color w:val="000000"/>
          <w:sz w:val="28"/>
          <w:szCs w:val="28"/>
          <w:lang w:eastAsia="ru-RU"/>
        </w:rPr>
        <w:t xml:space="preserve"> </w:t>
      </w:r>
      <w:r w:rsidR="000E6AB1">
        <w:rPr>
          <w:rStyle w:val="ab"/>
          <w:rFonts w:ascii="Times New Roman" w:eastAsia="Times New Roman" w:hAnsi="Times New Roman" w:cs="Times New Roman"/>
          <w:color w:val="000000"/>
          <w:sz w:val="28"/>
          <w:szCs w:val="28"/>
          <w:lang w:eastAsia="ru-RU"/>
        </w:rPr>
        <w:footnoteReference w:id="33"/>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Девиантное поведение подростков </w:t>
      </w:r>
      <w:r w:rsidR="00944A80">
        <w:rPr>
          <w:rFonts w:ascii="Times New Roman" w:eastAsia="Times New Roman" w:hAnsi="Times New Roman" w:cs="Times New Roman"/>
          <w:color w:val="000000"/>
          <w:sz w:val="28"/>
          <w:szCs w:val="28"/>
          <w:lang w:eastAsia="ru-RU"/>
        </w:rPr>
        <w:t>–</w:t>
      </w:r>
      <w:r w:rsidRPr="00074924">
        <w:rPr>
          <w:rFonts w:ascii="Times New Roman" w:eastAsia="Times New Roman" w:hAnsi="Times New Roman" w:cs="Times New Roman"/>
          <w:color w:val="000000"/>
          <w:sz w:val="28"/>
          <w:szCs w:val="28"/>
          <w:lang w:eastAsia="ru-RU"/>
        </w:rPr>
        <w:t xml:space="preserve"> это специфический способ изменения социальных норм и ожиданий посредством демонстрации ценностного отношения к ним. Формами самовыражения в подростковом возрасте являются сленг, стиль, символика, мода, манера и т.п.</w:t>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При этом девиантное действие выступает: в качестве средства достижения цели; как способ психологической разрядки, замещения блокированной потребности и переключения деятельности; как самоцель, удовлетворяющая потребность в саморе</w:t>
      </w:r>
      <w:r w:rsidR="000E6AB1">
        <w:rPr>
          <w:rFonts w:ascii="Times New Roman" w:eastAsia="Times New Roman" w:hAnsi="Times New Roman" w:cs="Times New Roman"/>
          <w:color w:val="000000"/>
          <w:sz w:val="28"/>
          <w:szCs w:val="28"/>
          <w:lang w:eastAsia="ru-RU"/>
        </w:rPr>
        <w:t>ализации и самоутверждении.</w:t>
      </w:r>
      <w:r w:rsidR="000E6AB1">
        <w:rPr>
          <w:rStyle w:val="ab"/>
          <w:rFonts w:ascii="Times New Roman" w:eastAsia="Times New Roman" w:hAnsi="Times New Roman" w:cs="Times New Roman"/>
          <w:color w:val="000000"/>
          <w:sz w:val="28"/>
          <w:szCs w:val="28"/>
          <w:lang w:eastAsia="ru-RU"/>
        </w:rPr>
        <w:footnoteReference w:id="34"/>
      </w:r>
    </w:p>
    <w:p w:rsidR="00EA502C" w:rsidRDefault="00B33CFC" w:rsidP="00EA502C">
      <w:pPr>
        <w:shd w:val="clear" w:color="auto" w:fill="FFFFFF"/>
        <w:ind w:left="-567" w:firstLine="567"/>
        <w:rPr>
          <w:rFonts w:ascii="Times New Roman" w:eastAsia="Times New Roman" w:hAnsi="Times New Roman" w:cs="Times New Roman"/>
          <w:color w:val="000000"/>
          <w:sz w:val="28"/>
          <w:szCs w:val="28"/>
          <w:lang w:eastAsia="ru-RU"/>
        </w:rPr>
      </w:pPr>
      <w:r w:rsidRPr="000E6AB1">
        <w:rPr>
          <w:rFonts w:ascii="Times New Roman" w:eastAsia="Times New Roman" w:hAnsi="Times New Roman" w:cs="Times New Roman"/>
          <w:sz w:val="28"/>
          <w:szCs w:val="28"/>
          <w:lang w:eastAsia="ru-RU"/>
        </w:rPr>
        <w:t xml:space="preserve">Обобщив все вышесказанное, можно отметить, что к основным причинам девиантного поведения относятся: </w:t>
      </w:r>
    </w:p>
    <w:p w:rsidR="00EA502C" w:rsidRDefault="00EA502C" w:rsidP="00EA502C">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44A80">
        <w:rPr>
          <w:rFonts w:ascii="Times New Roman" w:eastAsia="Times New Roman" w:hAnsi="Times New Roman" w:cs="Times New Roman"/>
          <w:color w:val="000000"/>
          <w:sz w:val="28"/>
          <w:szCs w:val="28"/>
          <w:lang w:eastAsia="ru-RU"/>
        </w:rPr>
        <w:t>с</w:t>
      </w:r>
      <w:r w:rsidR="00B33CFC" w:rsidRPr="00EA502C">
        <w:rPr>
          <w:rFonts w:ascii="Times New Roman" w:eastAsia="Times New Roman" w:hAnsi="Times New Roman" w:cs="Times New Roman"/>
          <w:sz w:val="28"/>
          <w:szCs w:val="28"/>
          <w:lang w:eastAsia="ru-RU"/>
        </w:rPr>
        <w:t>остояние конфронтации индивида с</w:t>
      </w:r>
      <w:r w:rsidR="00B33CFC" w:rsidRPr="00EA502C">
        <w:rPr>
          <w:rFonts w:ascii="Times New Roman" w:eastAsia="Times New Roman" w:hAnsi="Times New Roman" w:cs="Times New Roman"/>
          <w:color w:val="17365D" w:themeColor="text2" w:themeShade="BF"/>
          <w:sz w:val="28"/>
          <w:szCs w:val="28"/>
          <w:lang w:eastAsia="ru-RU"/>
        </w:rPr>
        <w:t xml:space="preserve"> </w:t>
      </w:r>
      <w:r w:rsidR="00B33CFC" w:rsidRPr="00EA502C">
        <w:rPr>
          <w:rFonts w:ascii="Times New Roman" w:eastAsia="Times New Roman" w:hAnsi="Times New Roman" w:cs="Times New Roman"/>
          <w:sz w:val="28"/>
          <w:szCs w:val="28"/>
          <w:lang w:eastAsia="ru-RU"/>
        </w:rPr>
        <w:t xml:space="preserve">обществом (аномия); </w:t>
      </w:r>
    </w:p>
    <w:p w:rsidR="00EA502C" w:rsidRDefault="00EA502C" w:rsidP="00EA502C">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33CFC" w:rsidRPr="00EA502C">
        <w:rPr>
          <w:rFonts w:ascii="Times New Roman" w:eastAsia="Times New Roman" w:hAnsi="Times New Roman" w:cs="Times New Roman"/>
          <w:sz w:val="28"/>
          <w:szCs w:val="28"/>
          <w:lang w:eastAsia="ru-RU"/>
        </w:rPr>
        <w:t xml:space="preserve">особенности внутренней культуры человека; </w:t>
      </w:r>
    </w:p>
    <w:p w:rsidR="00EA502C" w:rsidRDefault="00EA502C" w:rsidP="00EA502C">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33CFC" w:rsidRPr="00EA502C">
        <w:rPr>
          <w:rFonts w:ascii="Times New Roman" w:eastAsia="Times New Roman" w:hAnsi="Times New Roman" w:cs="Times New Roman"/>
          <w:sz w:val="28"/>
          <w:szCs w:val="28"/>
          <w:lang w:eastAsia="ru-RU"/>
        </w:rPr>
        <w:t xml:space="preserve">потеря смысла жизни; </w:t>
      </w:r>
    </w:p>
    <w:p w:rsidR="00EA502C" w:rsidRDefault="00EA502C" w:rsidP="00EA502C">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33CFC" w:rsidRPr="00EA502C">
        <w:rPr>
          <w:rFonts w:ascii="Times New Roman" w:eastAsia="Times New Roman" w:hAnsi="Times New Roman" w:cs="Times New Roman"/>
          <w:sz w:val="28"/>
          <w:szCs w:val="28"/>
          <w:lang w:eastAsia="ru-RU"/>
        </w:rPr>
        <w:t>невозможность реализации потенциала человека;</w:t>
      </w:r>
    </w:p>
    <w:p w:rsidR="00EA502C" w:rsidRDefault="00EA502C" w:rsidP="00EA502C">
      <w:pPr>
        <w:shd w:val="clear" w:color="auto" w:fill="FFFFFF"/>
        <w:ind w:left="-567" w:firstLine="567"/>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xml:space="preserve">- </w:t>
      </w:r>
      <w:proofErr w:type="spellStart"/>
      <w:r w:rsidR="00B33CFC" w:rsidRPr="00EA502C">
        <w:rPr>
          <w:rFonts w:ascii="Times New Roman" w:eastAsia="Times New Roman" w:hAnsi="Times New Roman" w:cs="Times New Roman"/>
          <w:sz w:val="28"/>
          <w:szCs w:val="28"/>
          <w:lang w:eastAsia="ru-RU"/>
        </w:rPr>
        <w:t>биологичекие</w:t>
      </w:r>
      <w:proofErr w:type="spellEnd"/>
      <w:r w:rsidR="00B33CFC" w:rsidRPr="00EA502C">
        <w:rPr>
          <w:rFonts w:ascii="Times New Roman" w:eastAsia="Times New Roman" w:hAnsi="Times New Roman" w:cs="Times New Roman"/>
          <w:sz w:val="28"/>
          <w:szCs w:val="28"/>
          <w:lang w:eastAsia="ru-RU"/>
        </w:rPr>
        <w:t xml:space="preserve"> причины (хронические заболевания, патологии, психические отклонения, возрастные особенности) и социальные причины (нарушенный процесс социализации, неправильное воспитание, социальное неравенство, нравственная деградация общества).</w:t>
      </w:r>
      <w:proofErr w:type="gramEnd"/>
    </w:p>
    <w:p w:rsidR="00EA502C" w:rsidRDefault="00EA502C" w:rsidP="007D0C0E">
      <w:pPr>
        <w:shd w:val="clear" w:color="auto" w:fill="FFFFFF"/>
        <w:rPr>
          <w:rFonts w:ascii="Times New Roman" w:eastAsia="Times New Roman" w:hAnsi="Times New Roman" w:cs="Times New Roman"/>
          <w:color w:val="000000"/>
          <w:sz w:val="28"/>
          <w:szCs w:val="28"/>
          <w:lang w:eastAsia="ru-RU"/>
        </w:rPr>
      </w:pPr>
    </w:p>
    <w:p w:rsidR="00944A80" w:rsidRDefault="002B30C4" w:rsidP="007D0C0E">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hAnsi="Times New Roman" w:cs="Times New Roman"/>
          <w:b/>
          <w:sz w:val="28"/>
          <w:szCs w:val="28"/>
        </w:rPr>
        <w:t>1.3. Динамика проявлений девиантного поведения в подростковом возрасте</w:t>
      </w:r>
      <w:r w:rsidR="00484B57" w:rsidRPr="00074924">
        <w:rPr>
          <w:rFonts w:ascii="Times New Roman" w:eastAsia="Times New Roman" w:hAnsi="Times New Roman" w:cs="Times New Roman"/>
          <w:color w:val="000000"/>
          <w:sz w:val="28"/>
          <w:szCs w:val="28"/>
          <w:lang w:eastAsia="ru-RU"/>
        </w:rPr>
        <w:t xml:space="preserve"> </w:t>
      </w:r>
    </w:p>
    <w:p w:rsidR="00EA502C" w:rsidRDefault="00484B57" w:rsidP="00EA502C">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hAnsi="Times New Roman" w:cs="Times New Roman"/>
          <w:sz w:val="28"/>
          <w:szCs w:val="28"/>
        </w:rPr>
        <w:t>О</w:t>
      </w:r>
      <w:r w:rsidR="002B30C4" w:rsidRPr="00074924">
        <w:rPr>
          <w:rFonts w:ascii="Times New Roman" w:hAnsi="Times New Roman" w:cs="Times New Roman"/>
          <w:sz w:val="28"/>
          <w:szCs w:val="28"/>
        </w:rPr>
        <w:t>пределение понятия «отклоняющее</w:t>
      </w:r>
      <w:r w:rsidR="00944A80">
        <w:rPr>
          <w:rFonts w:ascii="Times New Roman" w:hAnsi="Times New Roman" w:cs="Times New Roman"/>
          <w:sz w:val="28"/>
          <w:szCs w:val="28"/>
        </w:rPr>
        <w:t xml:space="preserve">ся поведение» предполагает </w:t>
      </w:r>
      <w:r w:rsidR="002B30C4" w:rsidRPr="00074924">
        <w:rPr>
          <w:rFonts w:ascii="Times New Roman" w:hAnsi="Times New Roman" w:cs="Times New Roman"/>
          <w:sz w:val="28"/>
          <w:szCs w:val="28"/>
        </w:rPr>
        <w:t xml:space="preserve">выделение существенных признаков явления, помогающих отличить его от </w:t>
      </w:r>
      <w:r w:rsidR="002B30C4" w:rsidRPr="00074924">
        <w:rPr>
          <w:rFonts w:ascii="Times New Roman" w:hAnsi="Times New Roman" w:cs="Times New Roman"/>
          <w:sz w:val="28"/>
          <w:szCs w:val="28"/>
        </w:rPr>
        <w:lastRenderedPageBreak/>
        <w:t xml:space="preserve">других феноменов и констатировать наличие и динамику у конкретного подростка. </w:t>
      </w:r>
    </w:p>
    <w:p w:rsidR="00931EB7" w:rsidRDefault="002B30C4" w:rsidP="00931EB7">
      <w:pPr>
        <w:shd w:val="clear" w:color="auto" w:fill="FFFFFF"/>
        <w:ind w:left="-567" w:firstLine="567"/>
        <w:rPr>
          <w:rFonts w:ascii="Times New Roman" w:eastAsia="Times New Roman" w:hAnsi="Times New Roman" w:cs="Times New Roman"/>
          <w:color w:val="000000"/>
          <w:sz w:val="28"/>
          <w:szCs w:val="28"/>
          <w:lang w:eastAsia="ru-RU"/>
        </w:rPr>
      </w:pPr>
      <w:r w:rsidRPr="00074924">
        <w:rPr>
          <w:rFonts w:ascii="Times New Roman" w:hAnsi="Times New Roman" w:cs="Times New Roman"/>
          <w:sz w:val="28"/>
          <w:szCs w:val="28"/>
        </w:rPr>
        <w:t>В раб</w:t>
      </w:r>
      <w:r w:rsidR="004C70BE">
        <w:rPr>
          <w:rFonts w:ascii="Times New Roman" w:hAnsi="Times New Roman" w:cs="Times New Roman"/>
          <w:sz w:val="28"/>
          <w:szCs w:val="28"/>
        </w:rPr>
        <w:t xml:space="preserve">отах болгарских исследователей </w:t>
      </w:r>
      <w:r w:rsidRPr="00074924">
        <w:rPr>
          <w:rFonts w:ascii="Times New Roman" w:hAnsi="Times New Roman" w:cs="Times New Roman"/>
          <w:sz w:val="28"/>
          <w:szCs w:val="28"/>
        </w:rPr>
        <w:t xml:space="preserve">Н. </w:t>
      </w:r>
      <w:proofErr w:type="spellStart"/>
      <w:r w:rsidRPr="00074924">
        <w:rPr>
          <w:rFonts w:ascii="Times New Roman" w:hAnsi="Times New Roman" w:cs="Times New Roman"/>
          <w:sz w:val="28"/>
          <w:szCs w:val="28"/>
        </w:rPr>
        <w:t>Владинска</w:t>
      </w:r>
      <w:proofErr w:type="spellEnd"/>
      <w:r w:rsidRPr="00074924">
        <w:rPr>
          <w:rFonts w:ascii="Times New Roman" w:hAnsi="Times New Roman" w:cs="Times New Roman"/>
          <w:sz w:val="28"/>
          <w:szCs w:val="28"/>
        </w:rPr>
        <w:t xml:space="preserve"> и Н. Петрова предлагается разделение девиантного поведения на несколько этапов:</w:t>
      </w:r>
    </w:p>
    <w:p w:rsidR="00931EB7" w:rsidRDefault="00931EB7" w:rsidP="00931EB7">
      <w:pPr>
        <w:shd w:val="clear" w:color="auto" w:fill="FFFFFF"/>
        <w:ind w:left="-567" w:firstLine="567"/>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xml:space="preserve">- </w:t>
      </w:r>
      <w:r w:rsidR="002B30C4" w:rsidRPr="00931EB7">
        <w:rPr>
          <w:rFonts w:ascii="Times New Roman" w:hAnsi="Times New Roman" w:cs="Times New Roman"/>
          <w:sz w:val="28"/>
          <w:szCs w:val="28"/>
        </w:rPr>
        <w:t xml:space="preserve">проявление «симптомов» девиантного поведения </w:t>
      </w:r>
      <w:r w:rsidR="00BE0703" w:rsidRPr="00931EB7">
        <w:rPr>
          <w:rFonts w:ascii="Times New Roman" w:hAnsi="Times New Roman" w:cs="Times New Roman"/>
          <w:sz w:val="28"/>
          <w:szCs w:val="28"/>
        </w:rPr>
        <w:t>–</w:t>
      </w:r>
      <w:r w:rsidR="002B30C4" w:rsidRPr="00931EB7">
        <w:rPr>
          <w:rFonts w:ascii="Times New Roman" w:hAnsi="Times New Roman" w:cs="Times New Roman"/>
          <w:sz w:val="28"/>
          <w:szCs w:val="28"/>
        </w:rPr>
        <w:t xml:space="preserve"> непослушание, отрицание, невыполнение некоторых социальных требований (семьи, школы и т. д.);</w:t>
      </w:r>
      <w:proofErr w:type="gramEnd"/>
    </w:p>
    <w:p w:rsidR="00931EB7" w:rsidRDefault="00931EB7" w:rsidP="00931EB7">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B30C4" w:rsidRPr="00931EB7">
        <w:rPr>
          <w:rFonts w:ascii="Times New Roman" w:hAnsi="Times New Roman" w:cs="Times New Roman"/>
          <w:sz w:val="28"/>
          <w:szCs w:val="28"/>
        </w:rPr>
        <w:t>дальнейшее нарушение социальных норм, требований и первые признаки противозаконных действий;</w:t>
      </w:r>
    </w:p>
    <w:p w:rsidR="00931EB7" w:rsidRDefault="00931EB7" w:rsidP="00931EB7">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B30C4" w:rsidRPr="00931EB7">
        <w:rPr>
          <w:rFonts w:ascii="Times New Roman" w:hAnsi="Times New Roman" w:cs="Times New Roman"/>
          <w:sz w:val="28"/>
          <w:szCs w:val="28"/>
        </w:rPr>
        <w:t>рецидивы противозаконных действий и накопление негативного социального опыта в этом отношении. На этом этапе существует минимальная вероятность самостоятельного отрыва личности от вредного влияния среды;</w:t>
      </w:r>
    </w:p>
    <w:p w:rsidR="00931EB7" w:rsidRDefault="00931EB7" w:rsidP="00931EB7">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B30C4" w:rsidRPr="00931EB7">
        <w:rPr>
          <w:rFonts w:ascii="Times New Roman" w:hAnsi="Times New Roman" w:cs="Times New Roman"/>
          <w:sz w:val="28"/>
          <w:szCs w:val="28"/>
        </w:rPr>
        <w:t xml:space="preserve">устойчивое девиантное поведение, характеризуется рецидивом и тяжестью противозаконных действий, включением в группы с асоциальным характером; происходит стигматизация личности </w:t>
      </w:r>
      <w:proofErr w:type="spellStart"/>
      <w:r w:rsidR="002B30C4" w:rsidRPr="00931EB7">
        <w:rPr>
          <w:rFonts w:ascii="Times New Roman" w:hAnsi="Times New Roman" w:cs="Times New Roman"/>
          <w:sz w:val="28"/>
          <w:szCs w:val="28"/>
        </w:rPr>
        <w:t>девианта</w:t>
      </w:r>
      <w:proofErr w:type="spellEnd"/>
      <w:r w:rsidR="002B30C4" w:rsidRPr="00931EB7">
        <w:rPr>
          <w:rFonts w:ascii="Times New Roman" w:hAnsi="Times New Roman" w:cs="Times New Roman"/>
          <w:sz w:val="28"/>
          <w:szCs w:val="28"/>
        </w:rPr>
        <w:t>, что формирует дополнительную готовность к девиантному поведению;</w:t>
      </w:r>
    </w:p>
    <w:p w:rsidR="002B30C4" w:rsidRPr="00931EB7" w:rsidRDefault="00931EB7" w:rsidP="00931EB7">
      <w:pPr>
        <w:shd w:val="clear" w:color="auto" w:fill="FFFFFF"/>
        <w:ind w:left="-567"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B30C4" w:rsidRPr="00931EB7">
        <w:rPr>
          <w:rFonts w:ascii="Times New Roman" w:hAnsi="Times New Roman" w:cs="Times New Roman"/>
          <w:sz w:val="28"/>
          <w:szCs w:val="28"/>
        </w:rPr>
        <w:t>устойчивое, особ</w:t>
      </w:r>
      <w:r w:rsidR="00581CF1" w:rsidRPr="00931EB7">
        <w:rPr>
          <w:rFonts w:ascii="Times New Roman" w:hAnsi="Times New Roman" w:cs="Times New Roman"/>
          <w:sz w:val="28"/>
          <w:szCs w:val="28"/>
        </w:rPr>
        <w:t xml:space="preserve">о опасное девиантное поведение, </w:t>
      </w:r>
      <w:r w:rsidR="002B30C4" w:rsidRPr="00931EB7">
        <w:rPr>
          <w:rFonts w:ascii="Times New Roman" w:hAnsi="Times New Roman" w:cs="Times New Roman"/>
          <w:sz w:val="28"/>
          <w:szCs w:val="28"/>
        </w:rPr>
        <w:t>характеризующееся тяжкими социальными отклонениями.</w:t>
      </w:r>
    </w:p>
    <w:p w:rsidR="00BE0703" w:rsidRDefault="002B30C4" w:rsidP="00BE0703">
      <w:pPr>
        <w:ind w:left="-567" w:firstLine="709"/>
        <w:rPr>
          <w:rFonts w:ascii="Times New Roman" w:hAnsi="Times New Roman" w:cs="Times New Roman"/>
          <w:sz w:val="28"/>
          <w:szCs w:val="28"/>
        </w:rPr>
      </w:pPr>
      <w:r w:rsidRPr="00074924">
        <w:rPr>
          <w:rFonts w:ascii="Times New Roman" w:hAnsi="Times New Roman" w:cs="Times New Roman"/>
          <w:sz w:val="28"/>
          <w:szCs w:val="28"/>
        </w:rPr>
        <w:t>На данном этапе существует незначительная вероятность благополучного исхода, так как произошло отчуждение от общества и сохраняется устойчивая готовность к де</w:t>
      </w:r>
      <w:r w:rsidR="001A1A05">
        <w:rPr>
          <w:rFonts w:ascii="Times New Roman" w:hAnsi="Times New Roman" w:cs="Times New Roman"/>
          <w:sz w:val="28"/>
          <w:szCs w:val="28"/>
        </w:rPr>
        <w:t>виантному поведению.</w:t>
      </w:r>
      <w:r w:rsidR="001A1A05">
        <w:rPr>
          <w:rStyle w:val="ab"/>
          <w:rFonts w:ascii="Times New Roman" w:hAnsi="Times New Roman" w:cs="Times New Roman"/>
          <w:sz w:val="28"/>
          <w:szCs w:val="28"/>
        </w:rPr>
        <w:footnoteReference w:id="35"/>
      </w:r>
    </w:p>
    <w:p w:rsidR="00311C12" w:rsidRDefault="002B30C4" w:rsidP="00311C12">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Описывая динамику отклоняющегося поведения подростка, Б.Н.  Алмазов указывает три стадии его социальной дезадаптации: </w:t>
      </w:r>
    </w:p>
    <w:p w:rsidR="00311C12" w:rsidRDefault="002B30C4" w:rsidP="00311C12">
      <w:pPr>
        <w:ind w:left="-567" w:firstLine="709"/>
        <w:rPr>
          <w:rFonts w:ascii="Times New Roman" w:hAnsi="Times New Roman" w:cs="Times New Roman"/>
          <w:sz w:val="28"/>
          <w:szCs w:val="28"/>
        </w:rPr>
      </w:pPr>
      <w:r w:rsidRPr="00074924">
        <w:rPr>
          <w:rFonts w:ascii="Times New Roman" w:hAnsi="Times New Roman" w:cs="Times New Roman"/>
          <w:sz w:val="28"/>
          <w:szCs w:val="28"/>
        </w:rPr>
        <w:t>1) компенсаторно-уступчивая стадия, когда ребенок или подросток стремится снять внутреннее напряжение в связи с неблагоприятными обстоя</w:t>
      </w:r>
      <w:r w:rsidR="00AE596F">
        <w:rPr>
          <w:rFonts w:ascii="Times New Roman" w:hAnsi="Times New Roman" w:cs="Times New Roman"/>
          <w:sz w:val="28"/>
          <w:szCs w:val="28"/>
        </w:rPr>
        <w:t xml:space="preserve">тельствами внешней среды, </w:t>
      </w:r>
      <w:proofErr w:type="spellStart"/>
      <w:r w:rsidR="00AE596F">
        <w:rPr>
          <w:rFonts w:ascii="Times New Roman" w:hAnsi="Times New Roman" w:cs="Times New Roman"/>
          <w:sz w:val="28"/>
          <w:szCs w:val="28"/>
        </w:rPr>
        <w:t>дезак</w:t>
      </w:r>
      <w:r w:rsidRPr="00074924">
        <w:rPr>
          <w:rFonts w:ascii="Times New Roman" w:hAnsi="Times New Roman" w:cs="Times New Roman"/>
          <w:sz w:val="28"/>
          <w:szCs w:val="28"/>
        </w:rPr>
        <w:t>туализацией</w:t>
      </w:r>
      <w:proofErr w:type="spellEnd"/>
      <w:r w:rsidRPr="00074924">
        <w:rPr>
          <w:rFonts w:ascii="Times New Roman" w:hAnsi="Times New Roman" w:cs="Times New Roman"/>
          <w:sz w:val="28"/>
          <w:szCs w:val="28"/>
        </w:rPr>
        <w:t xml:space="preserve"> главной цели, переориентацией на цели более общего порядка; </w:t>
      </w:r>
    </w:p>
    <w:p w:rsidR="00311C12" w:rsidRDefault="002B30C4" w:rsidP="00311C12">
      <w:pPr>
        <w:ind w:left="-567" w:firstLine="709"/>
        <w:rPr>
          <w:rFonts w:ascii="Times New Roman" w:hAnsi="Times New Roman" w:cs="Times New Roman"/>
          <w:sz w:val="28"/>
          <w:szCs w:val="28"/>
        </w:rPr>
      </w:pPr>
      <w:r w:rsidRPr="00074924">
        <w:rPr>
          <w:rFonts w:ascii="Times New Roman" w:hAnsi="Times New Roman" w:cs="Times New Roman"/>
          <w:sz w:val="28"/>
          <w:szCs w:val="28"/>
        </w:rPr>
        <w:lastRenderedPageBreak/>
        <w:t xml:space="preserve">2) стадия конфликтно-демонстративная возникает, если предшествующая линия поведения не приносит желаемых результатов; </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3) стадия внутренней средовой изоляции, когда учащийся перестает считать себя членом группы и начинает ориентироваться на мнение единомышленников.</w:t>
      </w:r>
      <w:r w:rsidR="00094281">
        <w:rPr>
          <w:rStyle w:val="ab"/>
          <w:rFonts w:ascii="Times New Roman" w:hAnsi="Times New Roman" w:cs="Times New Roman"/>
          <w:sz w:val="28"/>
          <w:szCs w:val="28"/>
        </w:rPr>
        <w:footnoteReference w:id="36"/>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Девиантное поведение, полагает И.С. Кон, вначале всегда бывает немотивированным. Подросток, как правило, хочет соответствовать требованиям общества, но по каким-то причинам (конституциональные факторы, социальные условия, неумение правильно определить свои социальные идентичности и роли, противоречивые ожидания значимых других, недостаток материальных ресурсов, плохое овладение нормальными сп</w:t>
      </w:r>
      <w:r w:rsidR="00311C12">
        <w:rPr>
          <w:rFonts w:ascii="Times New Roman" w:hAnsi="Times New Roman" w:cs="Times New Roman"/>
          <w:sz w:val="28"/>
          <w:szCs w:val="28"/>
        </w:rPr>
        <w:t>особами социальной адаптации и/</w:t>
      </w:r>
      <w:r w:rsidRPr="00074924">
        <w:rPr>
          <w:rFonts w:ascii="Times New Roman" w:hAnsi="Times New Roman" w:cs="Times New Roman"/>
          <w:sz w:val="28"/>
          <w:szCs w:val="28"/>
        </w:rPr>
        <w:t>или преодоления трудностей) он не может этого сделать. Это отражается в его самосознании и толкает на пои</w:t>
      </w:r>
      <w:proofErr w:type="gramStart"/>
      <w:r w:rsidRPr="00074924">
        <w:rPr>
          <w:rFonts w:ascii="Times New Roman" w:hAnsi="Times New Roman" w:cs="Times New Roman"/>
          <w:sz w:val="28"/>
          <w:szCs w:val="28"/>
        </w:rPr>
        <w:t>ск в др</w:t>
      </w:r>
      <w:proofErr w:type="gramEnd"/>
      <w:r w:rsidRPr="00074924">
        <w:rPr>
          <w:rFonts w:ascii="Times New Roman" w:hAnsi="Times New Roman" w:cs="Times New Roman"/>
          <w:sz w:val="28"/>
          <w:szCs w:val="28"/>
        </w:rPr>
        <w:t>угих направлениях. В соответствии с этим принято различать первичную девиацию (</w:t>
      </w:r>
      <w:proofErr w:type="spellStart"/>
      <w:r w:rsidRPr="00074924">
        <w:rPr>
          <w:rFonts w:ascii="Times New Roman" w:hAnsi="Times New Roman" w:cs="Times New Roman"/>
          <w:sz w:val="28"/>
          <w:szCs w:val="28"/>
        </w:rPr>
        <w:t>ненормативность</w:t>
      </w:r>
      <w:proofErr w:type="spellEnd"/>
      <w:r w:rsidRPr="00074924">
        <w:rPr>
          <w:rFonts w:ascii="Times New Roman" w:hAnsi="Times New Roman" w:cs="Times New Roman"/>
          <w:sz w:val="28"/>
          <w:szCs w:val="28"/>
        </w:rPr>
        <w:t xml:space="preserve">) и вторичную (как подтверждение </w:t>
      </w:r>
      <w:proofErr w:type="spellStart"/>
      <w:r w:rsidRPr="00074924">
        <w:rPr>
          <w:rFonts w:ascii="Times New Roman" w:hAnsi="Times New Roman" w:cs="Times New Roman"/>
          <w:sz w:val="28"/>
          <w:szCs w:val="28"/>
        </w:rPr>
        <w:t>ненормативности</w:t>
      </w:r>
      <w:proofErr w:type="spellEnd"/>
      <w:r w:rsidRPr="00074924">
        <w:rPr>
          <w:rFonts w:ascii="Times New Roman" w:hAnsi="Times New Roman" w:cs="Times New Roman"/>
          <w:sz w:val="28"/>
          <w:szCs w:val="28"/>
        </w:rPr>
        <w:t xml:space="preserve"> и утверждение соб</w:t>
      </w:r>
      <w:r w:rsidR="00311C12">
        <w:rPr>
          <w:rFonts w:ascii="Times New Roman" w:hAnsi="Times New Roman" w:cs="Times New Roman"/>
          <w:sz w:val="28"/>
          <w:szCs w:val="28"/>
        </w:rPr>
        <w:t>ственно девиантного поведения).</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Важнейший фактор такого развития — </w:t>
      </w:r>
      <w:proofErr w:type="spellStart"/>
      <w:r w:rsidRPr="00074924">
        <w:rPr>
          <w:rFonts w:ascii="Times New Roman" w:hAnsi="Times New Roman" w:cs="Times New Roman"/>
          <w:sz w:val="28"/>
          <w:szCs w:val="28"/>
        </w:rPr>
        <w:t>девиантные</w:t>
      </w:r>
      <w:proofErr w:type="spellEnd"/>
      <w:r w:rsidRPr="00074924">
        <w:rPr>
          <w:rFonts w:ascii="Times New Roman" w:hAnsi="Times New Roman" w:cs="Times New Roman"/>
          <w:sz w:val="28"/>
          <w:szCs w:val="28"/>
        </w:rPr>
        <w:t xml:space="preserve"> сверстники. Наличие </w:t>
      </w:r>
      <w:proofErr w:type="spellStart"/>
      <w:r w:rsidRPr="00074924">
        <w:rPr>
          <w:rFonts w:ascii="Times New Roman" w:hAnsi="Times New Roman" w:cs="Times New Roman"/>
          <w:sz w:val="28"/>
          <w:szCs w:val="28"/>
        </w:rPr>
        <w:t>девиантной</w:t>
      </w:r>
      <w:proofErr w:type="spellEnd"/>
      <w:r w:rsidRPr="00074924">
        <w:rPr>
          <w:rFonts w:ascii="Times New Roman" w:hAnsi="Times New Roman" w:cs="Times New Roman"/>
          <w:sz w:val="28"/>
          <w:szCs w:val="28"/>
        </w:rPr>
        <w:t xml:space="preserve"> группы: </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а) облегчает совершение </w:t>
      </w:r>
      <w:proofErr w:type="spellStart"/>
      <w:r w:rsidRPr="00074924">
        <w:rPr>
          <w:rFonts w:ascii="Times New Roman" w:hAnsi="Times New Roman" w:cs="Times New Roman"/>
          <w:sz w:val="28"/>
          <w:szCs w:val="28"/>
        </w:rPr>
        <w:t>девиантных</w:t>
      </w:r>
      <w:proofErr w:type="spellEnd"/>
      <w:r w:rsidRPr="00074924">
        <w:rPr>
          <w:rFonts w:ascii="Times New Roman" w:hAnsi="Times New Roman" w:cs="Times New Roman"/>
          <w:sz w:val="28"/>
          <w:szCs w:val="28"/>
        </w:rPr>
        <w:t xml:space="preserve"> действий, если личность к ним внутренне готова; </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б) обеспечивает психологическую поддержку и поощрени</w:t>
      </w:r>
      <w:r w:rsidR="00BE0703">
        <w:rPr>
          <w:rFonts w:ascii="Times New Roman" w:hAnsi="Times New Roman" w:cs="Times New Roman"/>
          <w:sz w:val="28"/>
          <w:szCs w:val="28"/>
        </w:rPr>
        <w:t>е за участие в таких действиях;</w:t>
      </w:r>
      <w:r w:rsidRPr="00074924">
        <w:rPr>
          <w:rFonts w:ascii="Times New Roman" w:hAnsi="Times New Roman" w:cs="Times New Roman"/>
          <w:sz w:val="28"/>
          <w:szCs w:val="28"/>
        </w:rPr>
        <w:t xml:space="preserve"> </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в) уменьшает эффективность личных и социальных контрольных механизмов, которые могли бы затормозить проявление </w:t>
      </w:r>
      <w:proofErr w:type="spellStart"/>
      <w:r w:rsidRPr="00074924">
        <w:rPr>
          <w:rFonts w:ascii="Times New Roman" w:hAnsi="Times New Roman" w:cs="Times New Roman"/>
          <w:sz w:val="28"/>
          <w:szCs w:val="28"/>
        </w:rPr>
        <w:t>девиантных</w:t>
      </w:r>
      <w:proofErr w:type="spellEnd"/>
      <w:r w:rsidRPr="00074924">
        <w:rPr>
          <w:rFonts w:ascii="Times New Roman" w:hAnsi="Times New Roman" w:cs="Times New Roman"/>
          <w:sz w:val="28"/>
          <w:szCs w:val="28"/>
        </w:rPr>
        <w:t xml:space="preserve"> склонностей. </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При этом образуется порочный круг. </w:t>
      </w:r>
      <w:proofErr w:type="spellStart"/>
      <w:r w:rsidRPr="00074924">
        <w:rPr>
          <w:rFonts w:ascii="Times New Roman" w:hAnsi="Times New Roman" w:cs="Times New Roman"/>
          <w:sz w:val="28"/>
          <w:szCs w:val="28"/>
        </w:rPr>
        <w:t>Девиантные</w:t>
      </w:r>
      <w:proofErr w:type="spellEnd"/>
      <w:r w:rsidRPr="00074924">
        <w:rPr>
          <w:rFonts w:ascii="Times New Roman" w:hAnsi="Times New Roman" w:cs="Times New Roman"/>
          <w:sz w:val="28"/>
          <w:szCs w:val="28"/>
        </w:rPr>
        <w:t xml:space="preserve"> поступки увеличивают привлекательность совершающего их подростка для других, которые </w:t>
      </w:r>
      <w:r w:rsidR="00931EB7">
        <w:rPr>
          <w:rFonts w:ascii="Times New Roman" w:hAnsi="Times New Roman" w:cs="Times New Roman"/>
          <w:sz w:val="28"/>
          <w:szCs w:val="28"/>
        </w:rPr>
        <w:t>принимают такой стиль поведения. С</w:t>
      </w:r>
      <w:r w:rsidRPr="00074924">
        <w:rPr>
          <w:rFonts w:ascii="Times New Roman" w:hAnsi="Times New Roman" w:cs="Times New Roman"/>
          <w:sz w:val="28"/>
          <w:szCs w:val="28"/>
        </w:rPr>
        <w:t xml:space="preserve">овершая </w:t>
      </w:r>
      <w:proofErr w:type="spellStart"/>
      <w:r w:rsidRPr="00074924">
        <w:rPr>
          <w:rFonts w:ascii="Times New Roman" w:hAnsi="Times New Roman" w:cs="Times New Roman"/>
          <w:sz w:val="28"/>
          <w:szCs w:val="28"/>
        </w:rPr>
        <w:t>антинормативные</w:t>
      </w:r>
      <w:proofErr w:type="spellEnd"/>
      <w:r w:rsidRPr="00074924">
        <w:rPr>
          <w:rFonts w:ascii="Times New Roman" w:hAnsi="Times New Roman" w:cs="Times New Roman"/>
          <w:sz w:val="28"/>
          <w:szCs w:val="28"/>
        </w:rPr>
        <w:t xml:space="preserve"> поступки, </w:t>
      </w:r>
      <w:r w:rsidRPr="00074924">
        <w:rPr>
          <w:rFonts w:ascii="Times New Roman" w:hAnsi="Times New Roman" w:cs="Times New Roman"/>
          <w:sz w:val="28"/>
          <w:szCs w:val="28"/>
        </w:rPr>
        <w:lastRenderedPageBreak/>
        <w:t xml:space="preserve">подросток привлекает к себе внимание, интерес и т. д. Вместе с тем </w:t>
      </w:r>
      <w:proofErr w:type="spellStart"/>
      <w:r w:rsidRPr="00074924">
        <w:rPr>
          <w:rFonts w:ascii="Times New Roman" w:hAnsi="Times New Roman" w:cs="Times New Roman"/>
          <w:sz w:val="28"/>
          <w:szCs w:val="28"/>
        </w:rPr>
        <w:t>девиантные</w:t>
      </w:r>
      <w:proofErr w:type="spellEnd"/>
      <w:r w:rsidRPr="00074924">
        <w:rPr>
          <w:rFonts w:ascii="Times New Roman" w:hAnsi="Times New Roman" w:cs="Times New Roman"/>
          <w:sz w:val="28"/>
          <w:szCs w:val="28"/>
        </w:rPr>
        <w:t xml:space="preserve"> поступки усиливают потребность подростка в социальном одобрении группы, особенно если он вырос в нормальной среде, где такие действия осуждаются. Наконец, </w:t>
      </w:r>
      <w:proofErr w:type="spellStart"/>
      <w:r w:rsidRPr="00074924">
        <w:rPr>
          <w:rFonts w:ascii="Times New Roman" w:hAnsi="Times New Roman" w:cs="Times New Roman"/>
          <w:sz w:val="28"/>
          <w:szCs w:val="28"/>
        </w:rPr>
        <w:t>девиантные</w:t>
      </w:r>
      <w:proofErr w:type="spellEnd"/>
      <w:r w:rsidRPr="00074924">
        <w:rPr>
          <w:rFonts w:ascii="Times New Roman" w:hAnsi="Times New Roman" w:cs="Times New Roman"/>
          <w:sz w:val="28"/>
          <w:szCs w:val="28"/>
        </w:rPr>
        <w:t xml:space="preserve"> действия вызывают отрицательное отношение к санкциям со стороны «нормальных» других, вплоть до исключения девиантного подростка из общения с ними. Это социальное отчуждение способствует активизации общения подростка с </w:t>
      </w:r>
      <w:proofErr w:type="spellStart"/>
      <w:r w:rsidRPr="00074924">
        <w:rPr>
          <w:rFonts w:ascii="Times New Roman" w:hAnsi="Times New Roman" w:cs="Times New Roman"/>
          <w:sz w:val="28"/>
          <w:szCs w:val="28"/>
        </w:rPr>
        <w:t>девиантной</w:t>
      </w:r>
      <w:proofErr w:type="spellEnd"/>
      <w:r w:rsidRPr="00074924">
        <w:rPr>
          <w:rFonts w:ascii="Times New Roman" w:hAnsi="Times New Roman" w:cs="Times New Roman"/>
          <w:sz w:val="28"/>
          <w:szCs w:val="28"/>
        </w:rPr>
        <w:t xml:space="preserve"> средой, уменьшает возможности социального контроля и способствует дальнейшему усилению девиантного поведения и склонности к нему. Для этой ситуации характерно формирование обратной зависимости между отношениями подростка в семье и степенью его вовлеченности в </w:t>
      </w:r>
      <w:proofErr w:type="spellStart"/>
      <w:r w:rsidRPr="00074924">
        <w:rPr>
          <w:rFonts w:ascii="Times New Roman" w:hAnsi="Times New Roman" w:cs="Times New Roman"/>
          <w:sz w:val="28"/>
          <w:szCs w:val="28"/>
        </w:rPr>
        <w:t>девиантные</w:t>
      </w:r>
      <w:proofErr w:type="spellEnd"/>
      <w:r w:rsidRPr="00074924">
        <w:rPr>
          <w:rFonts w:ascii="Times New Roman" w:hAnsi="Times New Roman" w:cs="Times New Roman"/>
          <w:sz w:val="28"/>
          <w:szCs w:val="28"/>
        </w:rPr>
        <w:t xml:space="preserve"> группы. В результате </w:t>
      </w:r>
      <w:proofErr w:type="spellStart"/>
      <w:r w:rsidRPr="00074924">
        <w:rPr>
          <w:rFonts w:ascii="Times New Roman" w:hAnsi="Times New Roman" w:cs="Times New Roman"/>
          <w:sz w:val="28"/>
          <w:szCs w:val="28"/>
        </w:rPr>
        <w:t>девиантные</w:t>
      </w:r>
      <w:proofErr w:type="spellEnd"/>
      <w:r w:rsidRPr="00074924">
        <w:rPr>
          <w:rFonts w:ascii="Times New Roman" w:hAnsi="Times New Roman" w:cs="Times New Roman"/>
          <w:sz w:val="28"/>
          <w:szCs w:val="28"/>
        </w:rPr>
        <w:t xml:space="preserve"> поступки из </w:t>
      </w:r>
      <w:proofErr w:type="gramStart"/>
      <w:r w:rsidRPr="00074924">
        <w:rPr>
          <w:rFonts w:ascii="Times New Roman" w:hAnsi="Times New Roman" w:cs="Times New Roman"/>
          <w:sz w:val="28"/>
          <w:szCs w:val="28"/>
        </w:rPr>
        <w:t>немотивированных</w:t>
      </w:r>
      <w:proofErr w:type="gramEnd"/>
      <w:r w:rsidRPr="00074924">
        <w:rPr>
          <w:rFonts w:ascii="Times New Roman" w:hAnsi="Times New Roman" w:cs="Times New Roman"/>
          <w:sz w:val="28"/>
          <w:szCs w:val="28"/>
        </w:rPr>
        <w:t xml:space="preserve"> становятся мотивированными. Более того возникает определенная система убеждений, руководствуясь которой подросток ведет себя вызывающе деструктивно. В контексте этих убеждений относительно себя и других вырабатываются определенные </w:t>
      </w:r>
      <w:proofErr w:type="spellStart"/>
      <w:r w:rsidRPr="00074924">
        <w:rPr>
          <w:rFonts w:ascii="Times New Roman" w:hAnsi="Times New Roman" w:cs="Times New Roman"/>
          <w:sz w:val="28"/>
          <w:szCs w:val="28"/>
        </w:rPr>
        <w:t>девиантные</w:t>
      </w:r>
      <w:proofErr w:type="spellEnd"/>
      <w:r w:rsidRPr="00074924">
        <w:rPr>
          <w:rFonts w:ascii="Times New Roman" w:hAnsi="Times New Roman" w:cs="Times New Roman"/>
          <w:sz w:val="28"/>
          <w:szCs w:val="28"/>
        </w:rPr>
        <w:t xml:space="preserve"> стратегии отношений, поддерживающие, защищающие и реализующие эти убеждения.</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К таким стратегиям у </w:t>
      </w:r>
      <w:proofErr w:type="spellStart"/>
      <w:r w:rsidRPr="00074924">
        <w:rPr>
          <w:rFonts w:ascii="Times New Roman" w:hAnsi="Times New Roman" w:cs="Times New Roman"/>
          <w:sz w:val="28"/>
          <w:szCs w:val="28"/>
        </w:rPr>
        <w:t>подростков-девиантов</w:t>
      </w:r>
      <w:proofErr w:type="spellEnd"/>
      <w:r w:rsidRPr="00074924">
        <w:rPr>
          <w:rFonts w:ascii="Times New Roman" w:hAnsi="Times New Roman" w:cs="Times New Roman"/>
          <w:sz w:val="28"/>
          <w:szCs w:val="28"/>
        </w:rPr>
        <w:t xml:space="preserve"> можно от</w:t>
      </w:r>
      <w:r w:rsidR="00D05302">
        <w:rPr>
          <w:rFonts w:ascii="Times New Roman" w:hAnsi="Times New Roman" w:cs="Times New Roman"/>
          <w:sz w:val="28"/>
          <w:szCs w:val="28"/>
        </w:rPr>
        <w:t>нести:</w:t>
      </w:r>
    </w:p>
    <w:p w:rsidR="006104C3" w:rsidRDefault="00311C12" w:rsidP="006104C3">
      <w:pPr>
        <w:ind w:left="-567" w:firstLine="709"/>
        <w:rPr>
          <w:rFonts w:ascii="Times New Roman" w:hAnsi="Times New Roman" w:cs="Times New Roman"/>
          <w:sz w:val="28"/>
          <w:szCs w:val="28"/>
        </w:rPr>
      </w:pPr>
      <w:proofErr w:type="spellStart"/>
      <w:r>
        <w:rPr>
          <w:rFonts w:ascii="Times New Roman" w:hAnsi="Times New Roman" w:cs="Times New Roman"/>
          <w:sz w:val="28"/>
          <w:szCs w:val="28"/>
        </w:rPr>
        <w:t>Самовозвеличивание</w:t>
      </w:r>
      <w:proofErr w:type="spellEnd"/>
      <w:r>
        <w:rPr>
          <w:rFonts w:ascii="Times New Roman" w:hAnsi="Times New Roman" w:cs="Times New Roman"/>
          <w:sz w:val="28"/>
          <w:szCs w:val="28"/>
        </w:rPr>
        <w:t xml:space="preserve"> – </w:t>
      </w:r>
      <w:r w:rsidR="002B30C4" w:rsidRPr="00074924">
        <w:rPr>
          <w:rFonts w:ascii="Times New Roman" w:hAnsi="Times New Roman" w:cs="Times New Roman"/>
          <w:sz w:val="28"/>
          <w:szCs w:val="28"/>
        </w:rPr>
        <w:t>испытание</w:t>
      </w:r>
      <w:r w:rsidR="004C70BE">
        <w:rPr>
          <w:rFonts w:ascii="Times New Roman" w:hAnsi="Times New Roman" w:cs="Times New Roman"/>
          <w:sz w:val="28"/>
          <w:szCs w:val="28"/>
        </w:rPr>
        <w:t xml:space="preserve"> </w:t>
      </w:r>
      <w:r w:rsidR="002B30C4" w:rsidRPr="00074924">
        <w:rPr>
          <w:rFonts w:ascii="Times New Roman" w:hAnsi="Times New Roman" w:cs="Times New Roman"/>
          <w:sz w:val="28"/>
          <w:szCs w:val="28"/>
        </w:rPr>
        <w:t xml:space="preserve">своей личной «особенности», демонстрация исключительности или же особой ценности своей персоны, </w:t>
      </w:r>
      <w:proofErr w:type="spellStart"/>
      <w:r w:rsidR="002B30C4" w:rsidRPr="00074924">
        <w:rPr>
          <w:rFonts w:ascii="Times New Roman" w:hAnsi="Times New Roman" w:cs="Times New Roman"/>
          <w:sz w:val="28"/>
          <w:szCs w:val="28"/>
        </w:rPr>
        <w:t>конкурентноспособность</w:t>
      </w:r>
      <w:proofErr w:type="spellEnd"/>
      <w:r w:rsidR="002B30C4" w:rsidRPr="00074924">
        <w:rPr>
          <w:rFonts w:ascii="Times New Roman" w:hAnsi="Times New Roman" w:cs="Times New Roman"/>
          <w:sz w:val="28"/>
          <w:szCs w:val="28"/>
        </w:rPr>
        <w:t>, принижение других, борьба за власть, терроризирование</w:t>
      </w:r>
      <w:r w:rsidR="00D05302">
        <w:rPr>
          <w:rFonts w:ascii="Times New Roman" w:hAnsi="Times New Roman" w:cs="Times New Roman"/>
          <w:sz w:val="28"/>
          <w:szCs w:val="28"/>
        </w:rPr>
        <w:t xml:space="preserve"> остальных и контроль над ними.</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Манипул</w:t>
      </w:r>
      <w:r w:rsidR="00311C12">
        <w:rPr>
          <w:rFonts w:ascii="Times New Roman" w:hAnsi="Times New Roman" w:cs="Times New Roman"/>
          <w:sz w:val="28"/>
          <w:szCs w:val="28"/>
        </w:rPr>
        <w:t xml:space="preserve">ирование добровольной заботой – </w:t>
      </w:r>
      <w:r w:rsidRPr="00074924">
        <w:rPr>
          <w:rFonts w:ascii="Times New Roman" w:hAnsi="Times New Roman" w:cs="Times New Roman"/>
          <w:sz w:val="28"/>
          <w:szCs w:val="28"/>
        </w:rPr>
        <w:t xml:space="preserve">ты должен это мне; докажи, что ты любишь меня; я буду хорошим, если ты...; пусть другие сделают это; помоги мне, беззащитному, несчастному ребенку. </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Уход от о</w:t>
      </w:r>
      <w:r w:rsidR="00311C12">
        <w:rPr>
          <w:rFonts w:ascii="Times New Roman" w:hAnsi="Times New Roman" w:cs="Times New Roman"/>
          <w:sz w:val="28"/>
          <w:szCs w:val="28"/>
        </w:rPr>
        <w:t xml:space="preserve">тветственности и ее отрицание – </w:t>
      </w:r>
      <w:r w:rsidRPr="00074924">
        <w:rPr>
          <w:rFonts w:ascii="Times New Roman" w:hAnsi="Times New Roman" w:cs="Times New Roman"/>
          <w:sz w:val="28"/>
          <w:szCs w:val="28"/>
        </w:rPr>
        <w:t>ты</w:t>
      </w:r>
      <w:r w:rsidR="00311C12">
        <w:rPr>
          <w:rFonts w:ascii="Times New Roman" w:hAnsi="Times New Roman" w:cs="Times New Roman"/>
          <w:sz w:val="28"/>
          <w:szCs w:val="28"/>
        </w:rPr>
        <w:t xml:space="preserve"> </w:t>
      </w:r>
      <w:r w:rsidRPr="00074924">
        <w:rPr>
          <w:rFonts w:ascii="Times New Roman" w:hAnsi="Times New Roman" w:cs="Times New Roman"/>
          <w:sz w:val="28"/>
          <w:szCs w:val="28"/>
        </w:rPr>
        <w:t>заставил меня сделать это; это их вина; ты не имеешь права говорить мне, что делать; пассивное неповиновение; жульничество; разрушени</w:t>
      </w:r>
      <w:r w:rsidR="00D05302">
        <w:rPr>
          <w:rFonts w:ascii="Times New Roman" w:hAnsi="Times New Roman" w:cs="Times New Roman"/>
          <w:sz w:val="28"/>
          <w:szCs w:val="28"/>
        </w:rPr>
        <w:t>е, оставляющее после себя хаос.</w:t>
      </w:r>
    </w:p>
    <w:p w:rsidR="006104C3" w:rsidRDefault="00BE0703" w:rsidP="006104C3">
      <w:pPr>
        <w:ind w:left="-567" w:firstLine="709"/>
        <w:rPr>
          <w:rFonts w:ascii="Times New Roman" w:hAnsi="Times New Roman" w:cs="Times New Roman"/>
          <w:sz w:val="28"/>
          <w:szCs w:val="28"/>
        </w:rPr>
      </w:pPr>
      <w:r>
        <w:rPr>
          <w:rFonts w:ascii="Times New Roman" w:hAnsi="Times New Roman" w:cs="Times New Roman"/>
          <w:sz w:val="28"/>
          <w:szCs w:val="28"/>
        </w:rPr>
        <w:t xml:space="preserve">Мщение – </w:t>
      </w:r>
      <w:r w:rsidR="002B30C4" w:rsidRPr="00074924">
        <w:rPr>
          <w:rFonts w:ascii="Times New Roman" w:hAnsi="Times New Roman" w:cs="Times New Roman"/>
          <w:sz w:val="28"/>
          <w:szCs w:val="28"/>
        </w:rPr>
        <w:t xml:space="preserve">провокационное поведение, преднамеренное </w:t>
      </w:r>
      <w:proofErr w:type="spellStart"/>
      <w:r w:rsidR="002B30C4" w:rsidRPr="00074924">
        <w:rPr>
          <w:rFonts w:ascii="Times New Roman" w:hAnsi="Times New Roman" w:cs="Times New Roman"/>
          <w:sz w:val="28"/>
          <w:szCs w:val="28"/>
        </w:rPr>
        <w:t>травмирование</w:t>
      </w:r>
      <w:proofErr w:type="spellEnd"/>
      <w:r w:rsidR="002B30C4" w:rsidRPr="00074924">
        <w:rPr>
          <w:rFonts w:ascii="Times New Roman" w:hAnsi="Times New Roman" w:cs="Times New Roman"/>
          <w:sz w:val="28"/>
          <w:szCs w:val="28"/>
        </w:rPr>
        <w:t>, подрывное трусливое неповиновение; банда против всего мира; р</w:t>
      </w:r>
      <w:r w:rsidR="00AE596F">
        <w:rPr>
          <w:rFonts w:ascii="Times New Roman" w:hAnsi="Times New Roman" w:cs="Times New Roman"/>
          <w:sz w:val="28"/>
          <w:szCs w:val="28"/>
        </w:rPr>
        <w:t xml:space="preserve">азговоры </w:t>
      </w:r>
      <w:r w:rsidR="00AE596F">
        <w:rPr>
          <w:rFonts w:ascii="Times New Roman" w:hAnsi="Times New Roman" w:cs="Times New Roman"/>
          <w:sz w:val="28"/>
          <w:szCs w:val="28"/>
        </w:rPr>
        <w:lastRenderedPageBreak/>
        <w:t xml:space="preserve">вроде </w:t>
      </w:r>
      <w:proofErr w:type="gramStart"/>
      <w:r w:rsidR="00AE596F">
        <w:rPr>
          <w:rFonts w:ascii="Times New Roman" w:hAnsi="Times New Roman" w:cs="Times New Roman"/>
          <w:sz w:val="28"/>
          <w:szCs w:val="28"/>
        </w:rPr>
        <w:t>таких</w:t>
      </w:r>
      <w:proofErr w:type="gramEnd"/>
      <w:r w:rsidR="00AE596F">
        <w:rPr>
          <w:rFonts w:ascii="Times New Roman" w:hAnsi="Times New Roman" w:cs="Times New Roman"/>
          <w:sz w:val="28"/>
          <w:szCs w:val="28"/>
        </w:rPr>
        <w:t>: «Я взорву…, нанесу вред себе…, уничтожу…,</w:t>
      </w:r>
      <w:r w:rsidR="002B30C4" w:rsidRPr="00074924">
        <w:rPr>
          <w:rFonts w:ascii="Times New Roman" w:hAnsi="Times New Roman" w:cs="Times New Roman"/>
          <w:sz w:val="28"/>
          <w:szCs w:val="28"/>
        </w:rPr>
        <w:t xml:space="preserve"> я заставлю всех быть настороже, вы потом пожалеете, я всего лишь</w:t>
      </w:r>
      <w:r w:rsidR="00690E5E">
        <w:rPr>
          <w:rFonts w:ascii="Times New Roman" w:hAnsi="Times New Roman" w:cs="Times New Roman"/>
          <w:sz w:val="28"/>
          <w:szCs w:val="28"/>
        </w:rPr>
        <w:t xml:space="preserve"> </w:t>
      </w:r>
      <w:r w:rsidR="002B30C4" w:rsidRPr="00074924">
        <w:rPr>
          <w:rFonts w:ascii="Times New Roman" w:hAnsi="Times New Roman" w:cs="Times New Roman"/>
          <w:sz w:val="28"/>
          <w:szCs w:val="28"/>
        </w:rPr>
        <w:t>шучу и</w:t>
      </w:r>
      <w:r w:rsidR="00E01204">
        <w:rPr>
          <w:rFonts w:ascii="Times New Roman" w:hAnsi="Times New Roman" w:cs="Times New Roman"/>
          <w:sz w:val="28"/>
          <w:szCs w:val="28"/>
        </w:rPr>
        <w:t xml:space="preserve"> забавляюсь».</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Выработка и сохранение </w:t>
      </w:r>
      <w:proofErr w:type="spellStart"/>
      <w:r w:rsidRPr="00074924">
        <w:rPr>
          <w:rFonts w:ascii="Times New Roman" w:hAnsi="Times New Roman" w:cs="Times New Roman"/>
          <w:sz w:val="28"/>
          <w:szCs w:val="28"/>
        </w:rPr>
        <w:t>параноидального</w:t>
      </w:r>
      <w:proofErr w:type="spellEnd"/>
      <w:r w:rsidRPr="00074924">
        <w:rPr>
          <w:rFonts w:ascii="Times New Roman" w:hAnsi="Times New Roman" w:cs="Times New Roman"/>
          <w:sz w:val="28"/>
          <w:szCs w:val="28"/>
        </w:rPr>
        <w:t xml:space="preserve"> взгляда на мир — они заставили меня сделать это, они придираются ко мне. </w:t>
      </w:r>
    </w:p>
    <w:p w:rsidR="006104C3"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Жалобы вместо преодоления проблем. Сужение проблемы вместо ее понимания.  Любое п</w:t>
      </w:r>
      <w:r w:rsidR="00AE596F">
        <w:rPr>
          <w:rFonts w:ascii="Times New Roman" w:hAnsi="Times New Roman" w:cs="Times New Roman"/>
          <w:sz w:val="28"/>
          <w:szCs w:val="28"/>
        </w:rPr>
        <w:t xml:space="preserve">оведение подчинено общей цели – </w:t>
      </w:r>
      <w:r w:rsidRPr="00074924">
        <w:rPr>
          <w:rFonts w:ascii="Times New Roman" w:hAnsi="Times New Roman" w:cs="Times New Roman"/>
          <w:sz w:val="28"/>
          <w:szCs w:val="28"/>
        </w:rPr>
        <w:t>сохранению</w:t>
      </w:r>
      <w:r w:rsidR="00AE596F">
        <w:rPr>
          <w:rFonts w:ascii="Times New Roman" w:hAnsi="Times New Roman" w:cs="Times New Roman"/>
          <w:sz w:val="28"/>
          <w:szCs w:val="28"/>
        </w:rPr>
        <w:t xml:space="preserve"> </w:t>
      </w:r>
      <w:r w:rsidRPr="00074924">
        <w:rPr>
          <w:rFonts w:ascii="Times New Roman" w:hAnsi="Times New Roman" w:cs="Times New Roman"/>
          <w:sz w:val="28"/>
          <w:szCs w:val="28"/>
        </w:rPr>
        <w:t>личностной и социальной идентичности.  В</w:t>
      </w:r>
      <w:r w:rsidR="00AE596F">
        <w:rPr>
          <w:rFonts w:ascii="Times New Roman" w:hAnsi="Times New Roman" w:cs="Times New Roman"/>
          <w:sz w:val="28"/>
          <w:szCs w:val="28"/>
        </w:rPr>
        <w:t xml:space="preserve"> личностном плане – </w:t>
      </w:r>
      <w:r w:rsidRPr="00074924">
        <w:rPr>
          <w:rFonts w:ascii="Times New Roman" w:hAnsi="Times New Roman" w:cs="Times New Roman"/>
          <w:sz w:val="28"/>
          <w:szCs w:val="28"/>
        </w:rPr>
        <w:t>это непременное конструирование своего положительно</w:t>
      </w:r>
      <w:r w:rsidR="004C70BE">
        <w:rPr>
          <w:rFonts w:ascii="Times New Roman" w:hAnsi="Times New Roman" w:cs="Times New Roman"/>
          <w:sz w:val="28"/>
          <w:szCs w:val="28"/>
        </w:rPr>
        <w:t xml:space="preserve">го образа, в социальном плане – </w:t>
      </w:r>
      <w:r w:rsidRPr="00074924">
        <w:rPr>
          <w:rFonts w:ascii="Times New Roman" w:hAnsi="Times New Roman" w:cs="Times New Roman"/>
          <w:sz w:val="28"/>
          <w:szCs w:val="28"/>
        </w:rPr>
        <w:t xml:space="preserve">непременная принадлежность некоей социальной тождественной группе.  Любой поведенческий акт направлен на то, чтобы чувствовать свою важность и значимость. Каждый человек </w:t>
      </w:r>
      <w:r w:rsidR="004C70BE">
        <w:rPr>
          <w:rFonts w:ascii="Times New Roman" w:hAnsi="Times New Roman" w:cs="Times New Roman"/>
          <w:sz w:val="28"/>
          <w:szCs w:val="28"/>
        </w:rPr>
        <w:t>пытается достигнуть этих целей.</w:t>
      </w:r>
    </w:p>
    <w:p w:rsidR="00E01204" w:rsidRDefault="002B30C4"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Проблема </w:t>
      </w:r>
      <w:proofErr w:type="spellStart"/>
      <w:r w:rsidRPr="00074924">
        <w:rPr>
          <w:rFonts w:ascii="Times New Roman" w:hAnsi="Times New Roman" w:cs="Times New Roman"/>
          <w:sz w:val="28"/>
          <w:szCs w:val="28"/>
        </w:rPr>
        <w:t>девиантности</w:t>
      </w:r>
      <w:proofErr w:type="spellEnd"/>
      <w:r w:rsidRPr="00074924">
        <w:rPr>
          <w:rFonts w:ascii="Times New Roman" w:hAnsi="Times New Roman" w:cs="Times New Roman"/>
          <w:sz w:val="28"/>
          <w:szCs w:val="28"/>
        </w:rPr>
        <w:t xml:space="preserve"> в том, что субъект выбирает для самоутверждения деструктивны</w:t>
      </w:r>
      <w:r w:rsidR="002530AC">
        <w:rPr>
          <w:rFonts w:ascii="Times New Roman" w:hAnsi="Times New Roman" w:cs="Times New Roman"/>
          <w:sz w:val="28"/>
          <w:szCs w:val="28"/>
        </w:rPr>
        <w:t>е способы реализации своих моти</w:t>
      </w:r>
      <w:r w:rsidRPr="00074924">
        <w:rPr>
          <w:rFonts w:ascii="Times New Roman" w:hAnsi="Times New Roman" w:cs="Times New Roman"/>
          <w:sz w:val="28"/>
          <w:szCs w:val="28"/>
        </w:rPr>
        <w:t xml:space="preserve">вационных целей. Нарушая дисциплину, демонстрируя деструктивные способы поведения, подросток часто хорошо осознает, что ведет себя неправильно, но может не осознавать, что за этими нарушениями стоит одна из четырех мотивационных целей: привлечение внимания, власть, месть, избегание неудачи. </w:t>
      </w:r>
    </w:p>
    <w:p w:rsidR="006104C3" w:rsidRDefault="00D05302" w:rsidP="006104C3">
      <w:pPr>
        <w:ind w:left="-567" w:firstLine="709"/>
        <w:rPr>
          <w:rFonts w:ascii="Times New Roman" w:hAnsi="Times New Roman" w:cs="Times New Roman"/>
          <w:sz w:val="28"/>
          <w:szCs w:val="28"/>
        </w:rPr>
      </w:pPr>
      <w:r>
        <w:rPr>
          <w:rFonts w:ascii="Times New Roman" w:hAnsi="Times New Roman" w:cs="Times New Roman"/>
          <w:sz w:val="28"/>
          <w:szCs w:val="28"/>
        </w:rPr>
        <w:t xml:space="preserve">В результате можно сказать следующее: </w:t>
      </w:r>
      <w:r>
        <w:rPr>
          <w:rFonts w:ascii="Times New Roman" w:eastAsia="Times New Roman" w:hAnsi="Times New Roman" w:cs="Times New Roman"/>
          <w:color w:val="000000"/>
          <w:sz w:val="28"/>
          <w:szCs w:val="28"/>
          <w:lang w:eastAsia="ru-RU"/>
        </w:rPr>
        <w:t>д</w:t>
      </w:r>
      <w:r w:rsidR="00BE3538" w:rsidRPr="00074924">
        <w:rPr>
          <w:rFonts w:ascii="Times New Roman" w:eastAsia="Times New Roman" w:hAnsi="Times New Roman" w:cs="Times New Roman"/>
          <w:color w:val="000000"/>
          <w:sz w:val="28"/>
          <w:szCs w:val="28"/>
          <w:lang w:eastAsia="ru-RU"/>
        </w:rPr>
        <w:t xml:space="preserve">евиантное поведение </w:t>
      </w:r>
      <w:r>
        <w:rPr>
          <w:rFonts w:ascii="Times New Roman" w:eastAsia="Times New Roman" w:hAnsi="Times New Roman" w:cs="Times New Roman"/>
          <w:color w:val="000000"/>
          <w:sz w:val="28"/>
          <w:szCs w:val="28"/>
          <w:lang w:eastAsia="ru-RU"/>
        </w:rPr>
        <w:t>–</w:t>
      </w:r>
      <w:r w:rsidR="00BE3538" w:rsidRPr="00074924">
        <w:rPr>
          <w:rFonts w:ascii="Times New Roman" w:eastAsia="Times New Roman" w:hAnsi="Times New Roman" w:cs="Times New Roman"/>
          <w:color w:val="000000"/>
          <w:sz w:val="28"/>
          <w:szCs w:val="28"/>
          <w:lang w:eastAsia="ru-RU"/>
        </w:rPr>
        <w:t xml:space="preserve"> это поведение человека, отклоняющееся от социальной нормы. Отклоняющимся от нормы поведение можно </w:t>
      </w:r>
      <w:proofErr w:type="gramStart"/>
      <w:r w:rsidR="00BE3538" w:rsidRPr="00074924">
        <w:rPr>
          <w:rFonts w:ascii="Times New Roman" w:eastAsia="Times New Roman" w:hAnsi="Times New Roman" w:cs="Times New Roman"/>
          <w:color w:val="000000"/>
          <w:sz w:val="28"/>
          <w:szCs w:val="28"/>
          <w:lang w:eastAsia="ru-RU"/>
        </w:rPr>
        <w:t>назвать</w:t>
      </w:r>
      <w:proofErr w:type="gramEnd"/>
      <w:r w:rsidR="00BE3538" w:rsidRPr="00074924">
        <w:rPr>
          <w:rFonts w:ascii="Times New Roman" w:eastAsia="Times New Roman" w:hAnsi="Times New Roman" w:cs="Times New Roman"/>
          <w:color w:val="000000"/>
          <w:sz w:val="28"/>
          <w:szCs w:val="28"/>
          <w:lang w:eastAsia="ru-RU"/>
        </w:rPr>
        <w:t xml:space="preserve"> если поведение не соответствует принятым на определенной территории в определенный отрезок времени нормам. Девиантное поведение тесно связано с психологическими особенностями личности, с ее внутренними конфликтами и переживаниями. Чаще всего такое поведение возникает вследствие отклоняющегося процесса социализации. В процессе социализации у человека должно происходить осознание своей ответственности за преодоление социальных и моральных норм. При нарушенном процессе социализации нормы, правила и предписания </w:t>
      </w:r>
      <w:r w:rsidR="00094281" w:rsidRPr="00074924">
        <w:rPr>
          <w:rFonts w:ascii="Times New Roman" w:eastAsia="Times New Roman" w:hAnsi="Times New Roman" w:cs="Times New Roman"/>
          <w:color w:val="000000"/>
          <w:sz w:val="28"/>
          <w:szCs w:val="28"/>
          <w:lang w:eastAsia="ru-RU"/>
        </w:rPr>
        <w:t>воспринимаются</w:t>
      </w:r>
      <w:r w:rsidR="00BE3538" w:rsidRPr="00074924">
        <w:rPr>
          <w:rFonts w:ascii="Times New Roman" w:eastAsia="Times New Roman" w:hAnsi="Times New Roman" w:cs="Times New Roman"/>
          <w:color w:val="000000"/>
          <w:sz w:val="28"/>
          <w:szCs w:val="28"/>
          <w:lang w:eastAsia="ru-RU"/>
        </w:rPr>
        <w:t xml:space="preserve"> неверно или неточно и, следовательно, не выполняются. </w:t>
      </w:r>
    </w:p>
    <w:p w:rsidR="006104C3" w:rsidRDefault="00BE3538" w:rsidP="006104C3">
      <w:pPr>
        <w:ind w:left="-567" w:firstLine="709"/>
        <w:rPr>
          <w:rFonts w:ascii="Times New Roman" w:hAnsi="Times New Roman" w:cs="Times New Roman"/>
          <w:sz w:val="28"/>
          <w:szCs w:val="28"/>
        </w:rPr>
      </w:pPr>
      <w:r w:rsidRPr="00074924">
        <w:rPr>
          <w:rFonts w:ascii="Times New Roman" w:eastAsia="Times New Roman" w:hAnsi="Times New Roman" w:cs="Times New Roman"/>
          <w:color w:val="000000"/>
          <w:sz w:val="28"/>
          <w:szCs w:val="28"/>
          <w:lang w:eastAsia="ru-RU"/>
        </w:rPr>
        <w:t xml:space="preserve">Отклоняющееся поведение тесно связано с понятием «норма». Так как понятие нормы трактуется в разных отраслях психологии по-разному, то и </w:t>
      </w:r>
      <w:r w:rsidRPr="00074924">
        <w:rPr>
          <w:rFonts w:ascii="Times New Roman" w:eastAsia="Times New Roman" w:hAnsi="Times New Roman" w:cs="Times New Roman"/>
          <w:color w:val="000000"/>
          <w:sz w:val="28"/>
          <w:szCs w:val="28"/>
          <w:lang w:eastAsia="ru-RU"/>
        </w:rPr>
        <w:lastRenderedPageBreak/>
        <w:t>понятие девиантного поведение тоже носит характер относительности. Оно зависит от национальности, временной эпохи, нравов и обычаев общества, в котором человек находится. Существуют социальные и психологические нормы. И те, и другие прививаются человеку обществом, но, в отличие от социальных, психологические нормы или нормы морали человек определяет для себя сам, точнее он сам решает выполнять их или нет. За невыполнение нормы морали не предусматривается наказание.</w:t>
      </w:r>
    </w:p>
    <w:p w:rsidR="006104C3" w:rsidRDefault="00BE3538" w:rsidP="006104C3">
      <w:pPr>
        <w:ind w:left="-567" w:firstLine="709"/>
        <w:rPr>
          <w:rFonts w:ascii="Times New Roman" w:eastAsia="Times New Roman" w:hAnsi="Times New Roman" w:cs="Times New Roman"/>
          <w:color w:val="000000"/>
          <w:sz w:val="28"/>
          <w:szCs w:val="28"/>
          <w:lang w:eastAsia="ru-RU"/>
        </w:rPr>
      </w:pPr>
      <w:r w:rsidRPr="00074924">
        <w:rPr>
          <w:rFonts w:ascii="Times New Roman" w:eastAsia="Times New Roman" w:hAnsi="Times New Roman" w:cs="Times New Roman"/>
          <w:color w:val="000000"/>
          <w:sz w:val="28"/>
          <w:szCs w:val="28"/>
          <w:lang w:eastAsia="ru-RU"/>
        </w:rPr>
        <w:t xml:space="preserve">Существует множество классификаций отклоняющегося поведения. Е.В. </w:t>
      </w:r>
      <w:proofErr w:type="spellStart"/>
      <w:r w:rsidRPr="00074924">
        <w:rPr>
          <w:rFonts w:ascii="Times New Roman" w:eastAsia="Times New Roman" w:hAnsi="Times New Roman" w:cs="Times New Roman"/>
          <w:color w:val="000000"/>
          <w:sz w:val="28"/>
          <w:szCs w:val="28"/>
          <w:lang w:eastAsia="ru-RU"/>
        </w:rPr>
        <w:t>Змановская</w:t>
      </w:r>
      <w:proofErr w:type="spellEnd"/>
      <w:r w:rsidRPr="00074924">
        <w:rPr>
          <w:rFonts w:ascii="Times New Roman" w:eastAsia="Times New Roman" w:hAnsi="Times New Roman" w:cs="Times New Roman"/>
          <w:color w:val="000000"/>
          <w:sz w:val="28"/>
          <w:szCs w:val="28"/>
          <w:lang w:eastAsia="ru-RU"/>
        </w:rPr>
        <w:t xml:space="preserve"> подразде</w:t>
      </w:r>
      <w:r w:rsidR="006104C3">
        <w:rPr>
          <w:rFonts w:ascii="Times New Roman" w:eastAsia="Times New Roman" w:hAnsi="Times New Roman" w:cs="Times New Roman"/>
          <w:color w:val="000000"/>
          <w:sz w:val="28"/>
          <w:szCs w:val="28"/>
          <w:lang w:eastAsia="ru-RU"/>
        </w:rPr>
        <w:t>ляет такое поведение на 3 типа:</w:t>
      </w:r>
    </w:p>
    <w:p w:rsidR="006104C3" w:rsidRDefault="00D05302" w:rsidP="006104C3">
      <w:pPr>
        <w:ind w:left="-567" w:firstLine="709"/>
        <w:rPr>
          <w:rFonts w:ascii="Times New Roman" w:hAnsi="Times New Roman" w:cs="Times New Roman"/>
          <w:sz w:val="28"/>
          <w:szCs w:val="28"/>
        </w:rPr>
      </w:pPr>
      <w:r>
        <w:rPr>
          <w:rFonts w:ascii="Times New Roman" w:hAnsi="Times New Roman" w:cs="Times New Roman"/>
          <w:sz w:val="28"/>
          <w:szCs w:val="28"/>
        </w:rPr>
        <w:t xml:space="preserve">- </w:t>
      </w:r>
      <w:r w:rsidR="00BE3538" w:rsidRPr="00D05302">
        <w:rPr>
          <w:rFonts w:ascii="Times New Roman" w:eastAsia="Times New Roman" w:hAnsi="Times New Roman" w:cs="Times New Roman"/>
          <w:color w:val="000000"/>
          <w:sz w:val="28"/>
          <w:szCs w:val="28"/>
          <w:lang w:eastAsia="ru-RU"/>
        </w:rPr>
        <w:t>антисоциальное</w:t>
      </w:r>
      <w:r w:rsidR="00A05C36" w:rsidRPr="00D05302">
        <w:rPr>
          <w:rFonts w:ascii="Times New Roman" w:eastAsia="Times New Roman" w:hAnsi="Times New Roman" w:cs="Times New Roman"/>
          <w:color w:val="000000"/>
          <w:sz w:val="28"/>
          <w:szCs w:val="28"/>
          <w:lang w:eastAsia="ru-RU"/>
        </w:rPr>
        <w:t xml:space="preserve"> (или делинквентное) поведение;</w:t>
      </w:r>
    </w:p>
    <w:p w:rsidR="006104C3" w:rsidRDefault="00D05302" w:rsidP="006104C3">
      <w:pPr>
        <w:ind w:left="-567" w:firstLine="709"/>
        <w:rPr>
          <w:rFonts w:ascii="Times New Roman" w:hAnsi="Times New Roman" w:cs="Times New Roman"/>
          <w:sz w:val="28"/>
          <w:szCs w:val="28"/>
        </w:rPr>
      </w:pPr>
      <w:r>
        <w:rPr>
          <w:rFonts w:ascii="Times New Roman" w:hAnsi="Times New Roman" w:cs="Times New Roman"/>
          <w:sz w:val="28"/>
          <w:szCs w:val="28"/>
        </w:rPr>
        <w:t xml:space="preserve">- </w:t>
      </w:r>
      <w:r w:rsidR="00BE3538" w:rsidRPr="00D05302">
        <w:rPr>
          <w:rFonts w:ascii="Times New Roman" w:eastAsia="Times New Roman" w:hAnsi="Times New Roman" w:cs="Times New Roman"/>
          <w:color w:val="000000"/>
          <w:sz w:val="28"/>
          <w:szCs w:val="28"/>
          <w:lang w:eastAsia="ru-RU"/>
        </w:rPr>
        <w:t>асоциальное (или аморальное</w:t>
      </w:r>
      <w:r w:rsidR="00BE0703">
        <w:rPr>
          <w:rFonts w:ascii="Times New Roman" w:eastAsia="Times New Roman" w:hAnsi="Times New Roman" w:cs="Times New Roman"/>
          <w:color w:val="000000"/>
          <w:sz w:val="28"/>
          <w:szCs w:val="28"/>
          <w:lang w:eastAsia="ru-RU"/>
        </w:rPr>
        <w:t>) поведение;</w:t>
      </w:r>
    </w:p>
    <w:p w:rsidR="006104C3" w:rsidRDefault="00D05302" w:rsidP="006104C3">
      <w:pPr>
        <w:ind w:left="-567" w:firstLine="709"/>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BE3538" w:rsidRPr="00D05302">
        <w:rPr>
          <w:rFonts w:ascii="Times New Roman" w:eastAsia="Times New Roman" w:hAnsi="Times New Roman" w:cs="Times New Roman"/>
          <w:color w:val="000000"/>
          <w:sz w:val="28"/>
          <w:szCs w:val="28"/>
          <w:lang w:eastAsia="ru-RU"/>
        </w:rPr>
        <w:t>аутодеструктивное</w:t>
      </w:r>
      <w:proofErr w:type="spellEnd"/>
      <w:r w:rsidR="00BE3538" w:rsidRPr="00D05302">
        <w:rPr>
          <w:rFonts w:ascii="Times New Roman" w:eastAsia="Times New Roman" w:hAnsi="Times New Roman" w:cs="Times New Roman"/>
          <w:color w:val="000000"/>
          <w:sz w:val="28"/>
          <w:szCs w:val="28"/>
          <w:lang w:eastAsia="ru-RU"/>
        </w:rPr>
        <w:t xml:space="preserve"> (или </w:t>
      </w:r>
      <w:proofErr w:type="spellStart"/>
      <w:r w:rsidR="00BE3538" w:rsidRPr="00D05302">
        <w:rPr>
          <w:rFonts w:ascii="Times New Roman" w:eastAsia="Times New Roman" w:hAnsi="Times New Roman" w:cs="Times New Roman"/>
          <w:color w:val="000000"/>
          <w:sz w:val="28"/>
          <w:szCs w:val="28"/>
          <w:lang w:eastAsia="ru-RU"/>
        </w:rPr>
        <w:t>саморазрушающее</w:t>
      </w:r>
      <w:proofErr w:type="spellEnd"/>
      <w:r w:rsidR="00BE3538" w:rsidRPr="00D05302">
        <w:rPr>
          <w:rFonts w:ascii="Times New Roman" w:eastAsia="Times New Roman" w:hAnsi="Times New Roman" w:cs="Times New Roman"/>
          <w:color w:val="000000"/>
          <w:sz w:val="28"/>
          <w:szCs w:val="28"/>
          <w:lang w:eastAsia="ru-RU"/>
        </w:rPr>
        <w:t>) поведение.</w:t>
      </w:r>
    </w:p>
    <w:p w:rsidR="006104C3" w:rsidRDefault="00BE3538" w:rsidP="006104C3">
      <w:pPr>
        <w:ind w:left="-567" w:firstLine="709"/>
        <w:rPr>
          <w:rFonts w:ascii="Times New Roman" w:hAnsi="Times New Roman" w:cs="Times New Roman"/>
          <w:sz w:val="28"/>
          <w:szCs w:val="28"/>
        </w:rPr>
      </w:pPr>
      <w:r w:rsidRPr="00074924">
        <w:rPr>
          <w:rFonts w:ascii="Times New Roman" w:eastAsia="Times New Roman" w:hAnsi="Times New Roman" w:cs="Times New Roman"/>
          <w:color w:val="000000"/>
          <w:sz w:val="28"/>
          <w:szCs w:val="28"/>
          <w:lang w:eastAsia="ru-RU"/>
        </w:rPr>
        <w:t xml:space="preserve">Делинквентное поведение - это поведение, противоречащее правовым нормам, угрожающее социальному порядку и благополучию общества. Подобное поведение уголовно наказуемо. Аморальное поведение - это поведение, противоречащее выполнению морально-нравственных норм и угрожающее благополучию </w:t>
      </w:r>
      <w:r w:rsidR="00AE596F">
        <w:rPr>
          <w:rFonts w:ascii="Times New Roman" w:eastAsia="Times New Roman" w:hAnsi="Times New Roman" w:cs="Times New Roman"/>
          <w:color w:val="000000"/>
          <w:sz w:val="28"/>
          <w:szCs w:val="28"/>
          <w:lang w:eastAsia="ru-RU"/>
        </w:rPr>
        <w:t>межличностных</w:t>
      </w:r>
      <w:r w:rsidRPr="00074924">
        <w:rPr>
          <w:rFonts w:ascii="Times New Roman" w:eastAsia="Times New Roman" w:hAnsi="Times New Roman" w:cs="Times New Roman"/>
          <w:color w:val="000000"/>
          <w:sz w:val="28"/>
          <w:szCs w:val="28"/>
          <w:lang w:eastAsia="ru-RU"/>
        </w:rPr>
        <w:t xml:space="preserve"> отношений. </w:t>
      </w:r>
      <w:proofErr w:type="spellStart"/>
      <w:r w:rsidRPr="00074924">
        <w:rPr>
          <w:rFonts w:ascii="Times New Roman" w:eastAsia="Times New Roman" w:hAnsi="Times New Roman" w:cs="Times New Roman"/>
          <w:color w:val="000000"/>
          <w:sz w:val="28"/>
          <w:szCs w:val="28"/>
          <w:lang w:eastAsia="ru-RU"/>
        </w:rPr>
        <w:t>Аутодеструктивное</w:t>
      </w:r>
      <w:proofErr w:type="spellEnd"/>
      <w:r w:rsidRPr="00074924">
        <w:rPr>
          <w:rFonts w:ascii="Times New Roman" w:eastAsia="Times New Roman" w:hAnsi="Times New Roman" w:cs="Times New Roman"/>
          <w:color w:val="000000"/>
          <w:sz w:val="28"/>
          <w:szCs w:val="28"/>
          <w:lang w:eastAsia="ru-RU"/>
        </w:rPr>
        <w:t xml:space="preserve"> поведение - это поведение, отклоняющееся от медицинских и психологических норм и угрожающее целостности личности. Проявляется в различных формах: </w:t>
      </w:r>
      <w:proofErr w:type="spellStart"/>
      <w:r w:rsidRPr="00074924">
        <w:rPr>
          <w:rFonts w:ascii="Times New Roman" w:eastAsia="Times New Roman" w:hAnsi="Times New Roman" w:cs="Times New Roman"/>
          <w:color w:val="000000"/>
          <w:sz w:val="28"/>
          <w:szCs w:val="28"/>
          <w:lang w:eastAsia="ru-RU"/>
        </w:rPr>
        <w:t>аддиктивное</w:t>
      </w:r>
      <w:proofErr w:type="spellEnd"/>
      <w:r w:rsidRPr="00074924">
        <w:rPr>
          <w:rFonts w:ascii="Times New Roman" w:eastAsia="Times New Roman" w:hAnsi="Times New Roman" w:cs="Times New Roman"/>
          <w:color w:val="000000"/>
          <w:sz w:val="28"/>
          <w:szCs w:val="28"/>
          <w:lang w:eastAsia="ru-RU"/>
        </w:rPr>
        <w:t xml:space="preserve">, суицидальное, </w:t>
      </w:r>
      <w:proofErr w:type="spellStart"/>
      <w:r w:rsidRPr="00074924">
        <w:rPr>
          <w:rFonts w:ascii="Times New Roman" w:eastAsia="Times New Roman" w:hAnsi="Times New Roman" w:cs="Times New Roman"/>
          <w:color w:val="000000"/>
          <w:sz w:val="28"/>
          <w:szCs w:val="28"/>
          <w:lang w:eastAsia="ru-RU"/>
        </w:rPr>
        <w:t>виктимное</w:t>
      </w:r>
      <w:proofErr w:type="spellEnd"/>
      <w:r w:rsidRPr="00074924">
        <w:rPr>
          <w:rFonts w:ascii="Times New Roman" w:eastAsia="Times New Roman" w:hAnsi="Times New Roman" w:cs="Times New Roman"/>
          <w:color w:val="000000"/>
          <w:sz w:val="28"/>
          <w:szCs w:val="28"/>
          <w:lang w:eastAsia="ru-RU"/>
        </w:rPr>
        <w:t xml:space="preserve">, </w:t>
      </w:r>
      <w:proofErr w:type="spellStart"/>
      <w:r w:rsidRPr="00074924">
        <w:rPr>
          <w:rFonts w:ascii="Times New Roman" w:eastAsia="Times New Roman" w:hAnsi="Times New Roman" w:cs="Times New Roman"/>
          <w:color w:val="000000"/>
          <w:sz w:val="28"/>
          <w:szCs w:val="28"/>
          <w:lang w:eastAsia="ru-RU"/>
        </w:rPr>
        <w:t>аутическое</w:t>
      </w:r>
      <w:proofErr w:type="spellEnd"/>
      <w:r w:rsidRPr="00074924">
        <w:rPr>
          <w:rFonts w:ascii="Times New Roman" w:eastAsia="Times New Roman" w:hAnsi="Times New Roman" w:cs="Times New Roman"/>
          <w:color w:val="000000"/>
          <w:sz w:val="28"/>
          <w:szCs w:val="28"/>
          <w:lang w:eastAsia="ru-RU"/>
        </w:rPr>
        <w:t>, а также, экстремальное поведение.</w:t>
      </w:r>
    </w:p>
    <w:p w:rsidR="006104C3" w:rsidRDefault="00BE3538" w:rsidP="006104C3">
      <w:pPr>
        <w:ind w:left="-567" w:firstLine="709"/>
        <w:rPr>
          <w:rFonts w:ascii="Times New Roman" w:hAnsi="Times New Roman" w:cs="Times New Roman"/>
          <w:sz w:val="28"/>
          <w:szCs w:val="28"/>
        </w:rPr>
      </w:pPr>
      <w:r w:rsidRPr="00074924">
        <w:rPr>
          <w:rFonts w:ascii="Times New Roman" w:eastAsia="Times New Roman" w:hAnsi="Times New Roman" w:cs="Times New Roman"/>
          <w:color w:val="000000"/>
          <w:sz w:val="28"/>
          <w:szCs w:val="28"/>
          <w:lang w:eastAsia="ru-RU"/>
        </w:rPr>
        <w:t>Основными причинами девиантного поведения являются: врожденные умственные и физические отклонения, заболевания (хронические), различные патологии (дефекты тела и органов чувств), психические и физиологические нарушения развития, отклоняющийся процесс социализации, нарушения воспитательного процесса, возрастные особенности, а также, нравственная деградация общества в целом.</w:t>
      </w:r>
    </w:p>
    <w:p w:rsidR="006104C3" w:rsidRDefault="00BE3538" w:rsidP="006104C3">
      <w:pPr>
        <w:ind w:left="-567" w:firstLine="709"/>
        <w:rPr>
          <w:rFonts w:ascii="Times New Roman" w:hAnsi="Times New Roman" w:cs="Times New Roman"/>
          <w:sz w:val="28"/>
          <w:szCs w:val="28"/>
        </w:rPr>
      </w:pPr>
      <w:r w:rsidRPr="00074924">
        <w:rPr>
          <w:rFonts w:ascii="Times New Roman" w:eastAsia="Times New Roman" w:hAnsi="Times New Roman" w:cs="Times New Roman"/>
          <w:color w:val="000000"/>
          <w:sz w:val="28"/>
          <w:szCs w:val="28"/>
          <w:lang w:eastAsia="ru-RU"/>
        </w:rPr>
        <w:t xml:space="preserve">Главной причиной отклоняющегося поведения подростков является социальная и физическая незрелость. К основным причинам проявления девиаций в старшем подростковом возрасте также можно отнести: конфликты </w:t>
      </w:r>
      <w:r w:rsidRPr="00074924">
        <w:rPr>
          <w:rFonts w:ascii="Times New Roman" w:eastAsia="Times New Roman" w:hAnsi="Times New Roman" w:cs="Times New Roman"/>
          <w:color w:val="000000"/>
          <w:sz w:val="28"/>
          <w:szCs w:val="28"/>
          <w:lang w:eastAsia="ru-RU"/>
        </w:rPr>
        <w:lastRenderedPageBreak/>
        <w:t>во внутрисемейных отношениях и других социальных контактах, неуверенность подростка в себе, заниженная самооценка, стремление к независимости и возрастные особенности (кризис подросткового возраста и т.д.).</w:t>
      </w:r>
    </w:p>
    <w:p w:rsidR="006104C3" w:rsidRDefault="00BE3538" w:rsidP="006104C3">
      <w:pPr>
        <w:ind w:left="-567" w:firstLine="709"/>
        <w:rPr>
          <w:rFonts w:ascii="Times New Roman" w:hAnsi="Times New Roman" w:cs="Times New Roman"/>
          <w:sz w:val="28"/>
          <w:szCs w:val="28"/>
        </w:rPr>
      </w:pPr>
      <w:r w:rsidRPr="00074924">
        <w:rPr>
          <w:rFonts w:ascii="Times New Roman" w:hAnsi="Times New Roman" w:cs="Times New Roman"/>
          <w:sz w:val="28"/>
          <w:szCs w:val="28"/>
        </w:rPr>
        <w:t xml:space="preserve">Таким образом, девиантное </w:t>
      </w:r>
      <w:proofErr w:type="gramStart"/>
      <w:r w:rsidRPr="00074924">
        <w:rPr>
          <w:rFonts w:ascii="Times New Roman" w:hAnsi="Times New Roman" w:cs="Times New Roman"/>
          <w:sz w:val="28"/>
          <w:szCs w:val="28"/>
        </w:rPr>
        <w:t>поведение</w:t>
      </w:r>
      <w:proofErr w:type="gramEnd"/>
      <w:r w:rsidRPr="00074924">
        <w:rPr>
          <w:rFonts w:ascii="Times New Roman" w:hAnsi="Times New Roman" w:cs="Times New Roman"/>
          <w:sz w:val="28"/>
          <w:szCs w:val="28"/>
        </w:rPr>
        <w:t xml:space="preserve"> как по содержанию, так и по общественной опасности может проявляться в различных социальных отклонениях, начиная с нарушения норм морали, незначительных правонарушений и заканчивая тяжкими преступлениями. Асоциальные проявления выражаются не только во внешней поведенческой стороне, к развитию девиантного поведения ведет деформация ценностных ориентаций и ценностно</w:t>
      </w:r>
      <w:r w:rsidR="00AE596F">
        <w:rPr>
          <w:rFonts w:ascii="Times New Roman" w:hAnsi="Times New Roman" w:cs="Times New Roman"/>
          <w:sz w:val="28"/>
          <w:szCs w:val="28"/>
        </w:rPr>
        <w:t>-</w:t>
      </w:r>
      <w:r w:rsidRPr="00074924">
        <w:rPr>
          <w:rFonts w:ascii="Times New Roman" w:hAnsi="Times New Roman" w:cs="Times New Roman"/>
          <w:sz w:val="28"/>
          <w:szCs w:val="28"/>
        </w:rPr>
        <w:t>нормативных представлений, т.е. деформация системы внутренней регуляции поведения.</w:t>
      </w:r>
    </w:p>
    <w:p w:rsidR="006104C3" w:rsidRDefault="006104C3" w:rsidP="006104C3">
      <w:pPr>
        <w:ind w:left="-567" w:firstLine="709"/>
        <w:rPr>
          <w:rFonts w:ascii="Times New Roman" w:hAnsi="Times New Roman" w:cs="Times New Roman"/>
          <w:b/>
          <w:sz w:val="28"/>
          <w:szCs w:val="28"/>
        </w:rPr>
      </w:pPr>
    </w:p>
    <w:p w:rsidR="006104C3" w:rsidRDefault="006104C3" w:rsidP="006104C3">
      <w:pPr>
        <w:ind w:left="-567" w:firstLine="709"/>
        <w:rPr>
          <w:rFonts w:ascii="Times New Roman" w:hAnsi="Times New Roman" w:cs="Times New Roman"/>
          <w:b/>
          <w:sz w:val="28"/>
          <w:szCs w:val="28"/>
        </w:rPr>
      </w:pPr>
    </w:p>
    <w:p w:rsidR="006104C3" w:rsidRDefault="006104C3" w:rsidP="006104C3">
      <w:pPr>
        <w:ind w:left="-567" w:firstLine="709"/>
        <w:rPr>
          <w:rFonts w:ascii="Times New Roman" w:hAnsi="Times New Roman" w:cs="Times New Roman"/>
          <w:b/>
          <w:sz w:val="28"/>
          <w:szCs w:val="28"/>
        </w:rPr>
      </w:pPr>
    </w:p>
    <w:p w:rsidR="006104C3" w:rsidRDefault="006104C3"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F41A24" w:rsidRDefault="00F41A24" w:rsidP="006104C3">
      <w:pPr>
        <w:ind w:left="-567" w:firstLine="709"/>
        <w:rPr>
          <w:rFonts w:ascii="Times New Roman" w:hAnsi="Times New Roman" w:cs="Times New Roman"/>
          <w:b/>
          <w:sz w:val="28"/>
          <w:szCs w:val="28"/>
        </w:rPr>
      </w:pPr>
    </w:p>
    <w:p w:rsidR="00931EB7" w:rsidRDefault="00931EB7" w:rsidP="006104C3">
      <w:pPr>
        <w:ind w:left="-567" w:firstLine="709"/>
        <w:rPr>
          <w:rFonts w:ascii="Times New Roman" w:hAnsi="Times New Roman" w:cs="Times New Roman"/>
          <w:b/>
          <w:sz w:val="28"/>
          <w:szCs w:val="28"/>
        </w:rPr>
      </w:pPr>
    </w:p>
    <w:p w:rsidR="007D0C0E" w:rsidRDefault="007D0C0E" w:rsidP="006104C3">
      <w:pPr>
        <w:ind w:left="-567" w:firstLine="709"/>
        <w:rPr>
          <w:rFonts w:ascii="Times New Roman" w:hAnsi="Times New Roman" w:cs="Times New Roman"/>
          <w:b/>
          <w:sz w:val="28"/>
          <w:szCs w:val="28"/>
        </w:rPr>
      </w:pPr>
    </w:p>
    <w:p w:rsidR="007D0C0E" w:rsidRDefault="007D0C0E" w:rsidP="006104C3">
      <w:pPr>
        <w:ind w:left="-567" w:firstLine="709"/>
        <w:rPr>
          <w:rFonts w:ascii="Times New Roman" w:hAnsi="Times New Roman" w:cs="Times New Roman"/>
          <w:b/>
          <w:sz w:val="28"/>
          <w:szCs w:val="28"/>
        </w:rPr>
      </w:pPr>
    </w:p>
    <w:p w:rsidR="006104C3" w:rsidRPr="00F41A24" w:rsidRDefault="006104C3" w:rsidP="00F41A24">
      <w:pPr>
        <w:ind w:left="-567" w:firstLine="709"/>
        <w:rPr>
          <w:rFonts w:ascii="Times New Roman" w:hAnsi="Times New Roman" w:cs="Times New Roman"/>
          <w:sz w:val="28"/>
          <w:szCs w:val="28"/>
        </w:rPr>
      </w:pPr>
      <w:r w:rsidRPr="006104C3">
        <w:rPr>
          <w:rFonts w:ascii="Times New Roman" w:hAnsi="Times New Roman" w:cs="Times New Roman"/>
          <w:b/>
          <w:sz w:val="28"/>
          <w:szCs w:val="28"/>
        </w:rPr>
        <w:lastRenderedPageBreak/>
        <w:t>2 Исследование девиантного пове</w:t>
      </w:r>
      <w:r>
        <w:rPr>
          <w:rFonts w:ascii="Times New Roman" w:hAnsi="Times New Roman" w:cs="Times New Roman"/>
          <w:b/>
          <w:sz w:val="28"/>
          <w:szCs w:val="28"/>
        </w:rPr>
        <w:t xml:space="preserve">дения подростков и рекомендации </w:t>
      </w:r>
      <w:r w:rsidRPr="006104C3">
        <w:rPr>
          <w:rFonts w:ascii="Times New Roman" w:hAnsi="Times New Roman" w:cs="Times New Roman"/>
          <w:b/>
          <w:sz w:val="28"/>
          <w:szCs w:val="28"/>
        </w:rPr>
        <w:t>по его коррекции</w:t>
      </w:r>
    </w:p>
    <w:p w:rsidR="006104C3" w:rsidRDefault="006104C3" w:rsidP="00F41A24">
      <w:pPr>
        <w:ind w:left="-567" w:firstLine="709"/>
        <w:rPr>
          <w:rFonts w:ascii="Times New Roman" w:hAnsi="Times New Roman" w:cs="Times New Roman"/>
          <w:sz w:val="28"/>
          <w:szCs w:val="28"/>
        </w:rPr>
      </w:pPr>
      <w:r w:rsidRPr="006104C3">
        <w:rPr>
          <w:rFonts w:ascii="Times New Roman" w:hAnsi="Times New Roman" w:cs="Times New Roman"/>
          <w:b/>
          <w:sz w:val="28"/>
          <w:szCs w:val="28"/>
        </w:rPr>
        <w:t>2.1 Организация и методы исследования</w:t>
      </w:r>
    </w:p>
    <w:p w:rsidR="006104C3" w:rsidRDefault="006104C3" w:rsidP="006104C3">
      <w:pPr>
        <w:ind w:left="-567" w:firstLine="709"/>
        <w:rPr>
          <w:rFonts w:ascii="Times New Roman" w:hAnsi="Times New Roman" w:cs="Times New Roman"/>
          <w:sz w:val="28"/>
          <w:szCs w:val="28"/>
        </w:rPr>
      </w:pPr>
      <w:r w:rsidRPr="006104C3">
        <w:rPr>
          <w:rFonts w:ascii="Times New Roman" w:hAnsi="Times New Roman" w:cs="Times New Roman"/>
          <w:sz w:val="28"/>
          <w:szCs w:val="28"/>
        </w:rPr>
        <w:t>Исследование проводилось на базе МБОУ СОШ № 7 г. Поронайска Сахалинской области. В эксперименте принимали участие обучающиеся 9 «А» и 9 «Б» классов. В классах по 20 учеников. В данных классах есть подростки, стоящие на учете в комиссии по делам несовершеннолетних. Всего обследовано 40 подростков в возрасте 14-15 лет.</w:t>
      </w:r>
    </w:p>
    <w:p w:rsidR="0033744E" w:rsidRDefault="006104C3" w:rsidP="0033744E">
      <w:pPr>
        <w:ind w:left="-567" w:firstLine="709"/>
        <w:rPr>
          <w:rFonts w:ascii="Times New Roman" w:hAnsi="Times New Roman" w:cs="Times New Roman"/>
          <w:sz w:val="28"/>
          <w:szCs w:val="28"/>
        </w:rPr>
      </w:pPr>
      <w:r w:rsidRPr="006104C3">
        <w:rPr>
          <w:rFonts w:ascii="Times New Roman" w:hAnsi="Times New Roman" w:cs="Times New Roman"/>
          <w:sz w:val="28"/>
          <w:szCs w:val="28"/>
        </w:rPr>
        <w:t>Для проведения экспериментальной работы была сформирована одна экспериментальная группа и одна контрольная. В экспериментальную группу вошли подростки 9 «А» класса, а контрольную группу составили подростки 9 «Б» класса.</w:t>
      </w:r>
      <w:r w:rsidR="0033744E">
        <w:rPr>
          <w:rFonts w:ascii="Times New Roman" w:hAnsi="Times New Roman" w:cs="Times New Roman"/>
          <w:sz w:val="28"/>
          <w:szCs w:val="28"/>
        </w:rPr>
        <w:t xml:space="preserve"> </w:t>
      </w:r>
    </w:p>
    <w:p w:rsidR="00E429CE" w:rsidRDefault="001F08A1" w:rsidP="00E01204">
      <w:pPr>
        <w:ind w:left="-567" w:firstLine="709"/>
        <w:rPr>
          <w:rFonts w:ascii="Times New Roman" w:hAnsi="Times New Roman" w:cs="Times New Roman"/>
          <w:sz w:val="28"/>
          <w:szCs w:val="28"/>
        </w:rPr>
      </w:pPr>
      <w:r>
        <w:rPr>
          <w:rFonts w:ascii="Times New Roman" w:hAnsi="Times New Roman" w:cs="Times New Roman"/>
          <w:sz w:val="28"/>
          <w:szCs w:val="28"/>
        </w:rPr>
        <w:t>Характеристика экспериментальной группы (9 «А» класс)</w:t>
      </w:r>
      <w:r w:rsidR="003B3F64">
        <w:rPr>
          <w:rFonts w:ascii="Times New Roman" w:hAnsi="Times New Roman" w:cs="Times New Roman"/>
          <w:sz w:val="28"/>
          <w:szCs w:val="28"/>
        </w:rPr>
        <w:t xml:space="preserve"> приведена</w:t>
      </w:r>
      <w:r w:rsidR="00E429CE">
        <w:rPr>
          <w:rFonts w:ascii="Times New Roman" w:hAnsi="Times New Roman" w:cs="Times New Roman"/>
          <w:sz w:val="28"/>
          <w:szCs w:val="28"/>
        </w:rPr>
        <w:t xml:space="preserve"> в Приложении А.</w:t>
      </w:r>
      <w:r w:rsidR="0033744E" w:rsidRPr="0033744E">
        <w:rPr>
          <w:rFonts w:ascii="Times New Roman" w:hAnsi="Times New Roman" w:cs="Times New Roman"/>
          <w:sz w:val="28"/>
          <w:szCs w:val="28"/>
        </w:rPr>
        <w:t xml:space="preserve"> </w:t>
      </w:r>
    </w:p>
    <w:p w:rsidR="0033744E" w:rsidRDefault="0033744E" w:rsidP="00E01204">
      <w:pPr>
        <w:ind w:left="-567" w:firstLine="709"/>
        <w:rPr>
          <w:rFonts w:ascii="Times New Roman" w:hAnsi="Times New Roman" w:cs="Times New Roman"/>
          <w:sz w:val="28"/>
          <w:szCs w:val="28"/>
        </w:rPr>
      </w:pPr>
      <w:r w:rsidRPr="0033744E">
        <w:rPr>
          <w:rFonts w:ascii="Times New Roman" w:hAnsi="Times New Roman" w:cs="Times New Roman"/>
          <w:sz w:val="28"/>
          <w:szCs w:val="28"/>
        </w:rPr>
        <w:t>В классе 20 учеников, из них 9 девочек и 11 мальчиков. По состоянию физического развития дети принадле</w:t>
      </w:r>
      <w:r>
        <w:rPr>
          <w:rFonts w:ascii="Times New Roman" w:hAnsi="Times New Roman" w:cs="Times New Roman"/>
          <w:sz w:val="28"/>
          <w:szCs w:val="28"/>
        </w:rPr>
        <w:t>жат к основной группе здоровья.</w:t>
      </w:r>
    </w:p>
    <w:p w:rsidR="0033744E" w:rsidRDefault="0033744E" w:rsidP="0033744E">
      <w:pPr>
        <w:ind w:left="-567" w:firstLine="709"/>
        <w:rPr>
          <w:rFonts w:ascii="Times New Roman" w:hAnsi="Times New Roman" w:cs="Times New Roman"/>
          <w:sz w:val="28"/>
          <w:szCs w:val="28"/>
        </w:rPr>
      </w:pPr>
      <w:r w:rsidRPr="0033744E">
        <w:rPr>
          <w:rFonts w:ascii="Times New Roman" w:hAnsi="Times New Roman" w:cs="Times New Roman"/>
          <w:sz w:val="28"/>
          <w:szCs w:val="28"/>
        </w:rPr>
        <w:t>Социально-психологические параметры семьи и осо</w:t>
      </w:r>
      <w:r w:rsidR="001F08A1">
        <w:rPr>
          <w:rFonts w:ascii="Times New Roman" w:hAnsi="Times New Roman" w:cs="Times New Roman"/>
          <w:sz w:val="28"/>
          <w:szCs w:val="28"/>
        </w:rPr>
        <w:t xml:space="preserve">бенности семейного воспитания: </w:t>
      </w:r>
      <w:r w:rsidRPr="0033744E">
        <w:rPr>
          <w:rFonts w:ascii="Times New Roman" w:hAnsi="Times New Roman" w:cs="Times New Roman"/>
          <w:sz w:val="28"/>
          <w:szCs w:val="28"/>
        </w:rPr>
        <w:t>количество детей в семьях</w:t>
      </w:r>
      <w:r>
        <w:rPr>
          <w:rFonts w:ascii="Times New Roman" w:hAnsi="Times New Roman" w:cs="Times New Roman"/>
          <w:sz w:val="28"/>
          <w:szCs w:val="28"/>
        </w:rPr>
        <w:t xml:space="preserve"> </w:t>
      </w:r>
      <w:r w:rsidR="00E01204">
        <w:rPr>
          <w:rFonts w:ascii="Times New Roman" w:hAnsi="Times New Roman" w:cs="Times New Roman"/>
          <w:sz w:val="28"/>
          <w:szCs w:val="28"/>
        </w:rPr>
        <w:t>–</w:t>
      </w:r>
      <w:r>
        <w:rPr>
          <w:rFonts w:ascii="Times New Roman" w:hAnsi="Times New Roman" w:cs="Times New Roman"/>
          <w:sz w:val="28"/>
          <w:szCs w:val="28"/>
        </w:rPr>
        <w:t xml:space="preserve"> 1 или 2 ребенка. Семья Анны П</w:t>
      </w:r>
      <w:r w:rsidRPr="0033744E">
        <w:rPr>
          <w:rFonts w:ascii="Times New Roman" w:hAnsi="Times New Roman" w:cs="Times New Roman"/>
          <w:sz w:val="28"/>
          <w:szCs w:val="28"/>
        </w:rPr>
        <w:t>. имеет 3 ребенка. 6 чело</w:t>
      </w:r>
      <w:r>
        <w:rPr>
          <w:rFonts w:ascii="Times New Roman" w:hAnsi="Times New Roman" w:cs="Times New Roman"/>
          <w:sz w:val="28"/>
          <w:szCs w:val="28"/>
        </w:rPr>
        <w:t xml:space="preserve">век (Александр И., Анна П., Евгений С., Сергей Г., Мария Х., Татьяна Я.) </w:t>
      </w:r>
      <w:r w:rsidRPr="0033744E">
        <w:rPr>
          <w:rFonts w:ascii="Times New Roman" w:hAnsi="Times New Roman" w:cs="Times New Roman"/>
          <w:sz w:val="28"/>
          <w:szCs w:val="28"/>
        </w:rPr>
        <w:t>воспитываются в не полной се</w:t>
      </w:r>
      <w:r w:rsidR="003B3F64">
        <w:rPr>
          <w:rFonts w:ascii="Times New Roman" w:hAnsi="Times New Roman" w:cs="Times New Roman"/>
          <w:sz w:val="28"/>
          <w:szCs w:val="28"/>
        </w:rPr>
        <w:t>мье, без отца. В основном р</w:t>
      </w:r>
      <w:r w:rsidRPr="0033744E">
        <w:rPr>
          <w:rFonts w:ascii="Times New Roman" w:hAnsi="Times New Roman" w:cs="Times New Roman"/>
          <w:sz w:val="28"/>
          <w:szCs w:val="28"/>
        </w:rPr>
        <w:t>одители</w:t>
      </w:r>
      <w:r w:rsidR="003B3F64">
        <w:rPr>
          <w:rFonts w:ascii="Times New Roman" w:hAnsi="Times New Roman" w:cs="Times New Roman"/>
          <w:sz w:val="28"/>
          <w:szCs w:val="28"/>
        </w:rPr>
        <w:t xml:space="preserve"> </w:t>
      </w:r>
      <w:proofErr w:type="gramStart"/>
      <w:r w:rsidR="003B3F64">
        <w:rPr>
          <w:rFonts w:ascii="Times New Roman" w:hAnsi="Times New Roman" w:cs="Times New Roman"/>
          <w:sz w:val="28"/>
          <w:szCs w:val="28"/>
        </w:rPr>
        <w:t>обучающихся</w:t>
      </w:r>
      <w:proofErr w:type="gramEnd"/>
      <w:r w:rsidRPr="0033744E">
        <w:rPr>
          <w:rFonts w:ascii="Times New Roman" w:hAnsi="Times New Roman" w:cs="Times New Roman"/>
          <w:sz w:val="28"/>
          <w:szCs w:val="28"/>
        </w:rPr>
        <w:t xml:space="preserve"> проявляют заинтересованность,</w:t>
      </w:r>
      <w:r w:rsidR="001F08A1">
        <w:rPr>
          <w:rFonts w:ascii="Times New Roman" w:hAnsi="Times New Roman" w:cs="Times New Roman"/>
          <w:sz w:val="28"/>
          <w:szCs w:val="28"/>
        </w:rPr>
        <w:t xml:space="preserve"> беспокойство</w:t>
      </w:r>
      <w:r w:rsidR="003B3F64">
        <w:rPr>
          <w:rFonts w:ascii="Times New Roman" w:hAnsi="Times New Roman" w:cs="Times New Roman"/>
          <w:sz w:val="28"/>
          <w:szCs w:val="28"/>
        </w:rPr>
        <w:t xml:space="preserve"> в отношении учебы</w:t>
      </w:r>
      <w:r w:rsidR="001F08A1">
        <w:rPr>
          <w:rFonts w:ascii="Times New Roman" w:hAnsi="Times New Roman" w:cs="Times New Roman"/>
          <w:sz w:val="28"/>
          <w:szCs w:val="28"/>
        </w:rPr>
        <w:t>. Но в семьях Сергея Г. и Татьяны Х</w:t>
      </w:r>
      <w:r w:rsidRPr="0033744E">
        <w:rPr>
          <w:rFonts w:ascii="Times New Roman" w:hAnsi="Times New Roman" w:cs="Times New Roman"/>
          <w:sz w:val="28"/>
          <w:szCs w:val="28"/>
        </w:rPr>
        <w:t>. родители не контролируют воспитание и учебу, отдалены от школы, в этих семьях просматриваются внутрисемейные проблемы, конфликты.</w:t>
      </w:r>
    </w:p>
    <w:p w:rsidR="0033744E" w:rsidRDefault="0033744E" w:rsidP="0033744E">
      <w:pPr>
        <w:ind w:left="-567" w:firstLine="709"/>
        <w:rPr>
          <w:rFonts w:ascii="Times New Roman" w:hAnsi="Times New Roman" w:cs="Times New Roman"/>
          <w:sz w:val="28"/>
          <w:szCs w:val="28"/>
        </w:rPr>
      </w:pPr>
      <w:r w:rsidRPr="0033744E">
        <w:rPr>
          <w:rFonts w:ascii="Times New Roman" w:hAnsi="Times New Roman" w:cs="Times New Roman"/>
          <w:sz w:val="28"/>
          <w:szCs w:val="28"/>
        </w:rPr>
        <w:t xml:space="preserve">Содержание и характер деятельности класса. Наиболее частые отметки, получаемые, учениками класса являются </w:t>
      </w:r>
      <w:r w:rsidR="001F08A1">
        <w:rPr>
          <w:rFonts w:ascii="Times New Roman" w:hAnsi="Times New Roman" w:cs="Times New Roman"/>
          <w:sz w:val="28"/>
          <w:szCs w:val="28"/>
        </w:rPr>
        <w:t>3 и 4</w:t>
      </w:r>
      <w:r w:rsidRPr="0033744E">
        <w:rPr>
          <w:rFonts w:ascii="Times New Roman" w:hAnsi="Times New Roman" w:cs="Times New Roman"/>
          <w:sz w:val="28"/>
          <w:szCs w:val="28"/>
        </w:rPr>
        <w:t>. Но в классе есть ученики, которые менее усп</w:t>
      </w:r>
      <w:r w:rsidR="001F08A1">
        <w:rPr>
          <w:rFonts w:ascii="Times New Roman" w:hAnsi="Times New Roman" w:cs="Times New Roman"/>
          <w:sz w:val="28"/>
          <w:szCs w:val="28"/>
        </w:rPr>
        <w:t>ешно справляются с учебой (Анна П. и Евгений С</w:t>
      </w:r>
      <w:r w:rsidRPr="0033744E">
        <w:rPr>
          <w:rFonts w:ascii="Times New Roman" w:hAnsi="Times New Roman" w:cs="Times New Roman"/>
          <w:sz w:val="28"/>
          <w:szCs w:val="28"/>
        </w:rPr>
        <w:t xml:space="preserve">.). На уроках большинство учащихся </w:t>
      </w:r>
      <w:proofErr w:type="gramStart"/>
      <w:r w:rsidRPr="0033744E">
        <w:rPr>
          <w:rFonts w:ascii="Times New Roman" w:hAnsi="Times New Roman" w:cs="Times New Roman"/>
          <w:sz w:val="28"/>
          <w:szCs w:val="28"/>
        </w:rPr>
        <w:t>внимательны</w:t>
      </w:r>
      <w:proofErr w:type="gramEnd"/>
      <w:r w:rsidRPr="0033744E">
        <w:rPr>
          <w:rFonts w:ascii="Times New Roman" w:hAnsi="Times New Roman" w:cs="Times New Roman"/>
          <w:sz w:val="28"/>
          <w:szCs w:val="28"/>
        </w:rPr>
        <w:t>, добросовестно относятся к выполнению домашних з</w:t>
      </w:r>
      <w:r w:rsidR="001F08A1">
        <w:rPr>
          <w:rFonts w:ascii="Times New Roman" w:hAnsi="Times New Roman" w:cs="Times New Roman"/>
          <w:sz w:val="28"/>
          <w:szCs w:val="28"/>
        </w:rPr>
        <w:t>аданий. В классе 1 отличник и 4 хорошиста</w:t>
      </w:r>
      <w:r w:rsidRPr="0033744E">
        <w:rPr>
          <w:rFonts w:ascii="Times New Roman" w:hAnsi="Times New Roman" w:cs="Times New Roman"/>
          <w:sz w:val="28"/>
          <w:szCs w:val="28"/>
        </w:rPr>
        <w:t>. В тесной связи с классным руководителем находится родительский комите</w:t>
      </w:r>
      <w:r>
        <w:rPr>
          <w:rFonts w:ascii="Times New Roman" w:hAnsi="Times New Roman" w:cs="Times New Roman"/>
          <w:sz w:val="28"/>
          <w:szCs w:val="28"/>
        </w:rPr>
        <w:t>т.</w:t>
      </w:r>
    </w:p>
    <w:p w:rsidR="0033744E" w:rsidRDefault="0033744E" w:rsidP="0033744E">
      <w:pPr>
        <w:ind w:left="-567" w:firstLine="709"/>
        <w:rPr>
          <w:rFonts w:ascii="Times New Roman" w:hAnsi="Times New Roman" w:cs="Times New Roman"/>
          <w:sz w:val="28"/>
          <w:szCs w:val="28"/>
        </w:rPr>
      </w:pPr>
      <w:r w:rsidRPr="0033744E">
        <w:rPr>
          <w:rFonts w:ascii="Times New Roman" w:hAnsi="Times New Roman" w:cs="Times New Roman"/>
          <w:sz w:val="28"/>
          <w:szCs w:val="28"/>
        </w:rPr>
        <w:lastRenderedPageBreak/>
        <w:t>Эмоциональный климат в классе удовлетворительный. Ученики открыты, терпимы к чужому мнению. Сильной изоляции полов не выявлено. Дети в основном доброжелательны друг к другу. Между учениками существует еще не полностью сформированные признаки взаимопомощи, сплоченности; ученики имеют разные ценностно-ориентационные вкусы. С учителями налаживаются пол</w:t>
      </w:r>
      <w:r>
        <w:rPr>
          <w:rFonts w:ascii="Times New Roman" w:hAnsi="Times New Roman" w:cs="Times New Roman"/>
          <w:sz w:val="28"/>
          <w:szCs w:val="28"/>
        </w:rPr>
        <w:t>ожительные отношения в общении.</w:t>
      </w:r>
    </w:p>
    <w:p w:rsidR="0033744E" w:rsidRDefault="0033744E" w:rsidP="0033744E">
      <w:pPr>
        <w:ind w:left="-567" w:firstLine="709"/>
        <w:rPr>
          <w:rFonts w:ascii="Times New Roman" w:hAnsi="Times New Roman" w:cs="Times New Roman"/>
          <w:sz w:val="28"/>
          <w:szCs w:val="28"/>
        </w:rPr>
      </w:pPr>
      <w:r w:rsidRPr="0033744E">
        <w:rPr>
          <w:rFonts w:ascii="Times New Roman" w:hAnsi="Times New Roman" w:cs="Times New Roman"/>
          <w:sz w:val="28"/>
          <w:szCs w:val="28"/>
        </w:rPr>
        <w:t>Дисциплина в классе не вызывает беспокойства или оза</w:t>
      </w:r>
      <w:r>
        <w:rPr>
          <w:rFonts w:ascii="Times New Roman" w:hAnsi="Times New Roman" w:cs="Times New Roman"/>
          <w:sz w:val="28"/>
          <w:szCs w:val="28"/>
        </w:rPr>
        <w:t>боченности со стороны учителей.</w:t>
      </w:r>
    </w:p>
    <w:p w:rsidR="0033744E" w:rsidRDefault="0033744E" w:rsidP="0033744E">
      <w:pPr>
        <w:ind w:left="-567" w:firstLine="709"/>
        <w:rPr>
          <w:rFonts w:ascii="Times New Roman" w:hAnsi="Times New Roman" w:cs="Times New Roman"/>
          <w:sz w:val="28"/>
          <w:szCs w:val="28"/>
        </w:rPr>
      </w:pPr>
      <w:r w:rsidRPr="0033744E">
        <w:rPr>
          <w:rFonts w:ascii="Times New Roman" w:hAnsi="Times New Roman" w:cs="Times New Roman"/>
          <w:sz w:val="28"/>
          <w:szCs w:val="28"/>
        </w:rPr>
        <w:t>У ребят привито бережное отношение к труду. Обучающиеся понимают ценность труда, в основном добросовестно относятся к самообслуживанию, бережливы в сохраннос</w:t>
      </w:r>
      <w:r>
        <w:rPr>
          <w:rFonts w:ascii="Times New Roman" w:hAnsi="Times New Roman" w:cs="Times New Roman"/>
          <w:sz w:val="28"/>
          <w:szCs w:val="28"/>
        </w:rPr>
        <w:t>ти учебников и школьной мебели.</w:t>
      </w:r>
    </w:p>
    <w:p w:rsidR="0033744E" w:rsidRPr="0033744E" w:rsidRDefault="0033744E" w:rsidP="0033744E">
      <w:pPr>
        <w:ind w:left="-567" w:firstLine="709"/>
        <w:rPr>
          <w:rFonts w:ascii="Times New Roman" w:hAnsi="Times New Roman" w:cs="Times New Roman"/>
          <w:sz w:val="28"/>
          <w:szCs w:val="28"/>
        </w:rPr>
      </w:pPr>
      <w:proofErr w:type="gramStart"/>
      <w:r w:rsidRPr="0033744E">
        <w:rPr>
          <w:rFonts w:ascii="Times New Roman" w:hAnsi="Times New Roman" w:cs="Times New Roman"/>
          <w:sz w:val="28"/>
          <w:szCs w:val="28"/>
        </w:rPr>
        <w:t xml:space="preserve">Творческий потенциал: обучающиеся принимают активное участие во внеурочной и внеклассной деятельности. </w:t>
      </w:r>
      <w:proofErr w:type="gramEnd"/>
    </w:p>
    <w:p w:rsidR="006104C3" w:rsidRDefault="006104C3" w:rsidP="006104C3">
      <w:pPr>
        <w:ind w:left="-567" w:firstLine="709"/>
        <w:rPr>
          <w:rFonts w:ascii="Times New Roman" w:hAnsi="Times New Roman" w:cs="Times New Roman"/>
          <w:sz w:val="28"/>
          <w:szCs w:val="28"/>
        </w:rPr>
      </w:pPr>
      <w:r w:rsidRPr="006104C3">
        <w:rPr>
          <w:rFonts w:ascii="Times New Roman" w:hAnsi="Times New Roman" w:cs="Times New Roman"/>
          <w:sz w:val="28"/>
          <w:szCs w:val="28"/>
        </w:rPr>
        <w:t>В организации опытно-экспериментальной работы в нашем исследовании использовались констатирующий и формирующий эксперименты. В результате констатирующего эксперимента было выявлено девиантное поведение подростков. Формирующий эксперимент использовался для проверки психолого-педагогических условий повышающие эффективность предупреждения девиантного поведения подростков.</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Для психодиагностики были и</w:t>
      </w:r>
      <w:r w:rsidR="006F0A8B">
        <w:rPr>
          <w:rFonts w:ascii="Times New Roman" w:hAnsi="Times New Roman" w:cs="Times New Roman"/>
          <w:sz w:val="28"/>
          <w:szCs w:val="28"/>
        </w:rPr>
        <w:t>спользованы следующие методики:</w:t>
      </w:r>
    </w:p>
    <w:p w:rsidR="006F0A8B" w:rsidRDefault="006104C3" w:rsidP="006F0A8B">
      <w:pPr>
        <w:pStyle w:val="a3"/>
        <w:numPr>
          <w:ilvl w:val="0"/>
          <w:numId w:val="28"/>
        </w:numPr>
        <w:rPr>
          <w:rFonts w:ascii="Times New Roman" w:hAnsi="Times New Roman" w:cs="Times New Roman"/>
          <w:sz w:val="28"/>
          <w:szCs w:val="28"/>
        </w:rPr>
      </w:pPr>
      <w:proofErr w:type="spellStart"/>
      <w:r w:rsidRPr="006F0A8B">
        <w:rPr>
          <w:rFonts w:ascii="Times New Roman" w:hAnsi="Times New Roman" w:cs="Times New Roman"/>
          <w:sz w:val="28"/>
          <w:szCs w:val="28"/>
        </w:rPr>
        <w:t>Патохарактерологический</w:t>
      </w:r>
      <w:proofErr w:type="spellEnd"/>
      <w:r w:rsidRPr="006F0A8B">
        <w:rPr>
          <w:rFonts w:ascii="Times New Roman" w:hAnsi="Times New Roman" w:cs="Times New Roman"/>
          <w:sz w:val="28"/>
          <w:szCs w:val="28"/>
        </w:rPr>
        <w:t xml:space="preserve"> диагностический опросник А.Е. </w:t>
      </w:r>
      <w:proofErr w:type="spellStart"/>
      <w:r w:rsidRPr="006F0A8B">
        <w:rPr>
          <w:rFonts w:ascii="Times New Roman" w:hAnsi="Times New Roman" w:cs="Times New Roman"/>
          <w:sz w:val="28"/>
          <w:szCs w:val="28"/>
        </w:rPr>
        <w:t>Личко</w:t>
      </w:r>
      <w:proofErr w:type="spellEnd"/>
      <w:r w:rsidRPr="006F0A8B">
        <w:rPr>
          <w:rFonts w:ascii="Times New Roman" w:hAnsi="Times New Roman" w:cs="Times New Roman"/>
          <w:sz w:val="28"/>
          <w:szCs w:val="28"/>
        </w:rPr>
        <w:t>;</w:t>
      </w:r>
    </w:p>
    <w:p w:rsidR="006F0A8B" w:rsidRDefault="006104C3" w:rsidP="006F0A8B">
      <w:pPr>
        <w:pStyle w:val="a3"/>
        <w:numPr>
          <w:ilvl w:val="0"/>
          <w:numId w:val="28"/>
        </w:numPr>
        <w:rPr>
          <w:rFonts w:ascii="Times New Roman" w:hAnsi="Times New Roman" w:cs="Times New Roman"/>
          <w:sz w:val="28"/>
          <w:szCs w:val="28"/>
        </w:rPr>
      </w:pPr>
      <w:r w:rsidRPr="006F0A8B">
        <w:rPr>
          <w:rFonts w:ascii="Times New Roman" w:hAnsi="Times New Roman" w:cs="Times New Roman"/>
          <w:sz w:val="28"/>
          <w:szCs w:val="28"/>
        </w:rPr>
        <w:t xml:space="preserve">Опросник склонности к отклоняющемуся поведению, </w:t>
      </w:r>
      <w:proofErr w:type="gramStart"/>
      <w:r w:rsidRPr="006F0A8B">
        <w:rPr>
          <w:rFonts w:ascii="Times New Roman" w:hAnsi="Times New Roman" w:cs="Times New Roman"/>
          <w:sz w:val="28"/>
          <w:szCs w:val="28"/>
        </w:rPr>
        <w:t>разработанного</w:t>
      </w:r>
      <w:proofErr w:type="gramEnd"/>
      <w:r w:rsidRPr="006F0A8B">
        <w:rPr>
          <w:rFonts w:ascii="Times New Roman" w:hAnsi="Times New Roman" w:cs="Times New Roman"/>
          <w:sz w:val="28"/>
          <w:szCs w:val="28"/>
        </w:rPr>
        <w:t xml:space="preserve"> Вологодским центром;</w:t>
      </w:r>
    </w:p>
    <w:p w:rsidR="006F0A8B" w:rsidRPr="006F0A8B" w:rsidRDefault="006104C3" w:rsidP="006F0A8B">
      <w:pPr>
        <w:pStyle w:val="a3"/>
        <w:numPr>
          <w:ilvl w:val="0"/>
          <w:numId w:val="28"/>
        </w:numPr>
        <w:rPr>
          <w:rFonts w:ascii="Times New Roman" w:hAnsi="Times New Roman" w:cs="Times New Roman"/>
          <w:sz w:val="28"/>
          <w:szCs w:val="28"/>
        </w:rPr>
      </w:pPr>
      <w:r w:rsidRPr="006F0A8B">
        <w:rPr>
          <w:rFonts w:ascii="Times New Roman" w:hAnsi="Times New Roman" w:cs="Times New Roman"/>
          <w:sz w:val="28"/>
          <w:szCs w:val="28"/>
        </w:rPr>
        <w:t xml:space="preserve">Методика диагностики агрессивности </w:t>
      </w:r>
      <w:proofErr w:type="spellStart"/>
      <w:r w:rsidRPr="006F0A8B">
        <w:rPr>
          <w:rFonts w:ascii="Times New Roman" w:hAnsi="Times New Roman" w:cs="Times New Roman"/>
          <w:sz w:val="28"/>
          <w:szCs w:val="28"/>
        </w:rPr>
        <w:t>Басса-Дарки</w:t>
      </w:r>
      <w:proofErr w:type="spellEnd"/>
      <w:r w:rsidRPr="006F0A8B">
        <w:rPr>
          <w:rFonts w:ascii="Times New Roman" w:hAnsi="Times New Roman" w:cs="Times New Roman"/>
          <w:sz w:val="28"/>
          <w:szCs w:val="28"/>
        </w:rPr>
        <w:t>.</w:t>
      </w:r>
    </w:p>
    <w:p w:rsidR="006F0A8B" w:rsidRDefault="006104C3" w:rsidP="00E01204">
      <w:pPr>
        <w:ind w:left="-567" w:firstLine="709"/>
        <w:rPr>
          <w:rFonts w:ascii="Times New Roman" w:hAnsi="Times New Roman" w:cs="Times New Roman"/>
          <w:sz w:val="28"/>
          <w:szCs w:val="28"/>
        </w:rPr>
      </w:pPr>
      <w:proofErr w:type="gramStart"/>
      <w:r w:rsidRPr="006F0A8B">
        <w:rPr>
          <w:rFonts w:ascii="Times New Roman" w:hAnsi="Times New Roman" w:cs="Times New Roman"/>
          <w:sz w:val="28"/>
          <w:szCs w:val="28"/>
        </w:rPr>
        <w:t xml:space="preserve">Метод характерологического исследования подростков, названный </w:t>
      </w:r>
      <w:proofErr w:type="spellStart"/>
      <w:r w:rsidRPr="006F0A8B">
        <w:rPr>
          <w:rFonts w:ascii="Times New Roman" w:hAnsi="Times New Roman" w:cs="Times New Roman"/>
          <w:sz w:val="28"/>
          <w:szCs w:val="28"/>
        </w:rPr>
        <w:t>Патохарактерологическим</w:t>
      </w:r>
      <w:proofErr w:type="spellEnd"/>
      <w:r w:rsidRPr="006F0A8B">
        <w:rPr>
          <w:rFonts w:ascii="Times New Roman" w:hAnsi="Times New Roman" w:cs="Times New Roman"/>
          <w:sz w:val="28"/>
          <w:szCs w:val="28"/>
        </w:rPr>
        <w:t xml:space="preserve"> Диагностическим </w:t>
      </w:r>
      <w:proofErr w:type="spellStart"/>
      <w:r w:rsidRPr="006F0A8B">
        <w:rPr>
          <w:rFonts w:ascii="Times New Roman" w:hAnsi="Times New Roman" w:cs="Times New Roman"/>
          <w:sz w:val="28"/>
          <w:szCs w:val="28"/>
        </w:rPr>
        <w:t>Опросником</w:t>
      </w:r>
      <w:proofErr w:type="spellEnd"/>
      <w:r w:rsidRPr="006F0A8B">
        <w:rPr>
          <w:rFonts w:ascii="Times New Roman" w:hAnsi="Times New Roman" w:cs="Times New Roman"/>
          <w:sz w:val="28"/>
          <w:szCs w:val="28"/>
        </w:rPr>
        <w:t xml:space="preserve"> (ПДО), предназначен для определения в возрасте 13-18 лет типов акцентуации характера, а также сопряженных с ними некоторых личностных особенностей (психологической склонности к алкоголизации, оценка риска социальной дезадаптации, оценивать степень проявления реакции эмансипации в самооценке, а также </w:t>
      </w:r>
      <w:r w:rsidRPr="006F0A8B">
        <w:rPr>
          <w:rFonts w:ascii="Times New Roman" w:hAnsi="Times New Roman" w:cs="Times New Roman"/>
          <w:sz w:val="28"/>
          <w:szCs w:val="28"/>
        </w:rPr>
        <w:lastRenderedPageBreak/>
        <w:t>степень проявления черт мужественности – женственности в системе отношений).</w:t>
      </w:r>
      <w:proofErr w:type="gramEnd"/>
      <w:r w:rsidRPr="006F0A8B">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Валидность</w:t>
      </w:r>
      <w:proofErr w:type="spellEnd"/>
      <w:r w:rsidRPr="006104C3">
        <w:rPr>
          <w:rFonts w:ascii="Times New Roman" w:hAnsi="Times New Roman" w:cs="Times New Roman"/>
          <w:sz w:val="28"/>
          <w:szCs w:val="28"/>
        </w:rPr>
        <w:t xml:space="preserve"> </w:t>
      </w:r>
      <w:r w:rsidR="006F0A8B">
        <w:rPr>
          <w:rFonts w:ascii="Times New Roman" w:hAnsi="Times New Roman" w:cs="Times New Roman"/>
          <w:sz w:val="28"/>
          <w:szCs w:val="28"/>
        </w:rPr>
        <w:t xml:space="preserve">метода в среднем равна 0,85. </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ПДО включает 25 таблиц – наборов фраз («самочувствие», «настроение» и др.). В каждом наборе от</w:t>
      </w:r>
      <w:r w:rsidR="006F0A8B">
        <w:rPr>
          <w:rFonts w:ascii="Times New Roman" w:hAnsi="Times New Roman" w:cs="Times New Roman"/>
          <w:sz w:val="28"/>
          <w:szCs w:val="28"/>
        </w:rPr>
        <w:t xml:space="preserve"> 10 до 19 предлагаемых ответов.</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С испытуемым проводятся два исследования. В первом исследовании ему предлагается в каждой таблице выбрать наиболее подходящий для него ответ и соответствующий номер поставить в регистрационном листе № 1</w:t>
      </w:r>
      <w:proofErr w:type="gramStart"/>
      <w:r w:rsidRPr="006104C3">
        <w:rPr>
          <w:rFonts w:ascii="Times New Roman" w:hAnsi="Times New Roman" w:cs="Times New Roman"/>
          <w:sz w:val="28"/>
          <w:szCs w:val="28"/>
        </w:rPr>
        <w:t xml:space="preserve"> Е</w:t>
      </w:r>
      <w:proofErr w:type="gramEnd"/>
      <w:r w:rsidRPr="006104C3">
        <w:rPr>
          <w:rFonts w:ascii="Times New Roman" w:hAnsi="Times New Roman" w:cs="Times New Roman"/>
          <w:sz w:val="28"/>
          <w:szCs w:val="28"/>
        </w:rPr>
        <w:t>сли в каком-либо наборе подходит не один, а несколько ответов, допус</w:t>
      </w:r>
      <w:r w:rsidR="006F0A8B">
        <w:rPr>
          <w:rFonts w:ascii="Times New Roman" w:hAnsi="Times New Roman" w:cs="Times New Roman"/>
          <w:sz w:val="28"/>
          <w:szCs w:val="28"/>
        </w:rPr>
        <w:t xml:space="preserve">кается сделать два-три выбора. </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Во втором исследовании предлагается выбрать в тех же таблицах наиболее неподходящие, отвергаемые ответы (при желании можно выбрать в каждой таблице два-три неподходящих ответа, но не более) и поставить соответствующие номера в регистрацио</w:t>
      </w:r>
      <w:r w:rsidR="00E429CE">
        <w:rPr>
          <w:rFonts w:ascii="Times New Roman" w:hAnsi="Times New Roman" w:cs="Times New Roman"/>
          <w:sz w:val="28"/>
          <w:szCs w:val="28"/>
        </w:rPr>
        <w:t>нном листе № 2. (Приложение Б</w:t>
      </w:r>
      <w:r w:rsidR="006F0A8B">
        <w:rPr>
          <w:rFonts w:ascii="Times New Roman" w:hAnsi="Times New Roman" w:cs="Times New Roman"/>
          <w:sz w:val="28"/>
          <w:szCs w:val="28"/>
        </w:rPr>
        <w:t>).</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 обоих исследованиях разрешается отказываться от выбора ответа в отдельных таблицах, проставляя 0 в регистрационном листе. Если число таких отказов в обоих исследованиях составляет в сумме 7 и более, то это свидетельствует либо о трудности работы с </w:t>
      </w:r>
      <w:proofErr w:type="spellStart"/>
      <w:r w:rsidRPr="006104C3">
        <w:rPr>
          <w:rFonts w:ascii="Times New Roman" w:hAnsi="Times New Roman" w:cs="Times New Roman"/>
          <w:sz w:val="28"/>
          <w:szCs w:val="28"/>
        </w:rPr>
        <w:t>опросником</w:t>
      </w:r>
      <w:proofErr w:type="spellEnd"/>
      <w:r w:rsidRPr="006104C3">
        <w:rPr>
          <w:rFonts w:ascii="Times New Roman" w:hAnsi="Times New Roman" w:cs="Times New Roman"/>
          <w:sz w:val="28"/>
          <w:szCs w:val="28"/>
        </w:rPr>
        <w:t xml:space="preserve"> в силу невысокого интеллекта, либо, при достаточном интеллекте, но негативном отношении к исследованию. Для проведения исследования требуется от получаса до часа времени. Исследование можно проводить одновременно с группой испытуемых при условии, чтобы они не могли совещаться или подсматр</w:t>
      </w:r>
      <w:r w:rsidR="006F0A8B">
        <w:rPr>
          <w:rFonts w:ascii="Times New Roman" w:hAnsi="Times New Roman" w:cs="Times New Roman"/>
          <w:sz w:val="28"/>
          <w:szCs w:val="28"/>
        </w:rPr>
        <w:t>ивать выборы друг у друга.</w:t>
      </w:r>
    </w:p>
    <w:p w:rsidR="006F0A8B" w:rsidRDefault="006104C3" w:rsidP="004C79A2">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Первичная обработка результатов осуществляется с помощью ключей с кодом шкалы объективной оценки. Ключи содержат </w:t>
      </w:r>
      <w:proofErr w:type="spellStart"/>
      <w:r w:rsidRPr="006104C3">
        <w:rPr>
          <w:rFonts w:ascii="Times New Roman" w:hAnsi="Times New Roman" w:cs="Times New Roman"/>
          <w:sz w:val="28"/>
          <w:szCs w:val="28"/>
        </w:rPr>
        <w:t>символьно-цветовые</w:t>
      </w:r>
      <w:proofErr w:type="spellEnd"/>
      <w:r w:rsidRPr="006104C3">
        <w:rPr>
          <w:rFonts w:ascii="Times New Roman" w:hAnsi="Times New Roman" w:cs="Times New Roman"/>
          <w:sz w:val="28"/>
          <w:szCs w:val="28"/>
        </w:rPr>
        <w:t xml:space="preserve"> обозначения типов и дополнительных показателей. Каждый символ соответствует одному баллу в пользу соответствующего типа: Г – </w:t>
      </w: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w:t>
      </w:r>
      <w:proofErr w:type="gramStart"/>
      <w:r w:rsidRPr="006104C3">
        <w:rPr>
          <w:rFonts w:ascii="Times New Roman" w:hAnsi="Times New Roman" w:cs="Times New Roman"/>
          <w:sz w:val="28"/>
          <w:szCs w:val="28"/>
        </w:rPr>
        <w:t>П</w:t>
      </w:r>
      <w:proofErr w:type="gramEnd"/>
      <w:r w:rsidRPr="006104C3">
        <w:rPr>
          <w:rFonts w:ascii="Times New Roman" w:hAnsi="Times New Roman" w:cs="Times New Roman"/>
          <w:sz w:val="28"/>
          <w:szCs w:val="28"/>
        </w:rPr>
        <w:t xml:space="preserve"> – психастенический, Ц – циклоидный, Ш – шизоидный, Л – лабильный, Э – </w:t>
      </w:r>
      <w:proofErr w:type="spellStart"/>
      <w:r w:rsidRPr="006104C3">
        <w:rPr>
          <w:rFonts w:ascii="Times New Roman" w:hAnsi="Times New Roman" w:cs="Times New Roman"/>
          <w:sz w:val="28"/>
          <w:szCs w:val="28"/>
        </w:rPr>
        <w:t>эпилептоидный</w:t>
      </w:r>
      <w:proofErr w:type="spellEnd"/>
      <w:r w:rsidRPr="006104C3">
        <w:rPr>
          <w:rFonts w:ascii="Times New Roman" w:hAnsi="Times New Roman" w:cs="Times New Roman"/>
          <w:sz w:val="28"/>
          <w:szCs w:val="28"/>
        </w:rPr>
        <w:t xml:space="preserve">, А – </w:t>
      </w:r>
      <w:proofErr w:type="spellStart"/>
      <w:r w:rsidRPr="006104C3">
        <w:rPr>
          <w:rFonts w:ascii="Times New Roman" w:hAnsi="Times New Roman" w:cs="Times New Roman"/>
          <w:sz w:val="28"/>
          <w:szCs w:val="28"/>
        </w:rPr>
        <w:t>астено-невротический</w:t>
      </w:r>
      <w:proofErr w:type="spellEnd"/>
      <w:r w:rsidRPr="006104C3">
        <w:rPr>
          <w:rFonts w:ascii="Times New Roman" w:hAnsi="Times New Roman" w:cs="Times New Roman"/>
          <w:sz w:val="28"/>
          <w:szCs w:val="28"/>
        </w:rPr>
        <w:t xml:space="preserve">, И – </w:t>
      </w:r>
      <w:proofErr w:type="spellStart"/>
      <w:r w:rsidRPr="006104C3">
        <w:rPr>
          <w:rFonts w:ascii="Times New Roman" w:hAnsi="Times New Roman" w:cs="Times New Roman"/>
          <w:sz w:val="28"/>
          <w:szCs w:val="28"/>
        </w:rPr>
        <w:t>истероидный</w:t>
      </w:r>
      <w:proofErr w:type="spellEnd"/>
      <w:r w:rsidRPr="006104C3">
        <w:rPr>
          <w:rFonts w:ascii="Times New Roman" w:hAnsi="Times New Roman" w:cs="Times New Roman"/>
          <w:sz w:val="28"/>
          <w:szCs w:val="28"/>
        </w:rPr>
        <w:t xml:space="preserve">, С – сенситивный, Н </w:t>
      </w:r>
      <w:r w:rsidR="004C79A2">
        <w:rPr>
          <w:rFonts w:ascii="Times New Roman" w:hAnsi="Times New Roman" w:cs="Times New Roman"/>
          <w:sz w:val="28"/>
          <w:szCs w:val="28"/>
        </w:rPr>
        <w:t xml:space="preserve">– неустойчивый, К – конформный. </w:t>
      </w:r>
      <w:r w:rsidRPr="006104C3">
        <w:rPr>
          <w:rFonts w:ascii="Times New Roman" w:hAnsi="Times New Roman" w:cs="Times New Roman"/>
          <w:sz w:val="28"/>
          <w:szCs w:val="28"/>
        </w:rPr>
        <w:t>За один выбор может начисляться несколько балл</w:t>
      </w:r>
      <w:r w:rsidR="006F0A8B">
        <w:rPr>
          <w:rFonts w:ascii="Times New Roman" w:hAnsi="Times New Roman" w:cs="Times New Roman"/>
          <w:sz w:val="28"/>
          <w:szCs w:val="28"/>
        </w:rPr>
        <w:t>ов, причем по нескольким типам.</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Полученные таким образом баллы фиксируются на графике подсчета баллов символом «Х». Далее осуществляются оценка и уточнение графика, определение дополнительных и вспомогательных показателей. Уточнение графика производится начислением дополнительных баллов по </w:t>
      </w:r>
      <w:r w:rsidR="006F0A8B">
        <w:rPr>
          <w:rFonts w:ascii="Times New Roman" w:hAnsi="Times New Roman" w:cs="Times New Roman"/>
          <w:sz w:val="28"/>
          <w:szCs w:val="28"/>
        </w:rPr>
        <w:t>шкале ОШ («объективная шкала»).</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К данной методике предложена таблица, в соответствии с которой по количеству набранных баллов можно судить о степени развито</w:t>
      </w:r>
      <w:r w:rsidR="004C79A2">
        <w:rPr>
          <w:rFonts w:ascii="Times New Roman" w:hAnsi="Times New Roman" w:cs="Times New Roman"/>
          <w:sz w:val="28"/>
          <w:szCs w:val="28"/>
        </w:rPr>
        <w:t>сти у испытуемых доминирующего</w:t>
      </w:r>
      <w:r w:rsidRPr="006104C3">
        <w:rPr>
          <w:rFonts w:ascii="Times New Roman" w:hAnsi="Times New Roman" w:cs="Times New Roman"/>
          <w:sz w:val="28"/>
          <w:szCs w:val="28"/>
        </w:rPr>
        <w:t xml:space="preserve"> типа акцентуаций характера. Слева в таблице перечислены оцениваемые акцентуации, а справа указано количество баллов, соответствующее трем уровням развитости этих акцентуаций: низкому, среднему и высокому. Если диагностируется смешанный тип, то ориентируемся на тот тип, в отношении которого набрано наибольш</w:t>
      </w:r>
      <w:r w:rsidR="00E429CE">
        <w:rPr>
          <w:rFonts w:ascii="Times New Roman" w:hAnsi="Times New Roman" w:cs="Times New Roman"/>
          <w:sz w:val="28"/>
          <w:szCs w:val="28"/>
        </w:rPr>
        <w:t>ее число баллов (Приложение В</w:t>
      </w:r>
      <w:r w:rsidR="006F0A8B">
        <w:rPr>
          <w:rFonts w:ascii="Times New Roman" w:hAnsi="Times New Roman" w:cs="Times New Roman"/>
          <w:sz w:val="28"/>
          <w:szCs w:val="28"/>
        </w:rPr>
        <w:t>).</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Выявление риска социальной дезадаптации (шкалы Ю.В. Попова – Н.Я. Иванова) возможно, если с помощью ПДО определен </w:t>
      </w: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лабильный, сенситивный, </w:t>
      </w:r>
      <w:r w:rsidR="00F87BEF">
        <w:rPr>
          <w:rFonts w:ascii="Times New Roman" w:hAnsi="Times New Roman" w:cs="Times New Roman"/>
          <w:sz w:val="28"/>
          <w:szCs w:val="28"/>
        </w:rPr>
        <w:t xml:space="preserve">шизоидный, </w:t>
      </w:r>
      <w:proofErr w:type="spellStart"/>
      <w:r w:rsidR="00F87BEF">
        <w:rPr>
          <w:rFonts w:ascii="Times New Roman" w:hAnsi="Times New Roman" w:cs="Times New Roman"/>
          <w:sz w:val="28"/>
          <w:szCs w:val="28"/>
        </w:rPr>
        <w:t>эпилептоидный</w:t>
      </w:r>
      <w:proofErr w:type="spellEnd"/>
      <w:r w:rsidR="00F87BEF">
        <w:rPr>
          <w:rFonts w:ascii="Times New Roman" w:hAnsi="Times New Roman" w:cs="Times New Roman"/>
          <w:sz w:val="28"/>
          <w:szCs w:val="28"/>
        </w:rPr>
        <w:t xml:space="preserve">, </w:t>
      </w:r>
      <w:proofErr w:type="spellStart"/>
      <w:r w:rsidR="00F87BEF">
        <w:rPr>
          <w:rFonts w:ascii="Times New Roman" w:hAnsi="Times New Roman" w:cs="Times New Roman"/>
          <w:sz w:val="28"/>
          <w:szCs w:val="28"/>
        </w:rPr>
        <w:t>истеро</w:t>
      </w:r>
      <w:r w:rsidRPr="006104C3">
        <w:rPr>
          <w:rFonts w:ascii="Times New Roman" w:hAnsi="Times New Roman" w:cs="Times New Roman"/>
          <w:sz w:val="28"/>
          <w:szCs w:val="28"/>
        </w:rPr>
        <w:t>идный</w:t>
      </w:r>
      <w:proofErr w:type="spellEnd"/>
      <w:r w:rsidRPr="006104C3">
        <w:rPr>
          <w:rFonts w:ascii="Times New Roman" w:hAnsi="Times New Roman" w:cs="Times New Roman"/>
          <w:sz w:val="28"/>
          <w:szCs w:val="28"/>
        </w:rPr>
        <w:t>, неустойчивый типы акцентуаций характера. Если диагностирован смешанный тип, то ориентируются на тот тип, в отношении которого набрано наибольшее число баллов. Если при диагностике смешанного типа в отношении каждого из типов выбрано равное число баллов, то пользуются шкалой того из них, где выявляются признаки дезадаптации. Наличие хотя бы одного из признаков говорит о риске дезадаптации, наличие двух и более признаков делает этот риск высоким. В соответствии с этими правилами диагностируется тип акцентуации х</w:t>
      </w:r>
      <w:r w:rsidR="006F0A8B">
        <w:rPr>
          <w:rFonts w:ascii="Times New Roman" w:hAnsi="Times New Roman" w:cs="Times New Roman"/>
          <w:sz w:val="28"/>
          <w:szCs w:val="28"/>
        </w:rPr>
        <w:t>арактера.</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Универсальной методикой выявления предрасположенности к тем или иным девиациям в поведении подростков представляется «Методика диагностики склонности к отклоняющемуся поведению» (СОП). </w:t>
      </w:r>
      <w:proofErr w:type="gramStart"/>
      <w:r w:rsidRPr="006104C3">
        <w:rPr>
          <w:rFonts w:ascii="Times New Roman" w:hAnsi="Times New Roman" w:cs="Times New Roman"/>
          <w:sz w:val="28"/>
          <w:szCs w:val="28"/>
        </w:rPr>
        <w:t>Разработана</w:t>
      </w:r>
      <w:proofErr w:type="gramEnd"/>
      <w:r w:rsidRPr="006104C3">
        <w:rPr>
          <w:rFonts w:ascii="Times New Roman" w:hAnsi="Times New Roman" w:cs="Times New Roman"/>
          <w:sz w:val="28"/>
          <w:szCs w:val="28"/>
        </w:rPr>
        <w:t xml:space="preserve"> Вологодским центром гуманитарных исследований и консультирования «Развитие» в 1992 году. Методика может быть использована в работе школьного </w:t>
      </w:r>
      <w:r w:rsidR="00847942">
        <w:rPr>
          <w:rFonts w:ascii="Times New Roman" w:hAnsi="Times New Roman" w:cs="Times New Roman"/>
          <w:sz w:val="28"/>
          <w:szCs w:val="28"/>
        </w:rPr>
        <w:t xml:space="preserve">психолога. </w:t>
      </w:r>
      <w:proofErr w:type="spellStart"/>
      <w:r w:rsidR="00847942">
        <w:rPr>
          <w:rFonts w:ascii="Times New Roman" w:hAnsi="Times New Roman" w:cs="Times New Roman"/>
          <w:sz w:val="28"/>
          <w:szCs w:val="28"/>
        </w:rPr>
        <w:t>Валидность</w:t>
      </w:r>
      <w:proofErr w:type="spellEnd"/>
      <w:r w:rsidR="00847942">
        <w:rPr>
          <w:rFonts w:ascii="Times New Roman" w:hAnsi="Times New Roman" w:cs="Times New Roman"/>
          <w:sz w:val="28"/>
          <w:szCs w:val="28"/>
        </w:rPr>
        <w:t xml:space="preserve"> опросника</w:t>
      </w:r>
      <w:r w:rsidRPr="006104C3">
        <w:rPr>
          <w:rFonts w:ascii="Times New Roman" w:hAnsi="Times New Roman" w:cs="Times New Roman"/>
          <w:sz w:val="28"/>
          <w:szCs w:val="28"/>
        </w:rPr>
        <w:t xml:space="preserve"> в среднем </w:t>
      </w:r>
      <w:proofErr w:type="gramStart"/>
      <w:r w:rsidRPr="006104C3">
        <w:rPr>
          <w:rFonts w:ascii="Times New Roman" w:hAnsi="Times New Roman" w:cs="Times New Roman"/>
          <w:sz w:val="28"/>
          <w:szCs w:val="28"/>
        </w:rPr>
        <w:t>равна</w:t>
      </w:r>
      <w:proofErr w:type="gramEnd"/>
      <w:r w:rsidRPr="006104C3">
        <w:rPr>
          <w:rFonts w:ascii="Times New Roman" w:hAnsi="Times New Roman" w:cs="Times New Roman"/>
          <w:sz w:val="28"/>
          <w:szCs w:val="28"/>
        </w:rPr>
        <w:t xml:space="preserve"> 0,85. Опросник </w:t>
      </w:r>
      <w:r w:rsidRPr="006104C3">
        <w:rPr>
          <w:rFonts w:ascii="Times New Roman" w:hAnsi="Times New Roman" w:cs="Times New Roman"/>
          <w:sz w:val="28"/>
          <w:szCs w:val="28"/>
        </w:rPr>
        <w:lastRenderedPageBreak/>
        <w:t xml:space="preserve">СОП разделен на два варианта, один из них предназначен для лиц мужского пола, а другой для лиц женского пола. В целом </w:t>
      </w:r>
      <w:proofErr w:type="spellStart"/>
      <w:r w:rsidRPr="006104C3">
        <w:rPr>
          <w:rFonts w:ascii="Times New Roman" w:hAnsi="Times New Roman" w:cs="Times New Roman"/>
          <w:sz w:val="28"/>
          <w:szCs w:val="28"/>
        </w:rPr>
        <w:t>опросники</w:t>
      </w:r>
      <w:proofErr w:type="spellEnd"/>
      <w:r w:rsidRPr="006104C3">
        <w:rPr>
          <w:rFonts w:ascii="Times New Roman" w:hAnsi="Times New Roman" w:cs="Times New Roman"/>
          <w:sz w:val="28"/>
          <w:szCs w:val="28"/>
        </w:rPr>
        <w:t xml:space="preserve"> включают ряд утверждений, которые касаются некоторых сторон жизни подро</w:t>
      </w:r>
      <w:r w:rsidR="006F0A8B">
        <w:rPr>
          <w:rFonts w:ascii="Times New Roman" w:hAnsi="Times New Roman" w:cs="Times New Roman"/>
          <w:sz w:val="28"/>
          <w:szCs w:val="28"/>
        </w:rPr>
        <w:t xml:space="preserve">стка, его характера, привычек. </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Опросник рассчитан на подростков в возрасте от 13 до 18 лет. Тестирование проводится индивидуально или с группой. Основная задача СОП – выявления склонности у подростков к тем и</w:t>
      </w:r>
      <w:r w:rsidR="006F0A8B">
        <w:rPr>
          <w:rFonts w:ascii="Times New Roman" w:hAnsi="Times New Roman" w:cs="Times New Roman"/>
          <w:sz w:val="28"/>
          <w:szCs w:val="28"/>
        </w:rPr>
        <w:t xml:space="preserve">ли иным девиациям в поведении. </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Методика диагностики склонности к отклоняющ</w:t>
      </w:r>
      <w:r w:rsidR="006F0A8B">
        <w:rPr>
          <w:rFonts w:ascii="Times New Roman" w:hAnsi="Times New Roman" w:cs="Times New Roman"/>
          <w:sz w:val="28"/>
          <w:szCs w:val="28"/>
        </w:rPr>
        <w:t>емуся поведению содержит шкалы:</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1. Шкала установки на социально – желательные ответы. Высокие показатели показывают, что подростки не соответствуют социальным желательным установкам. Низкий показатель свидетельствует о том, что личность с</w:t>
      </w:r>
      <w:r w:rsidR="006F0A8B">
        <w:rPr>
          <w:rFonts w:ascii="Times New Roman" w:hAnsi="Times New Roman" w:cs="Times New Roman"/>
          <w:sz w:val="28"/>
          <w:szCs w:val="28"/>
        </w:rPr>
        <w:t>тремится социальным установкам.</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2. Шкала склонности к преодолению норм и правил. Высокие показатели по этой шкале свидетельствуют о высоком уровне направленности личности идти в разрез с социальными нормами. </w:t>
      </w:r>
      <w:proofErr w:type="gramStart"/>
      <w:r w:rsidRPr="006104C3">
        <w:rPr>
          <w:rFonts w:ascii="Times New Roman" w:hAnsi="Times New Roman" w:cs="Times New Roman"/>
          <w:sz w:val="28"/>
          <w:szCs w:val="28"/>
        </w:rPr>
        <w:t>Низкий</w:t>
      </w:r>
      <w:proofErr w:type="gramEnd"/>
      <w:r w:rsidRPr="006104C3">
        <w:rPr>
          <w:rFonts w:ascii="Times New Roman" w:hAnsi="Times New Roman" w:cs="Times New Roman"/>
          <w:sz w:val="28"/>
          <w:szCs w:val="28"/>
        </w:rPr>
        <w:t xml:space="preserve"> указывает на то, что личность спос</w:t>
      </w:r>
      <w:r w:rsidR="006F0A8B">
        <w:rPr>
          <w:rFonts w:ascii="Times New Roman" w:hAnsi="Times New Roman" w:cs="Times New Roman"/>
          <w:sz w:val="28"/>
          <w:szCs w:val="28"/>
        </w:rPr>
        <w:t>обна соблюдать нормы и правила.</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3. Шкала склонности к аддитивному поведению. Высокие показатели свидетельствуют о том, что есть предрасположенность в употреблении наркотических веществ. Низкий напротив, указывает на то, что риск употребления нарк</w:t>
      </w:r>
      <w:r w:rsidR="006F0A8B">
        <w:rPr>
          <w:rFonts w:ascii="Times New Roman" w:hAnsi="Times New Roman" w:cs="Times New Roman"/>
          <w:sz w:val="28"/>
          <w:szCs w:val="28"/>
        </w:rPr>
        <w:t>отических веществ незначителен.</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4. Шкала склонности к </w:t>
      </w:r>
      <w:proofErr w:type="spellStart"/>
      <w:r w:rsidRPr="006104C3">
        <w:rPr>
          <w:rFonts w:ascii="Times New Roman" w:hAnsi="Times New Roman" w:cs="Times New Roman"/>
          <w:sz w:val="28"/>
          <w:szCs w:val="28"/>
        </w:rPr>
        <w:t>самоповреждающему</w:t>
      </w:r>
      <w:proofErr w:type="spellEnd"/>
      <w:r w:rsidRPr="006104C3">
        <w:rPr>
          <w:rFonts w:ascii="Times New Roman" w:hAnsi="Times New Roman" w:cs="Times New Roman"/>
          <w:sz w:val="28"/>
          <w:szCs w:val="28"/>
        </w:rPr>
        <w:t xml:space="preserve"> и </w:t>
      </w:r>
      <w:proofErr w:type="spellStart"/>
      <w:r w:rsidRPr="006104C3">
        <w:rPr>
          <w:rFonts w:ascii="Times New Roman" w:hAnsi="Times New Roman" w:cs="Times New Roman"/>
          <w:sz w:val="28"/>
          <w:szCs w:val="28"/>
        </w:rPr>
        <w:t>саморазрушающему</w:t>
      </w:r>
      <w:proofErr w:type="spellEnd"/>
      <w:r w:rsidRPr="006104C3">
        <w:rPr>
          <w:rFonts w:ascii="Times New Roman" w:hAnsi="Times New Roman" w:cs="Times New Roman"/>
          <w:sz w:val="28"/>
          <w:szCs w:val="28"/>
        </w:rPr>
        <w:t xml:space="preserve"> поведению. Высокие показатели свидетельствуют о том, что испытуемый склонен к риску и причинении себе ущерба. Низкие показатели указывают на то, что подросток не испытывает стремление к </w:t>
      </w:r>
      <w:proofErr w:type="spellStart"/>
      <w:r w:rsidRPr="006104C3">
        <w:rPr>
          <w:rFonts w:ascii="Times New Roman" w:hAnsi="Times New Roman" w:cs="Times New Roman"/>
          <w:sz w:val="28"/>
          <w:szCs w:val="28"/>
        </w:rPr>
        <w:t>саморазрушающему</w:t>
      </w:r>
      <w:proofErr w:type="spellEnd"/>
      <w:r w:rsidRPr="006104C3">
        <w:rPr>
          <w:rFonts w:ascii="Times New Roman" w:hAnsi="Times New Roman" w:cs="Times New Roman"/>
          <w:sz w:val="28"/>
          <w:szCs w:val="28"/>
        </w:rPr>
        <w:t xml:space="preserve"> и </w:t>
      </w:r>
      <w:proofErr w:type="spellStart"/>
      <w:r w:rsidRPr="006104C3">
        <w:rPr>
          <w:rFonts w:ascii="Times New Roman" w:hAnsi="Times New Roman" w:cs="Times New Roman"/>
          <w:sz w:val="28"/>
          <w:szCs w:val="28"/>
        </w:rPr>
        <w:t>самоповреждающему</w:t>
      </w:r>
      <w:proofErr w:type="spellEnd"/>
      <w:r w:rsidRPr="006104C3">
        <w:rPr>
          <w:rFonts w:ascii="Times New Roman" w:hAnsi="Times New Roman" w:cs="Times New Roman"/>
          <w:sz w:val="28"/>
          <w:szCs w:val="28"/>
        </w:rPr>
        <w:t xml:space="preserve"> поведению.</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5. Шкала склонности к агрессии и насилию. Высокие показатели свидетельствуют о том, что подростки испытывают склонность к агрессии и насилию по отношению к другим людям. Низкий показатель говорит о том, что д</w:t>
      </w:r>
      <w:r w:rsidR="006F0A8B">
        <w:rPr>
          <w:rFonts w:ascii="Times New Roman" w:hAnsi="Times New Roman" w:cs="Times New Roman"/>
          <w:sz w:val="28"/>
          <w:szCs w:val="28"/>
        </w:rPr>
        <w:t>анная склонность не выраженная.</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6. Шкала волевого контроля эмоциональных реакций. Высокий показатель свидетельствует о том, что подросток не способен контролировать эмоциональные реакции, о низком уровне волевого контроля. Низкий показатель свидетельствует о том, что подросток способен управлять своими эмоциональными реак</w:t>
      </w:r>
      <w:r w:rsidR="006F0A8B">
        <w:rPr>
          <w:rFonts w:ascii="Times New Roman" w:hAnsi="Times New Roman" w:cs="Times New Roman"/>
          <w:sz w:val="28"/>
          <w:szCs w:val="28"/>
        </w:rPr>
        <w:t>циями, разить волевой контроль.</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7. Шкала склонности к деликвентному поведению. Высокий показатель свидетельствует о том, что личность способна совершить противоправное поведение. Низкий показатель говорит и наименьшей вероятност</w:t>
      </w:r>
      <w:r w:rsidR="006F0A8B">
        <w:rPr>
          <w:rFonts w:ascii="Times New Roman" w:hAnsi="Times New Roman" w:cs="Times New Roman"/>
          <w:sz w:val="28"/>
          <w:szCs w:val="28"/>
        </w:rPr>
        <w:t>и проявления данного поведения.</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8. Шкала принятия женской социальной роли. Это шкала используется только для лиц женского пола. Высокие показатели свидетельствуют о том, что женские социальные роли не принимаются. Низкие показатели говорят о том, что ж</w:t>
      </w:r>
      <w:r w:rsidR="006F0A8B">
        <w:rPr>
          <w:rFonts w:ascii="Times New Roman" w:hAnsi="Times New Roman" w:cs="Times New Roman"/>
          <w:sz w:val="28"/>
          <w:szCs w:val="28"/>
        </w:rPr>
        <w:t>енская социальная роль принята.</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В исследовании испытуемым предлагается прочесть утверждения и решить, верны ли данные у</w:t>
      </w:r>
      <w:r w:rsidR="006F0A8B">
        <w:rPr>
          <w:rFonts w:ascii="Times New Roman" w:hAnsi="Times New Roman" w:cs="Times New Roman"/>
          <w:sz w:val="28"/>
          <w:szCs w:val="28"/>
        </w:rPr>
        <w:t xml:space="preserve">тверждения по отношению к ним. </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Результаты мужского и женского варианта обрабатываются с помощью разных ключей, но процедура подсчета баллов одинакова. Каждому ответу, в соответствии с ключом определенного варианта, присваивается один балл. Затем по каждой шкале подсчитывается суммарный балл. Этот суммарный балл сравнивается с оценочными результатами по шкалам, которые сведены в таблице. Оценочная таблица дает возможность определить у подростков скло</w:t>
      </w:r>
      <w:r w:rsidR="006F0A8B">
        <w:rPr>
          <w:rFonts w:ascii="Times New Roman" w:hAnsi="Times New Roman" w:cs="Times New Roman"/>
          <w:sz w:val="28"/>
          <w:szCs w:val="28"/>
        </w:rPr>
        <w:t>нность к той или иной девиации.</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Для выявления уровня агрессивности и</w:t>
      </w:r>
      <w:r w:rsidR="006F0A8B">
        <w:rPr>
          <w:rFonts w:ascii="Times New Roman" w:hAnsi="Times New Roman" w:cs="Times New Roman"/>
          <w:sz w:val="28"/>
          <w:szCs w:val="28"/>
        </w:rPr>
        <w:t xml:space="preserve">спользуем опросник </w:t>
      </w:r>
      <w:proofErr w:type="spellStart"/>
      <w:r w:rsidR="006F0A8B">
        <w:rPr>
          <w:rFonts w:ascii="Times New Roman" w:hAnsi="Times New Roman" w:cs="Times New Roman"/>
          <w:sz w:val="28"/>
          <w:szCs w:val="28"/>
        </w:rPr>
        <w:t>Басса-Дарки</w:t>
      </w:r>
      <w:proofErr w:type="spellEnd"/>
      <w:r w:rsidR="006F0A8B">
        <w:rPr>
          <w:rFonts w:ascii="Times New Roman" w:hAnsi="Times New Roman" w:cs="Times New Roman"/>
          <w:sz w:val="28"/>
          <w:szCs w:val="28"/>
        </w:rPr>
        <w:t>.</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Опросник состоит из 75 утверждений, на которые испытуемый отвечает «да» или «нет». Опросник выявляет следующие формы агрессивных и враждебных реакций: физическая агрессия (нападение); косвенная агрессия; </w:t>
      </w:r>
      <w:r w:rsidR="00847942">
        <w:rPr>
          <w:rFonts w:ascii="Times New Roman" w:hAnsi="Times New Roman" w:cs="Times New Roman"/>
          <w:sz w:val="28"/>
          <w:szCs w:val="28"/>
        </w:rPr>
        <w:t>с</w:t>
      </w:r>
      <w:r w:rsidRPr="006104C3">
        <w:rPr>
          <w:rFonts w:ascii="Times New Roman" w:hAnsi="Times New Roman" w:cs="Times New Roman"/>
          <w:sz w:val="28"/>
          <w:szCs w:val="28"/>
        </w:rPr>
        <w:t>клонн</w:t>
      </w:r>
      <w:r w:rsidR="00847942">
        <w:rPr>
          <w:rFonts w:ascii="Times New Roman" w:hAnsi="Times New Roman" w:cs="Times New Roman"/>
          <w:sz w:val="28"/>
          <w:szCs w:val="28"/>
        </w:rPr>
        <w:t>ость к раздражению</w:t>
      </w:r>
      <w:r w:rsidRPr="006104C3">
        <w:rPr>
          <w:rFonts w:ascii="Times New Roman" w:hAnsi="Times New Roman" w:cs="Times New Roman"/>
          <w:sz w:val="28"/>
          <w:szCs w:val="28"/>
        </w:rPr>
        <w:t>; негативизм; обида; подозрительность; вербальная агрессия. Кроме того, выделяется восьмой пункт – чувство вины. Ответы на вопросы этой шкалы выражают сдерживающее влияние вины на проявление форм поведения, которые обычно</w:t>
      </w:r>
      <w:r w:rsidR="006F0A8B">
        <w:rPr>
          <w:rFonts w:ascii="Times New Roman" w:hAnsi="Times New Roman" w:cs="Times New Roman"/>
          <w:sz w:val="28"/>
          <w:szCs w:val="28"/>
        </w:rPr>
        <w:t xml:space="preserve"> запрещаются нормами общества. </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Обработка опросника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производится при помощи индексации различных форм агрессивных и вра</w:t>
      </w:r>
      <w:r w:rsidR="00E429CE">
        <w:rPr>
          <w:rFonts w:ascii="Times New Roman" w:hAnsi="Times New Roman" w:cs="Times New Roman"/>
          <w:sz w:val="28"/>
          <w:szCs w:val="28"/>
        </w:rPr>
        <w:t>ждебных реакций (Приложение Г</w:t>
      </w:r>
      <w:r w:rsidR="006F0A8B">
        <w:rPr>
          <w:rFonts w:ascii="Times New Roman" w:hAnsi="Times New Roman" w:cs="Times New Roman"/>
          <w:sz w:val="28"/>
          <w:szCs w:val="28"/>
        </w:rPr>
        <w:t>).</w:t>
      </w:r>
    </w:p>
    <w:p w:rsidR="006104C3" w:rsidRPr="006104C3"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Таким образом, в диагностической работе с подростками психологическая информация о видах девиантного поведения может быть получена при использовании </w:t>
      </w:r>
      <w:proofErr w:type="spellStart"/>
      <w:r w:rsidRPr="006104C3">
        <w:rPr>
          <w:rFonts w:ascii="Times New Roman" w:hAnsi="Times New Roman" w:cs="Times New Roman"/>
          <w:sz w:val="28"/>
          <w:szCs w:val="28"/>
        </w:rPr>
        <w:t>патохарактерологического</w:t>
      </w:r>
      <w:proofErr w:type="spellEnd"/>
      <w:r w:rsidRPr="006104C3">
        <w:rPr>
          <w:rFonts w:ascii="Times New Roman" w:hAnsi="Times New Roman" w:cs="Times New Roman"/>
          <w:sz w:val="28"/>
          <w:szCs w:val="28"/>
        </w:rPr>
        <w:t xml:space="preserve"> опросника А.Е. </w:t>
      </w:r>
      <w:proofErr w:type="spellStart"/>
      <w:r w:rsidRPr="006104C3">
        <w:rPr>
          <w:rFonts w:ascii="Times New Roman" w:hAnsi="Times New Roman" w:cs="Times New Roman"/>
          <w:sz w:val="28"/>
          <w:szCs w:val="28"/>
        </w:rPr>
        <w:t>Личко</w:t>
      </w:r>
      <w:proofErr w:type="spellEnd"/>
      <w:r w:rsidRPr="006104C3">
        <w:rPr>
          <w:rFonts w:ascii="Times New Roman" w:hAnsi="Times New Roman" w:cs="Times New Roman"/>
          <w:sz w:val="28"/>
          <w:szCs w:val="28"/>
        </w:rPr>
        <w:t xml:space="preserve">, опросника склонности к отклоняющемуся поведению разработанного Вологодским центром и диагностика агрессивности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w:t>
      </w:r>
    </w:p>
    <w:p w:rsidR="006104C3" w:rsidRPr="006104C3" w:rsidRDefault="006104C3" w:rsidP="006104C3">
      <w:pPr>
        <w:rPr>
          <w:rFonts w:ascii="Times New Roman" w:hAnsi="Times New Roman" w:cs="Times New Roman"/>
          <w:sz w:val="28"/>
          <w:szCs w:val="28"/>
        </w:rPr>
      </w:pPr>
    </w:p>
    <w:p w:rsidR="006104C3" w:rsidRPr="006104C3" w:rsidRDefault="006104C3" w:rsidP="006104C3">
      <w:pPr>
        <w:rPr>
          <w:rFonts w:ascii="Times New Roman" w:hAnsi="Times New Roman" w:cs="Times New Roman"/>
          <w:sz w:val="28"/>
          <w:szCs w:val="28"/>
        </w:rPr>
      </w:pPr>
    </w:p>
    <w:p w:rsidR="006F0A8B" w:rsidRDefault="006104C3" w:rsidP="006F0A8B">
      <w:pPr>
        <w:ind w:left="-567" w:firstLine="1275"/>
        <w:rPr>
          <w:rFonts w:ascii="Times New Roman" w:hAnsi="Times New Roman" w:cs="Times New Roman"/>
          <w:b/>
          <w:sz w:val="28"/>
          <w:szCs w:val="28"/>
        </w:rPr>
      </w:pPr>
      <w:r w:rsidRPr="006104C3">
        <w:rPr>
          <w:rFonts w:ascii="Times New Roman" w:hAnsi="Times New Roman" w:cs="Times New Roman"/>
          <w:b/>
          <w:sz w:val="28"/>
          <w:szCs w:val="28"/>
        </w:rPr>
        <w:t>2.2 Анализ результатов э</w:t>
      </w:r>
      <w:r w:rsidR="006F0A8B">
        <w:rPr>
          <w:rFonts w:ascii="Times New Roman" w:hAnsi="Times New Roman" w:cs="Times New Roman"/>
          <w:b/>
          <w:sz w:val="28"/>
          <w:szCs w:val="28"/>
        </w:rPr>
        <w:t>кспериментальной работы</w:t>
      </w:r>
    </w:p>
    <w:p w:rsidR="006F0A8B" w:rsidRDefault="006F0A8B" w:rsidP="006F0A8B">
      <w:pPr>
        <w:ind w:left="-567" w:firstLine="1275"/>
        <w:rPr>
          <w:rFonts w:ascii="Times New Roman" w:hAnsi="Times New Roman" w:cs="Times New Roman"/>
          <w:b/>
          <w:sz w:val="28"/>
          <w:szCs w:val="28"/>
        </w:rPr>
      </w:pPr>
    </w:p>
    <w:p w:rsidR="006F0A8B" w:rsidRPr="006F0A8B" w:rsidRDefault="006104C3" w:rsidP="006F0A8B">
      <w:pPr>
        <w:ind w:left="-567" w:firstLine="567"/>
        <w:rPr>
          <w:rFonts w:ascii="Times New Roman" w:hAnsi="Times New Roman" w:cs="Times New Roman"/>
          <w:b/>
          <w:sz w:val="28"/>
          <w:szCs w:val="28"/>
        </w:rPr>
      </w:pPr>
      <w:r w:rsidRPr="006104C3">
        <w:rPr>
          <w:rFonts w:ascii="Times New Roman" w:hAnsi="Times New Roman" w:cs="Times New Roman"/>
          <w:sz w:val="28"/>
          <w:szCs w:val="28"/>
        </w:rPr>
        <w:t xml:space="preserve">По результатам диагностики проведенной методики А.Е. </w:t>
      </w:r>
      <w:proofErr w:type="spellStart"/>
      <w:r w:rsidRPr="006104C3">
        <w:rPr>
          <w:rFonts w:ascii="Times New Roman" w:hAnsi="Times New Roman" w:cs="Times New Roman"/>
          <w:sz w:val="28"/>
          <w:szCs w:val="28"/>
        </w:rPr>
        <w:t>Личко</w:t>
      </w:r>
      <w:proofErr w:type="spellEnd"/>
      <w:r w:rsidRPr="006104C3">
        <w:rPr>
          <w:rFonts w:ascii="Times New Roman" w:hAnsi="Times New Roman" w:cs="Times New Roman"/>
          <w:sz w:val="28"/>
          <w:szCs w:val="28"/>
        </w:rPr>
        <w:t xml:space="preserve"> нами были выявлены типы акцентуаций характера. Для сопоставления, полученные данные по каждой ш</w:t>
      </w:r>
      <w:r w:rsidR="00935C5A">
        <w:rPr>
          <w:rFonts w:ascii="Times New Roman" w:hAnsi="Times New Roman" w:cs="Times New Roman"/>
          <w:sz w:val="28"/>
          <w:szCs w:val="28"/>
        </w:rPr>
        <w:t xml:space="preserve">кале были составлены диаграммы 1 </w:t>
      </w:r>
      <w:r w:rsidRPr="006104C3">
        <w:rPr>
          <w:rFonts w:ascii="Times New Roman" w:hAnsi="Times New Roman" w:cs="Times New Roman"/>
          <w:sz w:val="28"/>
          <w:szCs w:val="28"/>
        </w:rPr>
        <w:t>и 2.</w:t>
      </w:r>
      <w:r w:rsidRPr="006104C3">
        <w:rPr>
          <w:rFonts w:ascii="Times New Roman" w:hAnsi="Times New Roman" w:cs="Times New Roman"/>
          <w:b/>
          <w:sz w:val="28"/>
          <w:szCs w:val="28"/>
        </w:rPr>
        <w:t xml:space="preserve"> </w:t>
      </w:r>
    </w:p>
    <w:p w:rsidR="006F0A8B" w:rsidRPr="00935C5A" w:rsidRDefault="006F0A8B" w:rsidP="00935C5A">
      <w:pPr>
        <w:jc w:val="cente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5010150" cy="2676525"/>
            <wp:effectExtent l="0" t="0" r="0" b="0"/>
            <wp:docPr id="17" name="Рисунок 17" descr="http://www.kazedu.kz/images/referats/a46/14046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azedu.kz/images/referats/a46/140466/1.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10150" cy="2676525"/>
                    </a:xfrm>
                    <a:prstGeom prst="rect">
                      <a:avLst/>
                    </a:prstGeom>
                    <a:noFill/>
                    <a:ln>
                      <a:noFill/>
                    </a:ln>
                  </pic:spPr>
                </pic:pic>
              </a:graphicData>
            </a:graphic>
          </wp:inline>
        </w:drawing>
      </w:r>
    </w:p>
    <w:p w:rsidR="006F0A8B" w:rsidRDefault="006F0A8B" w:rsidP="006F0A8B">
      <w:pPr>
        <w:ind w:left="-567" w:firstLine="567"/>
        <w:rPr>
          <w:rFonts w:ascii="Times New Roman" w:hAnsi="Times New Roman" w:cs="Times New Roman"/>
          <w:b/>
          <w:sz w:val="28"/>
          <w:szCs w:val="28"/>
        </w:rPr>
      </w:pPr>
      <w:r w:rsidRPr="006104C3">
        <w:rPr>
          <w:rFonts w:ascii="Times New Roman" w:hAnsi="Times New Roman" w:cs="Times New Roman"/>
          <w:b/>
          <w:sz w:val="28"/>
          <w:szCs w:val="28"/>
        </w:rPr>
        <w:t xml:space="preserve">Диаграмма 1. Типы акцентуаций характера учащихся экспериментальной и контрольной групп </w:t>
      </w:r>
    </w:p>
    <w:p w:rsidR="006F0A8B" w:rsidRDefault="006104C3" w:rsidP="006F0A8B">
      <w:pPr>
        <w:ind w:left="-567" w:firstLine="709"/>
        <w:rPr>
          <w:rFonts w:ascii="Times New Roman" w:hAnsi="Times New Roman" w:cs="Times New Roman"/>
          <w:b/>
          <w:sz w:val="28"/>
          <w:szCs w:val="28"/>
        </w:rPr>
      </w:pPr>
      <w:r w:rsidRPr="006104C3">
        <w:rPr>
          <w:rFonts w:ascii="Times New Roman" w:hAnsi="Times New Roman" w:cs="Times New Roman"/>
          <w:sz w:val="28"/>
          <w:szCs w:val="28"/>
        </w:rPr>
        <w:t>По данной диаграмме видно, что</w:t>
      </w:r>
      <w:r w:rsidR="006F0A8B">
        <w:rPr>
          <w:rFonts w:ascii="Times New Roman" w:hAnsi="Times New Roman" w:cs="Times New Roman"/>
          <w:sz w:val="28"/>
          <w:szCs w:val="28"/>
        </w:rPr>
        <w:t xml:space="preserve"> у контрольной группы выявились </w:t>
      </w:r>
      <w:r w:rsidRPr="006104C3">
        <w:rPr>
          <w:rFonts w:ascii="Times New Roman" w:hAnsi="Times New Roman" w:cs="Times New Roman"/>
          <w:sz w:val="28"/>
          <w:szCs w:val="28"/>
        </w:rPr>
        <w:t xml:space="preserve">следующие типы акцентуаций характера: 4 – </w:t>
      </w:r>
      <w:proofErr w:type="spellStart"/>
      <w:r w:rsidRPr="006104C3">
        <w:rPr>
          <w:rFonts w:ascii="Times New Roman" w:hAnsi="Times New Roman" w:cs="Times New Roman"/>
          <w:sz w:val="28"/>
          <w:szCs w:val="28"/>
        </w:rPr>
        <w:t>гипертивных</w:t>
      </w:r>
      <w:proofErr w:type="spellEnd"/>
      <w:r w:rsidRPr="006104C3">
        <w:rPr>
          <w:rFonts w:ascii="Times New Roman" w:hAnsi="Times New Roman" w:cs="Times New Roman"/>
          <w:sz w:val="28"/>
          <w:szCs w:val="28"/>
        </w:rPr>
        <w:t xml:space="preserve"> типа; 10 – </w:t>
      </w:r>
      <w:proofErr w:type="spellStart"/>
      <w:r w:rsidRPr="006104C3">
        <w:rPr>
          <w:rFonts w:ascii="Times New Roman" w:hAnsi="Times New Roman" w:cs="Times New Roman"/>
          <w:sz w:val="28"/>
          <w:szCs w:val="28"/>
        </w:rPr>
        <w:t>эпилептоидных</w:t>
      </w:r>
      <w:proofErr w:type="spellEnd"/>
      <w:r w:rsidRPr="006104C3">
        <w:rPr>
          <w:rFonts w:ascii="Times New Roman" w:hAnsi="Times New Roman" w:cs="Times New Roman"/>
          <w:sz w:val="28"/>
          <w:szCs w:val="28"/>
        </w:rPr>
        <w:t xml:space="preserve"> типа; 2 – неустойчивых типа; 4 – </w:t>
      </w:r>
      <w:proofErr w:type="spellStart"/>
      <w:r w:rsidRPr="006104C3">
        <w:rPr>
          <w:rFonts w:ascii="Times New Roman" w:hAnsi="Times New Roman" w:cs="Times New Roman"/>
          <w:sz w:val="28"/>
          <w:szCs w:val="28"/>
        </w:rPr>
        <w:t>эпилептоидно-неустойчивых</w:t>
      </w:r>
      <w:proofErr w:type="spellEnd"/>
      <w:r w:rsidRPr="006104C3">
        <w:rPr>
          <w:rFonts w:ascii="Times New Roman" w:hAnsi="Times New Roman" w:cs="Times New Roman"/>
          <w:sz w:val="28"/>
          <w:szCs w:val="28"/>
        </w:rPr>
        <w:t xml:space="preserve"> типов.</w:t>
      </w:r>
    </w:p>
    <w:p w:rsidR="006F0A8B" w:rsidRDefault="006104C3" w:rsidP="006F0A8B">
      <w:pPr>
        <w:ind w:left="-567" w:firstLine="709"/>
        <w:rPr>
          <w:rFonts w:ascii="Times New Roman" w:hAnsi="Times New Roman" w:cs="Times New Roman"/>
          <w:b/>
          <w:sz w:val="28"/>
          <w:szCs w:val="28"/>
        </w:rPr>
      </w:pPr>
      <w:r w:rsidRPr="006104C3">
        <w:rPr>
          <w:rFonts w:ascii="Times New Roman" w:hAnsi="Times New Roman" w:cs="Times New Roman"/>
          <w:sz w:val="28"/>
          <w:szCs w:val="28"/>
        </w:rPr>
        <w:lastRenderedPageBreak/>
        <w:t xml:space="preserve">У экспериментальной группы испытуемых проявились следующие типы акцентуаций характера: 5 – </w:t>
      </w:r>
      <w:proofErr w:type="spellStart"/>
      <w:r w:rsidRPr="006104C3">
        <w:rPr>
          <w:rFonts w:ascii="Times New Roman" w:hAnsi="Times New Roman" w:cs="Times New Roman"/>
          <w:sz w:val="28"/>
          <w:szCs w:val="28"/>
        </w:rPr>
        <w:t>гипертивных</w:t>
      </w:r>
      <w:proofErr w:type="spellEnd"/>
      <w:r w:rsidRPr="006104C3">
        <w:rPr>
          <w:rFonts w:ascii="Times New Roman" w:hAnsi="Times New Roman" w:cs="Times New Roman"/>
          <w:sz w:val="28"/>
          <w:szCs w:val="28"/>
        </w:rPr>
        <w:t xml:space="preserve"> типов; 10 – </w:t>
      </w:r>
      <w:proofErr w:type="spellStart"/>
      <w:r w:rsidRPr="006104C3">
        <w:rPr>
          <w:rFonts w:ascii="Times New Roman" w:hAnsi="Times New Roman" w:cs="Times New Roman"/>
          <w:sz w:val="28"/>
          <w:szCs w:val="28"/>
        </w:rPr>
        <w:t>эпилептоидных</w:t>
      </w:r>
      <w:proofErr w:type="spellEnd"/>
      <w:r w:rsidRPr="006104C3">
        <w:rPr>
          <w:rFonts w:ascii="Times New Roman" w:hAnsi="Times New Roman" w:cs="Times New Roman"/>
          <w:sz w:val="28"/>
          <w:szCs w:val="28"/>
        </w:rPr>
        <w:t xml:space="preserve"> типа; 2 – неустойчивых типа; 3 – </w:t>
      </w:r>
      <w:proofErr w:type="spellStart"/>
      <w:r w:rsidRPr="006104C3">
        <w:rPr>
          <w:rFonts w:ascii="Times New Roman" w:hAnsi="Times New Roman" w:cs="Times New Roman"/>
          <w:sz w:val="28"/>
          <w:szCs w:val="28"/>
        </w:rPr>
        <w:t>эпилептоидно-неустойчивых</w:t>
      </w:r>
      <w:proofErr w:type="spellEnd"/>
      <w:r w:rsidRPr="006104C3">
        <w:rPr>
          <w:rFonts w:ascii="Times New Roman" w:hAnsi="Times New Roman" w:cs="Times New Roman"/>
          <w:sz w:val="28"/>
          <w:szCs w:val="28"/>
        </w:rPr>
        <w:t xml:space="preserve"> типов.</w:t>
      </w:r>
    </w:p>
    <w:p w:rsidR="006F0A8B" w:rsidRDefault="006104C3" w:rsidP="006F0A8B">
      <w:pPr>
        <w:ind w:left="-567" w:firstLine="709"/>
        <w:rPr>
          <w:rFonts w:ascii="Times New Roman" w:hAnsi="Times New Roman" w:cs="Times New Roman"/>
          <w:b/>
          <w:sz w:val="28"/>
          <w:szCs w:val="28"/>
        </w:rPr>
      </w:pPr>
      <w:proofErr w:type="spellStart"/>
      <w:r w:rsidRPr="006104C3">
        <w:rPr>
          <w:rFonts w:ascii="Times New Roman" w:hAnsi="Times New Roman" w:cs="Times New Roman"/>
          <w:sz w:val="28"/>
          <w:szCs w:val="28"/>
        </w:rPr>
        <w:t>Эпилептоидный</w:t>
      </w:r>
      <w:proofErr w:type="spellEnd"/>
      <w:r w:rsidRPr="006104C3">
        <w:rPr>
          <w:rFonts w:ascii="Times New Roman" w:hAnsi="Times New Roman" w:cs="Times New Roman"/>
          <w:sz w:val="28"/>
          <w:szCs w:val="28"/>
        </w:rPr>
        <w:t xml:space="preserve"> тип проявился у 10-ти испытуемых из контр</w:t>
      </w:r>
      <w:r w:rsidR="00935C5A">
        <w:rPr>
          <w:rFonts w:ascii="Times New Roman" w:hAnsi="Times New Roman" w:cs="Times New Roman"/>
          <w:sz w:val="28"/>
          <w:szCs w:val="28"/>
        </w:rPr>
        <w:t>ольной группы и у 10-ти испытуемых</w:t>
      </w:r>
      <w:r w:rsidRPr="006104C3">
        <w:rPr>
          <w:rFonts w:ascii="Times New Roman" w:hAnsi="Times New Roman" w:cs="Times New Roman"/>
          <w:sz w:val="28"/>
          <w:szCs w:val="28"/>
        </w:rPr>
        <w:t xml:space="preserve"> из экспериментальной группы. </w:t>
      </w:r>
    </w:p>
    <w:p w:rsidR="006F0A8B" w:rsidRDefault="006104C3" w:rsidP="006F0A8B">
      <w:pPr>
        <w:ind w:left="-567" w:firstLine="709"/>
        <w:rPr>
          <w:rFonts w:ascii="Times New Roman" w:hAnsi="Times New Roman" w:cs="Times New Roman"/>
          <w:b/>
          <w:sz w:val="28"/>
          <w:szCs w:val="28"/>
        </w:rPr>
      </w:pPr>
      <w:r w:rsidRPr="006104C3">
        <w:rPr>
          <w:rFonts w:ascii="Times New Roman" w:hAnsi="Times New Roman" w:cs="Times New Roman"/>
          <w:sz w:val="28"/>
          <w:szCs w:val="28"/>
        </w:rPr>
        <w:t xml:space="preserve">Главной чертой этого типа является склонность к состояниям злобно-тоскливого настроения с постоянно нарастающим раздражением и поиском объекта, на котором можно было бы сорвать зло. Характерна аффективная взрывчатость. Лидерство проявляется стремлением властвовать над сверстниками. Им присуща склонность к азартным играм. Алкогольное опьянение часто протекает тяжело, с яростью. </w:t>
      </w:r>
    </w:p>
    <w:p w:rsidR="006F0A8B" w:rsidRDefault="006104C3" w:rsidP="006F0A8B">
      <w:pPr>
        <w:ind w:left="-567" w:firstLine="709"/>
        <w:rPr>
          <w:rFonts w:ascii="Times New Roman" w:hAnsi="Times New Roman" w:cs="Times New Roman"/>
          <w:b/>
          <w:sz w:val="28"/>
          <w:szCs w:val="28"/>
        </w:rPr>
      </w:pP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тип проявился у 4-х учащихся контрольной группы и у 5-ти подростков из экспериментальной группы. Для этого типа характерно почти всегда хорошее настроение. Неудачи могут вызвать бурную реакцию, но неспособны надолго выбить из колеи. Эта черта проявилась четко и у наших испытуемых они отмечают, что неудачи у них вызывают протест и негодование. Для этого типа характерной чертой является любовь к риску и авантюре. Испытуемых так же привлекает риск и приключения. Они всегда тянутся в компанию, тяготятся и плохо переносят одиночество.</w:t>
      </w:r>
    </w:p>
    <w:p w:rsidR="006F0A8B" w:rsidRDefault="006104C3" w:rsidP="006F0A8B">
      <w:pPr>
        <w:ind w:left="-567" w:firstLine="709"/>
        <w:rPr>
          <w:rFonts w:ascii="Times New Roman" w:hAnsi="Times New Roman" w:cs="Times New Roman"/>
          <w:b/>
          <w:sz w:val="28"/>
          <w:szCs w:val="28"/>
        </w:rPr>
      </w:pPr>
      <w:proofErr w:type="spellStart"/>
      <w:r w:rsidRPr="006104C3">
        <w:rPr>
          <w:rFonts w:ascii="Times New Roman" w:hAnsi="Times New Roman" w:cs="Times New Roman"/>
          <w:sz w:val="28"/>
          <w:szCs w:val="28"/>
        </w:rPr>
        <w:t>Гипертивные</w:t>
      </w:r>
      <w:proofErr w:type="spellEnd"/>
      <w:r w:rsidRPr="006104C3">
        <w:rPr>
          <w:rFonts w:ascii="Times New Roman" w:hAnsi="Times New Roman" w:cs="Times New Roman"/>
          <w:sz w:val="28"/>
          <w:szCs w:val="28"/>
        </w:rPr>
        <w:t xml:space="preserve"> </w:t>
      </w:r>
      <w:proofErr w:type="gramStart"/>
      <w:r w:rsidRPr="006104C3">
        <w:rPr>
          <w:rFonts w:ascii="Times New Roman" w:hAnsi="Times New Roman" w:cs="Times New Roman"/>
          <w:sz w:val="28"/>
          <w:szCs w:val="28"/>
        </w:rPr>
        <w:t>подростки</w:t>
      </w:r>
      <w:proofErr w:type="gramEnd"/>
      <w:r w:rsidRPr="006104C3">
        <w:rPr>
          <w:rFonts w:ascii="Times New Roman" w:hAnsi="Times New Roman" w:cs="Times New Roman"/>
          <w:sz w:val="28"/>
          <w:szCs w:val="28"/>
        </w:rPr>
        <w:t xml:space="preserve"> когда протестуют, взрываются гневом, их агрессивность направлена вовне, на окружающих людей или вещи; в более серьезных случаях их протест всегда действенный. Они не переносят однообразной обстановки, монотонного труда, требующего тщательной кровопролитной работы, или резкого ограничения общения, угнетает одиночество или вынужденное безделье. Подростки этого типа неспособны долго сосредоточиваться на каком-либо конкретном деле или мысли, постоянная спешка, перескакивание с одного дела на другое, неорганизованность, фамильярность, легкомысленность, готовность на безудержный риск, грубость, склонность к аморальным поступкам.</w:t>
      </w:r>
    </w:p>
    <w:p w:rsidR="006F0A8B" w:rsidRDefault="006104C3" w:rsidP="006F0A8B">
      <w:pPr>
        <w:ind w:left="-567" w:firstLine="709"/>
        <w:rPr>
          <w:rFonts w:ascii="Times New Roman" w:hAnsi="Times New Roman" w:cs="Times New Roman"/>
          <w:b/>
          <w:sz w:val="28"/>
          <w:szCs w:val="28"/>
        </w:rPr>
      </w:pPr>
      <w:r w:rsidRPr="006104C3">
        <w:rPr>
          <w:rFonts w:ascii="Times New Roman" w:hAnsi="Times New Roman" w:cs="Times New Roman"/>
          <w:sz w:val="28"/>
          <w:szCs w:val="28"/>
        </w:rPr>
        <w:lastRenderedPageBreak/>
        <w:t xml:space="preserve">Неустойчивый тип выявился у 2 учащихся контрольной группы и у 2 учащихся экспериментальной группы. Главная черта этого типа – нежелание трудиться: ни работать, ни учиться, постоянная сильная тяга к развлечениям, удовольствию, праздности. К своему будущему </w:t>
      </w:r>
      <w:proofErr w:type="gramStart"/>
      <w:r w:rsidRPr="006104C3">
        <w:rPr>
          <w:rFonts w:ascii="Times New Roman" w:hAnsi="Times New Roman" w:cs="Times New Roman"/>
          <w:sz w:val="28"/>
          <w:szCs w:val="28"/>
        </w:rPr>
        <w:t>равнодушны</w:t>
      </w:r>
      <w:proofErr w:type="gramEnd"/>
      <w:r w:rsidRPr="006104C3">
        <w:rPr>
          <w:rFonts w:ascii="Times New Roman" w:hAnsi="Times New Roman" w:cs="Times New Roman"/>
          <w:sz w:val="28"/>
          <w:szCs w:val="28"/>
        </w:rPr>
        <w:t xml:space="preserve">, планов не строят, живут настоящим. Реакция группирования проявляется в раннем тяготении к уличным асоциальным компаниям. Неспособные сами занять себя, плохо переносят одиночество и в этих </w:t>
      </w:r>
      <w:proofErr w:type="gramStart"/>
      <w:r w:rsidRPr="006104C3">
        <w:rPr>
          <w:rFonts w:ascii="Times New Roman" w:hAnsi="Times New Roman" w:cs="Times New Roman"/>
          <w:sz w:val="28"/>
          <w:szCs w:val="28"/>
        </w:rPr>
        <w:t>компаниях</w:t>
      </w:r>
      <w:proofErr w:type="gramEnd"/>
      <w:r w:rsidRPr="006104C3">
        <w:rPr>
          <w:rFonts w:ascii="Times New Roman" w:hAnsi="Times New Roman" w:cs="Times New Roman"/>
          <w:sz w:val="28"/>
          <w:szCs w:val="28"/>
        </w:rPr>
        <w:t xml:space="preserve"> прежде всего ищут места для развлечений. </w:t>
      </w:r>
    </w:p>
    <w:p w:rsidR="006F0A8B" w:rsidRDefault="006104C3" w:rsidP="006F0A8B">
      <w:pPr>
        <w:ind w:left="-567" w:firstLine="709"/>
        <w:rPr>
          <w:rFonts w:ascii="Times New Roman" w:hAnsi="Times New Roman" w:cs="Times New Roman"/>
          <w:b/>
          <w:sz w:val="28"/>
          <w:szCs w:val="28"/>
        </w:rPr>
      </w:pP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 проявляется у 4-х учащихся контрольной группы и у 3-х учащихся экспериментальной группы. Здесь сочетаются черты – властность, тяжеловесность и ригидность </w:t>
      </w:r>
      <w:proofErr w:type="spellStart"/>
      <w:r w:rsidRPr="006104C3">
        <w:rPr>
          <w:rFonts w:ascii="Times New Roman" w:hAnsi="Times New Roman" w:cs="Times New Roman"/>
          <w:sz w:val="28"/>
          <w:szCs w:val="28"/>
        </w:rPr>
        <w:t>эпилептоида</w:t>
      </w:r>
      <w:proofErr w:type="spellEnd"/>
      <w:r w:rsidRPr="006104C3">
        <w:rPr>
          <w:rFonts w:ascii="Times New Roman" w:hAnsi="Times New Roman" w:cs="Times New Roman"/>
          <w:sz w:val="28"/>
          <w:szCs w:val="28"/>
        </w:rPr>
        <w:t xml:space="preserve"> и стремление к легкому, бездумному, праздному образу жизни, присущее неустойчивому типу и нередко рассматриваемое как проявление «слабоволия». Обычно такие подростки начинают рано прогуливать школу и вслед за этим интенсивно </w:t>
      </w:r>
      <w:proofErr w:type="spellStart"/>
      <w:r w:rsidRPr="006104C3">
        <w:rPr>
          <w:rFonts w:ascii="Times New Roman" w:hAnsi="Times New Roman" w:cs="Times New Roman"/>
          <w:sz w:val="28"/>
          <w:szCs w:val="28"/>
        </w:rPr>
        <w:t>алкоголизироваться</w:t>
      </w:r>
      <w:proofErr w:type="spellEnd"/>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 является аморальным типом акцентуаций характера. Он формируется как следствие напластования черт одного типа на эндогенное ядро другого в силу неправильного воспитания.</w:t>
      </w:r>
    </w:p>
    <w:p w:rsidR="006F0A8B" w:rsidRDefault="006104C3" w:rsidP="006F0A8B">
      <w:pPr>
        <w:ind w:left="-567" w:firstLine="709"/>
        <w:rPr>
          <w:rFonts w:ascii="Times New Roman" w:hAnsi="Times New Roman" w:cs="Times New Roman"/>
          <w:b/>
          <w:sz w:val="28"/>
          <w:szCs w:val="28"/>
        </w:rPr>
      </w:pPr>
      <w:r w:rsidRPr="006104C3">
        <w:rPr>
          <w:rFonts w:ascii="Times New Roman" w:hAnsi="Times New Roman" w:cs="Times New Roman"/>
          <w:sz w:val="28"/>
          <w:szCs w:val="28"/>
        </w:rPr>
        <w:t xml:space="preserve">В контрольной группе 30% учащихся имеют высокий уровень выраженности </w:t>
      </w:r>
      <w:proofErr w:type="spellStart"/>
      <w:r w:rsidRPr="006104C3">
        <w:rPr>
          <w:rFonts w:ascii="Times New Roman" w:hAnsi="Times New Roman" w:cs="Times New Roman"/>
          <w:sz w:val="28"/>
          <w:szCs w:val="28"/>
        </w:rPr>
        <w:t>эпилептоидного</w:t>
      </w:r>
      <w:proofErr w:type="spellEnd"/>
      <w:r w:rsidRPr="006104C3">
        <w:rPr>
          <w:rFonts w:ascii="Times New Roman" w:hAnsi="Times New Roman" w:cs="Times New Roman"/>
          <w:sz w:val="28"/>
          <w:szCs w:val="28"/>
        </w:rPr>
        <w:t xml:space="preserve"> типа, а 20% имеют средний уровень. </w:t>
      </w: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тип у 20% учащихся имеет высокий уровень развития. По неустойчивому типу 10% подростков имеют высокий уровень выраженности, а у 20% подростков имеющие </w:t>
      </w: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 акцентуации, который имеет высокую степень развития. </w:t>
      </w:r>
    </w:p>
    <w:p w:rsidR="006F0A8B" w:rsidRDefault="006104C3" w:rsidP="006F0A8B">
      <w:pPr>
        <w:ind w:left="-567" w:firstLine="709"/>
        <w:rPr>
          <w:rFonts w:ascii="Times New Roman" w:hAnsi="Times New Roman" w:cs="Times New Roman"/>
          <w:b/>
          <w:sz w:val="28"/>
          <w:szCs w:val="28"/>
        </w:rPr>
      </w:pPr>
      <w:r w:rsidRPr="006104C3">
        <w:rPr>
          <w:rFonts w:ascii="Times New Roman" w:hAnsi="Times New Roman" w:cs="Times New Roman"/>
          <w:sz w:val="28"/>
          <w:szCs w:val="28"/>
        </w:rPr>
        <w:t xml:space="preserve">В экспериментальной группе 35% учащихся имеют высокий уровень выраженности </w:t>
      </w:r>
      <w:proofErr w:type="spellStart"/>
      <w:r w:rsidRPr="006104C3">
        <w:rPr>
          <w:rFonts w:ascii="Times New Roman" w:hAnsi="Times New Roman" w:cs="Times New Roman"/>
          <w:sz w:val="28"/>
          <w:szCs w:val="28"/>
        </w:rPr>
        <w:t>эпилептоидного</w:t>
      </w:r>
      <w:proofErr w:type="spellEnd"/>
      <w:r w:rsidRPr="006104C3">
        <w:rPr>
          <w:rFonts w:ascii="Times New Roman" w:hAnsi="Times New Roman" w:cs="Times New Roman"/>
          <w:sz w:val="28"/>
          <w:szCs w:val="28"/>
        </w:rPr>
        <w:t xml:space="preserve"> типа, а у 15% имеют средний уровень. </w:t>
      </w: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тип у 25% учащихся имеет высокий уровень развития. Неустойчивый тип у 10% учащихся находится на высоком уровне развития, а у 15% подростков </w:t>
      </w: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 находится на высоком уровне развития.</w:t>
      </w:r>
    </w:p>
    <w:p w:rsidR="006F0A8B" w:rsidRDefault="006104C3" w:rsidP="006F0A8B">
      <w:pPr>
        <w:ind w:left="-567" w:firstLine="709"/>
        <w:rPr>
          <w:rFonts w:ascii="Times New Roman" w:hAnsi="Times New Roman" w:cs="Times New Roman"/>
          <w:b/>
          <w:sz w:val="28"/>
          <w:szCs w:val="28"/>
        </w:rPr>
      </w:pPr>
      <w:r w:rsidRPr="006104C3">
        <w:rPr>
          <w:rFonts w:ascii="Times New Roman" w:hAnsi="Times New Roman" w:cs="Times New Roman"/>
          <w:sz w:val="28"/>
          <w:szCs w:val="28"/>
        </w:rPr>
        <w:lastRenderedPageBreak/>
        <w:t>По шкале Ю.В. Попова – Н.Я. Иванова было определено, что диагностируемые подростки входят в группу риска социальной дезадаптации.</w:t>
      </w:r>
    </w:p>
    <w:p w:rsidR="006F0A8B" w:rsidRP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Полученные результаты по диагностике склонности отклоняющемуся поведению представлены на диаграмме 2.</w:t>
      </w:r>
    </w:p>
    <w:p w:rsidR="006F0A8B" w:rsidRDefault="006F0A8B" w:rsidP="00B8792C">
      <w:pPr>
        <w:jc w:val="cente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4876800" cy="2419350"/>
            <wp:effectExtent l="0" t="0" r="0" b="0"/>
            <wp:docPr id="16" name="Рисунок 16" descr="http://www.kazedu.kz/images/referats/a46/14046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azedu.kz/images/referats/a46/140466/2.pn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76800" cy="2419350"/>
                    </a:xfrm>
                    <a:prstGeom prst="rect">
                      <a:avLst/>
                    </a:prstGeom>
                    <a:noFill/>
                    <a:ln>
                      <a:noFill/>
                    </a:ln>
                  </pic:spPr>
                </pic:pic>
              </a:graphicData>
            </a:graphic>
          </wp:inline>
        </w:drawing>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1. Шкала установки на </w:t>
      </w:r>
      <w:r w:rsidR="006F0A8B">
        <w:rPr>
          <w:rFonts w:ascii="Times New Roman" w:hAnsi="Times New Roman" w:cs="Times New Roman"/>
          <w:sz w:val="28"/>
          <w:szCs w:val="28"/>
        </w:rPr>
        <w:t>социально – желательные ответы.</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2. Шкала склоннос</w:t>
      </w:r>
      <w:r w:rsidR="006F0A8B">
        <w:rPr>
          <w:rFonts w:ascii="Times New Roman" w:hAnsi="Times New Roman" w:cs="Times New Roman"/>
          <w:sz w:val="28"/>
          <w:szCs w:val="28"/>
        </w:rPr>
        <w:t>ти к преодолению норм и правил.</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3. Шкала скло</w:t>
      </w:r>
      <w:r w:rsidR="006F0A8B">
        <w:rPr>
          <w:rFonts w:ascii="Times New Roman" w:hAnsi="Times New Roman" w:cs="Times New Roman"/>
          <w:sz w:val="28"/>
          <w:szCs w:val="28"/>
        </w:rPr>
        <w:t>нности к аддитивному поведению.</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4. Шкала склонности к </w:t>
      </w:r>
      <w:proofErr w:type="spellStart"/>
      <w:r w:rsidRPr="006104C3">
        <w:rPr>
          <w:rFonts w:ascii="Times New Roman" w:hAnsi="Times New Roman" w:cs="Times New Roman"/>
          <w:sz w:val="28"/>
          <w:szCs w:val="28"/>
        </w:rPr>
        <w:t>самоповреждающем</w:t>
      </w:r>
      <w:r w:rsidR="006F0A8B">
        <w:rPr>
          <w:rFonts w:ascii="Times New Roman" w:hAnsi="Times New Roman" w:cs="Times New Roman"/>
          <w:sz w:val="28"/>
          <w:szCs w:val="28"/>
        </w:rPr>
        <w:t>у</w:t>
      </w:r>
      <w:proofErr w:type="spellEnd"/>
      <w:r w:rsidR="006F0A8B">
        <w:rPr>
          <w:rFonts w:ascii="Times New Roman" w:hAnsi="Times New Roman" w:cs="Times New Roman"/>
          <w:sz w:val="28"/>
          <w:szCs w:val="28"/>
        </w:rPr>
        <w:t xml:space="preserve"> и </w:t>
      </w:r>
      <w:proofErr w:type="spellStart"/>
      <w:r w:rsidR="006F0A8B">
        <w:rPr>
          <w:rFonts w:ascii="Times New Roman" w:hAnsi="Times New Roman" w:cs="Times New Roman"/>
          <w:sz w:val="28"/>
          <w:szCs w:val="28"/>
        </w:rPr>
        <w:t>саморазрушающему</w:t>
      </w:r>
      <w:proofErr w:type="spellEnd"/>
      <w:r w:rsidR="006F0A8B">
        <w:rPr>
          <w:rFonts w:ascii="Times New Roman" w:hAnsi="Times New Roman" w:cs="Times New Roman"/>
          <w:sz w:val="28"/>
          <w:szCs w:val="28"/>
        </w:rPr>
        <w:t xml:space="preserve"> поведению.</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5. Шкала ск</w:t>
      </w:r>
      <w:r w:rsidR="006F0A8B">
        <w:rPr>
          <w:rFonts w:ascii="Times New Roman" w:hAnsi="Times New Roman" w:cs="Times New Roman"/>
          <w:sz w:val="28"/>
          <w:szCs w:val="28"/>
        </w:rPr>
        <w:t xml:space="preserve">лонности к агрессии и насилию. </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6. Шкала волевого </w:t>
      </w:r>
      <w:r w:rsidR="006F0A8B">
        <w:rPr>
          <w:rFonts w:ascii="Times New Roman" w:hAnsi="Times New Roman" w:cs="Times New Roman"/>
          <w:sz w:val="28"/>
          <w:szCs w:val="28"/>
        </w:rPr>
        <w:t>контроля эмоциональных реакций.</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sz w:val="28"/>
          <w:szCs w:val="28"/>
        </w:rPr>
        <w:t>7. Шкала склонн</w:t>
      </w:r>
      <w:r w:rsidR="006F0A8B">
        <w:rPr>
          <w:rFonts w:ascii="Times New Roman" w:hAnsi="Times New Roman" w:cs="Times New Roman"/>
          <w:sz w:val="28"/>
          <w:szCs w:val="28"/>
        </w:rPr>
        <w:t>ости к деликвентному поведению.</w:t>
      </w:r>
    </w:p>
    <w:p w:rsidR="006F0A8B" w:rsidRDefault="006104C3" w:rsidP="006F0A8B">
      <w:pPr>
        <w:ind w:left="-567" w:firstLine="709"/>
        <w:rPr>
          <w:rFonts w:ascii="Times New Roman" w:hAnsi="Times New Roman" w:cs="Times New Roman"/>
          <w:sz w:val="28"/>
          <w:szCs w:val="28"/>
        </w:rPr>
      </w:pPr>
      <w:r w:rsidRPr="006104C3">
        <w:rPr>
          <w:rFonts w:ascii="Times New Roman" w:hAnsi="Times New Roman" w:cs="Times New Roman"/>
          <w:b/>
          <w:sz w:val="28"/>
          <w:szCs w:val="28"/>
        </w:rPr>
        <w:t>Диаграмма 2. Результаты диагностики склонности отклоняющегося поведения экспериментальной и контрольной групп</w:t>
      </w:r>
    </w:p>
    <w:p w:rsidR="00B8792C" w:rsidRDefault="006104C3" w:rsidP="00B8792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По диаграмме 2 видно, что 40% испытуемых показали высокие показатели по 1 шкале. Это свидетельствует о том, что подростки не соответствуют социальным установкам. По 2 шкале склонности к нарушению норм и правил у 25% учащихся могут идти в разрез социальным нормам и правилам. В 3 шкале склонности к аддитивному поведению 15% испытуемых предрасположены к употреблению наркотических веществ. 30% испытуемых по 4 шкале склонны к риску и причинения себе вреда. </w:t>
      </w:r>
      <w:proofErr w:type="gramStart"/>
      <w:r w:rsidRPr="006104C3">
        <w:rPr>
          <w:rFonts w:ascii="Times New Roman" w:hAnsi="Times New Roman" w:cs="Times New Roman"/>
          <w:sz w:val="28"/>
          <w:szCs w:val="28"/>
        </w:rPr>
        <w:t xml:space="preserve">В 5 шкале 75% испытуемых склонны к агрессии и насилию во взаимодействии с другими </w:t>
      </w:r>
      <w:r w:rsidRPr="006104C3">
        <w:rPr>
          <w:rFonts w:ascii="Times New Roman" w:hAnsi="Times New Roman" w:cs="Times New Roman"/>
          <w:sz w:val="28"/>
          <w:szCs w:val="28"/>
        </w:rPr>
        <w:lastRenderedPageBreak/>
        <w:t>людьми.</w:t>
      </w:r>
      <w:proofErr w:type="gramEnd"/>
      <w:r w:rsidRPr="006104C3">
        <w:rPr>
          <w:rFonts w:ascii="Times New Roman" w:hAnsi="Times New Roman" w:cs="Times New Roman"/>
          <w:sz w:val="28"/>
          <w:szCs w:val="28"/>
        </w:rPr>
        <w:t xml:space="preserve"> По 6 шкале волевого контроля эмоциональных реакций 55% подростков не способны контролировать свои эмоциональные реакции. 25% учащихся по 7 шкале склонны совершить противопр</w:t>
      </w:r>
      <w:r w:rsidR="00B8792C">
        <w:rPr>
          <w:rFonts w:ascii="Times New Roman" w:hAnsi="Times New Roman" w:cs="Times New Roman"/>
          <w:sz w:val="28"/>
          <w:szCs w:val="28"/>
        </w:rPr>
        <w:t>авное (</w:t>
      </w:r>
      <w:proofErr w:type="spellStart"/>
      <w:r w:rsidR="00B8792C">
        <w:rPr>
          <w:rFonts w:ascii="Times New Roman" w:hAnsi="Times New Roman" w:cs="Times New Roman"/>
          <w:sz w:val="28"/>
          <w:szCs w:val="28"/>
        </w:rPr>
        <w:t>деликвентное</w:t>
      </w:r>
      <w:proofErr w:type="spellEnd"/>
      <w:r w:rsidR="00B8792C">
        <w:rPr>
          <w:rFonts w:ascii="Times New Roman" w:hAnsi="Times New Roman" w:cs="Times New Roman"/>
          <w:sz w:val="28"/>
          <w:szCs w:val="28"/>
        </w:rPr>
        <w:t>) поведение.</w:t>
      </w:r>
    </w:p>
    <w:p w:rsidR="00B8792C" w:rsidRDefault="006104C3" w:rsidP="00B8792C">
      <w:pPr>
        <w:ind w:left="-567" w:firstLine="709"/>
        <w:rPr>
          <w:rFonts w:ascii="Times New Roman" w:hAnsi="Times New Roman" w:cs="Times New Roman"/>
          <w:sz w:val="28"/>
          <w:szCs w:val="28"/>
        </w:rPr>
      </w:pPr>
      <w:r w:rsidRPr="006104C3">
        <w:rPr>
          <w:rFonts w:ascii="Times New Roman" w:hAnsi="Times New Roman" w:cs="Times New Roman"/>
          <w:sz w:val="28"/>
          <w:szCs w:val="28"/>
        </w:rPr>
        <w:t>По 8 шкале лица женского пола показали низкие показатели, что свидетельствует о при</w:t>
      </w:r>
      <w:r w:rsidR="00B8792C">
        <w:rPr>
          <w:rFonts w:ascii="Times New Roman" w:hAnsi="Times New Roman" w:cs="Times New Roman"/>
          <w:sz w:val="28"/>
          <w:szCs w:val="28"/>
        </w:rPr>
        <w:t xml:space="preserve">нятие женской социальной роли. </w:t>
      </w:r>
    </w:p>
    <w:p w:rsidR="00B8792C" w:rsidRDefault="006104C3" w:rsidP="00B8792C">
      <w:pPr>
        <w:ind w:left="-567" w:firstLine="709"/>
        <w:rPr>
          <w:rFonts w:ascii="Times New Roman" w:hAnsi="Times New Roman" w:cs="Times New Roman"/>
          <w:sz w:val="28"/>
          <w:szCs w:val="28"/>
        </w:rPr>
      </w:pPr>
      <w:r w:rsidRPr="006104C3">
        <w:rPr>
          <w:rFonts w:ascii="Times New Roman" w:hAnsi="Times New Roman" w:cs="Times New Roman"/>
          <w:sz w:val="28"/>
          <w:szCs w:val="28"/>
        </w:rPr>
        <w:t>Данная диаграмма 2 показывает, что по 1 шкале 30% учащихся не соответствуют социально желательным установкам. 35% испытуемых по 2 шкале могут нарушать нормы и правила. 20% учащихся 3 шкалы предрасположены к употреблению наркотических веществ. По 4 шкале 35% подростков склонны к риску и причинения себе вреда. Шкала 5 проявилась у 85% испытуемых, что говорит о склонности к агрессии и насилию по взаимодействию с окружающими людьми. 60% учащихся по 6 шкале не способны контролировать свои эмоциональные реакции. Шкала 7 проявилась у 35% испытуемых, которая свидетельствует о склонн</w:t>
      </w:r>
      <w:r w:rsidR="00B8792C">
        <w:rPr>
          <w:rFonts w:ascii="Times New Roman" w:hAnsi="Times New Roman" w:cs="Times New Roman"/>
          <w:sz w:val="28"/>
          <w:szCs w:val="28"/>
        </w:rPr>
        <w:t>ости к деликвентному поведению.</w:t>
      </w:r>
    </w:p>
    <w:p w:rsidR="00B8792C" w:rsidRDefault="006104C3" w:rsidP="00B8792C">
      <w:pPr>
        <w:ind w:left="-567" w:firstLine="709"/>
        <w:rPr>
          <w:rFonts w:ascii="Times New Roman" w:hAnsi="Times New Roman" w:cs="Times New Roman"/>
          <w:sz w:val="28"/>
          <w:szCs w:val="28"/>
        </w:rPr>
      </w:pPr>
      <w:r w:rsidRPr="006104C3">
        <w:rPr>
          <w:rFonts w:ascii="Times New Roman" w:hAnsi="Times New Roman" w:cs="Times New Roman"/>
          <w:sz w:val="28"/>
          <w:szCs w:val="28"/>
        </w:rPr>
        <w:t>По 8 шкале лица женского пола высоких показателей не показали, что свидетельствует о пр</w:t>
      </w:r>
      <w:r w:rsidR="00B8792C">
        <w:rPr>
          <w:rFonts w:ascii="Times New Roman" w:hAnsi="Times New Roman" w:cs="Times New Roman"/>
          <w:sz w:val="28"/>
          <w:szCs w:val="28"/>
        </w:rPr>
        <w:t>инятии женской социальной роли.</w:t>
      </w:r>
    </w:p>
    <w:p w:rsidR="00B8792C" w:rsidRPr="00B8792C" w:rsidRDefault="006104C3" w:rsidP="00B8792C">
      <w:pPr>
        <w:ind w:left="-567" w:firstLine="709"/>
        <w:rPr>
          <w:rFonts w:ascii="Times New Roman" w:hAnsi="Times New Roman" w:cs="Times New Roman"/>
          <w:b/>
          <w:sz w:val="28"/>
          <w:szCs w:val="28"/>
        </w:rPr>
      </w:pPr>
      <w:proofErr w:type="gramStart"/>
      <w:r w:rsidRPr="006104C3">
        <w:rPr>
          <w:rFonts w:ascii="Times New Roman" w:hAnsi="Times New Roman" w:cs="Times New Roman"/>
          <w:b/>
          <w:sz w:val="28"/>
          <w:szCs w:val="28"/>
        </w:rPr>
        <w:t>Таблица 2.2.1 - Сопоставление полученных результатов контрольной и экспериментальной групп по склонности отклоняющегося поведения (в процентах к количеству учащихся в группе)</w:t>
      </w:r>
      <w:proofErr w:type="gramEnd"/>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409"/>
        <w:gridCol w:w="1068"/>
        <w:gridCol w:w="992"/>
        <w:gridCol w:w="872"/>
        <w:gridCol w:w="948"/>
        <w:gridCol w:w="948"/>
        <w:gridCol w:w="916"/>
        <w:gridCol w:w="948"/>
      </w:tblGrid>
      <w:tr w:rsidR="00B8792C" w:rsidRPr="006104C3" w:rsidTr="0033744E">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476375" cy="285750"/>
                  <wp:effectExtent l="0" t="0" r="9525" b="0"/>
                  <wp:docPr id="15" name="Рисунок 15" descr="http://www.kazedu.kz/images/referats/a46/14046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kazedu.kz/images/referats/a46/140466/3.p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76375" cy="285750"/>
                          </a:xfrm>
                          <a:prstGeom prst="rect">
                            <a:avLst/>
                          </a:prstGeom>
                          <a:noFill/>
                          <a:ln>
                            <a:noFill/>
                          </a:ln>
                        </pic:spPr>
                      </pic:pic>
                    </a:graphicData>
                  </a:graphic>
                </wp:inline>
              </w:drawing>
            </w:r>
            <w:r w:rsidRPr="006104C3">
              <w:rPr>
                <w:rFonts w:ascii="Times New Roman" w:hAnsi="Times New Roman" w:cs="Times New Roman"/>
                <w:sz w:val="28"/>
                <w:szCs w:val="28"/>
              </w:rPr>
              <w:t>Шкалы</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Группы</w:t>
            </w:r>
          </w:p>
        </w:tc>
        <w:tc>
          <w:tcPr>
            <w:tcW w:w="115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105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88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94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B8792C" w:rsidRPr="006104C3" w:rsidTr="0033744E">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Контрольная</w:t>
            </w:r>
          </w:p>
        </w:tc>
        <w:tc>
          <w:tcPr>
            <w:tcW w:w="115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40</w:t>
            </w:r>
          </w:p>
        </w:tc>
        <w:tc>
          <w:tcPr>
            <w:tcW w:w="105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25</w:t>
            </w:r>
          </w:p>
        </w:tc>
        <w:tc>
          <w:tcPr>
            <w:tcW w:w="88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30</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75</w:t>
            </w:r>
          </w:p>
        </w:tc>
        <w:tc>
          <w:tcPr>
            <w:tcW w:w="94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55</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25</w:t>
            </w:r>
          </w:p>
        </w:tc>
      </w:tr>
      <w:tr w:rsidR="00B8792C" w:rsidRPr="006104C3" w:rsidTr="0033744E">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Экспериментальная</w:t>
            </w:r>
          </w:p>
        </w:tc>
        <w:tc>
          <w:tcPr>
            <w:tcW w:w="115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30</w:t>
            </w:r>
          </w:p>
        </w:tc>
        <w:tc>
          <w:tcPr>
            <w:tcW w:w="105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35</w:t>
            </w:r>
          </w:p>
        </w:tc>
        <w:tc>
          <w:tcPr>
            <w:tcW w:w="88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20</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35</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85</w:t>
            </w:r>
          </w:p>
        </w:tc>
        <w:tc>
          <w:tcPr>
            <w:tcW w:w="945"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60</w:t>
            </w:r>
          </w:p>
        </w:tc>
        <w:tc>
          <w:tcPr>
            <w:tcW w:w="990" w:type="dxa"/>
            <w:tcBorders>
              <w:top w:val="outset" w:sz="6" w:space="0" w:color="auto"/>
              <w:left w:val="outset" w:sz="6" w:space="0" w:color="auto"/>
              <w:bottom w:val="outset" w:sz="6" w:space="0" w:color="auto"/>
              <w:right w:val="outset" w:sz="6" w:space="0" w:color="auto"/>
            </w:tcBorders>
            <w:hideMark/>
          </w:tcPr>
          <w:p w:rsidR="00B8792C" w:rsidRPr="006104C3" w:rsidRDefault="00B8792C" w:rsidP="0033744E">
            <w:pPr>
              <w:rPr>
                <w:rFonts w:ascii="Times New Roman" w:hAnsi="Times New Roman" w:cs="Times New Roman"/>
                <w:sz w:val="28"/>
                <w:szCs w:val="28"/>
              </w:rPr>
            </w:pPr>
            <w:r w:rsidRPr="006104C3">
              <w:rPr>
                <w:rFonts w:ascii="Times New Roman" w:hAnsi="Times New Roman" w:cs="Times New Roman"/>
                <w:sz w:val="28"/>
                <w:szCs w:val="28"/>
              </w:rPr>
              <w:t>35</w:t>
            </w:r>
          </w:p>
        </w:tc>
      </w:tr>
    </w:tbl>
    <w:p w:rsidR="00B8792C" w:rsidRDefault="00B8792C" w:rsidP="00B8792C">
      <w:pPr>
        <w:ind w:left="-567" w:firstLine="709"/>
        <w:rPr>
          <w:rFonts w:ascii="Times New Roman" w:hAnsi="Times New Roman" w:cs="Times New Roman"/>
          <w:b/>
          <w:sz w:val="28"/>
          <w:szCs w:val="28"/>
        </w:rPr>
      </w:pPr>
    </w:p>
    <w:p w:rsidR="00B8792C" w:rsidRDefault="00B8792C" w:rsidP="00B8792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w:t>
      </w:r>
      <w:r w:rsidR="006104C3" w:rsidRPr="006104C3">
        <w:rPr>
          <w:rFonts w:ascii="Times New Roman" w:hAnsi="Times New Roman" w:cs="Times New Roman"/>
          <w:sz w:val="28"/>
          <w:szCs w:val="28"/>
        </w:rPr>
        <w:t xml:space="preserve">По данной таблице можно </w:t>
      </w:r>
      <w:proofErr w:type="gramStart"/>
      <w:r w:rsidR="006104C3" w:rsidRPr="006104C3">
        <w:rPr>
          <w:rFonts w:ascii="Times New Roman" w:hAnsi="Times New Roman" w:cs="Times New Roman"/>
          <w:sz w:val="28"/>
          <w:szCs w:val="28"/>
        </w:rPr>
        <w:t>увидеть какому виду девиантного поведения исследуемые подростки предрасположены</w:t>
      </w:r>
      <w:proofErr w:type="gramEnd"/>
      <w:r w:rsidR="006104C3" w:rsidRPr="006104C3">
        <w:rPr>
          <w:rFonts w:ascii="Times New Roman" w:hAnsi="Times New Roman" w:cs="Times New Roman"/>
          <w:sz w:val="28"/>
          <w:szCs w:val="28"/>
        </w:rPr>
        <w:t xml:space="preserve">. </w:t>
      </w:r>
      <w:proofErr w:type="gramStart"/>
      <w:r w:rsidR="006104C3" w:rsidRPr="006104C3">
        <w:rPr>
          <w:rFonts w:ascii="Times New Roman" w:hAnsi="Times New Roman" w:cs="Times New Roman"/>
          <w:sz w:val="28"/>
          <w:szCs w:val="28"/>
        </w:rPr>
        <w:t>Большинство наших испытуемых склонны к агрессии и насилию.</w:t>
      </w:r>
      <w:proofErr w:type="gramEnd"/>
    </w:p>
    <w:p w:rsidR="00DC6F44" w:rsidRPr="006104C3"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В ходе диагностики по методике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было установлено, что в контрольной группе детей с низким уровнем агрессивности – 30%, со средним – 20%, а высокий уровень агрессивности имеют 50%. В экспериментальной группе эти показатели составили 35%, 15% и 50% соответственно. Таким образом, мы видим, что 50% детей в обоих классах имеют высокий уровень агрессивности, около трети детей (30% и 35% соответственно) – низкий. Детей со средним уровнем агрессивности меньше всего (20% и 15% соответственно). Причем, если процент детей с высокой агрессивностью в обеих группах одинаков, то детей с низкой агрессивностью в контрольном классе на 5% больше, чем в экспериментальном, а детей со средним уровнем агрессивности, соответственно на 5% меньше, чем в экспериментальном. Наглядно эти данные отображены на диаграмме 3.</w:t>
      </w:r>
    </w:p>
    <w:tbl>
      <w:tblPr>
        <w:tblW w:w="0" w:type="auto"/>
        <w:tblCellSpacing w:w="0" w:type="dxa"/>
        <w:tblCellMar>
          <w:left w:w="0" w:type="dxa"/>
          <w:right w:w="0" w:type="dxa"/>
        </w:tblCellMar>
        <w:tblLook w:val="04A0"/>
      </w:tblPr>
      <w:tblGrid>
        <w:gridCol w:w="30"/>
        <w:gridCol w:w="7830"/>
      </w:tblGrid>
      <w:tr w:rsidR="00DC6F44" w:rsidRPr="006104C3" w:rsidTr="0033744E">
        <w:trPr>
          <w:gridAfter w:val="1"/>
          <w:tblCellSpacing w:w="0" w:type="dxa"/>
        </w:trPr>
        <w:tc>
          <w:tcPr>
            <w:tcW w:w="30" w:type="dxa"/>
            <w:hideMark/>
          </w:tcPr>
          <w:p w:rsidR="00DC6F44" w:rsidRPr="006104C3" w:rsidRDefault="00DC6F44" w:rsidP="0033744E">
            <w:pPr>
              <w:rPr>
                <w:rFonts w:ascii="Times New Roman" w:hAnsi="Times New Roman" w:cs="Times New Roman"/>
                <w:sz w:val="28"/>
                <w:szCs w:val="28"/>
              </w:rPr>
            </w:pPr>
          </w:p>
        </w:tc>
      </w:tr>
      <w:tr w:rsidR="00DC6F44" w:rsidRPr="006104C3" w:rsidTr="0033744E">
        <w:trPr>
          <w:tblCellSpacing w:w="0" w:type="dxa"/>
        </w:trPr>
        <w:tc>
          <w:tcPr>
            <w:tcW w:w="0" w:type="auto"/>
            <w:hideMark/>
          </w:tcPr>
          <w:p w:rsidR="00DC6F44" w:rsidRPr="006104C3" w:rsidRDefault="00DC6F44" w:rsidP="0033744E">
            <w:pPr>
              <w:rPr>
                <w:rFonts w:ascii="Times New Roman" w:hAnsi="Times New Roman" w:cs="Times New Roman"/>
                <w:sz w:val="28"/>
                <w:szCs w:val="28"/>
              </w:rPr>
            </w:pPr>
          </w:p>
        </w:tc>
        <w:tc>
          <w:tcPr>
            <w:tcW w:w="0" w:type="auto"/>
            <w:hideMark/>
          </w:tcPr>
          <w:p w:rsidR="00DC6F44" w:rsidRPr="006104C3" w:rsidRDefault="00DC6F44" w:rsidP="0033744E">
            <w:pPr>
              <w:jc w:val="cente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4972050" cy="2886075"/>
                  <wp:effectExtent l="0" t="0" r="0" b="0"/>
                  <wp:docPr id="14" name="Рисунок 14" descr="http://www.kazedu.kz/images/referats/a46/14046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kazedu.kz/images/referats/a46/140466/4.pn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72050" cy="2886075"/>
                          </a:xfrm>
                          <a:prstGeom prst="rect">
                            <a:avLst/>
                          </a:prstGeom>
                          <a:noFill/>
                          <a:ln>
                            <a:noFill/>
                          </a:ln>
                        </pic:spPr>
                      </pic:pic>
                    </a:graphicData>
                  </a:graphic>
                </wp:inline>
              </w:drawing>
            </w:r>
          </w:p>
        </w:tc>
      </w:tr>
    </w:tbl>
    <w:p w:rsidR="00DC6F44" w:rsidRDefault="00DC6F44" w:rsidP="00DC6F44">
      <w:pPr>
        <w:rPr>
          <w:rFonts w:ascii="Times New Roman" w:hAnsi="Times New Roman" w:cs="Times New Roman"/>
          <w:sz w:val="28"/>
          <w:szCs w:val="28"/>
        </w:rPr>
      </w:pPr>
    </w:p>
    <w:p w:rsidR="00DC6F44" w:rsidRDefault="006104C3" w:rsidP="00DC6F44">
      <w:pPr>
        <w:ind w:left="-567" w:firstLine="709"/>
        <w:rPr>
          <w:rFonts w:ascii="Times New Roman" w:hAnsi="Times New Roman" w:cs="Times New Roman"/>
          <w:b/>
          <w:sz w:val="28"/>
          <w:szCs w:val="28"/>
        </w:rPr>
      </w:pPr>
      <w:r w:rsidRPr="006104C3">
        <w:rPr>
          <w:rFonts w:ascii="Times New Roman" w:hAnsi="Times New Roman" w:cs="Times New Roman"/>
          <w:b/>
          <w:sz w:val="28"/>
          <w:szCs w:val="28"/>
        </w:rPr>
        <w:t xml:space="preserve">Диаграмма 3. </w:t>
      </w:r>
      <w:proofErr w:type="gramStart"/>
      <w:r w:rsidRPr="006104C3">
        <w:rPr>
          <w:rFonts w:ascii="Times New Roman" w:hAnsi="Times New Roman" w:cs="Times New Roman"/>
          <w:b/>
          <w:sz w:val="28"/>
          <w:szCs w:val="28"/>
        </w:rPr>
        <w:t>Соотношение уровня агрессивности в контрольной и экспериментальной группах по результатам первичной диагностики</w:t>
      </w:r>
      <w:proofErr w:type="gramEnd"/>
    </w:p>
    <w:p w:rsidR="00DC6F44" w:rsidRDefault="006104C3" w:rsidP="00DC6F44">
      <w:pPr>
        <w:ind w:left="-567" w:firstLine="709"/>
        <w:rPr>
          <w:rFonts w:ascii="Times New Roman" w:hAnsi="Times New Roman" w:cs="Times New Roman"/>
          <w:b/>
          <w:sz w:val="28"/>
          <w:szCs w:val="28"/>
        </w:rPr>
      </w:pPr>
      <w:r w:rsidRPr="006104C3">
        <w:rPr>
          <w:rFonts w:ascii="Times New Roman" w:hAnsi="Times New Roman" w:cs="Times New Roman"/>
          <w:sz w:val="28"/>
          <w:szCs w:val="28"/>
        </w:rPr>
        <w:t xml:space="preserve">В процессе анализа данных диагностики по </w:t>
      </w:r>
      <w:proofErr w:type="spellStart"/>
      <w:r w:rsidRPr="006104C3">
        <w:rPr>
          <w:rFonts w:ascii="Times New Roman" w:hAnsi="Times New Roman" w:cs="Times New Roman"/>
          <w:sz w:val="28"/>
          <w:szCs w:val="28"/>
        </w:rPr>
        <w:t>Бассу-Дарки</w:t>
      </w:r>
      <w:proofErr w:type="spellEnd"/>
      <w:r w:rsidRPr="006104C3">
        <w:rPr>
          <w:rFonts w:ascii="Times New Roman" w:hAnsi="Times New Roman" w:cs="Times New Roman"/>
          <w:sz w:val="28"/>
          <w:szCs w:val="28"/>
        </w:rPr>
        <w:t xml:space="preserve"> были подсчитаны средние значения по отдельным видам агрессивности внутри групп с низкой, средней и высокой агрессивностью.</w:t>
      </w:r>
    </w:p>
    <w:p w:rsidR="00DC6F44" w:rsidRDefault="006104C3" w:rsidP="00DC6F44">
      <w:pPr>
        <w:ind w:left="-567" w:firstLine="709"/>
        <w:rPr>
          <w:rFonts w:ascii="Times New Roman" w:hAnsi="Times New Roman" w:cs="Times New Roman"/>
          <w:b/>
          <w:sz w:val="28"/>
          <w:szCs w:val="28"/>
        </w:rPr>
      </w:pPr>
      <w:r w:rsidRPr="006104C3">
        <w:rPr>
          <w:rFonts w:ascii="Times New Roman" w:hAnsi="Times New Roman" w:cs="Times New Roman"/>
          <w:sz w:val="28"/>
          <w:szCs w:val="28"/>
        </w:rPr>
        <w:t>Рассмотрим полученные данные по контрольной группе (Диаграмма 4).</w:t>
      </w:r>
    </w:p>
    <w:p w:rsidR="00DC6F44" w:rsidRDefault="006104C3" w:rsidP="00DC6F44">
      <w:pPr>
        <w:ind w:left="-567" w:firstLine="709"/>
        <w:rPr>
          <w:rFonts w:ascii="Times New Roman" w:hAnsi="Times New Roman" w:cs="Times New Roman"/>
          <w:b/>
          <w:sz w:val="28"/>
          <w:szCs w:val="28"/>
        </w:rPr>
      </w:pPr>
      <w:r w:rsidRPr="006104C3">
        <w:rPr>
          <w:rFonts w:ascii="Times New Roman" w:hAnsi="Times New Roman" w:cs="Times New Roman"/>
          <w:sz w:val="28"/>
          <w:szCs w:val="28"/>
        </w:rPr>
        <w:lastRenderedPageBreak/>
        <w:t>Анализируя средние значения в группе с низкой агрессивностью, можно отметить следующие факты: по сравнению со средним значением общей агрессивности (20%), среднее значение уровня физической агрессии ниже на 5% (15%), косвенной агрессии – ниже на 5% (25%). То же среднее значение, что и уровень общей агрессии, имеют такие показатели, как негативизм, подозрительность, вербальная агрессия и раздражение. Зато среднее значение по такому показателю как обида, превышает, значение общей агрессии на 5%. Чувство вины у этой группы низкое, приближающееся к среднему (30%).</w:t>
      </w:r>
    </w:p>
    <w:p w:rsidR="00DC6F44" w:rsidRDefault="006104C3" w:rsidP="00DC6F44">
      <w:pPr>
        <w:ind w:left="-567" w:firstLine="709"/>
        <w:rPr>
          <w:rFonts w:ascii="Times New Roman" w:hAnsi="Times New Roman" w:cs="Times New Roman"/>
          <w:b/>
          <w:sz w:val="28"/>
          <w:szCs w:val="28"/>
        </w:rPr>
      </w:pPr>
      <w:r w:rsidRPr="006104C3">
        <w:rPr>
          <w:rFonts w:ascii="Times New Roman" w:hAnsi="Times New Roman" w:cs="Times New Roman"/>
          <w:sz w:val="28"/>
          <w:szCs w:val="28"/>
        </w:rPr>
        <w:t xml:space="preserve">Анализируя средние значения в группе со средней агрессивностью, можно отметить следующие факты. По сравнению со средним значением общей агрессивности (60%), среднее значение уровня физической агрессии ниже на 10% (50%), уровень раздражения – ниже на 10% (50%), вербальной агрессии на 10% (50%). То же вреднее значение, что и уровень общей агрессии, имеют такие показатели, как косвенная агрессия и подозрительность. Зато средние значения по таким показателям как негативизм и обида, превышают, значение общей агрессии на 5% соответственно (65% и 65%). Чувство вины у этой группы среднее, приближающееся к </w:t>
      </w:r>
      <w:proofErr w:type="gramStart"/>
      <w:r w:rsidRPr="006104C3">
        <w:rPr>
          <w:rFonts w:ascii="Times New Roman" w:hAnsi="Times New Roman" w:cs="Times New Roman"/>
          <w:sz w:val="28"/>
          <w:szCs w:val="28"/>
        </w:rPr>
        <w:t>высокому</w:t>
      </w:r>
      <w:proofErr w:type="gramEnd"/>
      <w:r w:rsidRPr="006104C3">
        <w:rPr>
          <w:rFonts w:ascii="Times New Roman" w:hAnsi="Times New Roman" w:cs="Times New Roman"/>
          <w:sz w:val="28"/>
          <w:szCs w:val="28"/>
        </w:rPr>
        <w:t xml:space="preserve"> (60%).</w:t>
      </w:r>
    </w:p>
    <w:p w:rsidR="00DC6F44" w:rsidRP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Анализируя средние значения в группе с высокой агрессивностью, можно отметить следующие факты. По сравнению со средним значением общей агрессивности (80%), среднее значение уровня физической агрессии ниже на 10% (80%), уровень раздражения – ниже на 5% (75%). Средние значения по таким показателям как косвенная агрессия и подозрительность, превышают, значение общей агрессии на 5% (по 85%). То же среднее значение, что и уровень общей агрессии, имеют такие показатели, как негативизм, обида и вербальная агрессия. Чувство вины у этой группы среднее (50%). Следует отметить, что этот показатель даже ниже, чем в группе со средним уровнем агрессивности. Это, по всей вероятности, связано с тем, что дети не воспринимают свое поведение как агрессивное и социально неодобряемое, а просто следуют наработанным стереотипам поведения.</w:t>
      </w:r>
    </w:p>
    <w:p w:rsidR="00DC6F44" w:rsidRDefault="00DC6F44" w:rsidP="00DC6F44">
      <w:pPr>
        <w:rPr>
          <w:rFonts w:ascii="Times New Roman" w:hAnsi="Times New Roman" w:cs="Times New Roman"/>
          <w:sz w:val="28"/>
          <w:szCs w:val="28"/>
        </w:rPr>
      </w:pPr>
      <w:r w:rsidRPr="006104C3">
        <w:rPr>
          <w:rFonts w:ascii="Times New Roman" w:hAnsi="Times New Roman" w:cs="Times New Roman"/>
          <w:noProof/>
          <w:sz w:val="28"/>
          <w:szCs w:val="28"/>
          <w:lang w:eastAsia="ru-RU"/>
        </w:rPr>
        <w:lastRenderedPageBreak/>
        <w:drawing>
          <wp:inline distT="0" distB="0" distL="0" distR="0">
            <wp:extent cx="5800725" cy="3962400"/>
            <wp:effectExtent l="0" t="0" r="9525" b="0"/>
            <wp:docPr id="13" name="Рисунок 13" descr="http://www.kazedu.kz/images/referats/a46/1404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azedu.kz/images/referats/a46/140466/5.pn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00725" cy="3962400"/>
                    </a:xfrm>
                    <a:prstGeom prst="rect">
                      <a:avLst/>
                    </a:prstGeom>
                    <a:noFill/>
                    <a:ln>
                      <a:noFill/>
                    </a:ln>
                  </pic:spPr>
                </pic:pic>
              </a:graphicData>
            </a:graphic>
          </wp:inline>
        </w:drawing>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b/>
          <w:sz w:val="28"/>
          <w:szCs w:val="28"/>
        </w:rPr>
        <w:t xml:space="preserve">Диаграмма 4. Сравнение средних значений различных видов агрессивности в контрольной группе учащихся по результатам первичной диагностики по </w:t>
      </w:r>
      <w:proofErr w:type="spellStart"/>
      <w:r w:rsidRPr="006104C3">
        <w:rPr>
          <w:rFonts w:ascii="Times New Roman" w:hAnsi="Times New Roman" w:cs="Times New Roman"/>
          <w:b/>
          <w:sz w:val="28"/>
          <w:szCs w:val="28"/>
        </w:rPr>
        <w:t>Бассу-Дарки</w:t>
      </w:r>
      <w:proofErr w:type="spellEnd"/>
      <w:r w:rsidRPr="006104C3">
        <w:rPr>
          <w:rFonts w:ascii="Times New Roman" w:hAnsi="Times New Roman" w:cs="Times New Roman"/>
          <w:b/>
          <w:sz w:val="28"/>
          <w:szCs w:val="28"/>
        </w:rPr>
        <w:t xml:space="preserve"> внутри подгрупп с различным уровнем агрессивности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Теперь рассмотрим аналогичные данные, полученные в эксперим</w:t>
      </w:r>
      <w:r w:rsidR="00DC6F44">
        <w:rPr>
          <w:rFonts w:ascii="Times New Roman" w:hAnsi="Times New Roman" w:cs="Times New Roman"/>
          <w:sz w:val="28"/>
          <w:szCs w:val="28"/>
        </w:rPr>
        <w:t>ентальной группе (Диаграмма 5).</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Анализируя средние значения в группе с низкой агрессивностью, можно отметить следующие факты. По сравнению со средним значением общей агрессивности (25%), среднее значение уровня физической агрессии ниже на 5% (20%), а подозрительности – ниже на 10% (15%). Средние значения выше на 5% (по 30%) по показателям: косвенная агрессия, негативизм и обида. То же среднее значение, что и уровень общей агрессии, имеют такие показатели, как вербальная агрессия и раздражение. Чувство вины у этой группы среднее, приближающееся к </w:t>
      </w:r>
      <w:proofErr w:type="gramStart"/>
      <w:r w:rsidRPr="006104C3">
        <w:rPr>
          <w:rFonts w:ascii="Times New Roman" w:hAnsi="Times New Roman" w:cs="Times New Roman"/>
          <w:sz w:val="28"/>
          <w:szCs w:val="28"/>
        </w:rPr>
        <w:t>низкому</w:t>
      </w:r>
      <w:proofErr w:type="gramEnd"/>
      <w:r w:rsidRPr="006104C3">
        <w:rPr>
          <w:rFonts w:ascii="Times New Roman" w:hAnsi="Times New Roman" w:cs="Times New Roman"/>
          <w:sz w:val="28"/>
          <w:szCs w:val="28"/>
        </w:rPr>
        <w:t xml:space="preserve"> (35%).</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Анализируя средние значения в группе со средней агрессивностью, можно отметить следующие факты. По сравнению со средним значением общей агрессивности (50%), среднее значение уровня физической агрессии, </w:t>
      </w:r>
      <w:r w:rsidRPr="006104C3">
        <w:rPr>
          <w:rFonts w:ascii="Times New Roman" w:hAnsi="Times New Roman" w:cs="Times New Roman"/>
          <w:sz w:val="28"/>
          <w:szCs w:val="28"/>
        </w:rPr>
        <w:lastRenderedPageBreak/>
        <w:t>раздражения и вербальной агрессии, ниже на 5% (45%), косвенной агрессии – на 10% (40%). То же среднее значение, что и уровень общей агрессии, имеет показатель уровня подозрительности. Зато средние значения по негативизму и обиде выше на 10% (60%). Чувство вины у этой группы среднее, п</w:t>
      </w:r>
      <w:r w:rsidR="00DC6F44">
        <w:rPr>
          <w:rFonts w:ascii="Times New Roman" w:hAnsi="Times New Roman" w:cs="Times New Roman"/>
          <w:sz w:val="28"/>
          <w:szCs w:val="28"/>
        </w:rPr>
        <w:t xml:space="preserve">риближающееся к </w:t>
      </w:r>
      <w:proofErr w:type="gramStart"/>
      <w:r w:rsidR="00DC6F44">
        <w:rPr>
          <w:rFonts w:ascii="Times New Roman" w:hAnsi="Times New Roman" w:cs="Times New Roman"/>
          <w:sz w:val="28"/>
          <w:szCs w:val="28"/>
        </w:rPr>
        <w:t>высокому</w:t>
      </w:r>
      <w:proofErr w:type="gramEnd"/>
      <w:r w:rsidR="00DC6F44">
        <w:rPr>
          <w:rFonts w:ascii="Times New Roman" w:hAnsi="Times New Roman" w:cs="Times New Roman"/>
          <w:sz w:val="28"/>
          <w:szCs w:val="28"/>
        </w:rPr>
        <w:t xml:space="preserve"> (60%).</w:t>
      </w:r>
    </w:p>
    <w:p w:rsidR="00DC6F44" w:rsidRPr="006104C3"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Анализируя средние значения в группе с высокой агрессивностью, можно отметить следующие факты. По сравнению со средним значением общей агрессивности (80%), среднее значение уровня физической агрессии и негативизма ниже на 5% (по 75%), уровень раздражения, обиды и вербальной агрессии – ниже на 10% (по 70%). Средние значения по таким показателям как косвенная агрессия и подозрительность, превышают, значение общей агрессии на 5% соответственно (85% и 85%). Чувство вины у этой группы среднее (50%). Следует отметить, что этот показатель почти такой же, как в группе со средним уровнем агрессивности. Это по всей вероятности, связано с тем, что дети не воспринимают свое поведение как агрессивное и социально неодобряемое, а просто следуют наработанным стереотипам поведения.</w:t>
      </w:r>
    </w:p>
    <w:p w:rsidR="00DC6F44" w:rsidRPr="006104C3" w:rsidRDefault="00DC6F44" w:rsidP="00DC6F44">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5800725" cy="3352800"/>
            <wp:effectExtent l="0" t="0" r="0" b="0"/>
            <wp:docPr id="12" name="Рисунок 12" descr="http://www.kazedu.kz/images/referats/a46/14046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kazedu.kz/images/referats/a46/140466/6.pn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00725" cy="3352800"/>
                    </a:xfrm>
                    <a:prstGeom prst="rect">
                      <a:avLst/>
                    </a:prstGeom>
                    <a:noFill/>
                    <a:ln>
                      <a:noFill/>
                    </a:ln>
                  </pic:spPr>
                </pic:pic>
              </a:graphicData>
            </a:graphic>
          </wp:inline>
        </w:drawing>
      </w:r>
    </w:p>
    <w:p w:rsidR="00DC6F44" w:rsidRDefault="00DC6F44" w:rsidP="00DC6F44">
      <w:pPr>
        <w:ind w:left="-567" w:firstLine="709"/>
        <w:rPr>
          <w:rFonts w:ascii="Times New Roman" w:hAnsi="Times New Roman" w:cs="Times New Roman"/>
          <w:sz w:val="28"/>
          <w:szCs w:val="28"/>
        </w:rPr>
      </w:pP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b/>
          <w:sz w:val="28"/>
          <w:szCs w:val="28"/>
        </w:rPr>
        <w:t xml:space="preserve">Диаграмма 5. Сравнение средних значений различных видов агрессивности в экспериментальной группе учащихся по результатам </w:t>
      </w:r>
      <w:r w:rsidRPr="006104C3">
        <w:rPr>
          <w:rFonts w:ascii="Times New Roman" w:hAnsi="Times New Roman" w:cs="Times New Roman"/>
          <w:b/>
          <w:sz w:val="28"/>
          <w:szCs w:val="28"/>
        </w:rPr>
        <w:lastRenderedPageBreak/>
        <w:t xml:space="preserve">первичной диагностики по </w:t>
      </w:r>
      <w:proofErr w:type="spellStart"/>
      <w:r w:rsidRPr="006104C3">
        <w:rPr>
          <w:rFonts w:ascii="Times New Roman" w:hAnsi="Times New Roman" w:cs="Times New Roman"/>
          <w:b/>
          <w:sz w:val="28"/>
          <w:szCs w:val="28"/>
        </w:rPr>
        <w:t>Бассу-Дарки</w:t>
      </w:r>
      <w:proofErr w:type="spellEnd"/>
      <w:r w:rsidRPr="006104C3">
        <w:rPr>
          <w:rFonts w:ascii="Times New Roman" w:hAnsi="Times New Roman" w:cs="Times New Roman"/>
          <w:b/>
          <w:sz w:val="28"/>
          <w:szCs w:val="28"/>
        </w:rPr>
        <w:t xml:space="preserve"> внутри подгрупп с различным уровнем агрессивности</w:t>
      </w:r>
    </w:p>
    <w:p w:rsidR="00DC6F44" w:rsidRPr="006104C3"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Чтобы доказать существующую связь между выявленными типами акцентуациями характера и предрасположенностью агрессии и насилию у подростков нами проводится корреляционный анализ этих переменных. </w:t>
      </w:r>
      <w:proofErr w:type="gramStart"/>
      <w:r w:rsidRPr="006104C3">
        <w:rPr>
          <w:rFonts w:ascii="Times New Roman" w:hAnsi="Times New Roman" w:cs="Times New Roman"/>
          <w:sz w:val="28"/>
          <w:szCs w:val="28"/>
        </w:rPr>
        <w:t>В нашем исследовании получается, что одна переменная измеряется в шкале наименований, другая – в шкале интервалов переводящиеся в баллы.</w:t>
      </w:r>
      <w:proofErr w:type="gramEnd"/>
      <w:r w:rsidRPr="006104C3">
        <w:rPr>
          <w:rFonts w:ascii="Times New Roman" w:hAnsi="Times New Roman" w:cs="Times New Roman"/>
          <w:sz w:val="28"/>
          <w:szCs w:val="28"/>
        </w:rPr>
        <w:t xml:space="preserve"> И в этом случае мы обращаемся к использованию точечному </w:t>
      </w:r>
      <w:proofErr w:type="spellStart"/>
      <w:r w:rsidRPr="006104C3">
        <w:rPr>
          <w:rFonts w:ascii="Times New Roman" w:hAnsi="Times New Roman" w:cs="Times New Roman"/>
          <w:sz w:val="28"/>
          <w:szCs w:val="28"/>
        </w:rPr>
        <w:t>бисериальному</w:t>
      </w:r>
      <w:proofErr w:type="spellEnd"/>
      <w:r w:rsidRPr="006104C3">
        <w:rPr>
          <w:rFonts w:ascii="Times New Roman" w:hAnsi="Times New Roman" w:cs="Times New Roman"/>
          <w:sz w:val="28"/>
          <w:szCs w:val="28"/>
        </w:rPr>
        <w:t xml:space="preserve"> коэффициенту корреляции, формула которого следующая:</w:t>
      </w:r>
    </w:p>
    <w:p w:rsidR="00DC6F44" w:rsidRPr="006104C3" w:rsidRDefault="00DC6F44" w:rsidP="00DC6F44">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647825" cy="600075"/>
            <wp:effectExtent l="0" t="0" r="9525" b="9525"/>
            <wp:docPr id="11" name="Рисунок 11" descr="http://www.kazedu.kz/images/referats/a46/14046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kazedu.kz/images/referats/a46/140466/7.pn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47825" cy="600075"/>
                    </a:xfrm>
                    <a:prstGeom prst="rect">
                      <a:avLst/>
                    </a:prstGeom>
                    <a:noFill/>
                    <a:ln>
                      <a:noFill/>
                    </a:ln>
                  </pic:spPr>
                </pic:pic>
              </a:graphicData>
            </a:graphic>
          </wp:inline>
        </w:drawing>
      </w:r>
    </w:p>
    <w:p w:rsidR="00DC6F44" w:rsidRPr="006104C3" w:rsidRDefault="00DC6F44" w:rsidP="00DC6F44">
      <w:pPr>
        <w:rPr>
          <w:rFonts w:ascii="Times New Roman" w:hAnsi="Times New Roman" w:cs="Times New Roman"/>
          <w:sz w:val="28"/>
          <w:szCs w:val="28"/>
        </w:rPr>
      </w:pPr>
      <w:r w:rsidRPr="006104C3">
        <w:rPr>
          <w:rFonts w:ascii="Times New Roman" w:hAnsi="Times New Roman" w:cs="Times New Roman"/>
          <w:sz w:val="28"/>
          <w:szCs w:val="28"/>
        </w:rPr>
        <w:t xml:space="preserve">где </w:t>
      </w:r>
      <w:proofErr w:type="spellStart"/>
      <w:r w:rsidRPr="006104C3">
        <w:rPr>
          <w:rFonts w:ascii="Times New Roman" w:hAnsi="Times New Roman" w:cs="Times New Roman"/>
          <w:sz w:val="28"/>
          <w:szCs w:val="28"/>
        </w:rPr>
        <w:t>rpb</w:t>
      </w:r>
      <w:proofErr w:type="spellEnd"/>
      <w:r w:rsidRPr="006104C3">
        <w:rPr>
          <w:rFonts w:ascii="Times New Roman" w:hAnsi="Times New Roman" w:cs="Times New Roman"/>
          <w:sz w:val="28"/>
          <w:szCs w:val="28"/>
        </w:rPr>
        <w:t xml:space="preserve"> – точечный </w:t>
      </w:r>
      <w:proofErr w:type="spellStart"/>
      <w:r w:rsidRPr="006104C3">
        <w:rPr>
          <w:rFonts w:ascii="Times New Roman" w:hAnsi="Times New Roman" w:cs="Times New Roman"/>
          <w:sz w:val="28"/>
          <w:szCs w:val="28"/>
        </w:rPr>
        <w:t>бисериальный</w:t>
      </w:r>
      <w:proofErr w:type="spellEnd"/>
      <w:r w:rsidRPr="006104C3">
        <w:rPr>
          <w:rFonts w:ascii="Times New Roman" w:hAnsi="Times New Roman" w:cs="Times New Roman"/>
          <w:sz w:val="28"/>
          <w:szCs w:val="28"/>
        </w:rPr>
        <w:t xml:space="preserve"> коэффициент корреляции;</w:t>
      </w:r>
    </w:p>
    <w:p w:rsidR="00DC6F44" w:rsidRPr="006104C3" w:rsidRDefault="00DC6F44" w:rsidP="00DC6F44">
      <w:pPr>
        <w:rPr>
          <w:rFonts w:ascii="Times New Roman" w:hAnsi="Times New Roman" w:cs="Times New Roman"/>
          <w:sz w:val="28"/>
          <w:szCs w:val="28"/>
        </w:rPr>
      </w:pPr>
      <w:r w:rsidRPr="006104C3">
        <w:rPr>
          <w:rFonts w:ascii="Times New Roman" w:hAnsi="Times New Roman" w:cs="Times New Roman"/>
          <w:sz w:val="28"/>
          <w:szCs w:val="28"/>
        </w:rPr>
        <w:t>у</w:t>
      </w:r>
      <w:proofErr w:type="gramStart"/>
      <w:r w:rsidRPr="006104C3">
        <w:rPr>
          <w:rFonts w:ascii="Times New Roman" w:hAnsi="Times New Roman" w:cs="Times New Roman"/>
          <w:sz w:val="28"/>
          <w:szCs w:val="28"/>
        </w:rPr>
        <w:t>1</w:t>
      </w:r>
      <w:proofErr w:type="gramEnd"/>
      <w:r w:rsidRPr="006104C3">
        <w:rPr>
          <w:rFonts w:ascii="Times New Roman" w:hAnsi="Times New Roman" w:cs="Times New Roman"/>
          <w:sz w:val="28"/>
          <w:szCs w:val="28"/>
        </w:rPr>
        <w:t xml:space="preserve"> – среднее по у, имеющих единицы по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DC6F44" w:rsidRPr="006104C3" w:rsidRDefault="00DC6F44" w:rsidP="00DC6F44">
      <w:pPr>
        <w:rPr>
          <w:rFonts w:ascii="Times New Roman" w:hAnsi="Times New Roman" w:cs="Times New Roman"/>
          <w:sz w:val="28"/>
          <w:szCs w:val="28"/>
        </w:rPr>
      </w:pPr>
      <w:r w:rsidRPr="006104C3">
        <w:rPr>
          <w:rFonts w:ascii="Times New Roman" w:hAnsi="Times New Roman" w:cs="Times New Roman"/>
          <w:sz w:val="28"/>
          <w:szCs w:val="28"/>
        </w:rPr>
        <w:t>у</w:t>
      </w:r>
      <w:proofErr w:type="gramStart"/>
      <w:r w:rsidRPr="006104C3">
        <w:rPr>
          <w:rFonts w:ascii="Times New Roman" w:hAnsi="Times New Roman" w:cs="Times New Roman"/>
          <w:sz w:val="28"/>
          <w:szCs w:val="28"/>
        </w:rPr>
        <w:t>0</w:t>
      </w:r>
      <w:proofErr w:type="gramEnd"/>
      <w:r w:rsidRPr="006104C3">
        <w:rPr>
          <w:rFonts w:ascii="Times New Roman" w:hAnsi="Times New Roman" w:cs="Times New Roman"/>
          <w:sz w:val="28"/>
          <w:szCs w:val="28"/>
        </w:rPr>
        <w:t xml:space="preserve"> – среднее по у, имеющих нули по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DC6F44" w:rsidRPr="006104C3" w:rsidRDefault="00DC6F44" w:rsidP="00DC6F44">
      <w:pPr>
        <w:rPr>
          <w:rFonts w:ascii="Times New Roman" w:hAnsi="Times New Roman" w:cs="Times New Roman"/>
          <w:sz w:val="28"/>
          <w:szCs w:val="28"/>
        </w:rPr>
      </w:pPr>
      <w:r w:rsidRPr="006104C3">
        <w:rPr>
          <w:rFonts w:ascii="Times New Roman" w:hAnsi="Times New Roman" w:cs="Times New Roman"/>
          <w:sz w:val="28"/>
          <w:szCs w:val="28"/>
        </w:rPr>
        <w:t xml:space="preserve">n1 – число субъектов, имеющих единицу </w:t>
      </w:r>
      <w:proofErr w:type="gramStart"/>
      <w:r w:rsidRPr="006104C3">
        <w:rPr>
          <w:rFonts w:ascii="Times New Roman" w:hAnsi="Times New Roman" w:cs="Times New Roman"/>
          <w:sz w:val="28"/>
          <w:szCs w:val="28"/>
        </w:rPr>
        <w:t>по</w:t>
      </w:r>
      <w:proofErr w:type="gramEnd"/>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DC6F44" w:rsidRPr="006104C3" w:rsidRDefault="00DC6F44" w:rsidP="00DC6F44">
      <w:pPr>
        <w:rPr>
          <w:rFonts w:ascii="Times New Roman" w:hAnsi="Times New Roman" w:cs="Times New Roman"/>
          <w:sz w:val="28"/>
          <w:szCs w:val="28"/>
        </w:rPr>
      </w:pPr>
      <w:r w:rsidRPr="006104C3">
        <w:rPr>
          <w:rFonts w:ascii="Times New Roman" w:hAnsi="Times New Roman" w:cs="Times New Roman"/>
          <w:sz w:val="28"/>
          <w:szCs w:val="28"/>
        </w:rPr>
        <w:t xml:space="preserve">n0 – число субъектов, имеющих нуль </w:t>
      </w:r>
      <w:proofErr w:type="gramStart"/>
      <w:r w:rsidRPr="006104C3">
        <w:rPr>
          <w:rFonts w:ascii="Times New Roman" w:hAnsi="Times New Roman" w:cs="Times New Roman"/>
          <w:sz w:val="28"/>
          <w:szCs w:val="28"/>
        </w:rPr>
        <w:t>по</w:t>
      </w:r>
      <w:proofErr w:type="gramEnd"/>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DC6F44" w:rsidRPr="006104C3" w:rsidRDefault="00DC6F44" w:rsidP="00DC6F44">
      <w:pPr>
        <w:rPr>
          <w:rFonts w:ascii="Times New Roman" w:hAnsi="Times New Roman" w:cs="Times New Roman"/>
          <w:sz w:val="28"/>
          <w:szCs w:val="28"/>
        </w:rPr>
      </w:pPr>
      <w:proofErr w:type="spellStart"/>
      <w:r w:rsidRPr="006104C3">
        <w:rPr>
          <w:rFonts w:ascii="Times New Roman" w:hAnsi="Times New Roman" w:cs="Times New Roman"/>
          <w:sz w:val="28"/>
          <w:szCs w:val="28"/>
        </w:rPr>
        <w:t>n</w:t>
      </w:r>
      <w:proofErr w:type="spellEnd"/>
      <w:r w:rsidRPr="006104C3">
        <w:rPr>
          <w:rFonts w:ascii="Times New Roman" w:hAnsi="Times New Roman" w:cs="Times New Roman"/>
          <w:sz w:val="28"/>
          <w:szCs w:val="28"/>
        </w:rPr>
        <w:t xml:space="preserve"> = n1 + n0;</w:t>
      </w:r>
    </w:p>
    <w:p w:rsidR="00DC6F44" w:rsidRDefault="00DC6F44" w:rsidP="00DC6F44">
      <w:pPr>
        <w:rPr>
          <w:rFonts w:ascii="Times New Roman" w:hAnsi="Times New Roman" w:cs="Times New Roman"/>
          <w:sz w:val="28"/>
          <w:szCs w:val="28"/>
        </w:rPr>
      </w:pPr>
      <w:r w:rsidRPr="006104C3">
        <w:rPr>
          <w:rFonts w:ascii="Times New Roman" w:hAnsi="Times New Roman" w:cs="Times New Roman"/>
          <w:sz w:val="28"/>
          <w:szCs w:val="28"/>
        </w:rPr>
        <w:t>∂у – стандартное отклонени</w:t>
      </w:r>
      <w:r>
        <w:rPr>
          <w:rFonts w:ascii="Times New Roman" w:hAnsi="Times New Roman" w:cs="Times New Roman"/>
          <w:sz w:val="28"/>
          <w:szCs w:val="28"/>
        </w:rPr>
        <w:t>е всех у.</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Статистическая значимость </w:t>
      </w:r>
      <w:proofErr w:type="spellStart"/>
      <w:r w:rsidRPr="006104C3">
        <w:rPr>
          <w:rFonts w:ascii="Times New Roman" w:hAnsi="Times New Roman" w:cs="Times New Roman"/>
          <w:sz w:val="28"/>
          <w:szCs w:val="28"/>
        </w:rPr>
        <w:t>точечно-бисериального</w:t>
      </w:r>
      <w:proofErr w:type="spellEnd"/>
      <w:r w:rsidRPr="006104C3">
        <w:rPr>
          <w:rFonts w:ascii="Times New Roman" w:hAnsi="Times New Roman" w:cs="Times New Roman"/>
          <w:sz w:val="28"/>
          <w:szCs w:val="28"/>
        </w:rPr>
        <w:t xml:space="preserve"> коэффициента корреляции определяется от 0,5 до 0,9 и от – 0,7 до – 1 взаимосвязь ярко выраженная, а в остальных случаях</w:t>
      </w:r>
      <w:r w:rsidR="00DC6F44">
        <w:rPr>
          <w:rFonts w:ascii="Times New Roman" w:hAnsi="Times New Roman" w:cs="Times New Roman"/>
          <w:sz w:val="28"/>
          <w:szCs w:val="28"/>
        </w:rPr>
        <w:t xml:space="preserve"> взаимосвязь не прослеживается.</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По точечному </w:t>
      </w:r>
      <w:proofErr w:type="spellStart"/>
      <w:r w:rsidRPr="006104C3">
        <w:rPr>
          <w:rFonts w:ascii="Times New Roman" w:hAnsi="Times New Roman" w:cs="Times New Roman"/>
          <w:sz w:val="28"/>
          <w:szCs w:val="28"/>
        </w:rPr>
        <w:t>бисериальному</w:t>
      </w:r>
      <w:proofErr w:type="spellEnd"/>
      <w:r w:rsidRPr="006104C3">
        <w:rPr>
          <w:rFonts w:ascii="Times New Roman" w:hAnsi="Times New Roman" w:cs="Times New Roman"/>
          <w:sz w:val="28"/>
          <w:szCs w:val="28"/>
        </w:rPr>
        <w:t xml:space="preserve"> коэффициенту нами бы</w:t>
      </w:r>
      <w:r w:rsidR="00DC6F44">
        <w:rPr>
          <w:rFonts w:ascii="Times New Roman" w:hAnsi="Times New Roman" w:cs="Times New Roman"/>
          <w:sz w:val="28"/>
          <w:szCs w:val="28"/>
        </w:rPr>
        <w:t>ли получены следующие значения:</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эпилептоидный</w:t>
      </w:r>
      <w:proofErr w:type="spellEnd"/>
      <w:r w:rsidRPr="006104C3">
        <w:rPr>
          <w:rFonts w:ascii="Times New Roman" w:hAnsi="Times New Roman" w:cs="Times New Roman"/>
          <w:sz w:val="28"/>
          <w:szCs w:val="28"/>
        </w:rPr>
        <w:t xml:space="preserve"> тип акцентуации характера и склонность к агрессии и насилию </w:t>
      </w:r>
      <w:proofErr w:type="spellStart"/>
      <w:r w:rsidRPr="006104C3">
        <w:rPr>
          <w:rFonts w:ascii="Times New Roman" w:hAnsi="Times New Roman" w:cs="Times New Roman"/>
          <w:sz w:val="28"/>
          <w:szCs w:val="28"/>
        </w:rPr>
        <w:t>rpb</w:t>
      </w:r>
      <w:proofErr w:type="spellEnd"/>
      <w:r w:rsidRPr="006104C3">
        <w:rPr>
          <w:rFonts w:ascii="Times New Roman" w:hAnsi="Times New Roman" w:cs="Times New Roman"/>
          <w:sz w:val="28"/>
          <w:szCs w:val="28"/>
        </w:rPr>
        <w:t xml:space="preserve"> = 0,6;</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тип акцентуации характера и склонность к </w:t>
      </w:r>
      <w:r w:rsidR="00DC6F44">
        <w:rPr>
          <w:rFonts w:ascii="Times New Roman" w:hAnsi="Times New Roman" w:cs="Times New Roman"/>
          <w:sz w:val="28"/>
          <w:szCs w:val="28"/>
        </w:rPr>
        <w:t xml:space="preserve">агрессии и насилию </w:t>
      </w:r>
      <w:proofErr w:type="spellStart"/>
      <w:r w:rsidR="00DC6F44">
        <w:rPr>
          <w:rFonts w:ascii="Times New Roman" w:hAnsi="Times New Roman" w:cs="Times New Roman"/>
          <w:sz w:val="28"/>
          <w:szCs w:val="28"/>
        </w:rPr>
        <w:t>rpb</w:t>
      </w:r>
      <w:proofErr w:type="spellEnd"/>
      <w:r w:rsidR="00DC6F44">
        <w:rPr>
          <w:rFonts w:ascii="Times New Roman" w:hAnsi="Times New Roman" w:cs="Times New Roman"/>
          <w:sz w:val="28"/>
          <w:szCs w:val="28"/>
        </w:rPr>
        <w:t xml:space="preserve"> = - 0,8;</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 и склонность к агр</w:t>
      </w:r>
      <w:r w:rsidR="00DC6F44">
        <w:rPr>
          <w:rFonts w:ascii="Times New Roman" w:hAnsi="Times New Roman" w:cs="Times New Roman"/>
          <w:sz w:val="28"/>
          <w:szCs w:val="28"/>
        </w:rPr>
        <w:t xml:space="preserve">ессии и насилию </w:t>
      </w:r>
      <w:proofErr w:type="spellStart"/>
      <w:r w:rsidR="00DC6F44">
        <w:rPr>
          <w:rFonts w:ascii="Times New Roman" w:hAnsi="Times New Roman" w:cs="Times New Roman"/>
          <w:sz w:val="28"/>
          <w:szCs w:val="28"/>
        </w:rPr>
        <w:t>rpb</w:t>
      </w:r>
      <w:proofErr w:type="spellEnd"/>
      <w:r w:rsidR="00DC6F44">
        <w:rPr>
          <w:rFonts w:ascii="Times New Roman" w:hAnsi="Times New Roman" w:cs="Times New Roman"/>
          <w:sz w:val="28"/>
          <w:szCs w:val="28"/>
        </w:rPr>
        <w:t xml:space="preserve"> = -0,7;</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 неустойчивый тип акцентуации характера и склонность к </w:t>
      </w:r>
      <w:r w:rsidR="00DC6F44">
        <w:rPr>
          <w:rFonts w:ascii="Times New Roman" w:hAnsi="Times New Roman" w:cs="Times New Roman"/>
          <w:sz w:val="28"/>
          <w:szCs w:val="28"/>
        </w:rPr>
        <w:t xml:space="preserve">агрессии и насилию </w:t>
      </w:r>
      <w:proofErr w:type="spellStart"/>
      <w:r w:rsidR="00DC6F44">
        <w:rPr>
          <w:rFonts w:ascii="Times New Roman" w:hAnsi="Times New Roman" w:cs="Times New Roman"/>
          <w:sz w:val="28"/>
          <w:szCs w:val="28"/>
        </w:rPr>
        <w:t>rpb</w:t>
      </w:r>
      <w:proofErr w:type="spellEnd"/>
      <w:r w:rsidR="00DC6F44">
        <w:rPr>
          <w:rFonts w:ascii="Times New Roman" w:hAnsi="Times New Roman" w:cs="Times New Roman"/>
          <w:sz w:val="28"/>
          <w:szCs w:val="28"/>
        </w:rPr>
        <w:t xml:space="preserve"> = - 0,2.</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Из полученных значений коэффициента корреляции видно, что у </w:t>
      </w:r>
      <w:proofErr w:type="spellStart"/>
      <w:r w:rsidRPr="006104C3">
        <w:rPr>
          <w:rFonts w:ascii="Times New Roman" w:hAnsi="Times New Roman" w:cs="Times New Roman"/>
          <w:sz w:val="28"/>
          <w:szCs w:val="28"/>
        </w:rPr>
        <w:t>эпилептоидного</w:t>
      </w:r>
      <w:proofErr w:type="spellEnd"/>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гипертивного</w:t>
      </w:r>
      <w:proofErr w:type="spellEnd"/>
      <w:r w:rsidRPr="006104C3">
        <w:rPr>
          <w:rFonts w:ascii="Times New Roman" w:hAnsi="Times New Roman" w:cs="Times New Roman"/>
          <w:sz w:val="28"/>
          <w:szCs w:val="28"/>
        </w:rPr>
        <w:t xml:space="preserve"> и </w:t>
      </w:r>
      <w:proofErr w:type="spellStart"/>
      <w:r w:rsidRPr="006104C3">
        <w:rPr>
          <w:rFonts w:ascii="Times New Roman" w:hAnsi="Times New Roman" w:cs="Times New Roman"/>
          <w:sz w:val="28"/>
          <w:szCs w:val="28"/>
        </w:rPr>
        <w:t>эпилептоидно-неустойчивого</w:t>
      </w:r>
      <w:proofErr w:type="spellEnd"/>
      <w:r w:rsidRPr="006104C3">
        <w:rPr>
          <w:rFonts w:ascii="Times New Roman" w:hAnsi="Times New Roman" w:cs="Times New Roman"/>
          <w:sz w:val="28"/>
          <w:szCs w:val="28"/>
        </w:rPr>
        <w:t xml:space="preserve"> типов акцентуации характера прослеживается взаимосвязь с выявленной девиацией. Следовательно, типы акцентуаций характера влияют на возникновение дев</w:t>
      </w:r>
      <w:r w:rsidR="00DC6F44">
        <w:rPr>
          <w:rFonts w:ascii="Times New Roman" w:hAnsi="Times New Roman" w:cs="Times New Roman"/>
          <w:sz w:val="28"/>
          <w:szCs w:val="28"/>
        </w:rPr>
        <w:t>иации в поведении у подростков.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Результаты первичной диагностики подростк</w:t>
      </w:r>
      <w:r w:rsidR="00E429CE">
        <w:rPr>
          <w:rFonts w:ascii="Times New Roman" w:hAnsi="Times New Roman" w:cs="Times New Roman"/>
          <w:sz w:val="28"/>
          <w:szCs w:val="28"/>
        </w:rPr>
        <w:t>ов представлены в Приложении Д</w:t>
      </w:r>
      <w:r w:rsidR="00DC6F44">
        <w:rPr>
          <w:rFonts w:ascii="Times New Roman" w:hAnsi="Times New Roman" w:cs="Times New Roman"/>
          <w:sz w:val="28"/>
          <w:szCs w:val="28"/>
        </w:rPr>
        <w:t>.</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Таким образом, можно сделать следующие выводы. Для диагностики девиантного поведения были отобраны следующие методики: </w:t>
      </w:r>
      <w:proofErr w:type="spellStart"/>
      <w:r w:rsidRPr="006104C3">
        <w:rPr>
          <w:rFonts w:ascii="Times New Roman" w:hAnsi="Times New Roman" w:cs="Times New Roman"/>
          <w:sz w:val="28"/>
          <w:szCs w:val="28"/>
        </w:rPr>
        <w:t>патохарактерологический</w:t>
      </w:r>
      <w:proofErr w:type="spellEnd"/>
      <w:r w:rsidRPr="006104C3">
        <w:rPr>
          <w:rFonts w:ascii="Times New Roman" w:hAnsi="Times New Roman" w:cs="Times New Roman"/>
          <w:sz w:val="28"/>
          <w:szCs w:val="28"/>
        </w:rPr>
        <w:t xml:space="preserve"> опросник А.Е. </w:t>
      </w:r>
      <w:proofErr w:type="spellStart"/>
      <w:r w:rsidRPr="006104C3">
        <w:rPr>
          <w:rFonts w:ascii="Times New Roman" w:hAnsi="Times New Roman" w:cs="Times New Roman"/>
          <w:sz w:val="28"/>
          <w:szCs w:val="28"/>
        </w:rPr>
        <w:t>Личко</w:t>
      </w:r>
      <w:proofErr w:type="spellEnd"/>
      <w:r w:rsidRPr="006104C3">
        <w:rPr>
          <w:rFonts w:ascii="Times New Roman" w:hAnsi="Times New Roman" w:cs="Times New Roman"/>
          <w:sz w:val="28"/>
          <w:szCs w:val="28"/>
        </w:rPr>
        <w:t xml:space="preserve"> позволяющий определить тип акцентуаций характера, методика диагностики склонности отклоняющегося поведения, разработанная Вологодским центром, использована нами для выявления предрасположенности к тем</w:t>
      </w:r>
      <w:r w:rsidR="00F87BEF">
        <w:rPr>
          <w:rFonts w:ascii="Times New Roman" w:hAnsi="Times New Roman" w:cs="Times New Roman"/>
          <w:sz w:val="28"/>
          <w:szCs w:val="28"/>
        </w:rPr>
        <w:t xml:space="preserve"> или иным девиациям в поведении </w:t>
      </w:r>
      <w:r w:rsidRPr="006104C3">
        <w:rPr>
          <w:rFonts w:ascii="Times New Roman" w:hAnsi="Times New Roman" w:cs="Times New Roman"/>
          <w:sz w:val="28"/>
          <w:szCs w:val="28"/>
        </w:rPr>
        <w:t xml:space="preserve">подростков и методика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которая оп</w:t>
      </w:r>
      <w:r w:rsidR="00DC6F44">
        <w:rPr>
          <w:rFonts w:ascii="Times New Roman" w:hAnsi="Times New Roman" w:cs="Times New Roman"/>
          <w:sz w:val="28"/>
          <w:szCs w:val="28"/>
        </w:rPr>
        <w:t>ределяет степень агрессивности.</w:t>
      </w:r>
    </w:p>
    <w:p w:rsidR="00DC6F44" w:rsidRDefault="006104C3" w:rsidP="00DC6F44">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 xml:space="preserve">При помощи методики диагностики склонности отклоняющегося поведения было выявлено, что исследуемые подростки в контрольной группе и в экспериментальной склонны к агрессии и насилию, показатели по этой шкале составляют 75% и 85%. При использовании методики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был выявлен повышенный уровень агрессивности у подростков, что подтверждает выявленную </w:t>
      </w:r>
      <w:r w:rsidR="00DC6F44">
        <w:rPr>
          <w:rFonts w:ascii="Times New Roman" w:hAnsi="Times New Roman" w:cs="Times New Roman"/>
          <w:sz w:val="28"/>
          <w:szCs w:val="28"/>
        </w:rPr>
        <w:t>предрасположенность к девиации.</w:t>
      </w:r>
      <w:proofErr w:type="gramEnd"/>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При помощи точечного </w:t>
      </w:r>
      <w:proofErr w:type="spellStart"/>
      <w:r w:rsidRPr="006104C3">
        <w:rPr>
          <w:rFonts w:ascii="Times New Roman" w:hAnsi="Times New Roman" w:cs="Times New Roman"/>
          <w:sz w:val="28"/>
          <w:szCs w:val="28"/>
        </w:rPr>
        <w:t>бисериального</w:t>
      </w:r>
      <w:proofErr w:type="spellEnd"/>
      <w:r w:rsidRPr="006104C3">
        <w:rPr>
          <w:rFonts w:ascii="Times New Roman" w:hAnsi="Times New Roman" w:cs="Times New Roman"/>
          <w:sz w:val="28"/>
          <w:szCs w:val="28"/>
        </w:rPr>
        <w:t xml:space="preserve"> коэффициента корреляции была доказана связь между выявленными типами акцентуации характера и предрасположенностью к агрессии и насилию у испытуемых. Следовательно, типы акцентуаций характера являются предпосылками возникновени</w:t>
      </w:r>
      <w:r w:rsidR="00DC6F44">
        <w:rPr>
          <w:rFonts w:ascii="Times New Roman" w:hAnsi="Times New Roman" w:cs="Times New Roman"/>
          <w:sz w:val="28"/>
          <w:szCs w:val="28"/>
        </w:rPr>
        <w:t>я данной девиации у подростков.</w:t>
      </w:r>
    </w:p>
    <w:p w:rsidR="00DC6F44" w:rsidRDefault="00DC6F44" w:rsidP="00DC6F44">
      <w:pPr>
        <w:ind w:left="-567" w:firstLine="709"/>
        <w:rPr>
          <w:rFonts w:ascii="Times New Roman" w:hAnsi="Times New Roman" w:cs="Times New Roman"/>
          <w:sz w:val="28"/>
          <w:szCs w:val="28"/>
        </w:rPr>
      </w:pPr>
    </w:p>
    <w:p w:rsidR="00DC6F44" w:rsidRDefault="00DC6F44" w:rsidP="00DC6F44">
      <w:pPr>
        <w:ind w:left="-567" w:firstLine="709"/>
        <w:rPr>
          <w:rFonts w:ascii="Times New Roman" w:hAnsi="Times New Roman" w:cs="Times New Roman"/>
          <w:sz w:val="28"/>
          <w:szCs w:val="28"/>
        </w:rPr>
      </w:pP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b/>
          <w:sz w:val="28"/>
          <w:szCs w:val="28"/>
        </w:rPr>
        <w:lastRenderedPageBreak/>
        <w:t>2.3. Модель коррекции девиантного поведения подростков</w:t>
      </w:r>
    </w:p>
    <w:p w:rsidR="00DC6F44" w:rsidRDefault="00DC6F44" w:rsidP="00DC6F44">
      <w:pPr>
        <w:ind w:left="-567" w:firstLine="709"/>
        <w:rPr>
          <w:rFonts w:ascii="Times New Roman" w:hAnsi="Times New Roman" w:cs="Times New Roman"/>
          <w:sz w:val="28"/>
          <w:szCs w:val="28"/>
        </w:rPr>
      </w:pP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Работа по предупреждению и коррекции девиантного поведения должна проводиться комплексно, целостно как с самим ребенком, с </w:t>
      </w:r>
      <w:r w:rsidR="00DC6F44">
        <w:rPr>
          <w:rFonts w:ascii="Times New Roman" w:hAnsi="Times New Roman" w:cs="Times New Roman"/>
          <w:sz w:val="28"/>
          <w:szCs w:val="28"/>
        </w:rPr>
        <w:t>его семьей, так и с педагогами.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Э</w:t>
      </w:r>
      <w:r w:rsidR="00F87BEF">
        <w:rPr>
          <w:rFonts w:ascii="Times New Roman" w:hAnsi="Times New Roman" w:cs="Times New Roman"/>
          <w:sz w:val="28"/>
          <w:szCs w:val="28"/>
        </w:rPr>
        <w:t xml:space="preserve">тапы проведения предупреждения </w:t>
      </w:r>
      <w:r w:rsidRPr="006104C3">
        <w:rPr>
          <w:rFonts w:ascii="Times New Roman" w:hAnsi="Times New Roman" w:cs="Times New Roman"/>
          <w:sz w:val="28"/>
          <w:szCs w:val="28"/>
        </w:rPr>
        <w:t>и коррекции деви</w:t>
      </w:r>
      <w:r w:rsidR="00DC6F44">
        <w:rPr>
          <w:rFonts w:ascii="Times New Roman" w:hAnsi="Times New Roman" w:cs="Times New Roman"/>
          <w:sz w:val="28"/>
          <w:szCs w:val="28"/>
        </w:rPr>
        <w:t>антного поведения у подростков.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Первый этап. </w:t>
      </w:r>
      <w:proofErr w:type="gramStart"/>
      <w:r w:rsidRPr="006104C3">
        <w:rPr>
          <w:rFonts w:ascii="Times New Roman" w:hAnsi="Times New Roman" w:cs="Times New Roman"/>
          <w:sz w:val="28"/>
          <w:szCs w:val="28"/>
        </w:rPr>
        <w:t>Информационно-просветительская</w:t>
      </w:r>
      <w:proofErr w:type="gramEnd"/>
      <w:r w:rsidRPr="006104C3">
        <w:rPr>
          <w:rFonts w:ascii="Times New Roman" w:hAnsi="Times New Roman" w:cs="Times New Roman"/>
          <w:sz w:val="28"/>
          <w:szCs w:val="28"/>
        </w:rPr>
        <w:t xml:space="preserve"> работа для родителей подростков с девиантным поведением. Ее целью является предупреждение возможных нарушений в семейном воспитании, повышения коммуникативной компетентности в</w:t>
      </w:r>
      <w:r w:rsidR="00DC6F44">
        <w:rPr>
          <w:rFonts w:ascii="Times New Roman" w:hAnsi="Times New Roman" w:cs="Times New Roman"/>
          <w:sz w:val="28"/>
          <w:szCs w:val="28"/>
        </w:rPr>
        <w:t>о взаимодействии с подростками.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С этой целью родителей знакомим с теми формами семейного воспитания, которые могут приводить к негативным отклонениям в поведении подростков. В процессе ра</w:t>
      </w:r>
      <w:r w:rsidR="00DC6F44">
        <w:rPr>
          <w:rFonts w:ascii="Times New Roman" w:hAnsi="Times New Roman" w:cs="Times New Roman"/>
          <w:sz w:val="28"/>
          <w:szCs w:val="28"/>
        </w:rPr>
        <w:t>боты решаются следующие задачи: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ф</w:t>
      </w:r>
      <w:r w:rsidR="00B2056D">
        <w:rPr>
          <w:rFonts w:ascii="Times New Roman" w:hAnsi="Times New Roman" w:cs="Times New Roman"/>
          <w:sz w:val="28"/>
          <w:szCs w:val="28"/>
        </w:rPr>
        <w:t>ормирование готовности разрешать с детьми</w:t>
      </w:r>
      <w:r w:rsidR="00DC6F44">
        <w:rPr>
          <w:rFonts w:ascii="Times New Roman" w:hAnsi="Times New Roman" w:cs="Times New Roman"/>
          <w:sz w:val="28"/>
          <w:szCs w:val="28"/>
        </w:rPr>
        <w:t xml:space="preserve"> конфликтные ситуации;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повышение уровня коммуникативной компетентности родит</w:t>
      </w:r>
      <w:r w:rsidR="00DC6F44">
        <w:rPr>
          <w:rFonts w:ascii="Times New Roman" w:hAnsi="Times New Roman" w:cs="Times New Roman"/>
          <w:sz w:val="28"/>
          <w:szCs w:val="28"/>
        </w:rPr>
        <w:t>елей в отношении с подростками;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просвещение родителей в отношении стилей се</w:t>
      </w:r>
      <w:r w:rsidR="00DC6F44">
        <w:rPr>
          <w:rFonts w:ascii="Times New Roman" w:hAnsi="Times New Roman" w:cs="Times New Roman"/>
          <w:sz w:val="28"/>
          <w:szCs w:val="28"/>
        </w:rPr>
        <w:t>мейного воспитания.</w:t>
      </w:r>
    </w:p>
    <w:p w:rsidR="00DC6F44" w:rsidRDefault="006104C3" w:rsidP="00DC6F44">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Информационно-просветительская</w:t>
      </w:r>
      <w:proofErr w:type="gramEnd"/>
      <w:r w:rsidRPr="006104C3">
        <w:rPr>
          <w:rFonts w:ascii="Times New Roman" w:hAnsi="Times New Roman" w:cs="Times New Roman"/>
          <w:sz w:val="28"/>
          <w:szCs w:val="28"/>
        </w:rPr>
        <w:t xml:space="preserve"> работа с родителями представляет собой 3 лекции, которые проводи</w:t>
      </w:r>
      <w:r w:rsidR="00DC6F44">
        <w:rPr>
          <w:rFonts w:ascii="Times New Roman" w:hAnsi="Times New Roman" w:cs="Times New Roman"/>
          <w:sz w:val="28"/>
          <w:szCs w:val="28"/>
        </w:rPr>
        <w:t>лись на родительских собраниях.</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1 лекция. Тема</w:t>
      </w:r>
      <w:r w:rsidR="00DC6F44">
        <w:rPr>
          <w:rFonts w:ascii="Times New Roman" w:hAnsi="Times New Roman" w:cs="Times New Roman"/>
          <w:sz w:val="28"/>
          <w:szCs w:val="28"/>
        </w:rPr>
        <w:t>: «Стили семейного воспитания».</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В ходе этой лекции были рассмотрены типы неправильного семейного воспитания, которые формируют личностные черты, предрасполагающие к возникновению отклонений в поведении подростков.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2 лекция. Тема: «Спорные и конфликтные се</w:t>
      </w:r>
      <w:r w:rsidR="00DC6F44">
        <w:rPr>
          <w:rFonts w:ascii="Times New Roman" w:hAnsi="Times New Roman" w:cs="Times New Roman"/>
          <w:sz w:val="28"/>
          <w:szCs w:val="28"/>
        </w:rPr>
        <w:t>мейные ситуации с подростками».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В данной лекции были рассмотрены стратегии поведения родителей в конфликтной ситуации с подростками и способы разреше</w:t>
      </w:r>
      <w:r w:rsidR="00DC6F44">
        <w:rPr>
          <w:rFonts w:ascii="Times New Roman" w:hAnsi="Times New Roman" w:cs="Times New Roman"/>
          <w:sz w:val="28"/>
          <w:szCs w:val="28"/>
        </w:rPr>
        <w:t>ния некоторых спорных вопросов.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3 лекция. Тема: «Коммуникативная компетентность родителей в общении с ре</w:t>
      </w:r>
      <w:r w:rsidR="00DC6F44">
        <w:rPr>
          <w:rFonts w:ascii="Times New Roman" w:hAnsi="Times New Roman" w:cs="Times New Roman"/>
          <w:sz w:val="28"/>
          <w:szCs w:val="28"/>
        </w:rPr>
        <w:t>бенком подросткового возраста».</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 лекции были рассмотрены типичные способы коммуникации родителей с подростками оказывающие влияние </w:t>
      </w:r>
      <w:r w:rsidR="00DC6F44">
        <w:rPr>
          <w:rFonts w:ascii="Times New Roman" w:hAnsi="Times New Roman" w:cs="Times New Roman"/>
          <w:sz w:val="28"/>
          <w:szCs w:val="28"/>
        </w:rPr>
        <w:t>на развитие личности подростка.</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Второй этап. Информац</w:t>
      </w:r>
      <w:r w:rsidR="00F87BEF">
        <w:rPr>
          <w:rFonts w:ascii="Times New Roman" w:hAnsi="Times New Roman" w:cs="Times New Roman"/>
          <w:sz w:val="28"/>
          <w:szCs w:val="28"/>
        </w:rPr>
        <w:t xml:space="preserve">ионно-просветительская работа с </w:t>
      </w:r>
      <w:proofErr w:type="gramStart"/>
      <w:r w:rsidRPr="006104C3">
        <w:rPr>
          <w:rFonts w:ascii="Times New Roman" w:hAnsi="Times New Roman" w:cs="Times New Roman"/>
          <w:sz w:val="28"/>
          <w:szCs w:val="28"/>
        </w:rPr>
        <w:t>педаго</w:t>
      </w:r>
      <w:r w:rsidR="00DC6F44">
        <w:rPr>
          <w:rFonts w:ascii="Times New Roman" w:hAnsi="Times New Roman" w:cs="Times New Roman"/>
          <w:sz w:val="28"/>
          <w:szCs w:val="28"/>
        </w:rPr>
        <w:t>гами</w:t>
      </w:r>
      <w:proofErr w:type="gramEnd"/>
      <w:r w:rsidR="00DC6F44">
        <w:rPr>
          <w:rFonts w:ascii="Times New Roman" w:hAnsi="Times New Roman" w:cs="Times New Roman"/>
          <w:sz w:val="28"/>
          <w:szCs w:val="28"/>
        </w:rPr>
        <w:t xml:space="preserve"> работающими с подростками.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Целью этой работы является информирование об индивидуально-психологических особенностях личности подростка с девиантным поведением, и повышения уровня эффективности приемов педагогического воздействия с этими детьми. В процессе ра</w:t>
      </w:r>
      <w:r w:rsidR="00DC6F44">
        <w:rPr>
          <w:rFonts w:ascii="Times New Roman" w:hAnsi="Times New Roman" w:cs="Times New Roman"/>
          <w:sz w:val="28"/>
          <w:szCs w:val="28"/>
        </w:rPr>
        <w:t>боты решаются следующие задачи: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узнать каждого подростка, его индивидуально-психологические особенности и условия формирован</w:t>
      </w:r>
      <w:r w:rsidR="00DC6F44">
        <w:rPr>
          <w:rFonts w:ascii="Times New Roman" w:hAnsi="Times New Roman" w:cs="Times New Roman"/>
          <w:sz w:val="28"/>
          <w:szCs w:val="28"/>
        </w:rPr>
        <w:t>ия;</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при выборе приемов учебно-воспитательного воздействия на подростков учитывать</w:t>
      </w:r>
      <w:r w:rsidR="00DC6F44">
        <w:rPr>
          <w:rFonts w:ascii="Times New Roman" w:hAnsi="Times New Roman" w:cs="Times New Roman"/>
          <w:sz w:val="28"/>
          <w:szCs w:val="28"/>
        </w:rPr>
        <w:t xml:space="preserve"> их индивидуальные особенности;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информирование о стиле общ</w:t>
      </w:r>
      <w:r w:rsidR="00DC6F44">
        <w:rPr>
          <w:rFonts w:ascii="Times New Roman" w:hAnsi="Times New Roman" w:cs="Times New Roman"/>
          <w:sz w:val="28"/>
          <w:szCs w:val="28"/>
        </w:rPr>
        <w:t>ения в педагогическом процессе.</w:t>
      </w:r>
    </w:p>
    <w:p w:rsidR="00DC6F44" w:rsidRDefault="006104C3" w:rsidP="00DC6F44">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Информационно-просветительская</w:t>
      </w:r>
      <w:proofErr w:type="gramEnd"/>
      <w:r w:rsidRPr="006104C3">
        <w:rPr>
          <w:rFonts w:ascii="Times New Roman" w:hAnsi="Times New Roman" w:cs="Times New Roman"/>
          <w:sz w:val="28"/>
          <w:szCs w:val="28"/>
        </w:rPr>
        <w:t xml:space="preserve"> работа с педагогами представляет собой 3 лекции, которые были прочитан</w:t>
      </w:r>
      <w:r w:rsidR="00DC6F44">
        <w:rPr>
          <w:rFonts w:ascii="Times New Roman" w:hAnsi="Times New Roman" w:cs="Times New Roman"/>
          <w:sz w:val="28"/>
          <w:szCs w:val="28"/>
        </w:rPr>
        <w:t>ы на педагогических совещаниях.</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1 лекция. Тема: «Стили обще</w:t>
      </w:r>
      <w:r w:rsidR="00DC6F44">
        <w:rPr>
          <w:rFonts w:ascii="Times New Roman" w:hAnsi="Times New Roman" w:cs="Times New Roman"/>
          <w:sz w:val="28"/>
          <w:szCs w:val="28"/>
        </w:rPr>
        <w:t>ния в педагогическом процессе».</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 ходе этой лекции были рассмотрены типы стилей педагогического общения и как они влияют </w:t>
      </w:r>
      <w:r w:rsidR="00DC6F44">
        <w:rPr>
          <w:rFonts w:ascii="Times New Roman" w:hAnsi="Times New Roman" w:cs="Times New Roman"/>
          <w:sz w:val="28"/>
          <w:szCs w:val="28"/>
        </w:rPr>
        <w:t>на развитие личности подростка.</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2 лекция. Тема: «Коммуникат</w:t>
      </w:r>
      <w:r w:rsidR="00DC6F44">
        <w:rPr>
          <w:rFonts w:ascii="Times New Roman" w:hAnsi="Times New Roman" w:cs="Times New Roman"/>
          <w:sz w:val="28"/>
          <w:szCs w:val="28"/>
        </w:rPr>
        <w:t>ивная компетентность педагога».</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В данной лекции мы рассмотрели, что такое коммуникативная компетентность, как выстраивать контакт с подростком, и методы разрешения педагогических конфликтов.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3 лекция. Тема: «Выбор приемов педагогического воздействия на подростка с учетом его индивидуально</w:t>
      </w:r>
      <w:r w:rsidR="00DC6F44">
        <w:rPr>
          <w:rFonts w:ascii="Times New Roman" w:hAnsi="Times New Roman" w:cs="Times New Roman"/>
          <w:sz w:val="28"/>
          <w:szCs w:val="28"/>
        </w:rPr>
        <w:t>-психологических особенностей».</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В ходе лекции были рассмотрены индивидуально-психологические особенности подростка и приемы педагогического воздействия, которые могут кор</w:t>
      </w:r>
      <w:r w:rsidR="00DC6F44">
        <w:rPr>
          <w:rFonts w:ascii="Times New Roman" w:hAnsi="Times New Roman" w:cs="Times New Roman"/>
          <w:sz w:val="28"/>
          <w:szCs w:val="28"/>
        </w:rPr>
        <w:t>ректировать поведение учащихся.</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Третий этап. Представляет собой психологический тренинг. Его целью является развитие навыков взаимодействия с другими людьми на основе </w:t>
      </w:r>
      <w:proofErr w:type="spellStart"/>
      <w:r w:rsidRPr="006104C3">
        <w:rPr>
          <w:rFonts w:ascii="Times New Roman" w:hAnsi="Times New Roman" w:cs="Times New Roman"/>
          <w:sz w:val="28"/>
          <w:szCs w:val="28"/>
        </w:rPr>
        <w:t>самопринятия</w:t>
      </w:r>
      <w:proofErr w:type="spellEnd"/>
      <w:r w:rsidRPr="006104C3">
        <w:rPr>
          <w:rFonts w:ascii="Times New Roman" w:hAnsi="Times New Roman" w:cs="Times New Roman"/>
          <w:sz w:val="28"/>
          <w:szCs w:val="28"/>
        </w:rPr>
        <w:t>, самораскрытия и принятие других. В процессе трен</w:t>
      </w:r>
      <w:r w:rsidR="00DC6F44">
        <w:rPr>
          <w:rFonts w:ascii="Times New Roman" w:hAnsi="Times New Roman" w:cs="Times New Roman"/>
          <w:sz w:val="28"/>
          <w:szCs w:val="28"/>
        </w:rPr>
        <w:t>инга решаются следующие задачи: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сопоставить осознанию каждым ребенком своих в</w:t>
      </w:r>
      <w:r w:rsidR="00DC6F44">
        <w:rPr>
          <w:rFonts w:ascii="Times New Roman" w:hAnsi="Times New Roman" w:cs="Times New Roman"/>
          <w:sz w:val="28"/>
          <w:szCs w:val="28"/>
        </w:rPr>
        <w:t>заимодействий с другими детьми;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развивать ответств</w:t>
      </w:r>
      <w:r w:rsidR="00DC6F44">
        <w:rPr>
          <w:rFonts w:ascii="Times New Roman" w:hAnsi="Times New Roman" w:cs="Times New Roman"/>
          <w:sz w:val="28"/>
          <w:szCs w:val="28"/>
        </w:rPr>
        <w:t>енность детей за свои поступки;</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предоставлять возможности моделировать и оп</w:t>
      </w:r>
      <w:r w:rsidR="00DC6F44">
        <w:rPr>
          <w:rFonts w:ascii="Times New Roman" w:hAnsi="Times New Roman" w:cs="Times New Roman"/>
          <w:sz w:val="28"/>
          <w:szCs w:val="28"/>
        </w:rPr>
        <w:t>робовать новые формы поведения;</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учить давать и полу</w:t>
      </w:r>
      <w:r w:rsidR="00DC6F44">
        <w:rPr>
          <w:rFonts w:ascii="Times New Roman" w:hAnsi="Times New Roman" w:cs="Times New Roman"/>
          <w:sz w:val="28"/>
          <w:szCs w:val="28"/>
        </w:rPr>
        <w:t>чать адекватную обратную связь.</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В ходе групповой работы были использованы как упражнения социально-психологического тренинга («Пальцы», «В кругу симпатий»), так и упражнения из психотерапевтических групп разных направлений: «Кто я?» (</w:t>
      </w:r>
      <w:proofErr w:type="spellStart"/>
      <w:r w:rsidRPr="006104C3">
        <w:rPr>
          <w:rFonts w:ascii="Times New Roman" w:hAnsi="Times New Roman" w:cs="Times New Roman"/>
          <w:sz w:val="28"/>
          <w:szCs w:val="28"/>
        </w:rPr>
        <w:t>психосинтез</w:t>
      </w:r>
      <w:proofErr w:type="spellEnd"/>
      <w:r w:rsidRPr="006104C3">
        <w:rPr>
          <w:rFonts w:ascii="Times New Roman" w:hAnsi="Times New Roman" w:cs="Times New Roman"/>
          <w:sz w:val="28"/>
          <w:szCs w:val="28"/>
        </w:rPr>
        <w:t xml:space="preserve">), общение в паре, </w:t>
      </w:r>
      <w:proofErr w:type="spellStart"/>
      <w:r w:rsidRPr="006104C3">
        <w:rPr>
          <w:rFonts w:ascii="Times New Roman" w:hAnsi="Times New Roman" w:cs="Times New Roman"/>
          <w:sz w:val="28"/>
          <w:szCs w:val="28"/>
        </w:rPr>
        <w:t>эмпатическое</w:t>
      </w:r>
      <w:proofErr w:type="spellEnd"/>
      <w:r w:rsidRPr="006104C3">
        <w:rPr>
          <w:rFonts w:ascii="Times New Roman" w:hAnsi="Times New Roman" w:cs="Times New Roman"/>
          <w:sz w:val="28"/>
          <w:szCs w:val="28"/>
        </w:rPr>
        <w:t xml:space="preserve"> слушание (группа встреч), «Перевоплощение в предмет</w:t>
      </w:r>
      <w:r w:rsidR="00DC6F44">
        <w:rPr>
          <w:rFonts w:ascii="Times New Roman" w:hAnsi="Times New Roman" w:cs="Times New Roman"/>
          <w:sz w:val="28"/>
          <w:szCs w:val="28"/>
        </w:rPr>
        <w:t>» (</w:t>
      </w:r>
      <w:proofErr w:type="spellStart"/>
      <w:r w:rsidR="00DC6F44">
        <w:rPr>
          <w:rFonts w:ascii="Times New Roman" w:hAnsi="Times New Roman" w:cs="Times New Roman"/>
          <w:sz w:val="28"/>
          <w:szCs w:val="28"/>
        </w:rPr>
        <w:t>ге</w:t>
      </w:r>
      <w:r w:rsidRPr="006104C3">
        <w:rPr>
          <w:rFonts w:ascii="Times New Roman" w:hAnsi="Times New Roman" w:cs="Times New Roman"/>
          <w:sz w:val="28"/>
          <w:szCs w:val="28"/>
        </w:rPr>
        <w:t>штальт</w:t>
      </w:r>
      <w:proofErr w:type="spellEnd"/>
      <w:r w:rsidRPr="006104C3">
        <w:rPr>
          <w:rFonts w:ascii="Times New Roman" w:hAnsi="Times New Roman" w:cs="Times New Roman"/>
          <w:sz w:val="28"/>
          <w:szCs w:val="28"/>
        </w:rPr>
        <w:t xml:space="preserve"> групп</w:t>
      </w:r>
      <w:r w:rsidR="00DC6F44">
        <w:rPr>
          <w:rFonts w:ascii="Times New Roman" w:hAnsi="Times New Roman" w:cs="Times New Roman"/>
          <w:sz w:val="28"/>
          <w:szCs w:val="28"/>
        </w:rPr>
        <w:t>ы), ролевая игра (</w:t>
      </w:r>
      <w:proofErr w:type="spellStart"/>
      <w:r w:rsidR="00DC6F44">
        <w:rPr>
          <w:rFonts w:ascii="Times New Roman" w:hAnsi="Times New Roman" w:cs="Times New Roman"/>
          <w:sz w:val="28"/>
          <w:szCs w:val="28"/>
        </w:rPr>
        <w:t>психодрама</w:t>
      </w:r>
      <w:proofErr w:type="spellEnd"/>
      <w:r w:rsidR="00DC6F44">
        <w:rPr>
          <w:rFonts w:ascii="Times New Roman" w:hAnsi="Times New Roman" w:cs="Times New Roman"/>
          <w:sz w:val="28"/>
          <w:szCs w:val="28"/>
        </w:rPr>
        <w:t xml:space="preserve">). </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Численный состав группы (20 человек) связан с количеством учащи</w:t>
      </w:r>
      <w:r w:rsidR="00DC6F44">
        <w:rPr>
          <w:rFonts w:ascii="Times New Roman" w:hAnsi="Times New Roman" w:cs="Times New Roman"/>
          <w:sz w:val="28"/>
          <w:szCs w:val="28"/>
        </w:rPr>
        <w:t>хся в экспериментальной группе.</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Тренинг с подростками рассчитан на 4 занятия по 2,5 часа, каждое. Итого – 10 часов групповой работы. Подробный сценарий занятий группы с комментариями к упражнениям, составленный перед началом работы с групп</w:t>
      </w:r>
      <w:r w:rsidR="00E429CE">
        <w:rPr>
          <w:rFonts w:ascii="Times New Roman" w:hAnsi="Times New Roman" w:cs="Times New Roman"/>
          <w:sz w:val="28"/>
          <w:szCs w:val="28"/>
        </w:rPr>
        <w:t>ой представлен в Приложении Е</w:t>
      </w:r>
      <w:r w:rsidR="00DC6F44">
        <w:rPr>
          <w:rFonts w:ascii="Times New Roman" w:hAnsi="Times New Roman" w:cs="Times New Roman"/>
          <w:sz w:val="28"/>
          <w:szCs w:val="28"/>
        </w:rPr>
        <w:t xml:space="preserve">. </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Таким образом, представленные этапы являются психолого-педагогическими условиями предупреждения девиантного поведения подростков.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После профилактической работы подростки еще раз диагностировались по тем же методикам. Затем полученные результаты обрабатывались, обобщались и анализировались. Проводилась статис</w:t>
      </w:r>
      <w:r w:rsidR="00DC6F44">
        <w:rPr>
          <w:rFonts w:ascii="Times New Roman" w:hAnsi="Times New Roman" w:cs="Times New Roman"/>
          <w:sz w:val="28"/>
          <w:szCs w:val="28"/>
        </w:rPr>
        <w:t>тическая обработка результатов.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Контрольная диагностика проводилась в контрольной и экспериментальной </w:t>
      </w:r>
      <w:proofErr w:type="gramStart"/>
      <w:r w:rsidRPr="006104C3">
        <w:rPr>
          <w:rFonts w:ascii="Times New Roman" w:hAnsi="Times New Roman" w:cs="Times New Roman"/>
          <w:sz w:val="28"/>
          <w:szCs w:val="28"/>
        </w:rPr>
        <w:t>группах</w:t>
      </w:r>
      <w:proofErr w:type="gramEnd"/>
      <w:r w:rsidRPr="006104C3">
        <w:rPr>
          <w:rFonts w:ascii="Times New Roman" w:hAnsi="Times New Roman" w:cs="Times New Roman"/>
          <w:sz w:val="28"/>
          <w:szCs w:val="28"/>
        </w:rPr>
        <w:t xml:space="preserve"> по тем же методикам, что и первичная (методика </w:t>
      </w:r>
      <w:proofErr w:type="spellStart"/>
      <w:r w:rsidRPr="006104C3">
        <w:rPr>
          <w:rFonts w:ascii="Times New Roman" w:hAnsi="Times New Roman" w:cs="Times New Roman"/>
          <w:sz w:val="28"/>
          <w:szCs w:val="28"/>
        </w:rPr>
        <w:lastRenderedPageBreak/>
        <w:t>Басса-Дарки</w:t>
      </w:r>
      <w:proofErr w:type="spellEnd"/>
      <w:r w:rsidRPr="006104C3">
        <w:rPr>
          <w:rFonts w:ascii="Times New Roman" w:hAnsi="Times New Roman" w:cs="Times New Roman"/>
          <w:sz w:val="28"/>
          <w:szCs w:val="28"/>
        </w:rPr>
        <w:t>, методика ПДО и методика диагностики склоннос</w:t>
      </w:r>
      <w:r w:rsidR="00DC6F44">
        <w:rPr>
          <w:rFonts w:ascii="Times New Roman" w:hAnsi="Times New Roman" w:cs="Times New Roman"/>
          <w:sz w:val="28"/>
          <w:szCs w:val="28"/>
        </w:rPr>
        <w:t>ти к отклоняющемуся поведению).</w:t>
      </w:r>
    </w:p>
    <w:p w:rsidR="00DC6F44" w:rsidRPr="006104C3"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По результатам диагностики проведенной методики А.Е. </w:t>
      </w:r>
      <w:proofErr w:type="spellStart"/>
      <w:r w:rsidRPr="006104C3">
        <w:rPr>
          <w:rFonts w:ascii="Times New Roman" w:hAnsi="Times New Roman" w:cs="Times New Roman"/>
          <w:sz w:val="28"/>
          <w:szCs w:val="28"/>
        </w:rPr>
        <w:t>Личко</w:t>
      </w:r>
      <w:proofErr w:type="spellEnd"/>
      <w:r w:rsidRPr="006104C3">
        <w:rPr>
          <w:rFonts w:ascii="Times New Roman" w:hAnsi="Times New Roman" w:cs="Times New Roman"/>
          <w:sz w:val="28"/>
          <w:szCs w:val="28"/>
        </w:rPr>
        <w:t xml:space="preserve"> нами были выявлены типы акцентуаций характера. Для сопоставления, полученные данные были составлены диаграммы отраженные на Диаграмме 6.</w:t>
      </w:r>
    </w:p>
    <w:p w:rsidR="00DC6F44" w:rsidRDefault="00DC6F44" w:rsidP="00DC6F44">
      <w:pPr>
        <w:jc w:val="cente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5124450" cy="2400300"/>
            <wp:effectExtent l="0" t="0" r="0" b="0"/>
            <wp:docPr id="10" name="Рисунок 10" descr="http://www.kazedu.kz/images/referats/a46/14046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kazedu.kz/images/referats/a46/140466/1.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24450" cy="2400300"/>
                    </a:xfrm>
                    <a:prstGeom prst="rect">
                      <a:avLst/>
                    </a:prstGeom>
                    <a:noFill/>
                    <a:ln>
                      <a:noFill/>
                    </a:ln>
                  </pic:spPr>
                </pic:pic>
              </a:graphicData>
            </a:graphic>
          </wp:inline>
        </w:drawing>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b/>
          <w:sz w:val="28"/>
          <w:szCs w:val="28"/>
        </w:rPr>
        <w:t xml:space="preserve">Диаграмма 6. Итоговая диагностика типов акцентуаций характера учащихся экспериментальной и контрольной групп </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По данной диаграмме видно, что у контрольной группы выявились следующие типы акцентуаций характера: 4 – </w:t>
      </w:r>
      <w:proofErr w:type="spellStart"/>
      <w:r w:rsidRPr="006104C3">
        <w:rPr>
          <w:rFonts w:ascii="Times New Roman" w:hAnsi="Times New Roman" w:cs="Times New Roman"/>
          <w:sz w:val="28"/>
          <w:szCs w:val="28"/>
        </w:rPr>
        <w:t>гипертивных</w:t>
      </w:r>
      <w:proofErr w:type="spellEnd"/>
      <w:r w:rsidRPr="006104C3">
        <w:rPr>
          <w:rFonts w:ascii="Times New Roman" w:hAnsi="Times New Roman" w:cs="Times New Roman"/>
          <w:sz w:val="28"/>
          <w:szCs w:val="28"/>
        </w:rPr>
        <w:t xml:space="preserve"> типа; 10 – </w:t>
      </w:r>
      <w:proofErr w:type="spellStart"/>
      <w:r w:rsidRPr="006104C3">
        <w:rPr>
          <w:rFonts w:ascii="Times New Roman" w:hAnsi="Times New Roman" w:cs="Times New Roman"/>
          <w:sz w:val="28"/>
          <w:szCs w:val="28"/>
        </w:rPr>
        <w:t>эпилептоидных</w:t>
      </w:r>
      <w:proofErr w:type="spellEnd"/>
      <w:r w:rsidRPr="006104C3">
        <w:rPr>
          <w:rFonts w:ascii="Times New Roman" w:hAnsi="Times New Roman" w:cs="Times New Roman"/>
          <w:sz w:val="28"/>
          <w:szCs w:val="28"/>
        </w:rPr>
        <w:t xml:space="preserve"> типа; 2 – неустойчивых типа; 4 – </w:t>
      </w:r>
      <w:proofErr w:type="spellStart"/>
      <w:r w:rsidRPr="006104C3">
        <w:rPr>
          <w:rFonts w:ascii="Times New Roman" w:hAnsi="Times New Roman" w:cs="Times New Roman"/>
          <w:sz w:val="28"/>
          <w:szCs w:val="28"/>
        </w:rPr>
        <w:t>э</w:t>
      </w:r>
      <w:r w:rsidR="00DC6F44">
        <w:rPr>
          <w:rFonts w:ascii="Times New Roman" w:hAnsi="Times New Roman" w:cs="Times New Roman"/>
          <w:sz w:val="28"/>
          <w:szCs w:val="28"/>
        </w:rPr>
        <w:t>пилептоидно-неустойчивых</w:t>
      </w:r>
      <w:proofErr w:type="spellEnd"/>
      <w:r w:rsidR="00DC6F44">
        <w:rPr>
          <w:rFonts w:ascii="Times New Roman" w:hAnsi="Times New Roman" w:cs="Times New Roman"/>
          <w:sz w:val="28"/>
          <w:szCs w:val="28"/>
        </w:rPr>
        <w:t xml:space="preserve"> типов.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У экспериментальной группы испытуемых проявились следующие типы акцентуаций характера: 5 – </w:t>
      </w:r>
      <w:proofErr w:type="spellStart"/>
      <w:r w:rsidRPr="006104C3">
        <w:rPr>
          <w:rFonts w:ascii="Times New Roman" w:hAnsi="Times New Roman" w:cs="Times New Roman"/>
          <w:sz w:val="28"/>
          <w:szCs w:val="28"/>
        </w:rPr>
        <w:t>гипертивных</w:t>
      </w:r>
      <w:proofErr w:type="spellEnd"/>
      <w:r w:rsidRPr="006104C3">
        <w:rPr>
          <w:rFonts w:ascii="Times New Roman" w:hAnsi="Times New Roman" w:cs="Times New Roman"/>
          <w:sz w:val="28"/>
          <w:szCs w:val="28"/>
        </w:rPr>
        <w:t xml:space="preserve"> типов; 10 – </w:t>
      </w:r>
      <w:proofErr w:type="spellStart"/>
      <w:r w:rsidRPr="006104C3">
        <w:rPr>
          <w:rFonts w:ascii="Times New Roman" w:hAnsi="Times New Roman" w:cs="Times New Roman"/>
          <w:sz w:val="28"/>
          <w:szCs w:val="28"/>
        </w:rPr>
        <w:t>эпилептоидных</w:t>
      </w:r>
      <w:proofErr w:type="spellEnd"/>
      <w:r w:rsidRPr="006104C3">
        <w:rPr>
          <w:rFonts w:ascii="Times New Roman" w:hAnsi="Times New Roman" w:cs="Times New Roman"/>
          <w:sz w:val="28"/>
          <w:szCs w:val="28"/>
        </w:rPr>
        <w:t xml:space="preserve"> типа; 2 – неустойчивых типа; 3 – </w:t>
      </w:r>
      <w:proofErr w:type="spellStart"/>
      <w:r w:rsidRPr="006104C3">
        <w:rPr>
          <w:rFonts w:ascii="Times New Roman" w:hAnsi="Times New Roman" w:cs="Times New Roman"/>
          <w:sz w:val="28"/>
          <w:szCs w:val="28"/>
        </w:rPr>
        <w:t>э</w:t>
      </w:r>
      <w:r w:rsidR="00DC6F44">
        <w:rPr>
          <w:rFonts w:ascii="Times New Roman" w:hAnsi="Times New Roman" w:cs="Times New Roman"/>
          <w:sz w:val="28"/>
          <w:szCs w:val="28"/>
        </w:rPr>
        <w:t>пилептоидно-неустойчивых</w:t>
      </w:r>
      <w:proofErr w:type="spellEnd"/>
      <w:r w:rsidR="00DC6F44">
        <w:rPr>
          <w:rFonts w:ascii="Times New Roman" w:hAnsi="Times New Roman" w:cs="Times New Roman"/>
          <w:sz w:val="28"/>
          <w:szCs w:val="28"/>
        </w:rPr>
        <w:t xml:space="preserve"> типов.</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 контрольной группе 30% учащихся имеют высокий уровень выраженности </w:t>
      </w:r>
      <w:proofErr w:type="spellStart"/>
      <w:r w:rsidRPr="006104C3">
        <w:rPr>
          <w:rFonts w:ascii="Times New Roman" w:hAnsi="Times New Roman" w:cs="Times New Roman"/>
          <w:sz w:val="28"/>
          <w:szCs w:val="28"/>
        </w:rPr>
        <w:t>эпилептоидного</w:t>
      </w:r>
      <w:proofErr w:type="spellEnd"/>
      <w:r w:rsidRPr="006104C3">
        <w:rPr>
          <w:rFonts w:ascii="Times New Roman" w:hAnsi="Times New Roman" w:cs="Times New Roman"/>
          <w:sz w:val="28"/>
          <w:szCs w:val="28"/>
        </w:rPr>
        <w:t xml:space="preserve"> типа, а 20% имеют средний уровень. </w:t>
      </w: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тип у 20% учащихся имеет высокий уровень развития. По неустойчивому типу 10% подростков имеют высокий уровень выраженности, а у 20% подростков имеющие </w:t>
      </w: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 акцентуации, который имеет высокую с</w:t>
      </w:r>
      <w:r w:rsidR="00E429CE">
        <w:rPr>
          <w:rFonts w:ascii="Times New Roman" w:hAnsi="Times New Roman" w:cs="Times New Roman"/>
          <w:sz w:val="28"/>
          <w:szCs w:val="28"/>
        </w:rPr>
        <w:t>тепень развития (Приложение Ж</w:t>
      </w:r>
      <w:r w:rsidR="00DC6F44">
        <w:rPr>
          <w:rFonts w:ascii="Times New Roman" w:hAnsi="Times New Roman" w:cs="Times New Roman"/>
          <w:sz w:val="28"/>
          <w:szCs w:val="28"/>
        </w:rPr>
        <w:t>).</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 экспериментальной группе 35% учащихся имеют высокий уровень выраженности </w:t>
      </w:r>
      <w:proofErr w:type="spellStart"/>
      <w:r w:rsidRPr="006104C3">
        <w:rPr>
          <w:rFonts w:ascii="Times New Roman" w:hAnsi="Times New Roman" w:cs="Times New Roman"/>
          <w:sz w:val="28"/>
          <w:szCs w:val="28"/>
        </w:rPr>
        <w:t>эпилептоидного</w:t>
      </w:r>
      <w:proofErr w:type="spellEnd"/>
      <w:r w:rsidRPr="006104C3">
        <w:rPr>
          <w:rFonts w:ascii="Times New Roman" w:hAnsi="Times New Roman" w:cs="Times New Roman"/>
          <w:sz w:val="28"/>
          <w:szCs w:val="28"/>
        </w:rPr>
        <w:t xml:space="preserve"> типа, а у 15% имеют средний уровень. </w:t>
      </w:r>
      <w:proofErr w:type="spellStart"/>
      <w:r w:rsidRPr="006104C3">
        <w:rPr>
          <w:rFonts w:ascii="Times New Roman" w:hAnsi="Times New Roman" w:cs="Times New Roman"/>
          <w:sz w:val="28"/>
          <w:szCs w:val="28"/>
        </w:rPr>
        <w:lastRenderedPageBreak/>
        <w:t>Гипертивный</w:t>
      </w:r>
      <w:proofErr w:type="spellEnd"/>
      <w:r w:rsidRPr="006104C3">
        <w:rPr>
          <w:rFonts w:ascii="Times New Roman" w:hAnsi="Times New Roman" w:cs="Times New Roman"/>
          <w:sz w:val="28"/>
          <w:szCs w:val="28"/>
        </w:rPr>
        <w:t xml:space="preserve"> тип у 25% учащихся имеет высокий уровень развития. Неустойчивый тип у 10% учащихся находится на высоком уровне развития, а у 15% подростков </w:t>
      </w: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 находи</w:t>
      </w:r>
      <w:r w:rsidR="00DC6F44">
        <w:rPr>
          <w:rFonts w:ascii="Times New Roman" w:hAnsi="Times New Roman" w:cs="Times New Roman"/>
          <w:sz w:val="28"/>
          <w:szCs w:val="28"/>
        </w:rPr>
        <w:t>тся на высоком уровне развития.</w:t>
      </w:r>
    </w:p>
    <w:p w:rsidR="00DC6F44" w:rsidRDefault="006104C3" w:rsidP="00DC6F44">
      <w:pPr>
        <w:ind w:left="-567" w:firstLine="709"/>
        <w:rPr>
          <w:rFonts w:ascii="Times New Roman" w:hAnsi="Times New Roman" w:cs="Times New Roman"/>
          <w:sz w:val="28"/>
          <w:szCs w:val="28"/>
        </w:rPr>
      </w:pPr>
      <w:r w:rsidRPr="006104C3">
        <w:rPr>
          <w:rFonts w:ascii="Times New Roman" w:hAnsi="Times New Roman" w:cs="Times New Roman"/>
          <w:sz w:val="28"/>
          <w:szCs w:val="28"/>
        </w:rPr>
        <w:t>По шкале Ю.В. Попова – Н.Я. Иванова было определено, что диагностируемые подростки в экспериментальной группе не стали входить в группу риска, а в контрольной группе подростки остались в группе</w:t>
      </w:r>
      <w:r w:rsidR="00DC6F44">
        <w:rPr>
          <w:rFonts w:ascii="Times New Roman" w:hAnsi="Times New Roman" w:cs="Times New Roman"/>
          <w:sz w:val="28"/>
          <w:szCs w:val="28"/>
        </w:rPr>
        <w:t xml:space="preserve"> риска социальной дезадаптации.</w:t>
      </w:r>
    </w:p>
    <w:p w:rsidR="006E31DD" w:rsidRPr="006104C3" w:rsidRDefault="006104C3" w:rsidP="006E31DD">
      <w:pPr>
        <w:ind w:left="-567" w:firstLine="709"/>
        <w:rPr>
          <w:rFonts w:ascii="Times New Roman" w:hAnsi="Times New Roman" w:cs="Times New Roman"/>
          <w:sz w:val="28"/>
          <w:szCs w:val="28"/>
        </w:rPr>
      </w:pPr>
      <w:r w:rsidRPr="006104C3">
        <w:rPr>
          <w:rFonts w:ascii="Times New Roman" w:hAnsi="Times New Roman" w:cs="Times New Roman"/>
          <w:sz w:val="28"/>
          <w:szCs w:val="28"/>
        </w:rPr>
        <w:t>Полученные результаты по диагностике склонности отклоняющемуся поведению приведены на диаграмме 7.</w:t>
      </w:r>
    </w:p>
    <w:p w:rsidR="006E31DD" w:rsidRPr="006104C3" w:rsidRDefault="006E31DD" w:rsidP="006E31DD">
      <w:pPr>
        <w:jc w:val="cente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5524500" cy="2695575"/>
            <wp:effectExtent l="0" t="0" r="0" b="0"/>
            <wp:docPr id="9" name="Рисунок 9" descr="http://www.kazedu.kz/images/referats/a46/14046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kazedu.kz/images/referats/a46/140466/9.pn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0" cy="2695575"/>
                    </a:xfrm>
                    <a:prstGeom prst="rect">
                      <a:avLst/>
                    </a:prstGeom>
                    <a:noFill/>
                    <a:ln>
                      <a:noFill/>
                    </a:ln>
                  </pic:spPr>
                </pic:pic>
              </a:graphicData>
            </a:graphic>
          </wp:inline>
        </w:drawing>
      </w:r>
    </w:p>
    <w:p w:rsidR="006E31DD" w:rsidRPr="006104C3" w:rsidRDefault="006E31DD" w:rsidP="006E31DD">
      <w:pPr>
        <w:pStyle w:val="a3"/>
        <w:numPr>
          <w:ilvl w:val="0"/>
          <w:numId w:val="25"/>
        </w:numPr>
        <w:rPr>
          <w:rFonts w:ascii="Times New Roman" w:hAnsi="Times New Roman" w:cs="Times New Roman"/>
          <w:sz w:val="28"/>
          <w:szCs w:val="28"/>
        </w:rPr>
      </w:pPr>
      <w:r w:rsidRPr="006104C3">
        <w:rPr>
          <w:rFonts w:ascii="Times New Roman" w:hAnsi="Times New Roman" w:cs="Times New Roman"/>
          <w:sz w:val="28"/>
          <w:szCs w:val="28"/>
        </w:rPr>
        <w:t>Шкала установки на социальную – желательность.</w:t>
      </w:r>
    </w:p>
    <w:p w:rsidR="006E31DD" w:rsidRPr="006104C3" w:rsidRDefault="006E31DD" w:rsidP="006E31DD">
      <w:pPr>
        <w:pStyle w:val="a3"/>
        <w:numPr>
          <w:ilvl w:val="0"/>
          <w:numId w:val="25"/>
        </w:numPr>
        <w:rPr>
          <w:rFonts w:ascii="Times New Roman" w:hAnsi="Times New Roman" w:cs="Times New Roman"/>
          <w:sz w:val="28"/>
          <w:szCs w:val="28"/>
        </w:rPr>
      </w:pPr>
      <w:r w:rsidRPr="006104C3">
        <w:rPr>
          <w:rFonts w:ascii="Times New Roman" w:hAnsi="Times New Roman" w:cs="Times New Roman"/>
          <w:sz w:val="28"/>
          <w:szCs w:val="28"/>
        </w:rPr>
        <w:t>Шкала склонности к нарушению норм и правил.</w:t>
      </w:r>
    </w:p>
    <w:p w:rsidR="006E31DD" w:rsidRPr="006104C3" w:rsidRDefault="006E31DD" w:rsidP="006E31DD">
      <w:pPr>
        <w:pStyle w:val="a3"/>
        <w:numPr>
          <w:ilvl w:val="0"/>
          <w:numId w:val="25"/>
        </w:numPr>
        <w:rPr>
          <w:rFonts w:ascii="Times New Roman" w:hAnsi="Times New Roman" w:cs="Times New Roman"/>
          <w:sz w:val="28"/>
          <w:szCs w:val="28"/>
        </w:rPr>
      </w:pPr>
      <w:r w:rsidRPr="006104C3">
        <w:rPr>
          <w:rFonts w:ascii="Times New Roman" w:hAnsi="Times New Roman" w:cs="Times New Roman"/>
          <w:sz w:val="28"/>
          <w:szCs w:val="28"/>
        </w:rPr>
        <w:t xml:space="preserve">Шкала склонности к </w:t>
      </w:r>
      <w:proofErr w:type="spellStart"/>
      <w:r w:rsidRPr="006104C3">
        <w:rPr>
          <w:rFonts w:ascii="Times New Roman" w:hAnsi="Times New Roman" w:cs="Times New Roman"/>
          <w:sz w:val="28"/>
          <w:szCs w:val="28"/>
        </w:rPr>
        <w:t>аддиктивному</w:t>
      </w:r>
      <w:proofErr w:type="spellEnd"/>
      <w:r w:rsidRPr="006104C3">
        <w:rPr>
          <w:rFonts w:ascii="Times New Roman" w:hAnsi="Times New Roman" w:cs="Times New Roman"/>
          <w:sz w:val="28"/>
          <w:szCs w:val="28"/>
        </w:rPr>
        <w:t xml:space="preserve"> поведению.</w:t>
      </w:r>
    </w:p>
    <w:p w:rsidR="006E31DD" w:rsidRPr="006104C3" w:rsidRDefault="006E31DD" w:rsidP="006E31DD">
      <w:pPr>
        <w:pStyle w:val="a3"/>
        <w:numPr>
          <w:ilvl w:val="0"/>
          <w:numId w:val="25"/>
        </w:numPr>
        <w:rPr>
          <w:rFonts w:ascii="Times New Roman" w:hAnsi="Times New Roman" w:cs="Times New Roman"/>
          <w:sz w:val="28"/>
          <w:szCs w:val="28"/>
        </w:rPr>
      </w:pPr>
      <w:r w:rsidRPr="006104C3">
        <w:rPr>
          <w:rFonts w:ascii="Times New Roman" w:hAnsi="Times New Roman" w:cs="Times New Roman"/>
          <w:sz w:val="28"/>
          <w:szCs w:val="28"/>
        </w:rPr>
        <w:t xml:space="preserve">Шкала склонности к </w:t>
      </w:r>
      <w:proofErr w:type="spellStart"/>
      <w:r w:rsidRPr="006104C3">
        <w:rPr>
          <w:rFonts w:ascii="Times New Roman" w:hAnsi="Times New Roman" w:cs="Times New Roman"/>
          <w:sz w:val="28"/>
          <w:szCs w:val="28"/>
        </w:rPr>
        <w:t>самоповреждающему</w:t>
      </w:r>
      <w:proofErr w:type="spellEnd"/>
      <w:r w:rsidRPr="006104C3">
        <w:rPr>
          <w:rFonts w:ascii="Times New Roman" w:hAnsi="Times New Roman" w:cs="Times New Roman"/>
          <w:sz w:val="28"/>
          <w:szCs w:val="28"/>
        </w:rPr>
        <w:t xml:space="preserve"> и </w:t>
      </w:r>
      <w:proofErr w:type="spellStart"/>
      <w:r w:rsidRPr="006104C3">
        <w:rPr>
          <w:rFonts w:ascii="Times New Roman" w:hAnsi="Times New Roman" w:cs="Times New Roman"/>
          <w:sz w:val="28"/>
          <w:szCs w:val="28"/>
        </w:rPr>
        <w:t>саморазрушающему</w:t>
      </w:r>
      <w:proofErr w:type="spellEnd"/>
      <w:r w:rsidRPr="006104C3">
        <w:rPr>
          <w:rFonts w:ascii="Times New Roman" w:hAnsi="Times New Roman" w:cs="Times New Roman"/>
          <w:sz w:val="28"/>
          <w:szCs w:val="28"/>
        </w:rPr>
        <w:t xml:space="preserve"> поведению.</w:t>
      </w:r>
    </w:p>
    <w:p w:rsidR="006E31DD" w:rsidRPr="006104C3" w:rsidRDefault="006E31DD" w:rsidP="006E31DD">
      <w:pPr>
        <w:pStyle w:val="a3"/>
        <w:numPr>
          <w:ilvl w:val="0"/>
          <w:numId w:val="25"/>
        </w:numPr>
        <w:rPr>
          <w:rFonts w:ascii="Times New Roman" w:hAnsi="Times New Roman" w:cs="Times New Roman"/>
          <w:sz w:val="28"/>
          <w:szCs w:val="28"/>
        </w:rPr>
      </w:pPr>
      <w:r w:rsidRPr="006104C3">
        <w:rPr>
          <w:rFonts w:ascii="Times New Roman" w:hAnsi="Times New Roman" w:cs="Times New Roman"/>
          <w:sz w:val="28"/>
          <w:szCs w:val="28"/>
        </w:rPr>
        <w:t xml:space="preserve">Шкала склонности к агрессии и насилию. </w:t>
      </w:r>
    </w:p>
    <w:p w:rsidR="006E31DD" w:rsidRPr="006104C3" w:rsidRDefault="006E31DD" w:rsidP="006E31DD">
      <w:pPr>
        <w:pStyle w:val="a3"/>
        <w:numPr>
          <w:ilvl w:val="0"/>
          <w:numId w:val="25"/>
        </w:numPr>
        <w:rPr>
          <w:rFonts w:ascii="Times New Roman" w:hAnsi="Times New Roman" w:cs="Times New Roman"/>
          <w:sz w:val="28"/>
          <w:szCs w:val="28"/>
        </w:rPr>
      </w:pPr>
      <w:r w:rsidRPr="006104C3">
        <w:rPr>
          <w:rFonts w:ascii="Times New Roman" w:hAnsi="Times New Roman" w:cs="Times New Roman"/>
          <w:sz w:val="28"/>
          <w:szCs w:val="28"/>
        </w:rPr>
        <w:t>Шкала волевого контроля эмоциональных реакций.</w:t>
      </w:r>
    </w:p>
    <w:p w:rsidR="006E31DD" w:rsidRPr="00227E97" w:rsidRDefault="006E31DD" w:rsidP="00227E97">
      <w:pPr>
        <w:pStyle w:val="a3"/>
        <w:numPr>
          <w:ilvl w:val="0"/>
          <w:numId w:val="25"/>
        </w:numPr>
        <w:rPr>
          <w:rFonts w:ascii="Times New Roman" w:hAnsi="Times New Roman" w:cs="Times New Roman"/>
          <w:sz w:val="28"/>
          <w:szCs w:val="28"/>
        </w:rPr>
      </w:pPr>
      <w:r w:rsidRPr="006104C3">
        <w:rPr>
          <w:rFonts w:ascii="Times New Roman" w:hAnsi="Times New Roman" w:cs="Times New Roman"/>
          <w:sz w:val="28"/>
          <w:szCs w:val="28"/>
        </w:rPr>
        <w:t>Шкала склонности к деликвентному поведению.</w:t>
      </w:r>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b/>
          <w:sz w:val="28"/>
          <w:szCs w:val="28"/>
        </w:rPr>
        <w:t>Диаграмма 7. Результаты итоговой диагностики склонности отклоняющегося поведения экспериментальной и контрольной группы</w:t>
      </w:r>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По данному рисунку можно отметить следующие факты. По 1 шкале в контрольной группе 40%, а в экспериментальной 25% испытуемых показали высокие показатели. Это свидетельствует о том, что подростки не соответствуют социальным установкам. В контрольной группе 35%, а в экспериментальной 20% испытуемые показали высокие показатели по 2 шкале. Это говорит о том, что подростки могут идти в разрез социальным нормам и правилам. В 3 шкале склонность к </w:t>
      </w:r>
      <w:proofErr w:type="spellStart"/>
      <w:r w:rsidRPr="006104C3">
        <w:rPr>
          <w:rFonts w:ascii="Times New Roman" w:hAnsi="Times New Roman" w:cs="Times New Roman"/>
          <w:sz w:val="28"/>
          <w:szCs w:val="28"/>
        </w:rPr>
        <w:t>аддиктивному</w:t>
      </w:r>
      <w:proofErr w:type="spellEnd"/>
      <w:r w:rsidRPr="006104C3">
        <w:rPr>
          <w:rFonts w:ascii="Times New Roman" w:hAnsi="Times New Roman" w:cs="Times New Roman"/>
          <w:sz w:val="28"/>
          <w:szCs w:val="28"/>
        </w:rPr>
        <w:t xml:space="preserve"> поведению в контрольной группе 25% и экспериментальной группе 20% испытуемых </w:t>
      </w:r>
      <w:proofErr w:type="gramStart"/>
      <w:r w:rsidRPr="006104C3">
        <w:rPr>
          <w:rFonts w:ascii="Times New Roman" w:hAnsi="Times New Roman" w:cs="Times New Roman"/>
          <w:sz w:val="28"/>
          <w:szCs w:val="28"/>
        </w:rPr>
        <w:t>предрасположены</w:t>
      </w:r>
      <w:proofErr w:type="gramEnd"/>
      <w:r w:rsidRPr="006104C3">
        <w:rPr>
          <w:rFonts w:ascii="Times New Roman" w:hAnsi="Times New Roman" w:cs="Times New Roman"/>
          <w:sz w:val="28"/>
          <w:szCs w:val="28"/>
        </w:rPr>
        <w:t xml:space="preserve"> к употреблению наркотических веществ. По 4 шкале 35% контрольной группы и 30% экспериментальной группы испытуемые склонны к риску и причинения себе вреда. В 5 шкале 85% контрольной и 50% экспериментальной группах подростки склонны к агрессии и насилию во взаимодействии с другими людьми. </w:t>
      </w:r>
      <w:proofErr w:type="gramStart"/>
      <w:r w:rsidRPr="006104C3">
        <w:rPr>
          <w:rFonts w:ascii="Times New Roman" w:hAnsi="Times New Roman" w:cs="Times New Roman"/>
          <w:sz w:val="28"/>
          <w:szCs w:val="28"/>
        </w:rPr>
        <w:t>По 6 шкале волевого контроля эмоциональных реакций в контрольной 55% и экспериментальной 40% подростков не способны контролировать свои эмоциональные реакции. 30% в контрольной группе и 25% в экспериментальной учащиеся склонны совершить противопр</w:t>
      </w:r>
      <w:r w:rsidR="00227E97">
        <w:rPr>
          <w:rFonts w:ascii="Times New Roman" w:hAnsi="Times New Roman" w:cs="Times New Roman"/>
          <w:sz w:val="28"/>
          <w:szCs w:val="28"/>
        </w:rPr>
        <w:t>авное (</w:t>
      </w:r>
      <w:proofErr w:type="spellStart"/>
      <w:r w:rsidR="00227E97">
        <w:rPr>
          <w:rFonts w:ascii="Times New Roman" w:hAnsi="Times New Roman" w:cs="Times New Roman"/>
          <w:sz w:val="28"/>
          <w:szCs w:val="28"/>
        </w:rPr>
        <w:t>деликвентное</w:t>
      </w:r>
      <w:proofErr w:type="spellEnd"/>
      <w:r w:rsidR="00227E97">
        <w:rPr>
          <w:rFonts w:ascii="Times New Roman" w:hAnsi="Times New Roman" w:cs="Times New Roman"/>
          <w:sz w:val="28"/>
          <w:szCs w:val="28"/>
        </w:rPr>
        <w:t>) поведение.</w:t>
      </w:r>
      <w:proofErr w:type="gramEnd"/>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t>По 8 шкале лица женского пола контрольной и экспериментальной группах показали низкие показатели, что свидетельствует о пр</w:t>
      </w:r>
      <w:r w:rsidR="00227E97">
        <w:rPr>
          <w:rFonts w:ascii="Times New Roman" w:hAnsi="Times New Roman" w:cs="Times New Roman"/>
          <w:sz w:val="28"/>
          <w:szCs w:val="28"/>
        </w:rPr>
        <w:t>инятие женской социальной роли.</w:t>
      </w:r>
    </w:p>
    <w:p w:rsidR="00227E97" w:rsidRDefault="006104C3" w:rsidP="00227E97">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Как наглядно видно на диаграмме 7 по 1 шкале, по 2 шкале и по 6 шкале в экспериментальной группе по сравнению с контрольной группой показатель ниже на 15%. По 3 шкале, по 4 шкале и по 7 шкале в экспериментальной группе по сравнению с контрольной группой показатель ниже на 5%. По 5 шкале в экспериментальной группе по сравнению с контрольной</w:t>
      </w:r>
      <w:proofErr w:type="gramEnd"/>
      <w:r w:rsidRPr="006104C3">
        <w:rPr>
          <w:rFonts w:ascii="Times New Roman" w:hAnsi="Times New Roman" w:cs="Times New Roman"/>
          <w:sz w:val="28"/>
          <w:szCs w:val="28"/>
        </w:rPr>
        <w:t xml:space="preserve"> </w:t>
      </w:r>
      <w:r w:rsidR="00227E97">
        <w:rPr>
          <w:rFonts w:ascii="Times New Roman" w:hAnsi="Times New Roman" w:cs="Times New Roman"/>
          <w:sz w:val="28"/>
          <w:szCs w:val="28"/>
        </w:rPr>
        <w:t>группой показатель ниже на 35%.</w:t>
      </w:r>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t>Таким образом, в результате профилактической работы мы добились снижения девиации в поведении подростков в экспериментальной группе, в то время как в контрольной группе девиантное поведение не только не уменьшил</w:t>
      </w:r>
      <w:r w:rsidR="00227E97">
        <w:rPr>
          <w:rFonts w:ascii="Times New Roman" w:hAnsi="Times New Roman" w:cs="Times New Roman"/>
          <w:sz w:val="28"/>
          <w:szCs w:val="28"/>
        </w:rPr>
        <w:t>ось, но даже несколько выросло.</w:t>
      </w:r>
    </w:p>
    <w:p w:rsidR="00227E97" w:rsidRPr="006104C3"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В ходе итоговой диагностики по методике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были получены следующие результаты: в контрольной группе низкая агрессивность выявлена у 25%, средняя – у 15%, и высокая – у 60% учащихся. В экспериментальной группе – 30%, 40% и 30% соответственно (Диаграмма 8).</w:t>
      </w:r>
    </w:p>
    <w:p w:rsidR="00227E97" w:rsidRDefault="00227E97" w:rsidP="00227E97">
      <w:pPr>
        <w:jc w:val="cente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5095875" cy="2466975"/>
            <wp:effectExtent l="0" t="0" r="0" b="0"/>
            <wp:docPr id="8" name="Рисунок 8" descr="http://www.kazedu.kz/images/referats/a46/14046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kazedu.kz/images/referats/a46/140466/10.pn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5875" cy="2466975"/>
                    </a:xfrm>
                    <a:prstGeom prst="rect">
                      <a:avLst/>
                    </a:prstGeom>
                    <a:noFill/>
                    <a:ln>
                      <a:noFill/>
                    </a:ln>
                  </pic:spPr>
                </pic:pic>
              </a:graphicData>
            </a:graphic>
          </wp:inline>
        </w:drawing>
      </w:r>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b/>
          <w:sz w:val="28"/>
          <w:szCs w:val="28"/>
        </w:rPr>
        <w:t xml:space="preserve">Диаграмма 8. Соотношение уровня агрессивности в контрольной и экспериментальной </w:t>
      </w:r>
      <w:proofErr w:type="gramStart"/>
      <w:r w:rsidRPr="006104C3">
        <w:rPr>
          <w:rFonts w:ascii="Times New Roman" w:hAnsi="Times New Roman" w:cs="Times New Roman"/>
          <w:b/>
          <w:sz w:val="28"/>
          <w:szCs w:val="28"/>
        </w:rPr>
        <w:t>группах</w:t>
      </w:r>
      <w:proofErr w:type="gramEnd"/>
      <w:r w:rsidRPr="006104C3">
        <w:rPr>
          <w:rFonts w:ascii="Times New Roman" w:hAnsi="Times New Roman" w:cs="Times New Roman"/>
          <w:b/>
          <w:sz w:val="28"/>
          <w:szCs w:val="28"/>
        </w:rPr>
        <w:t xml:space="preserve"> после проведения профилактической работы</w:t>
      </w:r>
    </w:p>
    <w:p w:rsidR="00227E97" w:rsidRDefault="006104C3" w:rsidP="00227E97">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Как наглядно видно на рис. 8, уровень агрессивности в экспериментальной группе теперь существенно ниже (60% с высокой агрессивностью в контрольной и 30% в экспериментальной, что на 30% ниже).</w:t>
      </w:r>
      <w:proofErr w:type="gramEnd"/>
      <w:r w:rsidRPr="006104C3">
        <w:rPr>
          <w:rFonts w:ascii="Times New Roman" w:hAnsi="Times New Roman" w:cs="Times New Roman"/>
          <w:sz w:val="28"/>
          <w:szCs w:val="28"/>
        </w:rPr>
        <w:t xml:space="preserve"> Процент детей со средним уровнем агрессивности, наоборот, в экспериментальной группе больше на </w:t>
      </w:r>
      <w:r w:rsidR="00227E97">
        <w:rPr>
          <w:rFonts w:ascii="Times New Roman" w:hAnsi="Times New Roman" w:cs="Times New Roman"/>
          <w:sz w:val="28"/>
          <w:szCs w:val="28"/>
        </w:rPr>
        <w:t>25% (15% и 40% соответственно).</w:t>
      </w:r>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t>Таким образом, в результате работы мы добились снижения агрессивности в экспериментальной группе, в то время как в контрольной агрессивность не только не уменьшилась, но даже несколько выросла.</w:t>
      </w:r>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t>Динамика изменения уровня агрессивности в контрольной и экспериментальной группах</w:t>
      </w:r>
      <w:r w:rsidR="00227E97">
        <w:rPr>
          <w:rFonts w:ascii="Times New Roman" w:hAnsi="Times New Roman" w:cs="Times New Roman"/>
          <w:sz w:val="28"/>
          <w:szCs w:val="28"/>
        </w:rPr>
        <w:t xml:space="preserve"> отражена на диаграммах 9 и 10.</w:t>
      </w:r>
    </w:p>
    <w:p w:rsidR="00227E97"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t>В контрольной группе наблюдается небольшое увеличение количества агрессивных детей по сравнению с первичной диагностикой (50% и 60% соответственно), за счет снижения количества детей с низкой (30% и 25%) и сред</w:t>
      </w:r>
      <w:r w:rsidR="00227E97">
        <w:rPr>
          <w:rFonts w:ascii="Times New Roman" w:hAnsi="Times New Roman" w:cs="Times New Roman"/>
          <w:sz w:val="28"/>
          <w:szCs w:val="28"/>
        </w:rPr>
        <w:t>ней (20% и 15%) агрессивностью.</w:t>
      </w:r>
    </w:p>
    <w:p w:rsidR="00227E97" w:rsidRPr="006104C3" w:rsidRDefault="006104C3" w:rsidP="00227E97">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Этот факт позволяет предположить, что низко</w:t>
      </w:r>
      <w:r w:rsidR="00F87BEF">
        <w:rPr>
          <w:rFonts w:ascii="Times New Roman" w:hAnsi="Times New Roman" w:cs="Times New Roman"/>
          <w:sz w:val="28"/>
          <w:szCs w:val="28"/>
        </w:rPr>
        <w:t xml:space="preserve"> </w:t>
      </w:r>
      <w:r w:rsidRPr="006104C3">
        <w:rPr>
          <w:rFonts w:ascii="Times New Roman" w:hAnsi="Times New Roman" w:cs="Times New Roman"/>
          <w:sz w:val="28"/>
          <w:szCs w:val="28"/>
        </w:rPr>
        <w:t xml:space="preserve">агрессивные подростки и </w:t>
      </w:r>
      <w:proofErr w:type="gramStart"/>
      <w:r w:rsidRPr="006104C3">
        <w:rPr>
          <w:rFonts w:ascii="Times New Roman" w:hAnsi="Times New Roman" w:cs="Times New Roman"/>
          <w:sz w:val="28"/>
          <w:szCs w:val="28"/>
        </w:rPr>
        <w:t>подростки</w:t>
      </w:r>
      <w:proofErr w:type="gramEnd"/>
      <w:r w:rsidRPr="006104C3">
        <w:rPr>
          <w:rFonts w:ascii="Times New Roman" w:hAnsi="Times New Roman" w:cs="Times New Roman"/>
          <w:sz w:val="28"/>
          <w:szCs w:val="28"/>
        </w:rPr>
        <w:t xml:space="preserve"> с нормальной агрессивностью постепенно усваивая нормы поведения от преобладающих количественно высоко</w:t>
      </w:r>
      <w:r w:rsidR="00F87BEF">
        <w:rPr>
          <w:rFonts w:ascii="Times New Roman" w:hAnsi="Times New Roman" w:cs="Times New Roman"/>
          <w:sz w:val="28"/>
          <w:szCs w:val="28"/>
        </w:rPr>
        <w:t xml:space="preserve"> </w:t>
      </w:r>
      <w:r w:rsidRPr="006104C3">
        <w:rPr>
          <w:rFonts w:ascii="Times New Roman" w:hAnsi="Times New Roman" w:cs="Times New Roman"/>
          <w:sz w:val="28"/>
          <w:szCs w:val="28"/>
        </w:rPr>
        <w:t>агрессивных учащихся постепенно сами переходят в эту подгруппу.</w:t>
      </w:r>
      <w:r w:rsidR="00227E97" w:rsidRPr="006104C3">
        <w:rPr>
          <w:rFonts w:ascii="Times New Roman" w:hAnsi="Times New Roman" w:cs="Times New Roman"/>
          <w:sz w:val="28"/>
          <w:szCs w:val="28"/>
        </w:rPr>
        <w:t xml:space="preserve"> </w:t>
      </w:r>
    </w:p>
    <w:tbl>
      <w:tblPr>
        <w:tblW w:w="0" w:type="auto"/>
        <w:tblCellSpacing w:w="0" w:type="dxa"/>
        <w:tblCellMar>
          <w:left w:w="0" w:type="dxa"/>
          <w:right w:w="0" w:type="dxa"/>
        </w:tblCellMar>
        <w:tblLook w:val="04A0"/>
      </w:tblPr>
      <w:tblGrid>
        <w:gridCol w:w="30"/>
        <w:gridCol w:w="7980"/>
      </w:tblGrid>
      <w:tr w:rsidR="00227E97" w:rsidRPr="006104C3" w:rsidTr="0033744E">
        <w:trPr>
          <w:gridAfter w:val="1"/>
          <w:tblCellSpacing w:w="0" w:type="dxa"/>
        </w:trPr>
        <w:tc>
          <w:tcPr>
            <w:tcW w:w="30" w:type="dxa"/>
            <w:hideMark/>
          </w:tcPr>
          <w:p w:rsidR="00227E97" w:rsidRPr="006104C3" w:rsidRDefault="00227E97" w:rsidP="0033744E">
            <w:pPr>
              <w:rPr>
                <w:rFonts w:ascii="Times New Roman" w:hAnsi="Times New Roman" w:cs="Times New Roman"/>
                <w:sz w:val="28"/>
                <w:szCs w:val="28"/>
              </w:rPr>
            </w:pPr>
          </w:p>
        </w:tc>
      </w:tr>
      <w:tr w:rsidR="00227E97" w:rsidRPr="006104C3" w:rsidTr="0033744E">
        <w:trPr>
          <w:tblCellSpacing w:w="0" w:type="dxa"/>
        </w:trPr>
        <w:tc>
          <w:tcPr>
            <w:tcW w:w="0" w:type="auto"/>
            <w:hideMark/>
          </w:tcPr>
          <w:p w:rsidR="00227E97" w:rsidRPr="006104C3" w:rsidRDefault="00227E97" w:rsidP="0033744E">
            <w:pPr>
              <w:rPr>
                <w:rFonts w:ascii="Times New Roman" w:hAnsi="Times New Roman" w:cs="Times New Roman"/>
                <w:sz w:val="28"/>
                <w:szCs w:val="28"/>
              </w:rPr>
            </w:pPr>
          </w:p>
        </w:tc>
        <w:tc>
          <w:tcPr>
            <w:tcW w:w="0" w:type="auto"/>
            <w:hideMark/>
          </w:tcPr>
          <w:p w:rsidR="00227E97" w:rsidRPr="006104C3" w:rsidRDefault="00227E97" w:rsidP="0033744E">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5067300" cy="2476500"/>
                  <wp:effectExtent l="0" t="0" r="0" b="0"/>
                  <wp:docPr id="7" name="Рисунок 7" descr="http://www.kazedu.kz/images/referats/a46/14046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azedu.kz/images/referats/a46/140466/11.pn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7300" cy="2476500"/>
                          </a:xfrm>
                          <a:prstGeom prst="rect">
                            <a:avLst/>
                          </a:prstGeom>
                          <a:noFill/>
                          <a:ln>
                            <a:noFill/>
                          </a:ln>
                        </pic:spPr>
                      </pic:pic>
                    </a:graphicData>
                  </a:graphic>
                </wp:inline>
              </w:drawing>
            </w:r>
          </w:p>
        </w:tc>
      </w:tr>
    </w:tbl>
    <w:p w:rsidR="00227E97" w:rsidRDefault="00227E97" w:rsidP="00227E97">
      <w:pPr>
        <w:rPr>
          <w:rFonts w:ascii="Times New Roman" w:hAnsi="Times New Roman" w:cs="Times New Roman"/>
          <w:sz w:val="28"/>
          <w:szCs w:val="28"/>
        </w:rPr>
      </w:pPr>
    </w:p>
    <w:p w:rsidR="00227E97" w:rsidRDefault="006104C3" w:rsidP="00227E97">
      <w:pPr>
        <w:ind w:left="-567" w:firstLine="709"/>
        <w:rPr>
          <w:rFonts w:ascii="Times New Roman" w:hAnsi="Times New Roman" w:cs="Times New Roman"/>
          <w:b/>
          <w:sz w:val="28"/>
          <w:szCs w:val="28"/>
        </w:rPr>
      </w:pPr>
      <w:r w:rsidRPr="006104C3">
        <w:rPr>
          <w:rFonts w:ascii="Times New Roman" w:hAnsi="Times New Roman" w:cs="Times New Roman"/>
          <w:b/>
          <w:sz w:val="28"/>
          <w:szCs w:val="28"/>
        </w:rPr>
        <w:t>Диаграмма 9. Динамика уровня агрессивности контрольной группы</w:t>
      </w:r>
    </w:p>
    <w:p w:rsidR="00227E97" w:rsidRDefault="006104C3" w:rsidP="00227E97">
      <w:pPr>
        <w:ind w:left="-567" w:firstLine="709"/>
        <w:rPr>
          <w:rFonts w:ascii="Times New Roman" w:hAnsi="Times New Roman" w:cs="Times New Roman"/>
          <w:b/>
          <w:sz w:val="28"/>
          <w:szCs w:val="28"/>
        </w:rPr>
      </w:pPr>
      <w:r w:rsidRPr="006104C3">
        <w:rPr>
          <w:rFonts w:ascii="Times New Roman" w:hAnsi="Times New Roman" w:cs="Times New Roman"/>
          <w:sz w:val="28"/>
          <w:szCs w:val="28"/>
        </w:rPr>
        <w:t>В экспериментальной группе наблюдается снижение агрессивности (50% и 30%) на 20% по сравнению с первичной диагностикой. При этом группа подростков со средним уровнем агрессивности выросла на 25% (15% и 40%) еще за счет уменьшения количества детей с низкой агрессивностью на 5% (35% и 30%), что можно отнести за счет снижения «зажатости» робких подростков, которая вызывалась большим количеством агрессивных учащихся в классе.</w:t>
      </w:r>
    </w:p>
    <w:p w:rsidR="00D30B0C" w:rsidRP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Это позволяет предположить, что в результате проведенной работы не только уменьшилось количество высоко</w:t>
      </w:r>
      <w:r w:rsidR="00F87BEF">
        <w:rPr>
          <w:rFonts w:ascii="Times New Roman" w:hAnsi="Times New Roman" w:cs="Times New Roman"/>
          <w:sz w:val="28"/>
          <w:szCs w:val="28"/>
        </w:rPr>
        <w:t xml:space="preserve"> </w:t>
      </w:r>
      <w:r w:rsidRPr="006104C3">
        <w:rPr>
          <w:rFonts w:ascii="Times New Roman" w:hAnsi="Times New Roman" w:cs="Times New Roman"/>
          <w:sz w:val="28"/>
          <w:szCs w:val="28"/>
        </w:rPr>
        <w:t>агрессивных подростков в экспериментальной группе, но и снизилось давление, оказываемое такими учащимися на остальных, так что подростков с низкой агрессивностью тоже стало меньше.</w:t>
      </w:r>
    </w:p>
    <w:p w:rsidR="00D30B0C" w:rsidRDefault="00D30B0C" w:rsidP="00D30B0C">
      <w:pPr>
        <w:jc w:val="center"/>
        <w:rPr>
          <w:rFonts w:ascii="Times New Roman" w:hAnsi="Times New Roman" w:cs="Times New Roman"/>
          <w:sz w:val="28"/>
          <w:szCs w:val="28"/>
        </w:rPr>
      </w:pPr>
      <w:r w:rsidRPr="006104C3">
        <w:rPr>
          <w:rFonts w:ascii="Times New Roman" w:hAnsi="Times New Roman" w:cs="Times New Roman"/>
          <w:noProof/>
          <w:sz w:val="28"/>
          <w:szCs w:val="28"/>
          <w:lang w:eastAsia="ru-RU"/>
        </w:rPr>
        <w:lastRenderedPageBreak/>
        <w:drawing>
          <wp:inline distT="0" distB="0" distL="0" distR="0">
            <wp:extent cx="5038725" cy="2657475"/>
            <wp:effectExtent l="0" t="0" r="0" b="0"/>
            <wp:docPr id="6" name="Рисунок 6" descr="http://www.kazedu.kz/images/referats/a46/14046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kazedu.kz/images/referats/a46/140466/12.pn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38725" cy="2657475"/>
                    </a:xfrm>
                    <a:prstGeom prst="rect">
                      <a:avLst/>
                    </a:prstGeom>
                    <a:noFill/>
                    <a:ln>
                      <a:noFill/>
                    </a:ln>
                  </pic:spPr>
                </pic:pic>
              </a:graphicData>
            </a:graphic>
          </wp:inline>
        </w:drawing>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b/>
          <w:sz w:val="28"/>
          <w:szCs w:val="28"/>
        </w:rPr>
        <w:t>Диаграмма 10. Динамика уровня агрессивности экспериментальной группы</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Результаты динамики изменения отклоняющегося поведения и агрессии экспериментальной и контрольной гру</w:t>
      </w:r>
      <w:r w:rsidR="00E429CE">
        <w:rPr>
          <w:rFonts w:ascii="Times New Roman" w:hAnsi="Times New Roman" w:cs="Times New Roman"/>
          <w:sz w:val="28"/>
          <w:szCs w:val="28"/>
        </w:rPr>
        <w:t>пп представлены в Приложении И</w:t>
      </w:r>
      <w:r w:rsidR="00D30B0C">
        <w:rPr>
          <w:rFonts w:ascii="Times New Roman" w:hAnsi="Times New Roman" w:cs="Times New Roman"/>
          <w:sz w:val="28"/>
          <w:szCs w:val="28"/>
        </w:rPr>
        <w:t>.</w:t>
      </w:r>
    </w:p>
    <w:p w:rsidR="00D30B0C" w:rsidRPr="006104C3"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Чтобы установить является ли полученный результат достоверным, применим ХИ – квадрат критерий по Стьюденту.</w:t>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562100" cy="600075"/>
            <wp:effectExtent l="0" t="0" r="0" b="9525"/>
            <wp:docPr id="5" name="Рисунок 5" descr="http://www.kazedu.kz/images/referats/a46/14046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kazedu.kz/images/referats/a46/140466/13.pn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62100" cy="600075"/>
                    </a:xfrm>
                    <a:prstGeom prst="rect">
                      <a:avLst/>
                    </a:prstGeom>
                    <a:noFill/>
                    <a:ln>
                      <a:noFill/>
                    </a:ln>
                  </pic:spPr>
                </pic:pic>
              </a:graphicData>
            </a:graphic>
          </wp:inline>
        </w:drawing>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sz w:val="28"/>
          <w:szCs w:val="28"/>
        </w:rPr>
        <w:t>где</w:t>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sz w:val="28"/>
          <w:szCs w:val="28"/>
        </w:rPr>
        <w:t>PR – частоты результатов наблюдений до эксперимента;</w:t>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sz w:val="28"/>
          <w:szCs w:val="28"/>
        </w:rPr>
        <w:t xml:space="preserve">VR – частоты результатов наблюдений, </w:t>
      </w:r>
      <w:proofErr w:type="gramStart"/>
      <w:r w:rsidRPr="006104C3">
        <w:rPr>
          <w:rFonts w:ascii="Times New Roman" w:hAnsi="Times New Roman" w:cs="Times New Roman"/>
          <w:sz w:val="28"/>
          <w:szCs w:val="28"/>
        </w:rPr>
        <w:t>сделанный</w:t>
      </w:r>
      <w:proofErr w:type="gramEnd"/>
      <w:r w:rsidRPr="006104C3">
        <w:rPr>
          <w:rFonts w:ascii="Times New Roman" w:hAnsi="Times New Roman" w:cs="Times New Roman"/>
          <w:sz w:val="28"/>
          <w:szCs w:val="28"/>
        </w:rPr>
        <w:t xml:space="preserve"> после эксперимента;</w:t>
      </w:r>
    </w:p>
    <w:p w:rsidR="00D30B0C" w:rsidRPr="006104C3" w:rsidRDefault="00D30B0C" w:rsidP="00D30B0C">
      <w:pPr>
        <w:rPr>
          <w:rFonts w:ascii="Times New Roman" w:hAnsi="Times New Roman" w:cs="Times New Roman"/>
          <w:sz w:val="28"/>
          <w:szCs w:val="28"/>
        </w:rPr>
      </w:pPr>
      <w:proofErr w:type="spellStart"/>
      <w:r w:rsidRPr="006104C3">
        <w:rPr>
          <w:rFonts w:ascii="Times New Roman" w:hAnsi="Times New Roman" w:cs="Times New Roman"/>
          <w:sz w:val="28"/>
          <w:szCs w:val="28"/>
        </w:rPr>
        <w:t>m</w:t>
      </w:r>
      <w:proofErr w:type="spellEnd"/>
      <w:r w:rsidRPr="006104C3">
        <w:rPr>
          <w:rFonts w:ascii="Times New Roman" w:hAnsi="Times New Roman" w:cs="Times New Roman"/>
          <w:sz w:val="28"/>
          <w:szCs w:val="28"/>
        </w:rPr>
        <w:t xml:space="preserve"> – общее число групп, на которые разделились результаты наблюдений.</w:t>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sz w:val="28"/>
          <w:szCs w:val="28"/>
        </w:rPr>
        <w:t>Данные для вычислений приведены в приложении 2.</w:t>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sz w:val="28"/>
          <w:szCs w:val="28"/>
        </w:rPr>
        <w:t xml:space="preserve">Количество степеней свободы </w:t>
      </w:r>
      <w:proofErr w:type="spellStart"/>
      <w:r w:rsidRPr="006104C3">
        <w:rPr>
          <w:rFonts w:ascii="Times New Roman" w:hAnsi="Times New Roman" w:cs="Times New Roman"/>
          <w:sz w:val="28"/>
          <w:szCs w:val="28"/>
        </w:rPr>
        <w:t>m</w:t>
      </w:r>
      <w:proofErr w:type="spellEnd"/>
      <w:r w:rsidRPr="006104C3">
        <w:rPr>
          <w:rFonts w:ascii="Times New Roman" w:hAnsi="Times New Roman" w:cs="Times New Roman"/>
          <w:sz w:val="28"/>
          <w:szCs w:val="28"/>
        </w:rPr>
        <w:t xml:space="preserve"> – 1 = 3 –2 = 2 для обеих групп.</w:t>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sz w:val="28"/>
          <w:szCs w:val="28"/>
        </w:rPr>
        <w:t>Таким образом, Х</w:t>
      </w:r>
      <w:proofErr w:type="gramStart"/>
      <w:r w:rsidRPr="006104C3">
        <w:rPr>
          <w:rFonts w:ascii="Times New Roman" w:hAnsi="Times New Roman" w:cs="Times New Roman"/>
          <w:sz w:val="28"/>
          <w:szCs w:val="28"/>
        </w:rPr>
        <w:t>2</w:t>
      </w:r>
      <w:proofErr w:type="gramEnd"/>
      <w:r w:rsidRPr="006104C3">
        <w:rPr>
          <w:rFonts w:ascii="Times New Roman" w:hAnsi="Times New Roman" w:cs="Times New Roman"/>
          <w:sz w:val="28"/>
          <w:szCs w:val="28"/>
        </w:rPr>
        <w:t xml:space="preserve"> для контрольной группы при критическом значении 5,99 (соответствующем </w:t>
      </w:r>
      <w:proofErr w:type="spellStart"/>
      <w:r w:rsidRPr="006104C3">
        <w:rPr>
          <w:rFonts w:ascii="Times New Roman" w:hAnsi="Times New Roman" w:cs="Times New Roman"/>
          <w:sz w:val="28"/>
          <w:szCs w:val="28"/>
        </w:rPr>
        <w:t>p</w:t>
      </w:r>
      <w:proofErr w:type="spellEnd"/>
      <w:r w:rsidRPr="006104C3">
        <w:rPr>
          <w:rFonts w:ascii="Times New Roman" w:hAnsi="Times New Roman" w:cs="Times New Roman"/>
          <w:sz w:val="28"/>
          <w:szCs w:val="28"/>
        </w:rPr>
        <w:t xml:space="preserve"> – 0,05).</w:t>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3543300" cy="466725"/>
            <wp:effectExtent l="0" t="0" r="0" b="9525"/>
            <wp:docPr id="4" name="Рисунок 4" descr="http://www.kazedu.kz/images/referats/a46/140466/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kazedu.kz/images/referats/a46/140466/14.pn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3300" cy="466725"/>
                    </a:xfrm>
                    <a:prstGeom prst="rect">
                      <a:avLst/>
                    </a:prstGeom>
                    <a:noFill/>
                    <a:ln>
                      <a:noFill/>
                    </a:ln>
                  </pic:spPr>
                </pic:pic>
              </a:graphicData>
            </a:graphic>
          </wp:inline>
        </w:drawing>
      </w:r>
    </w:p>
    <w:p w:rsidR="00D30B0C" w:rsidRPr="006104C3" w:rsidRDefault="00D30B0C" w:rsidP="00D30B0C">
      <w:pPr>
        <w:rPr>
          <w:rFonts w:ascii="Times New Roman" w:hAnsi="Times New Roman" w:cs="Times New Roman"/>
          <w:sz w:val="28"/>
          <w:szCs w:val="28"/>
        </w:rPr>
      </w:pPr>
      <w:r w:rsidRPr="006104C3">
        <w:rPr>
          <w:rFonts w:ascii="Times New Roman" w:hAnsi="Times New Roman" w:cs="Times New Roman"/>
          <w:sz w:val="28"/>
          <w:szCs w:val="28"/>
        </w:rPr>
        <w:t xml:space="preserve">А Х2 для экспериментальной группы при критическом значении 13,82 (соответствующем </w:t>
      </w:r>
      <w:proofErr w:type="gramStart"/>
      <w:r w:rsidRPr="006104C3">
        <w:rPr>
          <w:rFonts w:ascii="Times New Roman" w:hAnsi="Times New Roman" w:cs="Times New Roman"/>
          <w:sz w:val="28"/>
          <w:szCs w:val="28"/>
        </w:rPr>
        <w:t>р</w:t>
      </w:r>
      <w:proofErr w:type="gramEnd"/>
      <w:r w:rsidRPr="006104C3">
        <w:rPr>
          <w:rFonts w:ascii="Times New Roman" w:hAnsi="Times New Roman" w:cs="Times New Roman"/>
          <w:sz w:val="28"/>
          <w:szCs w:val="28"/>
        </w:rPr>
        <w:t>=0,001)</w:t>
      </w:r>
    </w:p>
    <w:p w:rsidR="00D30B0C" w:rsidRDefault="00D30B0C" w:rsidP="00D30B0C">
      <w:pPr>
        <w:rPr>
          <w:rFonts w:ascii="Times New Roman" w:hAnsi="Times New Roman" w:cs="Times New Roman"/>
          <w:sz w:val="28"/>
          <w:szCs w:val="28"/>
        </w:rPr>
      </w:pPr>
      <w:r w:rsidRPr="006104C3">
        <w:rPr>
          <w:rFonts w:ascii="Times New Roman" w:hAnsi="Times New Roman" w:cs="Times New Roman"/>
          <w:noProof/>
          <w:sz w:val="28"/>
          <w:szCs w:val="28"/>
          <w:lang w:eastAsia="ru-RU"/>
        </w:rPr>
        <w:lastRenderedPageBreak/>
        <w:drawing>
          <wp:inline distT="0" distB="0" distL="0" distR="0">
            <wp:extent cx="3581400" cy="466725"/>
            <wp:effectExtent l="0" t="0" r="0" b="9525"/>
            <wp:docPr id="3" name="Рисунок 3" descr="http://www.kazedu.kz/images/referats/a46/140466/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kazedu.kz/images/referats/a46/140466/15.pn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81400" cy="466725"/>
                    </a:xfrm>
                    <a:prstGeom prst="rect">
                      <a:avLst/>
                    </a:prstGeom>
                    <a:noFill/>
                    <a:ln>
                      <a:noFill/>
                    </a:ln>
                  </pic:spPr>
                </pic:pic>
              </a:graphicData>
            </a:graphic>
          </wp:inline>
        </w:drawing>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Следовательно, в экспериментальной группе произошли значимые изменения, подтверждающие эффективность проведенной профилактической работы. Изменения же, произошедшие в контрольной группе, не являются значимыми и могут быть отнесены</w:t>
      </w:r>
      <w:r w:rsidR="00D30B0C">
        <w:rPr>
          <w:rFonts w:ascii="Times New Roman" w:hAnsi="Times New Roman" w:cs="Times New Roman"/>
          <w:sz w:val="28"/>
          <w:szCs w:val="28"/>
        </w:rPr>
        <w:t xml:space="preserve"> за счет ситуативных изменений.</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Таким образом, мы установили, что проведение групповой работы положительно влияет на снижение уров</w:t>
      </w:r>
      <w:r w:rsidR="00D30B0C">
        <w:rPr>
          <w:rFonts w:ascii="Times New Roman" w:hAnsi="Times New Roman" w:cs="Times New Roman"/>
          <w:sz w:val="28"/>
          <w:szCs w:val="28"/>
        </w:rPr>
        <w:t>ней агрессивности у подростков.</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Чтобы установить достоверность полученных результатов по методики диагностики склонности отклоняющегося поведения в экспериментальной группе используем эту же формулу ХИ – ква</w:t>
      </w:r>
      <w:r w:rsidR="00D30B0C">
        <w:rPr>
          <w:rFonts w:ascii="Times New Roman" w:hAnsi="Times New Roman" w:cs="Times New Roman"/>
          <w:sz w:val="28"/>
          <w:szCs w:val="28"/>
        </w:rPr>
        <w:t>драт.</w:t>
      </w:r>
    </w:p>
    <w:p w:rsidR="00D30B0C" w:rsidRPr="006104C3"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Данные для расчета ХИ – к</w:t>
      </w:r>
      <w:r w:rsidR="00E429CE">
        <w:rPr>
          <w:rFonts w:ascii="Times New Roman" w:hAnsi="Times New Roman" w:cs="Times New Roman"/>
          <w:sz w:val="28"/>
          <w:szCs w:val="28"/>
        </w:rPr>
        <w:t>вадрата находятся в Приложении К</w:t>
      </w:r>
      <w:r w:rsidRPr="006104C3">
        <w:rPr>
          <w:rFonts w:ascii="Times New Roman" w:hAnsi="Times New Roman" w:cs="Times New Roman"/>
          <w:sz w:val="28"/>
          <w:szCs w:val="28"/>
        </w:rPr>
        <w:t>.</w:t>
      </w:r>
    </w:p>
    <w:p w:rsidR="00D30B0C" w:rsidRDefault="00D30B0C" w:rsidP="00D30B0C">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3990975" cy="942975"/>
            <wp:effectExtent l="0" t="0" r="9525" b="9525"/>
            <wp:docPr id="2" name="Рисунок 2" descr="http://www.kazedu.kz/images/referats/a46/140466/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kazedu.kz/images/referats/a46/140466/16.pn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90975" cy="942975"/>
                    </a:xfrm>
                    <a:prstGeom prst="rect">
                      <a:avLst/>
                    </a:prstGeom>
                    <a:noFill/>
                    <a:ln>
                      <a:noFill/>
                    </a:ln>
                  </pic:spPr>
                </pic:pic>
              </a:graphicData>
            </a:graphic>
          </wp:inline>
        </w:drawing>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Воспользуемся табличным значением критических значений Х</w:t>
      </w:r>
      <w:proofErr w:type="gramStart"/>
      <w:r w:rsidRPr="006104C3">
        <w:rPr>
          <w:rFonts w:ascii="Times New Roman" w:hAnsi="Times New Roman" w:cs="Times New Roman"/>
          <w:sz w:val="28"/>
          <w:szCs w:val="28"/>
        </w:rPr>
        <w:t>2</w:t>
      </w:r>
      <w:proofErr w:type="gramEnd"/>
      <w:r w:rsidRPr="006104C3">
        <w:rPr>
          <w:rFonts w:ascii="Times New Roman" w:hAnsi="Times New Roman" w:cs="Times New Roman"/>
          <w:sz w:val="28"/>
          <w:szCs w:val="28"/>
        </w:rPr>
        <w:t xml:space="preserve"> для заданного числа степеней свободы. Полученное нами значение Х</w:t>
      </w:r>
      <w:proofErr w:type="gramStart"/>
      <w:r w:rsidRPr="006104C3">
        <w:rPr>
          <w:rFonts w:ascii="Times New Roman" w:hAnsi="Times New Roman" w:cs="Times New Roman"/>
          <w:sz w:val="28"/>
          <w:szCs w:val="28"/>
        </w:rPr>
        <w:t>2</w:t>
      </w:r>
      <w:proofErr w:type="gramEnd"/>
      <w:r w:rsidRPr="006104C3">
        <w:rPr>
          <w:rFonts w:ascii="Times New Roman" w:hAnsi="Times New Roman" w:cs="Times New Roman"/>
          <w:sz w:val="28"/>
          <w:szCs w:val="28"/>
        </w:rPr>
        <w:t>=31,7 больше соответствующего табличного значения m-1=6 степеней свободы составляющего 22,46 при вероятности допустимой ошибки меньше чем 0,001. Следовательно, предложение о значимых изменениях произошедших после реализации условий э</w:t>
      </w:r>
      <w:r w:rsidR="00D30B0C">
        <w:rPr>
          <w:rFonts w:ascii="Times New Roman" w:hAnsi="Times New Roman" w:cs="Times New Roman"/>
          <w:sz w:val="28"/>
          <w:szCs w:val="28"/>
        </w:rPr>
        <w:t>кспериментально подтвердились. </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В результате проведенной работы мы добились следующих результатов: склонность к агрессии и насилию у подростков в экспериментальной группе существенно снизилась, в то время как в контрольной группе наблюдается даже некоторый рост к агрессии и насилию; подростки в экспериментальной группе стали более дружными, меньше стало возникать конфликтных ситуаций. В экспериментальной группе показатель по данной шкале снизился (с 85% до 50%) на 35% по срав</w:t>
      </w:r>
      <w:r w:rsidR="00D30B0C">
        <w:rPr>
          <w:rFonts w:ascii="Times New Roman" w:hAnsi="Times New Roman" w:cs="Times New Roman"/>
          <w:sz w:val="28"/>
          <w:szCs w:val="28"/>
        </w:rPr>
        <w:t>нению с первичной диагностикой.</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В экспериментальной группе наблюдается снижение уровня агрессивности (с 50% до 30%) на 20% по сравнению с первичной диагностикой. При этом группа подростков со среднем уровнем агрессивности выросла на 25% (с 15% до 50%) еще и за счет уменьшения количества подростков с низкой агрес</w:t>
      </w:r>
      <w:r w:rsidR="00D30B0C">
        <w:rPr>
          <w:rFonts w:ascii="Times New Roman" w:hAnsi="Times New Roman" w:cs="Times New Roman"/>
          <w:sz w:val="28"/>
          <w:szCs w:val="28"/>
        </w:rPr>
        <w:t xml:space="preserve">сивностью на 5% (с 35% </w:t>
      </w:r>
      <w:proofErr w:type="gramStart"/>
      <w:r w:rsidR="00D30B0C">
        <w:rPr>
          <w:rFonts w:ascii="Times New Roman" w:hAnsi="Times New Roman" w:cs="Times New Roman"/>
          <w:sz w:val="28"/>
          <w:szCs w:val="28"/>
        </w:rPr>
        <w:t>до</w:t>
      </w:r>
      <w:proofErr w:type="gramEnd"/>
      <w:r w:rsidR="00D30B0C">
        <w:rPr>
          <w:rFonts w:ascii="Times New Roman" w:hAnsi="Times New Roman" w:cs="Times New Roman"/>
          <w:sz w:val="28"/>
          <w:szCs w:val="28"/>
        </w:rPr>
        <w:t xml:space="preserve"> 30%).</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Акцентуации характера являются устойчивой особенностью индивида, и это подт</w:t>
      </w:r>
      <w:r w:rsidR="00D30B0C">
        <w:rPr>
          <w:rFonts w:ascii="Times New Roman" w:hAnsi="Times New Roman" w:cs="Times New Roman"/>
          <w:sz w:val="28"/>
          <w:szCs w:val="28"/>
        </w:rPr>
        <w:t>вердилось в нашем исследовании.</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В итоговой диагностике в экспериментальной и контрольной группах типы акцентуаций характера выявились те же,</w:t>
      </w:r>
      <w:r w:rsidR="00D30B0C">
        <w:rPr>
          <w:rFonts w:ascii="Times New Roman" w:hAnsi="Times New Roman" w:cs="Times New Roman"/>
          <w:sz w:val="28"/>
          <w:szCs w:val="28"/>
        </w:rPr>
        <w:t xml:space="preserve"> что и в первичной диагностике.</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По шкале Ю.В. Попова – Н.Я. Иванова было определено, что диагностируемые подростки в экспериментальной группе не стали входить в группу риска, а в контрольной группе подростки остались в группе</w:t>
      </w:r>
      <w:r w:rsidR="00D30B0C">
        <w:rPr>
          <w:rFonts w:ascii="Times New Roman" w:hAnsi="Times New Roman" w:cs="Times New Roman"/>
          <w:sz w:val="28"/>
          <w:szCs w:val="28"/>
        </w:rPr>
        <w:t xml:space="preserve"> риска социальной дезадаптации.</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Достоверность полученных результатов </w:t>
      </w:r>
      <w:proofErr w:type="gramStart"/>
      <w:r w:rsidRPr="006104C3">
        <w:rPr>
          <w:rFonts w:ascii="Times New Roman" w:hAnsi="Times New Roman" w:cs="Times New Roman"/>
          <w:sz w:val="28"/>
          <w:szCs w:val="28"/>
        </w:rPr>
        <w:t>подтверждены</w:t>
      </w:r>
      <w:proofErr w:type="gramEnd"/>
      <w:r w:rsidRPr="006104C3">
        <w:rPr>
          <w:rFonts w:ascii="Times New Roman" w:hAnsi="Times New Roman" w:cs="Times New Roman"/>
          <w:sz w:val="28"/>
          <w:szCs w:val="28"/>
        </w:rPr>
        <w:t xml:space="preserve"> методами статического </w:t>
      </w:r>
      <w:r w:rsidR="00D30B0C">
        <w:rPr>
          <w:rFonts w:ascii="Times New Roman" w:hAnsi="Times New Roman" w:cs="Times New Roman"/>
          <w:sz w:val="28"/>
          <w:szCs w:val="28"/>
        </w:rPr>
        <w:t>анализа.</w:t>
      </w:r>
    </w:p>
    <w:p w:rsidR="004932FA" w:rsidRDefault="006104C3" w:rsidP="004932FA">
      <w:pPr>
        <w:shd w:val="clear" w:color="auto" w:fill="FFFFFF"/>
        <w:ind w:left="-567" w:firstLine="567"/>
        <w:rPr>
          <w:rFonts w:ascii="Times New Roman" w:eastAsia="Times New Roman" w:hAnsi="Times New Roman" w:cs="Times New Roman"/>
          <w:sz w:val="28"/>
          <w:szCs w:val="28"/>
          <w:lang w:eastAsia="ru-RU"/>
        </w:rPr>
      </w:pPr>
      <w:r w:rsidRPr="006104C3">
        <w:rPr>
          <w:rFonts w:ascii="Times New Roman" w:hAnsi="Times New Roman" w:cs="Times New Roman"/>
          <w:sz w:val="28"/>
          <w:szCs w:val="28"/>
        </w:rPr>
        <w:t xml:space="preserve">Результаты опытно-экспериментальной работы подтверждают выдвинутую гипотезу и </w:t>
      </w:r>
      <w:proofErr w:type="gramStart"/>
      <w:r w:rsidRPr="006104C3">
        <w:rPr>
          <w:rFonts w:ascii="Times New Roman" w:hAnsi="Times New Roman" w:cs="Times New Roman"/>
          <w:sz w:val="28"/>
          <w:szCs w:val="28"/>
        </w:rPr>
        <w:t>свидетельствуют</w:t>
      </w:r>
      <w:proofErr w:type="gramEnd"/>
      <w:r w:rsidRPr="006104C3">
        <w:rPr>
          <w:rFonts w:ascii="Times New Roman" w:hAnsi="Times New Roman" w:cs="Times New Roman"/>
          <w:sz w:val="28"/>
          <w:szCs w:val="28"/>
        </w:rPr>
        <w:t xml:space="preserve"> что реализованные в эксперименте психолого-педагогические условия </w:t>
      </w:r>
      <w:r w:rsidR="004932FA">
        <w:rPr>
          <w:rFonts w:ascii="Times New Roman" w:hAnsi="Times New Roman" w:cs="Times New Roman"/>
          <w:sz w:val="28"/>
          <w:szCs w:val="28"/>
        </w:rPr>
        <w:t>могут изменить факторы становления девиантного поведения подростков: акцентуации характера, склонность к отклоняющемуся поведению и агрессивности.</w:t>
      </w:r>
    </w:p>
    <w:p w:rsidR="00D30B0C" w:rsidRDefault="00D30B0C" w:rsidP="00D30B0C">
      <w:pPr>
        <w:ind w:left="-567" w:firstLine="709"/>
        <w:rPr>
          <w:rFonts w:ascii="Times New Roman" w:hAnsi="Times New Roman" w:cs="Times New Roman"/>
          <w:b/>
          <w:sz w:val="28"/>
          <w:szCs w:val="28"/>
        </w:rPr>
      </w:pPr>
    </w:p>
    <w:p w:rsidR="00D30B0C" w:rsidRDefault="00D30B0C" w:rsidP="00D30B0C">
      <w:pPr>
        <w:ind w:left="-567" w:firstLine="709"/>
        <w:rPr>
          <w:rFonts w:ascii="Times New Roman" w:hAnsi="Times New Roman" w:cs="Times New Roman"/>
          <w:b/>
          <w:sz w:val="28"/>
          <w:szCs w:val="28"/>
        </w:rPr>
      </w:pPr>
    </w:p>
    <w:p w:rsidR="00D30B0C" w:rsidRDefault="00D30B0C" w:rsidP="00D30B0C">
      <w:pPr>
        <w:ind w:left="-567" w:firstLine="709"/>
        <w:rPr>
          <w:rFonts w:ascii="Times New Roman" w:hAnsi="Times New Roman" w:cs="Times New Roman"/>
          <w:b/>
          <w:sz w:val="28"/>
          <w:szCs w:val="28"/>
        </w:rPr>
      </w:pPr>
    </w:p>
    <w:p w:rsidR="00D30B0C" w:rsidRDefault="00D30B0C" w:rsidP="00D30B0C">
      <w:pPr>
        <w:ind w:left="-567" w:firstLine="709"/>
        <w:rPr>
          <w:rFonts w:ascii="Times New Roman" w:hAnsi="Times New Roman" w:cs="Times New Roman"/>
          <w:b/>
          <w:sz w:val="28"/>
          <w:szCs w:val="28"/>
        </w:rPr>
      </w:pPr>
    </w:p>
    <w:p w:rsidR="00D30B0C" w:rsidRDefault="00D30B0C" w:rsidP="00D30B0C">
      <w:pPr>
        <w:ind w:left="-567" w:firstLine="709"/>
        <w:rPr>
          <w:rFonts w:ascii="Times New Roman" w:hAnsi="Times New Roman" w:cs="Times New Roman"/>
          <w:b/>
          <w:sz w:val="28"/>
          <w:szCs w:val="28"/>
        </w:rPr>
      </w:pPr>
    </w:p>
    <w:p w:rsidR="00D30B0C" w:rsidRDefault="00D30B0C" w:rsidP="00D30B0C">
      <w:pPr>
        <w:ind w:left="-567" w:firstLine="709"/>
        <w:rPr>
          <w:rFonts w:ascii="Times New Roman" w:hAnsi="Times New Roman" w:cs="Times New Roman"/>
          <w:b/>
          <w:sz w:val="28"/>
          <w:szCs w:val="28"/>
        </w:rPr>
      </w:pPr>
    </w:p>
    <w:p w:rsidR="00D30B0C" w:rsidRDefault="00D30B0C" w:rsidP="00C12327">
      <w:pPr>
        <w:rPr>
          <w:rFonts w:ascii="Times New Roman" w:hAnsi="Times New Roman" w:cs="Times New Roman"/>
          <w:b/>
          <w:sz w:val="28"/>
          <w:szCs w:val="28"/>
        </w:rPr>
      </w:pPr>
    </w:p>
    <w:p w:rsidR="00C12327" w:rsidRDefault="00C12327" w:rsidP="00C12327">
      <w:pPr>
        <w:rPr>
          <w:rFonts w:ascii="Times New Roman" w:hAnsi="Times New Roman" w:cs="Times New Roman"/>
          <w:b/>
          <w:sz w:val="28"/>
          <w:szCs w:val="28"/>
        </w:rPr>
      </w:pPr>
    </w:p>
    <w:p w:rsidR="00D30B0C" w:rsidRDefault="00D30B0C" w:rsidP="00D30B0C">
      <w:pPr>
        <w:ind w:left="-567" w:firstLine="709"/>
        <w:rPr>
          <w:rFonts w:ascii="Times New Roman" w:hAnsi="Times New Roman" w:cs="Times New Roman"/>
          <w:b/>
          <w:sz w:val="28"/>
          <w:szCs w:val="28"/>
        </w:rPr>
      </w:pPr>
    </w:p>
    <w:p w:rsidR="002465FC" w:rsidRDefault="002465FC" w:rsidP="00D30B0C">
      <w:pPr>
        <w:ind w:left="-567" w:firstLine="709"/>
        <w:rPr>
          <w:rFonts w:ascii="Times New Roman" w:hAnsi="Times New Roman" w:cs="Times New Roman"/>
          <w:b/>
          <w:sz w:val="28"/>
          <w:szCs w:val="28"/>
        </w:rPr>
      </w:pPr>
    </w:p>
    <w:p w:rsidR="002465FC" w:rsidRDefault="002465FC" w:rsidP="00D30B0C">
      <w:pPr>
        <w:ind w:left="-567" w:firstLine="709"/>
        <w:rPr>
          <w:rFonts w:ascii="Times New Roman" w:hAnsi="Times New Roman" w:cs="Times New Roman"/>
          <w:b/>
          <w:sz w:val="28"/>
          <w:szCs w:val="28"/>
        </w:rPr>
      </w:pP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b/>
          <w:sz w:val="28"/>
          <w:szCs w:val="28"/>
        </w:rPr>
        <w:t>ЗАКЛЮЧЕНИЕ</w:t>
      </w:r>
    </w:p>
    <w:p w:rsidR="00D30B0C" w:rsidRDefault="00D30B0C" w:rsidP="00D30B0C">
      <w:pPr>
        <w:ind w:left="-567" w:firstLine="709"/>
        <w:rPr>
          <w:rFonts w:ascii="Times New Roman" w:hAnsi="Times New Roman" w:cs="Times New Roman"/>
          <w:sz w:val="28"/>
          <w:szCs w:val="28"/>
        </w:rPr>
      </w:pP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В ходе исследования психолого-педагогических условий предупреждения девиантного поведения подростков б</w:t>
      </w:r>
      <w:r w:rsidR="00D30B0C">
        <w:rPr>
          <w:rFonts w:ascii="Times New Roman" w:hAnsi="Times New Roman" w:cs="Times New Roman"/>
          <w:sz w:val="28"/>
          <w:szCs w:val="28"/>
        </w:rPr>
        <w:t>ыла проделана следующая работа:</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Проанализирована проблема в психолого-п</w:t>
      </w:r>
      <w:r w:rsidR="00D30B0C">
        <w:rPr>
          <w:rFonts w:ascii="Times New Roman" w:hAnsi="Times New Roman" w:cs="Times New Roman"/>
          <w:sz w:val="28"/>
          <w:szCs w:val="28"/>
        </w:rPr>
        <w:t>едагогической науке и практике.</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Выявлены особенности проявления деви</w:t>
      </w:r>
      <w:r w:rsidR="00D30B0C">
        <w:rPr>
          <w:rFonts w:ascii="Times New Roman" w:hAnsi="Times New Roman" w:cs="Times New Roman"/>
          <w:sz w:val="28"/>
          <w:szCs w:val="28"/>
        </w:rPr>
        <w:t>антного поведения у подростков.</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Определены психолого-педагогические условия предупреждения девиантного поведения подростков.</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Разработана модель программы предупреждения </w:t>
      </w:r>
      <w:r w:rsidR="00D30B0C">
        <w:rPr>
          <w:rFonts w:ascii="Times New Roman" w:hAnsi="Times New Roman" w:cs="Times New Roman"/>
          <w:sz w:val="28"/>
          <w:szCs w:val="28"/>
        </w:rPr>
        <w:t xml:space="preserve">и коррекции </w:t>
      </w:r>
      <w:r w:rsidRPr="006104C3">
        <w:rPr>
          <w:rFonts w:ascii="Times New Roman" w:hAnsi="Times New Roman" w:cs="Times New Roman"/>
          <w:sz w:val="28"/>
          <w:szCs w:val="28"/>
        </w:rPr>
        <w:t>девиантного поведения подростков, и на ее основе экспериментальным путем проверили выделенные в исследовании пс</w:t>
      </w:r>
      <w:r w:rsidR="00D30B0C">
        <w:rPr>
          <w:rFonts w:ascii="Times New Roman" w:hAnsi="Times New Roman" w:cs="Times New Roman"/>
          <w:sz w:val="28"/>
          <w:szCs w:val="28"/>
        </w:rPr>
        <w:t>ихолого-педагогические условия.</w:t>
      </w:r>
    </w:p>
    <w:p w:rsidR="00D30B0C" w:rsidRDefault="006104C3" w:rsidP="00D30B0C">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В процессе анализа литературы мы пришли к выводу о глубокой наполненности содержания понятия «девиантного поведения».</w:t>
      </w:r>
      <w:proofErr w:type="gramEnd"/>
      <w:r w:rsidRPr="006104C3">
        <w:rPr>
          <w:rFonts w:ascii="Times New Roman" w:hAnsi="Times New Roman" w:cs="Times New Roman"/>
          <w:sz w:val="28"/>
          <w:szCs w:val="28"/>
        </w:rPr>
        <w:t xml:space="preserve"> Исходя из описанных точек зрения «девиантное поведение» можно определить, как систему поступков или отдельные поступки психически здорового человека не соответствующие или противоречащие официально установленным или фактически сложившимся в данном обществе нормам и правилам на определенном этапе развития общества, как результат неблагоприятного социального развития и нарушения </w:t>
      </w:r>
      <w:r w:rsidR="00D30B0C">
        <w:rPr>
          <w:rFonts w:ascii="Times New Roman" w:hAnsi="Times New Roman" w:cs="Times New Roman"/>
          <w:sz w:val="28"/>
          <w:szCs w:val="28"/>
        </w:rPr>
        <w:t>процесса социализации личности.</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Девиантное поведение подростков имеет свою специфическую природу. Среди причин обуславливающих различные девиации, выделяют социально-психологические, психолого-педагогические, психобиологические факторы. При этом большую роль среди указанных причин играют характерологические особенности. Речь идет о так называемых акцентуаций характера, проявляющихся в подростковом возрасте и влияющих на поведение подростков. Акцентуации характера – это крайние варианты </w:t>
      </w:r>
      <w:proofErr w:type="gramStart"/>
      <w:r w:rsidRPr="006104C3">
        <w:rPr>
          <w:rFonts w:ascii="Times New Roman" w:hAnsi="Times New Roman" w:cs="Times New Roman"/>
          <w:sz w:val="28"/>
          <w:szCs w:val="28"/>
        </w:rPr>
        <w:t>нормы</w:t>
      </w:r>
      <w:proofErr w:type="gramEnd"/>
      <w:r w:rsidRPr="006104C3">
        <w:rPr>
          <w:rFonts w:ascii="Times New Roman" w:hAnsi="Times New Roman" w:cs="Times New Roman"/>
          <w:sz w:val="28"/>
          <w:szCs w:val="28"/>
        </w:rPr>
        <w:t xml:space="preserve"> при которых отдельные черты характера чрезмерно усилены, вследствие чего обнаруживается избирательная уязвимость в отношении определенного рода </w:t>
      </w:r>
      <w:r w:rsidRPr="006104C3">
        <w:rPr>
          <w:rFonts w:ascii="Times New Roman" w:hAnsi="Times New Roman" w:cs="Times New Roman"/>
          <w:sz w:val="28"/>
          <w:szCs w:val="28"/>
        </w:rPr>
        <w:lastRenderedPageBreak/>
        <w:t>психогенных воздействий («места наименьшего сопротивления» в структуре акцентуаций, так называемые «негативные» свойства акцентуаций) при хорошей и даже повышенной устойчивости к другим («позитивные свойства» акцентуаций характера). Поэтому закрепление некоторых черт характера мешает подростку адаптироваться в окружающей среде и может стать одной из причин его отклоняющегося поведения акцентуаций характера рассматриваются в качестве предпосылок де</w:t>
      </w:r>
      <w:r w:rsidR="00D30B0C">
        <w:rPr>
          <w:rFonts w:ascii="Times New Roman" w:hAnsi="Times New Roman" w:cs="Times New Roman"/>
          <w:sz w:val="28"/>
          <w:szCs w:val="28"/>
        </w:rPr>
        <w:t>виантного поведения подростков.</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На основе теоретического осмысления повышению эффективности предупреждения девиантного поведения, </w:t>
      </w:r>
      <w:proofErr w:type="gramStart"/>
      <w:r w:rsidRPr="006104C3">
        <w:rPr>
          <w:rFonts w:ascii="Times New Roman" w:hAnsi="Times New Roman" w:cs="Times New Roman"/>
          <w:sz w:val="28"/>
          <w:szCs w:val="28"/>
        </w:rPr>
        <w:t>включающий</w:t>
      </w:r>
      <w:proofErr w:type="gramEnd"/>
      <w:r w:rsidRPr="006104C3">
        <w:rPr>
          <w:rFonts w:ascii="Times New Roman" w:hAnsi="Times New Roman" w:cs="Times New Roman"/>
          <w:sz w:val="28"/>
          <w:szCs w:val="28"/>
        </w:rPr>
        <w:t xml:space="preserve"> в себя:</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информационно-просветительскую работу с родителями, в основе которой лежит профилактика возможных нарушений семейного воспитания, повышение коммуникативной компетентности в</w:t>
      </w:r>
      <w:r w:rsidR="00D30B0C">
        <w:rPr>
          <w:rFonts w:ascii="Times New Roman" w:hAnsi="Times New Roman" w:cs="Times New Roman"/>
          <w:sz w:val="28"/>
          <w:szCs w:val="28"/>
        </w:rPr>
        <w:t>о взаимодействии с подростками;</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информационно-просветительскую работу с педагогами в </w:t>
      </w:r>
      <w:proofErr w:type="gramStart"/>
      <w:r w:rsidRPr="006104C3">
        <w:rPr>
          <w:rFonts w:ascii="Times New Roman" w:hAnsi="Times New Roman" w:cs="Times New Roman"/>
          <w:sz w:val="28"/>
          <w:szCs w:val="28"/>
        </w:rPr>
        <w:t>основе</w:t>
      </w:r>
      <w:proofErr w:type="gramEnd"/>
      <w:r w:rsidRPr="006104C3">
        <w:rPr>
          <w:rFonts w:ascii="Times New Roman" w:hAnsi="Times New Roman" w:cs="Times New Roman"/>
          <w:sz w:val="28"/>
          <w:szCs w:val="28"/>
        </w:rPr>
        <w:t xml:space="preserve"> которой лежит информирование об индивидуально-психологических особенностях личности подростка и повышение уровня эффективности прием</w:t>
      </w:r>
      <w:r w:rsidR="00D30B0C">
        <w:rPr>
          <w:rFonts w:ascii="Times New Roman" w:hAnsi="Times New Roman" w:cs="Times New Roman"/>
          <w:sz w:val="28"/>
          <w:szCs w:val="28"/>
        </w:rPr>
        <w:t>ов педагогического воздействия;</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развитие у подростка навыков взаимодействия с другими людьми на основе </w:t>
      </w:r>
      <w:proofErr w:type="spellStart"/>
      <w:r w:rsidRPr="006104C3">
        <w:rPr>
          <w:rFonts w:ascii="Times New Roman" w:hAnsi="Times New Roman" w:cs="Times New Roman"/>
          <w:sz w:val="28"/>
          <w:szCs w:val="28"/>
        </w:rPr>
        <w:t>самопринятия</w:t>
      </w:r>
      <w:proofErr w:type="spellEnd"/>
      <w:r w:rsidRPr="006104C3">
        <w:rPr>
          <w:rFonts w:ascii="Times New Roman" w:hAnsi="Times New Roman" w:cs="Times New Roman"/>
          <w:sz w:val="28"/>
          <w:szCs w:val="28"/>
        </w:rPr>
        <w:t>, самораскрытия и принятия других путей включения</w:t>
      </w:r>
      <w:r w:rsidR="00D30B0C">
        <w:rPr>
          <w:rFonts w:ascii="Times New Roman" w:hAnsi="Times New Roman" w:cs="Times New Roman"/>
          <w:sz w:val="28"/>
          <w:szCs w:val="28"/>
        </w:rPr>
        <w:t xml:space="preserve"> его в психологический тренинг.</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Исследование проводилось на базе МБОУ СОШ № 7 г. Поронайска. Всего было обследовано 40 п</w:t>
      </w:r>
      <w:r w:rsidR="00D30B0C">
        <w:rPr>
          <w:rFonts w:ascii="Times New Roman" w:hAnsi="Times New Roman" w:cs="Times New Roman"/>
          <w:sz w:val="28"/>
          <w:szCs w:val="28"/>
        </w:rPr>
        <w:t>одростков в возрасте 14-15 лет.</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Для диагностики девиантного поведения были отобраны следующие методики: </w:t>
      </w:r>
      <w:proofErr w:type="spellStart"/>
      <w:r w:rsidRPr="006104C3">
        <w:rPr>
          <w:rFonts w:ascii="Times New Roman" w:hAnsi="Times New Roman" w:cs="Times New Roman"/>
          <w:sz w:val="28"/>
          <w:szCs w:val="28"/>
        </w:rPr>
        <w:t>патохарактерологический</w:t>
      </w:r>
      <w:proofErr w:type="spellEnd"/>
      <w:r w:rsidRPr="006104C3">
        <w:rPr>
          <w:rFonts w:ascii="Times New Roman" w:hAnsi="Times New Roman" w:cs="Times New Roman"/>
          <w:sz w:val="28"/>
          <w:szCs w:val="28"/>
        </w:rPr>
        <w:t xml:space="preserve"> опросник А.Е. </w:t>
      </w:r>
      <w:proofErr w:type="spellStart"/>
      <w:r w:rsidRPr="006104C3">
        <w:rPr>
          <w:rFonts w:ascii="Times New Roman" w:hAnsi="Times New Roman" w:cs="Times New Roman"/>
          <w:sz w:val="28"/>
          <w:szCs w:val="28"/>
        </w:rPr>
        <w:t>Личко</w:t>
      </w:r>
      <w:proofErr w:type="spellEnd"/>
      <w:r w:rsidRPr="006104C3">
        <w:rPr>
          <w:rFonts w:ascii="Times New Roman" w:hAnsi="Times New Roman" w:cs="Times New Roman"/>
          <w:sz w:val="28"/>
          <w:szCs w:val="28"/>
        </w:rPr>
        <w:t xml:space="preserve"> позволяющий определить тип акцентуаций характера, методика диагностики склонности отклоняющегося поведения, разработанная Вологодским центром, использована нами для выявления предрасположенности к тем или иным девиациям в поведении подростков и методика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которая оп</w:t>
      </w:r>
      <w:r w:rsidR="00D30B0C">
        <w:rPr>
          <w:rFonts w:ascii="Times New Roman" w:hAnsi="Times New Roman" w:cs="Times New Roman"/>
          <w:sz w:val="28"/>
          <w:szCs w:val="28"/>
        </w:rPr>
        <w:t>ределяет степень агрессивности.</w:t>
      </w:r>
    </w:p>
    <w:p w:rsidR="00D30B0C" w:rsidRDefault="006104C3" w:rsidP="00D30B0C">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lastRenderedPageBreak/>
        <w:t xml:space="preserve">При помощи методики диагностики склонности отклоняющегося поведения было выявлено, что исследуемые подростки в контрольной группе и в экспериментальной склонны к агрессии и насилию, показатели по этой шкале составляют 75% и 85%. При использовании методики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был выявлен повышенный уровень агрессивности у подростков, что подтверждает выявленную предрасположеннос</w:t>
      </w:r>
      <w:r w:rsidR="00D30B0C">
        <w:rPr>
          <w:rFonts w:ascii="Times New Roman" w:hAnsi="Times New Roman" w:cs="Times New Roman"/>
          <w:sz w:val="28"/>
          <w:szCs w:val="28"/>
        </w:rPr>
        <w:t>ть к девиации.</w:t>
      </w:r>
      <w:proofErr w:type="gramEnd"/>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При помощи точечного </w:t>
      </w:r>
      <w:proofErr w:type="spellStart"/>
      <w:r w:rsidRPr="006104C3">
        <w:rPr>
          <w:rFonts w:ascii="Times New Roman" w:hAnsi="Times New Roman" w:cs="Times New Roman"/>
          <w:sz w:val="28"/>
          <w:szCs w:val="28"/>
        </w:rPr>
        <w:t>бисериального</w:t>
      </w:r>
      <w:proofErr w:type="spellEnd"/>
      <w:r w:rsidRPr="006104C3">
        <w:rPr>
          <w:rFonts w:ascii="Times New Roman" w:hAnsi="Times New Roman" w:cs="Times New Roman"/>
          <w:sz w:val="28"/>
          <w:szCs w:val="28"/>
        </w:rPr>
        <w:t xml:space="preserve"> коэффициента корреляции была доказана связь между выявленными типами акцентуации характера и предрасположенностью к агрессии и насилию у испытуемых. Следовательно, типы акцентуаций характера являются предпосылками возникновени</w:t>
      </w:r>
      <w:r w:rsidR="00D30B0C">
        <w:rPr>
          <w:rFonts w:ascii="Times New Roman" w:hAnsi="Times New Roman" w:cs="Times New Roman"/>
          <w:sz w:val="28"/>
          <w:szCs w:val="28"/>
        </w:rPr>
        <w:t>я данной девиации у подростков.</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К психолого-педагогическим </w:t>
      </w:r>
      <w:proofErr w:type="gramStart"/>
      <w:r w:rsidRPr="006104C3">
        <w:rPr>
          <w:rFonts w:ascii="Times New Roman" w:hAnsi="Times New Roman" w:cs="Times New Roman"/>
          <w:sz w:val="28"/>
          <w:szCs w:val="28"/>
        </w:rPr>
        <w:t>условиям, обеспечивающим повышение эффективности предупреждения девиантног</w:t>
      </w:r>
      <w:r w:rsidR="00D30B0C">
        <w:rPr>
          <w:rFonts w:ascii="Times New Roman" w:hAnsi="Times New Roman" w:cs="Times New Roman"/>
          <w:sz w:val="28"/>
          <w:szCs w:val="28"/>
        </w:rPr>
        <w:t>о поведения подростков относим</w:t>
      </w:r>
      <w:proofErr w:type="gramEnd"/>
      <w:r w:rsidR="00D30B0C">
        <w:rPr>
          <w:rFonts w:ascii="Times New Roman" w:hAnsi="Times New Roman" w:cs="Times New Roman"/>
          <w:sz w:val="28"/>
          <w:szCs w:val="28"/>
        </w:rPr>
        <w:t>:</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информационно-просветительскую работу с родителями в </w:t>
      </w:r>
      <w:proofErr w:type="gramStart"/>
      <w:r w:rsidRPr="006104C3">
        <w:rPr>
          <w:rFonts w:ascii="Times New Roman" w:hAnsi="Times New Roman" w:cs="Times New Roman"/>
          <w:sz w:val="28"/>
          <w:szCs w:val="28"/>
        </w:rPr>
        <w:t>основе</w:t>
      </w:r>
      <w:proofErr w:type="gramEnd"/>
      <w:r w:rsidRPr="006104C3">
        <w:rPr>
          <w:rFonts w:ascii="Times New Roman" w:hAnsi="Times New Roman" w:cs="Times New Roman"/>
          <w:sz w:val="28"/>
          <w:szCs w:val="28"/>
        </w:rPr>
        <w:t xml:space="preserve"> которой лежит профилактика возможных нарушений семейного воспитания, повышение коммуникативной компетентности в</w:t>
      </w:r>
      <w:r w:rsidR="00D30B0C">
        <w:rPr>
          <w:rFonts w:ascii="Times New Roman" w:hAnsi="Times New Roman" w:cs="Times New Roman"/>
          <w:sz w:val="28"/>
          <w:szCs w:val="28"/>
        </w:rPr>
        <w:t>о взаимодействии с подростками;</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информационно-просветительскую работу с педагогами в </w:t>
      </w:r>
      <w:proofErr w:type="gramStart"/>
      <w:r w:rsidRPr="006104C3">
        <w:rPr>
          <w:rFonts w:ascii="Times New Roman" w:hAnsi="Times New Roman" w:cs="Times New Roman"/>
          <w:sz w:val="28"/>
          <w:szCs w:val="28"/>
        </w:rPr>
        <w:t>основе</w:t>
      </w:r>
      <w:proofErr w:type="gramEnd"/>
      <w:r w:rsidRPr="006104C3">
        <w:rPr>
          <w:rFonts w:ascii="Times New Roman" w:hAnsi="Times New Roman" w:cs="Times New Roman"/>
          <w:sz w:val="28"/>
          <w:szCs w:val="28"/>
        </w:rPr>
        <w:t xml:space="preserve"> которой лежит информирование об индивидуально-психологических особенностях личности подростка и повышение уровня эффективности прием</w:t>
      </w:r>
      <w:r w:rsidR="00D30B0C">
        <w:rPr>
          <w:rFonts w:ascii="Times New Roman" w:hAnsi="Times New Roman" w:cs="Times New Roman"/>
          <w:sz w:val="28"/>
          <w:szCs w:val="28"/>
        </w:rPr>
        <w:t>ов педагогического воздействия;</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развитие у подростка навыков взаимодействия с другими людьми на основе </w:t>
      </w:r>
      <w:proofErr w:type="spellStart"/>
      <w:r w:rsidRPr="006104C3">
        <w:rPr>
          <w:rFonts w:ascii="Times New Roman" w:hAnsi="Times New Roman" w:cs="Times New Roman"/>
          <w:sz w:val="28"/>
          <w:szCs w:val="28"/>
        </w:rPr>
        <w:t>самопринятия</w:t>
      </w:r>
      <w:proofErr w:type="spellEnd"/>
      <w:r w:rsidRPr="006104C3">
        <w:rPr>
          <w:rFonts w:ascii="Times New Roman" w:hAnsi="Times New Roman" w:cs="Times New Roman"/>
          <w:sz w:val="28"/>
          <w:szCs w:val="28"/>
        </w:rPr>
        <w:t>, самораскрытия и принятия других путем включения его в психологиче</w:t>
      </w:r>
      <w:r w:rsidR="00D30B0C">
        <w:rPr>
          <w:rFonts w:ascii="Times New Roman" w:hAnsi="Times New Roman" w:cs="Times New Roman"/>
          <w:sz w:val="28"/>
          <w:szCs w:val="28"/>
        </w:rPr>
        <w:t>ский тренинг.</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Предупреждение девиантного поведения подростков в рамках выделенных психолого-педагогических условий вписывается в профессиональную деятельность педагога – психолога</w:t>
      </w:r>
      <w:r w:rsidR="00F87BEF">
        <w:rPr>
          <w:rFonts w:ascii="Times New Roman" w:hAnsi="Times New Roman" w:cs="Times New Roman"/>
          <w:sz w:val="28"/>
          <w:szCs w:val="28"/>
        </w:rPr>
        <w:t>,</w:t>
      </w:r>
      <w:r w:rsidRPr="006104C3">
        <w:rPr>
          <w:rFonts w:ascii="Times New Roman" w:hAnsi="Times New Roman" w:cs="Times New Roman"/>
          <w:sz w:val="28"/>
          <w:szCs w:val="28"/>
        </w:rPr>
        <w:t xml:space="preserve"> работающего в школе. В опытно-экспериментальном исследовании условия были вв</w:t>
      </w:r>
      <w:r w:rsidR="00D30B0C">
        <w:rPr>
          <w:rFonts w:ascii="Times New Roman" w:hAnsi="Times New Roman" w:cs="Times New Roman"/>
          <w:sz w:val="28"/>
          <w:szCs w:val="28"/>
        </w:rPr>
        <w:t>едены в комплекс.</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 результате проведенной работы мы добились следующих результатов: склонность к агрессии и насилию у подростков в экспериментальной группе </w:t>
      </w:r>
      <w:r w:rsidRPr="006104C3">
        <w:rPr>
          <w:rFonts w:ascii="Times New Roman" w:hAnsi="Times New Roman" w:cs="Times New Roman"/>
          <w:sz w:val="28"/>
          <w:szCs w:val="28"/>
        </w:rPr>
        <w:lastRenderedPageBreak/>
        <w:t>существенно снизилась, в то время как в контрольной группе наблюдается даже некоторый рост к агрессии и насилию; подростки в экспериментальной группе стали более дружными, меньше стало возникать конфликтных ситуаций. В экспериментальной группе показатель по данной шкале снизился (с 85% до 50%) на 35% по срав</w:t>
      </w:r>
      <w:r w:rsidR="00D30B0C">
        <w:rPr>
          <w:rFonts w:ascii="Times New Roman" w:hAnsi="Times New Roman" w:cs="Times New Roman"/>
          <w:sz w:val="28"/>
          <w:szCs w:val="28"/>
        </w:rPr>
        <w:t>нению с первичной диагностикой.</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В экспериментальной группе наблюдается снижение уровня агрессивности (с 50% до 30%) на 20% по сравнению с первичной диагностикой. При этом группа подростков со среднем уровнем агрессивности выросла на 25% (с 15% до 50%) еще и за счет уменьшения количества подростков с низкой агрес</w:t>
      </w:r>
      <w:r w:rsidR="00D30B0C">
        <w:rPr>
          <w:rFonts w:ascii="Times New Roman" w:hAnsi="Times New Roman" w:cs="Times New Roman"/>
          <w:sz w:val="28"/>
          <w:szCs w:val="28"/>
        </w:rPr>
        <w:t xml:space="preserve">сивностью на 5% (с 35% </w:t>
      </w:r>
      <w:proofErr w:type="gramStart"/>
      <w:r w:rsidR="00D30B0C">
        <w:rPr>
          <w:rFonts w:ascii="Times New Roman" w:hAnsi="Times New Roman" w:cs="Times New Roman"/>
          <w:sz w:val="28"/>
          <w:szCs w:val="28"/>
        </w:rPr>
        <w:t>до</w:t>
      </w:r>
      <w:proofErr w:type="gramEnd"/>
      <w:r w:rsidR="00D30B0C">
        <w:rPr>
          <w:rFonts w:ascii="Times New Roman" w:hAnsi="Times New Roman" w:cs="Times New Roman"/>
          <w:sz w:val="28"/>
          <w:szCs w:val="28"/>
        </w:rPr>
        <w:t xml:space="preserve"> 30%).</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Акцентуации характера являются устойчивой особенностью индивида, и это подт</w:t>
      </w:r>
      <w:r w:rsidR="00D30B0C">
        <w:rPr>
          <w:rFonts w:ascii="Times New Roman" w:hAnsi="Times New Roman" w:cs="Times New Roman"/>
          <w:sz w:val="28"/>
          <w:szCs w:val="28"/>
        </w:rPr>
        <w:t>вердилось в нашем исследовании.</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В итоговой диагностике в экспериментальной и контрольной группах типы акцентуаций характера выявились те же,</w:t>
      </w:r>
      <w:r w:rsidR="00D30B0C">
        <w:rPr>
          <w:rFonts w:ascii="Times New Roman" w:hAnsi="Times New Roman" w:cs="Times New Roman"/>
          <w:sz w:val="28"/>
          <w:szCs w:val="28"/>
        </w:rPr>
        <w:t xml:space="preserve"> что и в первичной диагностике.</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По шкале Ю.В. Попова – Н.Я. Иванова было определено, что диагностируемые подростки в экспериментальной группе не стали входить в группу риска, а в контрольной группе подростки остались в группе риска социальной дезадаптаци</w:t>
      </w:r>
      <w:r w:rsidR="00D30B0C">
        <w:rPr>
          <w:rFonts w:ascii="Times New Roman" w:hAnsi="Times New Roman" w:cs="Times New Roman"/>
          <w:sz w:val="28"/>
          <w:szCs w:val="28"/>
        </w:rPr>
        <w:t>и.</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Достоверность полученных результатов </w:t>
      </w:r>
      <w:proofErr w:type="gramStart"/>
      <w:r w:rsidRPr="006104C3">
        <w:rPr>
          <w:rFonts w:ascii="Times New Roman" w:hAnsi="Times New Roman" w:cs="Times New Roman"/>
          <w:sz w:val="28"/>
          <w:szCs w:val="28"/>
        </w:rPr>
        <w:t>подтверждены</w:t>
      </w:r>
      <w:proofErr w:type="gramEnd"/>
      <w:r w:rsidR="00D30B0C">
        <w:rPr>
          <w:rFonts w:ascii="Times New Roman" w:hAnsi="Times New Roman" w:cs="Times New Roman"/>
          <w:sz w:val="28"/>
          <w:szCs w:val="28"/>
        </w:rPr>
        <w:t xml:space="preserve"> методами статического анализа.</w:t>
      </w:r>
    </w:p>
    <w:p w:rsidR="004932FA" w:rsidRDefault="006104C3" w:rsidP="004932FA">
      <w:pPr>
        <w:shd w:val="clear" w:color="auto" w:fill="FFFFFF"/>
        <w:ind w:left="-567" w:firstLine="567"/>
        <w:rPr>
          <w:rFonts w:ascii="Times New Roman" w:eastAsia="Times New Roman" w:hAnsi="Times New Roman" w:cs="Times New Roman"/>
          <w:sz w:val="28"/>
          <w:szCs w:val="28"/>
          <w:lang w:eastAsia="ru-RU"/>
        </w:rPr>
      </w:pPr>
      <w:proofErr w:type="gramStart"/>
      <w:r w:rsidRPr="006104C3">
        <w:rPr>
          <w:rFonts w:ascii="Times New Roman" w:hAnsi="Times New Roman" w:cs="Times New Roman"/>
          <w:sz w:val="28"/>
          <w:szCs w:val="28"/>
        </w:rPr>
        <w:t>Результаты опытно-экспериментальной работы подтверждают выдвинутую гипотезу и свидетельствуют что реализованные в эксперименте психолого-педагогические условия</w:t>
      </w:r>
      <w:r w:rsidR="00D30B0C">
        <w:rPr>
          <w:rFonts w:ascii="Times New Roman" w:hAnsi="Times New Roman" w:cs="Times New Roman"/>
          <w:sz w:val="28"/>
          <w:szCs w:val="28"/>
        </w:rPr>
        <w:t xml:space="preserve"> (</w:t>
      </w:r>
      <w:r w:rsidR="009E1F9B">
        <w:rPr>
          <w:rFonts w:ascii="Times New Roman" w:hAnsi="Times New Roman" w:cs="Times New Roman"/>
          <w:sz w:val="28"/>
          <w:szCs w:val="28"/>
        </w:rPr>
        <w:t xml:space="preserve">информационно-просветительская работа с родителями, </w:t>
      </w:r>
      <w:r w:rsidR="009E1F9B" w:rsidRPr="006104C3">
        <w:rPr>
          <w:rFonts w:ascii="Times New Roman" w:hAnsi="Times New Roman" w:cs="Times New Roman"/>
          <w:sz w:val="28"/>
          <w:szCs w:val="28"/>
        </w:rPr>
        <w:t>информационно</w:t>
      </w:r>
      <w:r w:rsidR="009E1F9B">
        <w:rPr>
          <w:rFonts w:ascii="Times New Roman" w:hAnsi="Times New Roman" w:cs="Times New Roman"/>
          <w:sz w:val="28"/>
          <w:szCs w:val="28"/>
        </w:rPr>
        <w:t xml:space="preserve">-просветительская работа с  педагогами, </w:t>
      </w:r>
      <w:r w:rsidR="009E1F9B" w:rsidRPr="006104C3">
        <w:rPr>
          <w:rFonts w:ascii="Times New Roman" w:hAnsi="Times New Roman" w:cs="Times New Roman"/>
          <w:sz w:val="28"/>
          <w:szCs w:val="28"/>
        </w:rPr>
        <w:t xml:space="preserve">развитие у подростка навыков взаимодействия с другими людьми на основе </w:t>
      </w:r>
      <w:proofErr w:type="spellStart"/>
      <w:r w:rsidR="009E1F9B" w:rsidRPr="006104C3">
        <w:rPr>
          <w:rFonts w:ascii="Times New Roman" w:hAnsi="Times New Roman" w:cs="Times New Roman"/>
          <w:sz w:val="28"/>
          <w:szCs w:val="28"/>
        </w:rPr>
        <w:t>самопринятия</w:t>
      </w:r>
      <w:proofErr w:type="spellEnd"/>
      <w:r w:rsidR="009E1F9B" w:rsidRPr="006104C3">
        <w:rPr>
          <w:rFonts w:ascii="Times New Roman" w:hAnsi="Times New Roman" w:cs="Times New Roman"/>
          <w:sz w:val="28"/>
          <w:szCs w:val="28"/>
        </w:rPr>
        <w:t>, самораскрытия и принятия других путем включения его в психологиче</w:t>
      </w:r>
      <w:r w:rsidR="009E1F9B">
        <w:rPr>
          <w:rFonts w:ascii="Times New Roman" w:hAnsi="Times New Roman" w:cs="Times New Roman"/>
          <w:sz w:val="28"/>
          <w:szCs w:val="28"/>
        </w:rPr>
        <w:t>ский тренинг</w:t>
      </w:r>
      <w:r w:rsidR="00D30B0C">
        <w:rPr>
          <w:rFonts w:ascii="Times New Roman" w:hAnsi="Times New Roman" w:cs="Times New Roman"/>
          <w:sz w:val="28"/>
          <w:szCs w:val="28"/>
        </w:rPr>
        <w:t>)</w:t>
      </w:r>
      <w:bookmarkStart w:id="0" w:name="_GoBack"/>
      <w:bookmarkEnd w:id="0"/>
      <w:r w:rsidR="004932FA">
        <w:rPr>
          <w:rFonts w:ascii="Times New Roman" w:hAnsi="Times New Roman" w:cs="Times New Roman"/>
          <w:sz w:val="28"/>
          <w:szCs w:val="28"/>
        </w:rPr>
        <w:t xml:space="preserve"> могут изменить факторы становления девиантного поведения подростков: акцентуации характера, склонность к отклоняющемуся поведению и агрессивности.</w:t>
      </w:r>
      <w:proofErr w:type="gramEnd"/>
    </w:p>
    <w:p w:rsidR="00F438C4" w:rsidRDefault="00F438C4" w:rsidP="00F438C4">
      <w:pPr>
        <w:rPr>
          <w:rFonts w:ascii="Times New Roman" w:hAnsi="Times New Roman" w:cs="Times New Roman"/>
          <w:sz w:val="28"/>
          <w:szCs w:val="28"/>
        </w:rPr>
      </w:pPr>
    </w:p>
    <w:p w:rsidR="007B3A7B" w:rsidRDefault="006104C3" w:rsidP="007B3A7B">
      <w:pPr>
        <w:ind w:left="-567" w:firstLine="709"/>
        <w:jc w:val="right"/>
        <w:rPr>
          <w:rFonts w:ascii="Times New Roman" w:hAnsi="Times New Roman" w:cs="Times New Roman"/>
          <w:sz w:val="28"/>
          <w:szCs w:val="28"/>
        </w:rPr>
      </w:pPr>
      <w:r w:rsidRPr="006104C3">
        <w:rPr>
          <w:rFonts w:ascii="Times New Roman" w:hAnsi="Times New Roman" w:cs="Times New Roman"/>
          <w:sz w:val="28"/>
          <w:szCs w:val="28"/>
        </w:rPr>
        <w:lastRenderedPageBreak/>
        <w:t>Приложение</w:t>
      </w:r>
      <w:proofErr w:type="gramStart"/>
      <w:r w:rsidRPr="006104C3">
        <w:rPr>
          <w:rFonts w:ascii="Times New Roman" w:hAnsi="Times New Roman" w:cs="Times New Roman"/>
          <w:sz w:val="28"/>
          <w:szCs w:val="28"/>
        </w:rPr>
        <w:t xml:space="preserve"> А</w:t>
      </w:r>
      <w:proofErr w:type="gramEnd"/>
    </w:p>
    <w:p w:rsidR="007B3A7B" w:rsidRDefault="007B3A7B" w:rsidP="007B3A7B">
      <w:pPr>
        <w:ind w:left="-567" w:firstLine="709"/>
        <w:jc w:val="center"/>
        <w:rPr>
          <w:rFonts w:ascii="Times New Roman" w:hAnsi="Times New Roman" w:cs="Times New Roman"/>
          <w:sz w:val="28"/>
          <w:szCs w:val="28"/>
        </w:rPr>
      </w:pPr>
      <w:r>
        <w:rPr>
          <w:rFonts w:ascii="Times New Roman" w:hAnsi="Times New Roman" w:cs="Times New Roman"/>
          <w:sz w:val="28"/>
          <w:szCs w:val="28"/>
        </w:rPr>
        <w:t>ХАРАКТЕРИСТИКА ОБУЧАЮЩИХСЯ ЭКСПЕРИМЕНТАЛЬНОЙ ГРУППЫ (9 «А» класс)</w:t>
      </w:r>
    </w:p>
    <w:tbl>
      <w:tblPr>
        <w:tblStyle w:val="af4"/>
        <w:tblW w:w="0" w:type="auto"/>
        <w:tblInd w:w="-567" w:type="dxa"/>
        <w:tblLook w:val="04A0"/>
      </w:tblPr>
      <w:tblGrid>
        <w:gridCol w:w="594"/>
        <w:gridCol w:w="2119"/>
        <w:gridCol w:w="1327"/>
        <w:gridCol w:w="1385"/>
        <w:gridCol w:w="1327"/>
        <w:gridCol w:w="1327"/>
        <w:gridCol w:w="1327"/>
      </w:tblGrid>
      <w:tr w:rsidR="007B3A7B" w:rsidTr="003F27BA">
        <w:tc>
          <w:tcPr>
            <w:tcW w:w="594"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119"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Ф. И. обучающегося</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пол</w:t>
            </w:r>
          </w:p>
        </w:tc>
        <w:tc>
          <w:tcPr>
            <w:tcW w:w="1385"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Год рождения</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средний балл по учебе</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семья</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кол-во детей в семье</w:t>
            </w:r>
          </w:p>
        </w:tc>
      </w:tr>
      <w:tr w:rsidR="007B3A7B" w:rsidTr="003F27BA">
        <w:tc>
          <w:tcPr>
            <w:tcW w:w="594"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1</w:t>
            </w:r>
          </w:p>
        </w:tc>
        <w:tc>
          <w:tcPr>
            <w:tcW w:w="2119" w:type="dxa"/>
          </w:tcPr>
          <w:p w:rsidR="007B3A7B" w:rsidRPr="006104C3" w:rsidRDefault="007B3A7B" w:rsidP="007B3A7B">
            <w:pPr>
              <w:rPr>
                <w:rFonts w:ascii="Times New Roman" w:hAnsi="Times New Roman" w:cs="Times New Roman"/>
                <w:sz w:val="28"/>
                <w:szCs w:val="28"/>
              </w:rPr>
            </w:pPr>
            <w:r w:rsidRPr="006104C3">
              <w:rPr>
                <w:rFonts w:ascii="Times New Roman" w:hAnsi="Times New Roman" w:cs="Times New Roman"/>
                <w:sz w:val="28"/>
                <w:szCs w:val="28"/>
              </w:rPr>
              <w:t>Александр И.</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7B3A7B" w:rsidRDefault="00984D90" w:rsidP="007B3A7B">
            <w:pPr>
              <w:jc w:val="center"/>
              <w:rPr>
                <w:rFonts w:ascii="Times New Roman" w:hAnsi="Times New Roman" w:cs="Times New Roman"/>
                <w:sz w:val="28"/>
                <w:szCs w:val="28"/>
              </w:rPr>
            </w:pPr>
            <w:r>
              <w:rPr>
                <w:rFonts w:ascii="Times New Roman" w:hAnsi="Times New Roman" w:cs="Times New Roman"/>
                <w:sz w:val="28"/>
                <w:szCs w:val="28"/>
              </w:rPr>
              <w:t>3,9</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неполная</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2</w:t>
            </w:r>
          </w:p>
        </w:tc>
      </w:tr>
      <w:tr w:rsidR="007B3A7B" w:rsidTr="003F27BA">
        <w:tc>
          <w:tcPr>
            <w:tcW w:w="594"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2</w:t>
            </w:r>
          </w:p>
        </w:tc>
        <w:tc>
          <w:tcPr>
            <w:tcW w:w="2119" w:type="dxa"/>
          </w:tcPr>
          <w:p w:rsidR="007B3A7B" w:rsidRPr="006104C3" w:rsidRDefault="007B3A7B" w:rsidP="007B3A7B">
            <w:pPr>
              <w:rPr>
                <w:rFonts w:ascii="Times New Roman" w:hAnsi="Times New Roman" w:cs="Times New Roman"/>
                <w:sz w:val="28"/>
                <w:szCs w:val="28"/>
              </w:rPr>
            </w:pPr>
            <w:r w:rsidRPr="006104C3">
              <w:rPr>
                <w:rFonts w:ascii="Times New Roman" w:hAnsi="Times New Roman" w:cs="Times New Roman"/>
                <w:sz w:val="28"/>
                <w:szCs w:val="28"/>
              </w:rPr>
              <w:t>Александр С.</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1999</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4,8</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2</w:t>
            </w:r>
          </w:p>
        </w:tc>
      </w:tr>
      <w:tr w:rsidR="007B3A7B" w:rsidTr="003F27BA">
        <w:tc>
          <w:tcPr>
            <w:tcW w:w="594"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3</w:t>
            </w:r>
          </w:p>
        </w:tc>
        <w:tc>
          <w:tcPr>
            <w:tcW w:w="2119" w:type="dxa"/>
          </w:tcPr>
          <w:p w:rsidR="007B3A7B" w:rsidRPr="006104C3" w:rsidRDefault="007B3A7B" w:rsidP="007B3A7B">
            <w:pPr>
              <w:rPr>
                <w:rFonts w:ascii="Times New Roman" w:hAnsi="Times New Roman" w:cs="Times New Roman"/>
                <w:sz w:val="28"/>
                <w:szCs w:val="28"/>
              </w:rPr>
            </w:pPr>
            <w:r w:rsidRPr="006104C3">
              <w:rPr>
                <w:rFonts w:ascii="Times New Roman" w:hAnsi="Times New Roman" w:cs="Times New Roman"/>
                <w:sz w:val="28"/>
                <w:szCs w:val="28"/>
              </w:rPr>
              <w:t>Анна П.</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3</w:t>
            </w:r>
            <w:r w:rsidR="00984D90">
              <w:rPr>
                <w:rFonts w:ascii="Times New Roman" w:hAnsi="Times New Roman" w:cs="Times New Roman"/>
                <w:sz w:val="28"/>
                <w:szCs w:val="28"/>
              </w:rPr>
              <w:t>,2</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неполная</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3</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4</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Антон Д.</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3,7</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5</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Василий В.</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3,5</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6</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Владимир Р.</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3,9</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7</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Виталий Д.</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3,6</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8</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Галина Б.</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5</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9</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Елена Б.</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4,6</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w:t>
            </w:r>
          </w:p>
        </w:tc>
      </w:tr>
      <w:tr w:rsidR="007B3A7B" w:rsidTr="003F27BA">
        <w:tc>
          <w:tcPr>
            <w:tcW w:w="594"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10</w:t>
            </w:r>
          </w:p>
        </w:tc>
        <w:tc>
          <w:tcPr>
            <w:tcW w:w="2119" w:type="dxa"/>
          </w:tcPr>
          <w:p w:rsidR="007B3A7B" w:rsidRPr="006104C3" w:rsidRDefault="007B3A7B" w:rsidP="007B3A7B">
            <w:pPr>
              <w:rPr>
                <w:rFonts w:ascii="Times New Roman" w:hAnsi="Times New Roman" w:cs="Times New Roman"/>
                <w:sz w:val="28"/>
                <w:szCs w:val="28"/>
              </w:rPr>
            </w:pPr>
            <w:r w:rsidRPr="006104C3">
              <w:rPr>
                <w:rFonts w:ascii="Times New Roman" w:hAnsi="Times New Roman" w:cs="Times New Roman"/>
                <w:sz w:val="28"/>
                <w:szCs w:val="28"/>
              </w:rPr>
              <w:t>Евгений С.</w:t>
            </w:r>
          </w:p>
        </w:tc>
        <w:tc>
          <w:tcPr>
            <w:tcW w:w="1327" w:type="dxa"/>
          </w:tcPr>
          <w:p w:rsidR="007B3A7B" w:rsidRDefault="007B3A7B" w:rsidP="007B3A7B">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3,1</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неполная</w:t>
            </w:r>
          </w:p>
        </w:tc>
        <w:tc>
          <w:tcPr>
            <w:tcW w:w="1327" w:type="dxa"/>
          </w:tcPr>
          <w:p w:rsidR="007B3A7B" w:rsidRDefault="003F27BA" w:rsidP="007B3A7B">
            <w:pPr>
              <w:jc w:val="center"/>
              <w:rPr>
                <w:rFonts w:ascii="Times New Roman" w:hAnsi="Times New Roman" w:cs="Times New Roman"/>
                <w:sz w:val="28"/>
                <w:szCs w:val="28"/>
              </w:rPr>
            </w:pPr>
            <w:r>
              <w:rPr>
                <w:rFonts w:ascii="Times New Roman" w:hAnsi="Times New Roman" w:cs="Times New Roman"/>
                <w:sz w:val="28"/>
                <w:szCs w:val="28"/>
              </w:rPr>
              <w:t>1</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11</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Евгений Ш.</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3,8</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12</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Лариса С.</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4,6</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13</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Лидия Ф.</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1999</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3,6</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14</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Мария Х.</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3,9</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неполная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15</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Неля А.</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3,7</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16</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Сергей Г.</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3,9</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неполная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17</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Сергей Б.</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4,4</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18</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Станислав Р.</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муж</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3,6</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Светлана З.</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3,8</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w:t>
            </w:r>
          </w:p>
        </w:tc>
      </w:tr>
      <w:tr w:rsidR="003F27BA" w:rsidTr="003F27BA">
        <w:tc>
          <w:tcPr>
            <w:tcW w:w="594"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20</w:t>
            </w:r>
          </w:p>
        </w:tc>
        <w:tc>
          <w:tcPr>
            <w:tcW w:w="2119" w:type="dxa"/>
          </w:tcPr>
          <w:p w:rsidR="003F27BA" w:rsidRPr="006104C3" w:rsidRDefault="003F27BA" w:rsidP="003F27BA">
            <w:pPr>
              <w:rPr>
                <w:rFonts w:ascii="Times New Roman" w:hAnsi="Times New Roman" w:cs="Times New Roman"/>
                <w:sz w:val="28"/>
                <w:szCs w:val="28"/>
              </w:rPr>
            </w:pPr>
            <w:r w:rsidRPr="006104C3">
              <w:rPr>
                <w:rFonts w:ascii="Times New Roman" w:hAnsi="Times New Roman" w:cs="Times New Roman"/>
                <w:sz w:val="28"/>
                <w:szCs w:val="28"/>
              </w:rPr>
              <w:t>Татьяна 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жен</w:t>
            </w:r>
          </w:p>
        </w:tc>
        <w:tc>
          <w:tcPr>
            <w:tcW w:w="1385"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1998</w:t>
            </w:r>
          </w:p>
        </w:tc>
        <w:tc>
          <w:tcPr>
            <w:tcW w:w="1327" w:type="dxa"/>
          </w:tcPr>
          <w:p w:rsidR="003F27BA" w:rsidRDefault="00984D90" w:rsidP="003F27BA">
            <w:pPr>
              <w:jc w:val="center"/>
              <w:rPr>
                <w:rFonts w:ascii="Times New Roman" w:hAnsi="Times New Roman" w:cs="Times New Roman"/>
                <w:sz w:val="28"/>
                <w:szCs w:val="28"/>
              </w:rPr>
            </w:pPr>
            <w:r>
              <w:rPr>
                <w:rFonts w:ascii="Times New Roman" w:hAnsi="Times New Roman" w:cs="Times New Roman"/>
                <w:sz w:val="28"/>
                <w:szCs w:val="28"/>
              </w:rPr>
              <w:t>3,8</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неполная</w:t>
            </w:r>
          </w:p>
        </w:tc>
        <w:tc>
          <w:tcPr>
            <w:tcW w:w="1327" w:type="dxa"/>
          </w:tcPr>
          <w:p w:rsidR="003F27BA" w:rsidRDefault="003F27BA" w:rsidP="003F27BA">
            <w:pPr>
              <w:jc w:val="center"/>
              <w:rPr>
                <w:rFonts w:ascii="Times New Roman" w:hAnsi="Times New Roman" w:cs="Times New Roman"/>
                <w:sz w:val="28"/>
                <w:szCs w:val="28"/>
              </w:rPr>
            </w:pPr>
            <w:r>
              <w:rPr>
                <w:rFonts w:ascii="Times New Roman" w:hAnsi="Times New Roman" w:cs="Times New Roman"/>
                <w:sz w:val="28"/>
                <w:szCs w:val="28"/>
              </w:rPr>
              <w:t>2</w:t>
            </w:r>
          </w:p>
        </w:tc>
      </w:tr>
    </w:tbl>
    <w:p w:rsidR="007B3A7B" w:rsidRDefault="007B3A7B" w:rsidP="007B3A7B">
      <w:pPr>
        <w:ind w:left="-567" w:firstLine="709"/>
        <w:jc w:val="center"/>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p>
    <w:p w:rsidR="007B3A7B" w:rsidRDefault="007B3A7B" w:rsidP="007B3A7B">
      <w:pPr>
        <w:ind w:left="-567"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Б</w:t>
      </w:r>
      <w:proofErr w:type="gramEnd"/>
    </w:p>
    <w:p w:rsidR="007B3A7B" w:rsidRDefault="007B3A7B" w:rsidP="00D30B0C">
      <w:pPr>
        <w:ind w:left="-567" w:firstLine="709"/>
        <w:jc w:val="right"/>
        <w:rPr>
          <w:rFonts w:ascii="Times New Roman" w:hAnsi="Times New Roman" w:cs="Times New Roman"/>
          <w:sz w:val="28"/>
          <w:szCs w:val="28"/>
        </w:rPr>
      </w:pPr>
    </w:p>
    <w:p w:rsidR="00D30B0C" w:rsidRDefault="00D30B0C" w:rsidP="00D30B0C">
      <w:pPr>
        <w:ind w:left="-567" w:firstLine="709"/>
        <w:rPr>
          <w:rFonts w:ascii="Times New Roman" w:hAnsi="Times New Roman" w:cs="Times New Roman"/>
          <w:sz w:val="28"/>
          <w:szCs w:val="28"/>
        </w:rPr>
      </w:pPr>
      <w:r>
        <w:rPr>
          <w:rFonts w:ascii="Times New Roman" w:hAnsi="Times New Roman" w:cs="Times New Roman"/>
          <w:sz w:val="28"/>
          <w:szCs w:val="28"/>
        </w:rPr>
        <w:t>РЕГИСТРАЦИОННЫЙ ЛИСТ</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к характерологичес</w:t>
      </w:r>
      <w:r w:rsidR="00D30B0C">
        <w:rPr>
          <w:rFonts w:ascii="Times New Roman" w:hAnsi="Times New Roman" w:cs="Times New Roman"/>
          <w:sz w:val="28"/>
          <w:szCs w:val="28"/>
        </w:rPr>
        <w:t xml:space="preserve">кому диагностическому </w:t>
      </w:r>
      <w:proofErr w:type="spellStart"/>
      <w:r w:rsidR="00D30B0C">
        <w:rPr>
          <w:rFonts w:ascii="Times New Roman" w:hAnsi="Times New Roman" w:cs="Times New Roman"/>
          <w:sz w:val="28"/>
          <w:szCs w:val="28"/>
        </w:rPr>
        <w:t>опроснику</w:t>
      </w:r>
      <w:proofErr w:type="spellEnd"/>
    </w:p>
    <w:p w:rsidR="00D30B0C" w:rsidRDefault="00D30B0C" w:rsidP="00D30B0C">
      <w:pPr>
        <w:ind w:left="-567" w:firstLine="709"/>
        <w:rPr>
          <w:rFonts w:ascii="Times New Roman" w:hAnsi="Times New Roman" w:cs="Times New Roman"/>
          <w:sz w:val="28"/>
          <w:szCs w:val="28"/>
        </w:rPr>
      </w:pPr>
      <w:r>
        <w:rPr>
          <w:rFonts w:ascii="Times New Roman" w:hAnsi="Times New Roman" w:cs="Times New Roman"/>
          <w:sz w:val="28"/>
          <w:szCs w:val="28"/>
        </w:rPr>
        <w:t>(образец)</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Фамилия, имя, отчество ________________________________________ Опросный лист о</w:t>
      </w:r>
      <w:r w:rsidR="00D30B0C">
        <w:rPr>
          <w:rFonts w:ascii="Times New Roman" w:hAnsi="Times New Roman" w:cs="Times New Roman"/>
          <w:sz w:val="28"/>
          <w:szCs w:val="28"/>
        </w:rPr>
        <w:t xml:space="preserve">сновного исследования № 1 </w:t>
      </w:r>
    </w:p>
    <w:p w:rsidR="00D30B0C" w:rsidRPr="006104C3"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Поставьте в графе «Номер выбранных ответов» номера тех ответов в таблицах, которые наиболее для Вас подходят. Более трех выборов в одной таблице делать не разрешается.</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44"/>
        <w:gridCol w:w="4347"/>
        <w:gridCol w:w="1908"/>
        <w:gridCol w:w="1140"/>
        <w:gridCol w:w="1062"/>
      </w:tblGrid>
      <w:tr w:rsidR="00D30B0C" w:rsidRPr="006104C3" w:rsidTr="0033744E">
        <w:trPr>
          <w:cantSplit/>
          <w:tblCellSpacing w:w="0" w:type="dxa"/>
        </w:trPr>
        <w:tc>
          <w:tcPr>
            <w:tcW w:w="690" w:type="dxa"/>
            <w:vMerge w:val="restart"/>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w:t>
            </w:r>
          </w:p>
        </w:tc>
        <w:tc>
          <w:tcPr>
            <w:tcW w:w="4695" w:type="dxa"/>
            <w:vMerge w:val="restart"/>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Названия таблиц</w:t>
            </w:r>
          </w:p>
        </w:tc>
        <w:tc>
          <w:tcPr>
            <w:tcW w:w="1980" w:type="dxa"/>
            <w:vMerge w:val="restart"/>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выбранных ответов</w:t>
            </w:r>
          </w:p>
        </w:tc>
        <w:tc>
          <w:tcPr>
            <w:tcW w:w="2235" w:type="dxa"/>
            <w:gridSpan w:val="2"/>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Раскодирование</w:t>
            </w:r>
          </w:p>
        </w:tc>
      </w:tr>
      <w:tr w:rsidR="00D30B0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D30B0C" w:rsidRPr="006104C3" w:rsidRDefault="00D30B0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30B0C" w:rsidRPr="006104C3" w:rsidRDefault="00D30B0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ОШ</w:t>
            </w: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Самочувствие</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Настроение</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Сон и сновидения</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Пробуждение ото сна</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Аппетит и отношение к еде</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спиртным напиткам</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Сексуальные проблемы</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одежде</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деньгам</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родителям</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друзьям</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окружающим</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незнакомым людям</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одиночеству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будущему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новому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lastRenderedPageBreak/>
              <w:t>17</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неудачам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приключениям и риску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лидерству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20</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критике и возражениям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21</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опеке и наставлениям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22</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правилам и законам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23</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Оценка себя в детстве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24</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школе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r w:rsidR="00D30B0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25</w:t>
            </w:r>
          </w:p>
        </w:tc>
        <w:tc>
          <w:tcPr>
            <w:tcW w:w="46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r w:rsidRPr="006104C3">
              <w:rPr>
                <w:rFonts w:ascii="Times New Roman" w:hAnsi="Times New Roman" w:cs="Times New Roman"/>
                <w:sz w:val="28"/>
                <w:szCs w:val="28"/>
              </w:rPr>
              <w:t xml:space="preserve">Оценка себя в данный момент </w:t>
            </w:r>
          </w:p>
        </w:tc>
        <w:tc>
          <w:tcPr>
            <w:tcW w:w="198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D30B0C" w:rsidRPr="006104C3" w:rsidRDefault="00D30B0C" w:rsidP="0033744E">
            <w:pPr>
              <w:rPr>
                <w:rFonts w:ascii="Times New Roman" w:hAnsi="Times New Roman" w:cs="Times New Roman"/>
                <w:sz w:val="28"/>
                <w:szCs w:val="28"/>
              </w:rPr>
            </w:pPr>
          </w:p>
        </w:tc>
      </w:tr>
    </w:tbl>
    <w:p w:rsidR="00D30B0C" w:rsidRDefault="00D30B0C" w:rsidP="00D30B0C">
      <w:pPr>
        <w:rPr>
          <w:rFonts w:ascii="Times New Roman" w:hAnsi="Times New Roman" w:cs="Times New Roman"/>
          <w:sz w:val="28"/>
          <w:szCs w:val="28"/>
        </w:rPr>
      </w:pP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РЕГИСТРАЦИО</w:t>
      </w:r>
      <w:r w:rsidR="00D30B0C">
        <w:rPr>
          <w:rFonts w:ascii="Times New Roman" w:hAnsi="Times New Roman" w:cs="Times New Roman"/>
          <w:sz w:val="28"/>
          <w:szCs w:val="28"/>
        </w:rPr>
        <w:t>ННЫЙ ЛИСТ</w:t>
      </w:r>
    </w:p>
    <w:p w:rsidR="00D30B0C" w:rsidRDefault="006104C3" w:rsidP="00D30B0C">
      <w:pPr>
        <w:ind w:left="-567" w:firstLine="709"/>
        <w:rPr>
          <w:rFonts w:ascii="Times New Roman" w:hAnsi="Times New Roman" w:cs="Times New Roman"/>
          <w:sz w:val="28"/>
          <w:szCs w:val="28"/>
        </w:rPr>
      </w:pPr>
      <w:r w:rsidRPr="006104C3">
        <w:rPr>
          <w:rFonts w:ascii="Times New Roman" w:hAnsi="Times New Roman" w:cs="Times New Roman"/>
          <w:sz w:val="28"/>
          <w:szCs w:val="28"/>
        </w:rPr>
        <w:t>к характерологичес</w:t>
      </w:r>
      <w:r w:rsidR="00D30B0C">
        <w:rPr>
          <w:rFonts w:ascii="Times New Roman" w:hAnsi="Times New Roman" w:cs="Times New Roman"/>
          <w:sz w:val="28"/>
          <w:szCs w:val="28"/>
        </w:rPr>
        <w:t xml:space="preserve">кому диагностическому </w:t>
      </w:r>
      <w:proofErr w:type="spellStart"/>
      <w:r w:rsidR="00D30B0C">
        <w:rPr>
          <w:rFonts w:ascii="Times New Roman" w:hAnsi="Times New Roman" w:cs="Times New Roman"/>
          <w:sz w:val="28"/>
          <w:szCs w:val="28"/>
        </w:rPr>
        <w:t>опроснику</w:t>
      </w:r>
      <w:proofErr w:type="spellEnd"/>
    </w:p>
    <w:p w:rsidR="00D30B0C" w:rsidRDefault="00D30B0C" w:rsidP="00D30B0C">
      <w:pPr>
        <w:ind w:left="-567" w:firstLine="709"/>
        <w:rPr>
          <w:rFonts w:ascii="Times New Roman" w:hAnsi="Times New Roman" w:cs="Times New Roman"/>
          <w:sz w:val="28"/>
          <w:szCs w:val="28"/>
        </w:rPr>
      </w:pPr>
      <w:r>
        <w:rPr>
          <w:rFonts w:ascii="Times New Roman" w:hAnsi="Times New Roman" w:cs="Times New Roman"/>
          <w:sz w:val="28"/>
          <w:szCs w:val="28"/>
        </w:rPr>
        <w:t>(образец)</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Фамилия, имя, отчество ________________________________________ Опросный л</w:t>
      </w:r>
      <w:r w:rsidR="00E171FC">
        <w:rPr>
          <w:rFonts w:ascii="Times New Roman" w:hAnsi="Times New Roman" w:cs="Times New Roman"/>
          <w:sz w:val="28"/>
          <w:szCs w:val="28"/>
        </w:rPr>
        <w:t xml:space="preserve">ист основного исследования № 2 </w:t>
      </w:r>
    </w:p>
    <w:p w:rsidR="00E171FC" w:rsidRPr="006104C3"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Поставьте в графе «Номер выбранных ответов» номера тех ответов в таблицах, которые наименее для Вас подходят. Более трех выборов в одной таблице делать не разрешается.</w:t>
      </w:r>
      <w:r w:rsidR="00E171FC" w:rsidRPr="006104C3">
        <w:rPr>
          <w:rFonts w:ascii="Times New Roman" w:hAnsi="Times New Roman" w:cs="Times New Roman"/>
          <w:sz w:val="28"/>
          <w:szCs w:val="28"/>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44"/>
        <w:gridCol w:w="4347"/>
        <w:gridCol w:w="1908"/>
        <w:gridCol w:w="1140"/>
        <w:gridCol w:w="1062"/>
      </w:tblGrid>
      <w:tr w:rsidR="00E171FC" w:rsidRPr="006104C3" w:rsidTr="0033744E">
        <w:trPr>
          <w:cantSplit/>
          <w:tblCellSpacing w:w="0" w:type="dxa"/>
        </w:trPr>
        <w:tc>
          <w:tcPr>
            <w:tcW w:w="69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c>
          <w:tcPr>
            <w:tcW w:w="469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Названия таблиц</w:t>
            </w:r>
          </w:p>
        </w:tc>
        <w:tc>
          <w:tcPr>
            <w:tcW w:w="198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выбранных ответов</w:t>
            </w:r>
          </w:p>
        </w:tc>
        <w:tc>
          <w:tcPr>
            <w:tcW w:w="2235" w:type="dxa"/>
            <w:gridSpan w:val="2"/>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Раскодирование</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ОШ</w:t>
            </w: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Самочувствие</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Настроение</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Сон и сновидения</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Пробуждение ото сна</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Аппетит и отношение к еде</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спиртным напиткам</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lastRenderedPageBreak/>
              <w:t>7</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Сексуальные проблемы</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одежде</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деньгам</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родителям</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друзьям</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окружающим</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Отношение к незнакомым людям</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одиночеству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будущему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новому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неудачам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приключениям и риску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лидерству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20</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критике и возражениям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21</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опеке и наставлениям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22</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правилам и законам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23</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Оценка себя в детстве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24</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Отношение к школе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r w:rsidR="00E171FC" w:rsidRPr="006104C3" w:rsidTr="0033744E">
        <w:trPr>
          <w:cantSplit/>
          <w:tblCellSpacing w:w="0" w:type="dxa"/>
        </w:trPr>
        <w:tc>
          <w:tcPr>
            <w:tcW w:w="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25</w:t>
            </w:r>
          </w:p>
        </w:tc>
        <w:tc>
          <w:tcPr>
            <w:tcW w:w="46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Оценка себя в данный момент </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c>
          <w:tcPr>
            <w:tcW w:w="10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
        </w:tc>
      </w:tr>
    </w:tbl>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3F27BA">
      <w:pPr>
        <w:rPr>
          <w:rFonts w:ascii="Times New Roman" w:hAnsi="Times New Roman" w:cs="Times New Roman"/>
          <w:sz w:val="28"/>
          <w:szCs w:val="28"/>
        </w:rPr>
      </w:pPr>
    </w:p>
    <w:p w:rsidR="00E171FC" w:rsidRDefault="003F27BA" w:rsidP="00E171FC">
      <w:pPr>
        <w:ind w:left="-567"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В</w:t>
      </w:r>
      <w:proofErr w:type="gramEnd"/>
    </w:p>
    <w:p w:rsidR="00E171FC" w:rsidRPr="00E171FC" w:rsidRDefault="006104C3" w:rsidP="00E171FC">
      <w:pPr>
        <w:ind w:left="-567" w:firstLine="709"/>
        <w:rPr>
          <w:rFonts w:ascii="Times New Roman" w:hAnsi="Times New Roman" w:cs="Times New Roman"/>
          <w:b/>
          <w:sz w:val="28"/>
          <w:szCs w:val="28"/>
        </w:rPr>
      </w:pPr>
      <w:r w:rsidRPr="006104C3">
        <w:rPr>
          <w:rFonts w:ascii="Times New Roman" w:hAnsi="Times New Roman" w:cs="Times New Roman"/>
          <w:b/>
          <w:sz w:val="28"/>
          <w:szCs w:val="28"/>
        </w:rPr>
        <w:t xml:space="preserve">Оценка степени развитости акцентуаций характера (по Р.С. </w:t>
      </w:r>
      <w:proofErr w:type="spellStart"/>
      <w:r w:rsidRPr="006104C3">
        <w:rPr>
          <w:rFonts w:ascii="Times New Roman" w:hAnsi="Times New Roman" w:cs="Times New Roman"/>
          <w:b/>
          <w:sz w:val="28"/>
          <w:szCs w:val="28"/>
        </w:rPr>
        <w:t>Немову</w:t>
      </w:r>
      <w:proofErr w:type="spellEnd"/>
      <w:r w:rsidRPr="006104C3">
        <w:rPr>
          <w:rFonts w:ascii="Times New Roman" w:hAnsi="Times New Roman" w:cs="Times New Roman"/>
          <w:b/>
          <w:sz w:val="28"/>
          <w:szCs w:val="28"/>
        </w:rPr>
        <w: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598"/>
        <w:gridCol w:w="1929"/>
        <w:gridCol w:w="1808"/>
        <w:gridCol w:w="1766"/>
      </w:tblGrid>
      <w:tr w:rsidR="00E171FC" w:rsidRPr="006104C3" w:rsidTr="0033744E">
        <w:trPr>
          <w:cantSplit/>
          <w:tblCellSpacing w:w="0" w:type="dxa"/>
        </w:trPr>
        <w:tc>
          <w:tcPr>
            <w:tcW w:w="364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Акцентуации характера</w:t>
            </w:r>
          </w:p>
        </w:tc>
        <w:tc>
          <w:tcPr>
            <w:tcW w:w="5625" w:type="dxa"/>
            <w:gridSpan w:val="3"/>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Уровень развития акцентуаций характера</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Низкий</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Средний</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Высокий</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Гипертимность</w:t>
            </w:r>
            <w:proofErr w:type="spellEnd"/>
            <w:r w:rsidRPr="006104C3">
              <w:rPr>
                <w:rFonts w:ascii="Times New Roman" w:hAnsi="Times New Roman" w:cs="Times New Roman"/>
                <w:sz w:val="28"/>
                <w:szCs w:val="28"/>
              </w:rPr>
              <w:t xml:space="preserve"> (Г)</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9-18</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19-26</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Циклоидность</w:t>
            </w:r>
            <w:proofErr w:type="spellEnd"/>
            <w:r w:rsidRPr="006104C3">
              <w:rPr>
                <w:rFonts w:ascii="Times New Roman" w:hAnsi="Times New Roman" w:cs="Times New Roman"/>
                <w:sz w:val="28"/>
                <w:szCs w:val="28"/>
              </w:rPr>
              <w:t xml:space="preserve"> (Ц)</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9-18</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19-26</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Лабильность (Л)</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1-10</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11-20</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21-32</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Астеноневротичность</w:t>
            </w:r>
            <w:proofErr w:type="spellEnd"/>
            <w:r w:rsidRPr="006104C3">
              <w:rPr>
                <w:rFonts w:ascii="Times New Roman" w:hAnsi="Times New Roman" w:cs="Times New Roman"/>
                <w:sz w:val="28"/>
                <w:szCs w:val="28"/>
              </w:rPr>
              <w:t xml:space="preserve"> (А)</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7-13</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14-19</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Сенситивность</w:t>
            </w:r>
            <w:proofErr w:type="spellEnd"/>
            <w:r w:rsidRPr="006104C3">
              <w:rPr>
                <w:rFonts w:ascii="Times New Roman" w:hAnsi="Times New Roman" w:cs="Times New Roman"/>
                <w:sz w:val="28"/>
                <w:szCs w:val="28"/>
              </w:rPr>
              <w:t xml:space="preserve"> (С)</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10-19</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20-24</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Психоастиничность</w:t>
            </w:r>
            <w:proofErr w:type="spellEnd"/>
            <w:r w:rsidRPr="006104C3">
              <w:rPr>
                <w:rFonts w:ascii="Times New Roman" w:hAnsi="Times New Roman" w:cs="Times New Roman"/>
                <w:sz w:val="28"/>
                <w:szCs w:val="28"/>
              </w:rPr>
              <w:t xml:space="preserve"> (П)</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9-16</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17-24</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Шизоидность</w:t>
            </w:r>
            <w:proofErr w:type="spellEnd"/>
            <w:r w:rsidRPr="006104C3">
              <w:rPr>
                <w:rFonts w:ascii="Times New Roman" w:hAnsi="Times New Roman" w:cs="Times New Roman"/>
                <w:sz w:val="28"/>
                <w:szCs w:val="28"/>
              </w:rPr>
              <w:t xml:space="preserve"> (Ш)</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8-15</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16-22</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Эпилептоидность</w:t>
            </w:r>
            <w:proofErr w:type="spellEnd"/>
            <w:r w:rsidRPr="006104C3">
              <w:rPr>
                <w:rFonts w:ascii="Times New Roman" w:hAnsi="Times New Roman" w:cs="Times New Roman"/>
                <w:sz w:val="28"/>
                <w:szCs w:val="28"/>
              </w:rPr>
              <w:t xml:space="preserve"> (Э)</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1-10</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11-20</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21-32</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Истероидность</w:t>
            </w:r>
            <w:proofErr w:type="spellEnd"/>
            <w:r w:rsidRPr="006104C3">
              <w:rPr>
                <w:rFonts w:ascii="Times New Roman" w:hAnsi="Times New Roman" w:cs="Times New Roman"/>
                <w:sz w:val="28"/>
                <w:szCs w:val="28"/>
              </w:rPr>
              <w:t xml:space="preserve"> (И)</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1-10</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11-22</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23-30</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Неустойчивость (Н)</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6-12</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13-17</w:t>
            </w:r>
          </w:p>
        </w:tc>
      </w:tr>
      <w:tr w:rsidR="00E171FC" w:rsidRPr="006104C3" w:rsidTr="0033744E">
        <w:trPr>
          <w:tblCellSpacing w:w="0" w:type="dxa"/>
        </w:trPr>
        <w:tc>
          <w:tcPr>
            <w:tcW w:w="36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spellStart"/>
            <w:r w:rsidRPr="006104C3">
              <w:rPr>
                <w:rFonts w:ascii="Times New Roman" w:hAnsi="Times New Roman" w:cs="Times New Roman"/>
                <w:sz w:val="28"/>
                <w:szCs w:val="28"/>
              </w:rPr>
              <w:t>Конформность</w:t>
            </w:r>
            <w:proofErr w:type="spellEnd"/>
            <w:r w:rsidRPr="006104C3">
              <w:rPr>
                <w:rFonts w:ascii="Times New Roman" w:hAnsi="Times New Roman" w:cs="Times New Roman"/>
                <w:sz w:val="28"/>
                <w:szCs w:val="28"/>
              </w:rPr>
              <w:t xml:space="preserve"> (К)</w:t>
            </w:r>
          </w:p>
        </w:tc>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4-7</w:t>
            </w:r>
          </w:p>
        </w:tc>
        <w:tc>
          <w:tcPr>
            <w:tcW w:w="180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8-10</w:t>
            </w:r>
          </w:p>
        </w:tc>
      </w:tr>
    </w:tbl>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3F27BA" w:rsidP="00E171FC">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Г</w:t>
      </w:r>
    </w:p>
    <w:p w:rsidR="00E171FC" w:rsidRPr="006104C3" w:rsidRDefault="00E171FC" w:rsidP="00E171FC">
      <w:pPr>
        <w:jc w:val="center"/>
        <w:rPr>
          <w:rFonts w:ascii="Times New Roman" w:hAnsi="Times New Roman" w:cs="Times New Roman"/>
          <w:b/>
          <w:sz w:val="28"/>
          <w:szCs w:val="28"/>
        </w:rPr>
      </w:pPr>
      <w:r w:rsidRPr="006104C3">
        <w:rPr>
          <w:rFonts w:ascii="Times New Roman" w:hAnsi="Times New Roman" w:cs="Times New Roman"/>
          <w:b/>
          <w:sz w:val="28"/>
          <w:szCs w:val="28"/>
        </w:rPr>
        <w:t xml:space="preserve">Ключ к методике </w:t>
      </w:r>
      <w:proofErr w:type="spellStart"/>
      <w:r w:rsidRPr="006104C3">
        <w:rPr>
          <w:rFonts w:ascii="Times New Roman" w:hAnsi="Times New Roman" w:cs="Times New Roman"/>
          <w:b/>
          <w:sz w:val="28"/>
          <w:szCs w:val="28"/>
        </w:rPr>
        <w:t>Басса-Дарки</w:t>
      </w:r>
      <w:proofErr w:type="spellEnd"/>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59"/>
        <w:gridCol w:w="3642"/>
        <w:gridCol w:w="1118"/>
        <w:gridCol w:w="3682"/>
      </w:tblGrid>
      <w:tr w:rsidR="00E171FC" w:rsidRPr="006104C3" w:rsidTr="0033744E">
        <w:trPr>
          <w:cantSplit/>
          <w:tblCellSpacing w:w="0" w:type="dxa"/>
        </w:trPr>
        <w:tc>
          <w:tcPr>
            <w:tcW w:w="67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369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Физическая агрессия</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1, 25, 33, 48, 55, 62, 68</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Нет</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9, 17, 41</w:t>
            </w:r>
          </w:p>
        </w:tc>
      </w:tr>
      <w:tr w:rsidR="00E171FC" w:rsidRPr="006104C3" w:rsidTr="0033744E">
        <w:trPr>
          <w:cantSplit/>
          <w:tblCellSpacing w:w="0" w:type="dxa"/>
        </w:trPr>
        <w:tc>
          <w:tcPr>
            <w:tcW w:w="67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369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Косвенная агрессия</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2, 18, 34, 42, 56, 63</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Нет</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10, 26, 49</w:t>
            </w:r>
          </w:p>
        </w:tc>
      </w:tr>
      <w:tr w:rsidR="00E171FC" w:rsidRPr="006104C3" w:rsidTr="0033744E">
        <w:trPr>
          <w:cantSplit/>
          <w:tblCellSpacing w:w="0" w:type="dxa"/>
        </w:trPr>
        <w:tc>
          <w:tcPr>
            <w:tcW w:w="67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369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Раздражение</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3, 19, 27, 43, 50, 57, 64, 72</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Нет</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11, 35, 69</w:t>
            </w:r>
          </w:p>
        </w:tc>
      </w:tr>
      <w:tr w:rsidR="00E171FC" w:rsidRPr="006104C3" w:rsidTr="0033744E">
        <w:trPr>
          <w:cantSplit/>
          <w:trHeight w:val="351"/>
          <w:tblCellSpacing w:w="0" w:type="dxa"/>
        </w:trPr>
        <w:tc>
          <w:tcPr>
            <w:tcW w:w="67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3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Негативизм</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4, 12, 20, 23, 36</w:t>
            </w:r>
          </w:p>
        </w:tc>
      </w:tr>
      <w:tr w:rsidR="00E171FC" w:rsidRPr="006104C3" w:rsidTr="0033744E">
        <w:trPr>
          <w:cantSplit/>
          <w:tblCellSpacing w:w="0" w:type="dxa"/>
        </w:trPr>
        <w:tc>
          <w:tcPr>
            <w:tcW w:w="67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369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Обида</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5, 13, 21, 29, 37, 51, 58</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Нет</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44</w:t>
            </w:r>
          </w:p>
        </w:tc>
      </w:tr>
      <w:tr w:rsidR="00E171FC" w:rsidRPr="006104C3" w:rsidTr="0033744E">
        <w:trPr>
          <w:cantSplit/>
          <w:tblCellSpacing w:w="0" w:type="dxa"/>
        </w:trPr>
        <w:tc>
          <w:tcPr>
            <w:tcW w:w="67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369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Подозрительность</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6, 14, 22, 30, 38, 45, 52, 59</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Нет</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65, 70</w:t>
            </w:r>
          </w:p>
        </w:tc>
      </w:tr>
      <w:tr w:rsidR="00E171FC" w:rsidRPr="006104C3" w:rsidTr="0033744E">
        <w:trPr>
          <w:cantSplit/>
          <w:tblCellSpacing w:w="0" w:type="dxa"/>
        </w:trPr>
        <w:tc>
          <w:tcPr>
            <w:tcW w:w="675"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369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Вербальная агрессия</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7, 15, 28, 31, 46, 53, 60, 71, 73</w:t>
            </w:r>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Нет</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39, 66, 74, 75</w:t>
            </w:r>
          </w:p>
        </w:tc>
      </w:tr>
      <w:tr w:rsidR="00E171FC" w:rsidRPr="006104C3" w:rsidTr="0033744E">
        <w:trPr>
          <w:cantSplit/>
          <w:trHeight w:val="345"/>
          <w:tblCellSpacing w:w="0" w:type="dxa"/>
        </w:trPr>
        <w:tc>
          <w:tcPr>
            <w:tcW w:w="67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369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Угрызения совести, чувства вины</w:t>
            </w:r>
          </w:p>
        </w:tc>
        <w:tc>
          <w:tcPr>
            <w:tcW w:w="11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Да</w:t>
            </w:r>
          </w:p>
        </w:tc>
        <w:tc>
          <w:tcPr>
            <w:tcW w:w="379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8, 16, 24, 32, 40, 47, 54, 61, 67</w:t>
            </w:r>
          </w:p>
        </w:tc>
      </w:tr>
    </w:tbl>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Pr="006104C3" w:rsidRDefault="003F27BA" w:rsidP="00E171FC">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Д</w:t>
      </w:r>
      <w:proofErr w:type="gramEnd"/>
    </w:p>
    <w:p w:rsidR="00E171FC" w:rsidRPr="006104C3" w:rsidRDefault="00E171FC" w:rsidP="00E171FC">
      <w:pPr>
        <w:jc w:val="center"/>
        <w:rPr>
          <w:rFonts w:ascii="Times New Roman" w:hAnsi="Times New Roman" w:cs="Times New Roman"/>
          <w:b/>
          <w:sz w:val="28"/>
          <w:szCs w:val="28"/>
        </w:rPr>
      </w:pPr>
      <w:r w:rsidRPr="006104C3">
        <w:rPr>
          <w:rFonts w:ascii="Times New Roman" w:hAnsi="Times New Roman" w:cs="Times New Roman"/>
          <w:b/>
          <w:sz w:val="28"/>
          <w:szCs w:val="28"/>
        </w:rPr>
        <w:t>Сводные таблицы результатов первичной диагностики</w:t>
      </w:r>
    </w:p>
    <w:p w:rsidR="00E171FC" w:rsidRPr="006104C3" w:rsidRDefault="00E171FC" w:rsidP="00E171FC">
      <w:pPr>
        <w:jc w:val="center"/>
        <w:rPr>
          <w:rFonts w:ascii="Times New Roman" w:hAnsi="Times New Roman" w:cs="Times New Roman"/>
          <w:sz w:val="28"/>
          <w:szCs w:val="28"/>
        </w:rPr>
      </w:pPr>
    </w:p>
    <w:p w:rsidR="00E171FC" w:rsidRPr="006104C3" w:rsidRDefault="00E171FC" w:rsidP="00E171FC">
      <w:pPr>
        <w:jc w:val="center"/>
        <w:rPr>
          <w:rFonts w:ascii="Times New Roman" w:hAnsi="Times New Roman" w:cs="Times New Roman"/>
          <w:sz w:val="28"/>
          <w:szCs w:val="28"/>
        </w:rPr>
      </w:pPr>
      <w:r w:rsidRPr="006104C3">
        <w:rPr>
          <w:rFonts w:ascii="Times New Roman" w:hAnsi="Times New Roman" w:cs="Times New Roman"/>
          <w:sz w:val="28"/>
          <w:szCs w:val="28"/>
        </w:rPr>
        <w:t>Результаты первичного исследовани</w:t>
      </w:r>
      <w:r>
        <w:rPr>
          <w:rFonts w:ascii="Times New Roman" w:hAnsi="Times New Roman" w:cs="Times New Roman"/>
          <w:sz w:val="28"/>
          <w:szCs w:val="28"/>
        </w:rPr>
        <w:t>я подростков контрольной группы</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67"/>
        <w:gridCol w:w="1574"/>
        <w:gridCol w:w="770"/>
        <w:gridCol w:w="770"/>
        <w:gridCol w:w="770"/>
        <w:gridCol w:w="770"/>
        <w:gridCol w:w="770"/>
        <w:gridCol w:w="770"/>
        <w:gridCol w:w="770"/>
        <w:gridCol w:w="770"/>
      </w:tblGrid>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Учащиеся </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Типы акцентуаций характера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Александр Т.</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Анна Б.</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Артур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Виктор М.</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Владимир Г.</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Василий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Дина А.</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Евгений З.</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Екатерина Р.</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Игорь Н.</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Ирина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Наталья Х.</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Николай М.</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Никита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Николай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lastRenderedPageBreak/>
              <w:t>Николай Г.</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Павел Г.</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Степан К.</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Татьяна Б.</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Ярослав Б.</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bl>
    <w:p w:rsidR="00E171FC" w:rsidRPr="006104C3" w:rsidRDefault="00E171FC" w:rsidP="00E171FC">
      <w:pPr>
        <w:rPr>
          <w:rFonts w:ascii="Times New Roman" w:hAnsi="Times New Roman" w:cs="Times New Roman"/>
          <w:sz w:val="28"/>
          <w:szCs w:val="28"/>
        </w:rPr>
      </w:pPr>
    </w:p>
    <w:p w:rsidR="00E171FC" w:rsidRPr="006104C3" w:rsidRDefault="00E171FC" w:rsidP="00E171FC">
      <w:pPr>
        <w:jc w:val="center"/>
        <w:rPr>
          <w:rFonts w:ascii="Times New Roman" w:hAnsi="Times New Roman" w:cs="Times New Roman"/>
          <w:sz w:val="28"/>
          <w:szCs w:val="28"/>
        </w:rPr>
      </w:pPr>
      <w:r w:rsidRPr="006104C3">
        <w:rPr>
          <w:rFonts w:ascii="Times New Roman" w:hAnsi="Times New Roman" w:cs="Times New Roman"/>
          <w:sz w:val="28"/>
          <w:szCs w:val="28"/>
        </w:rPr>
        <w:t>Результаты первичного исследования подр</w:t>
      </w:r>
      <w:r>
        <w:rPr>
          <w:rFonts w:ascii="Times New Roman" w:hAnsi="Times New Roman" w:cs="Times New Roman"/>
          <w:sz w:val="28"/>
          <w:szCs w:val="28"/>
        </w:rPr>
        <w:t>остков экспериментальной группы</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67"/>
        <w:gridCol w:w="1574"/>
        <w:gridCol w:w="770"/>
        <w:gridCol w:w="770"/>
        <w:gridCol w:w="770"/>
        <w:gridCol w:w="770"/>
        <w:gridCol w:w="770"/>
        <w:gridCol w:w="770"/>
        <w:gridCol w:w="770"/>
        <w:gridCol w:w="770"/>
      </w:tblGrid>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Учащиеся </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Типы акцентуаций характера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шкала</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Александр И.</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Александр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Анна П.</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Антон Д.</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Василий В.</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Владимир Р.</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Виталий Д.</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Галина Б.</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Елена Б.</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Евгений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Евгений </w:t>
            </w:r>
            <w:r w:rsidRPr="006104C3">
              <w:rPr>
                <w:rFonts w:ascii="Times New Roman" w:hAnsi="Times New Roman" w:cs="Times New Roman"/>
                <w:sz w:val="28"/>
                <w:szCs w:val="28"/>
              </w:rPr>
              <w:lastRenderedPageBreak/>
              <w:t>Ш.</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lastRenderedPageBreak/>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lastRenderedPageBreak/>
              <w:t>Лариса С.</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Лидия Ф.</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Мария Х.</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Неля А.</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Сергей Г.</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Сергей Б.</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Станислав Р.</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Светлана З.</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w:t>
            </w:r>
          </w:p>
        </w:tc>
      </w:tr>
      <w:tr w:rsidR="00E171FC" w:rsidRPr="006104C3" w:rsidTr="0033744E">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Татьяна Я.</w:t>
            </w:r>
          </w:p>
        </w:tc>
        <w:tc>
          <w:tcPr>
            <w:tcW w:w="184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bl>
    <w:p w:rsidR="00E171FC" w:rsidRPr="006104C3" w:rsidRDefault="00E171FC" w:rsidP="00E171FC">
      <w:pPr>
        <w:rPr>
          <w:rFonts w:ascii="Times New Roman" w:hAnsi="Times New Roman" w:cs="Times New Roman"/>
          <w:sz w:val="28"/>
          <w:szCs w:val="28"/>
        </w:rPr>
      </w:pPr>
    </w:p>
    <w:p w:rsidR="00E171FC" w:rsidRPr="006104C3" w:rsidRDefault="00E171FC" w:rsidP="00E171FC">
      <w:pPr>
        <w:jc w:val="center"/>
        <w:rPr>
          <w:rFonts w:ascii="Times New Roman" w:hAnsi="Times New Roman" w:cs="Times New Roman"/>
          <w:sz w:val="28"/>
          <w:szCs w:val="28"/>
        </w:rPr>
      </w:pPr>
      <w:r w:rsidRPr="006104C3">
        <w:rPr>
          <w:rFonts w:ascii="Times New Roman" w:hAnsi="Times New Roman" w:cs="Times New Roman"/>
          <w:sz w:val="28"/>
          <w:szCs w:val="28"/>
        </w:rPr>
        <w:t xml:space="preserve">Результаты первичной диагностики агрессивности по методике </w:t>
      </w:r>
      <w:proofErr w:type="spellStart"/>
      <w:r w:rsidRPr="006104C3">
        <w:rPr>
          <w:rFonts w:ascii="Times New Roman" w:hAnsi="Times New Roman" w:cs="Times New Roman"/>
          <w:sz w:val="28"/>
          <w:szCs w:val="28"/>
        </w:rPr>
        <w:t>Б</w:t>
      </w:r>
      <w:r>
        <w:rPr>
          <w:rFonts w:ascii="Times New Roman" w:hAnsi="Times New Roman" w:cs="Times New Roman"/>
          <w:sz w:val="28"/>
          <w:szCs w:val="28"/>
        </w:rPr>
        <w:t>асса-Дарки</w:t>
      </w:r>
      <w:proofErr w:type="spellEnd"/>
      <w:r>
        <w:rPr>
          <w:rFonts w:ascii="Times New Roman" w:hAnsi="Times New Roman" w:cs="Times New Roman"/>
          <w:sz w:val="28"/>
          <w:szCs w:val="28"/>
        </w:rPr>
        <w:t xml:space="preserve"> (контрольная группа)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882"/>
        <w:gridCol w:w="695"/>
        <w:gridCol w:w="696"/>
        <w:gridCol w:w="695"/>
        <w:gridCol w:w="691"/>
        <w:gridCol w:w="688"/>
        <w:gridCol w:w="691"/>
        <w:gridCol w:w="688"/>
        <w:gridCol w:w="695"/>
        <w:gridCol w:w="680"/>
      </w:tblGrid>
      <w:tr w:rsidR="00E171FC" w:rsidRPr="006104C3" w:rsidTr="0033744E">
        <w:trPr>
          <w:cantSplit/>
          <w:tblCellSpacing w:w="0" w:type="dxa"/>
        </w:trPr>
        <w:tc>
          <w:tcPr>
            <w:tcW w:w="294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Дети</w:t>
            </w:r>
          </w:p>
        </w:tc>
        <w:tc>
          <w:tcPr>
            <w:tcW w:w="6330" w:type="dxa"/>
            <w:gridSpan w:val="9"/>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Виды агрессивности по </w:t>
            </w:r>
            <w:proofErr w:type="spellStart"/>
            <w:r w:rsidRPr="006104C3">
              <w:rPr>
                <w:rFonts w:ascii="Times New Roman" w:hAnsi="Times New Roman" w:cs="Times New Roman"/>
                <w:sz w:val="28"/>
                <w:szCs w:val="28"/>
              </w:rPr>
              <w:t>Бассу-Дарки</w:t>
            </w:r>
            <w:proofErr w:type="spellEnd"/>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ФА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КА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gramStart"/>
            <w:r w:rsidRPr="006104C3">
              <w:rPr>
                <w:rFonts w:ascii="Times New Roman" w:hAnsi="Times New Roman" w:cs="Times New Roman"/>
                <w:sz w:val="28"/>
                <w:szCs w:val="28"/>
              </w:rPr>
              <w:t>Р</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gramStart"/>
            <w:r w:rsidRPr="006104C3">
              <w:rPr>
                <w:rFonts w:ascii="Times New Roman" w:hAnsi="Times New Roman" w:cs="Times New Roman"/>
                <w:sz w:val="28"/>
                <w:szCs w:val="28"/>
              </w:rPr>
              <w:t>П</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ВА</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УС</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Александр Т.</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14</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Анна Б.</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Артур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Виктор М.</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Владимир 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Василий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Дина 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Евгений З.</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Екатерина Р.</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Игорь 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Ирина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lastRenderedPageBreak/>
              <w:t>Наталья Х.</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Николай М.</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Никита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Николай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Николай 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Павел 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Степан К.</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Татьяна Б.</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Ярослав Б.</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bl>
    <w:p w:rsidR="00E171FC" w:rsidRPr="006104C3" w:rsidRDefault="00E171FC" w:rsidP="00E171FC">
      <w:pPr>
        <w:rPr>
          <w:rFonts w:ascii="Times New Roman" w:hAnsi="Times New Roman" w:cs="Times New Roman"/>
          <w:sz w:val="28"/>
          <w:szCs w:val="28"/>
        </w:rPr>
      </w:pPr>
    </w:p>
    <w:p w:rsidR="00E171FC" w:rsidRPr="006104C3" w:rsidRDefault="00E171FC" w:rsidP="00E171FC">
      <w:pPr>
        <w:jc w:val="center"/>
        <w:rPr>
          <w:rFonts w:ascii="Times New Roman" w:hAnsi="Times New Roman" w:cs="Times New Roman"/>
          <w:sz w:val="28"/>
          <w:szCs w:val="28"/>
        </w:rPr>
      </w:pPr>
      <w:r w:rsidRPr="006104C3">
        <w:rPr>
          <w:rFonts w:ascii="Times New Roman" w:hAnsi="Times New Roman" w:cs="Times New Roman"/>
          <w:sz w:val="28"/>
          <w:szCs w:val="28"/>
        </w:rPr>
        <w:t xml:space="preserve">Результаты первичной диагностики агрессивности по методике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(экспериментальная группа)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882"/>
        <w:gridCol w:w="695"/>
        <w:gridCol w:w="696"/>
        <w:gridCol w:w="695"/>
        <w:gridCol w:w="691"/>
        <w:gridCol w:w="688"/>
        <w:gridCol w:w="688"/>
        <w:gridCol w:w="691"/>
        <w:gridCol w:w="695"/>
        <w:gridCol w:w="680"/>
      </w:tblGrid>
      <w:tr w:rsidR="00E171FC" w:rsidRPr="006104C3" w:rsidTr="0033744E">
        <w:trPr>
          <w:cantSplit/>
          <w:tblCellSpacing w:w="0" w:type="dxa"/>
        </w:trPr>
        <w:tc>
          <w:tcPr>
            <w:tcW w:w="2940" w:type="dxa"/>
            <w:vMerge w:val="restart"/>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Дети</w:t>
            </w:r>
          </w:p>
        </w:tc>
        <w:tc>
          <w:tcPr>
            <w:tcW w:w="6330" w:type="dxa"/>
            <w:gridSpan w:val="9"/>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 xml:space="preserve">Виды агрессивности по </w:t>
            </w:r>
            <w:proofErr w:type="spellStart"/>
            <w:r w:rsidRPr="006104C3">
              <w:rPr>
                <w:rFonts w:ascii="Times New Roman" w:hAnsi="Times New Roman" w:cs="Times New Roman"/>
                <w:sz w:val="28"/>
                <w:szCs w:val="28"/>
              </w:rPr>
              <w:t>Бассу-Дарки</w:t>
            </w:r>
            <w:proofErr w:type="spellEnd"/>
          </w:p>
        </w:tc>
      </w:tr>
      <w:tr w:rsidR="00E171FC" w:rsidRPr="006104C3" w:rsidTr="0033744E">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1FC" w:rsidRPr="006104C3" w:rsidRDefault="00E171FC" w:rsidP="0033744E">
            <w:pPr>
              <w:rPr>
                <w:rFonts w:ascii="Times New Roman" w:hAnsi="Times New Roman" w:cs="Times New Roman"/>
                <w:sz w:val="28"/>
                <w:szCs w:val="28"/>
              </w:rPr>
            </w:pP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ФА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КА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gramStart"/>
            <w:r w:rsidRPr="006104C3">
              <w:rPr>
                <w:rFonts w:ascii="Times New Roman" w:hAnsi="Times New Roman" w:cs="Times New Roman"/>
                <w:sz w:val="28"/>
                <w:szCs w:val="28"/>
              </w:rPr>
              <w:t>Р</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О</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proofErr w:type="gramStart"/>
            <w:r w:rsidRPr="006104C3">
              <w:rPr>
                <w:rFonts w:ascii="Times New Roman" w:hAnsi="Times New Roman" w:cs="Times New Roman"/>
                <w:sz w:val="28"/>
                <w:szCs w:val="28"/>
              </w:rPr>
              <w:t>П</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ВА</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УС</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Александр И.</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Александр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Анна П.</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Антон Д.</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Василий В.</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Владимир Р.</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Виталий Д.</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Галина Б.</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Елена Б.</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Евгений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Евгений Ш.</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11</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Лариса С.</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Лидия Ф.</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Мария Х.</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lastRenderedPageBreak/>
              <w:t>Неля А.</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Сергей Г.</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Сергей Б.</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Станислав Р.</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33</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3</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Светлана З.</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r>
      <w:tr w:rsidR="00E171FC" w:rsidRPr="006104C3" w:rsidTr="0033744E">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Татьяна Я.</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28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E171FC" w:rsidRPr="006104C3" w:rsidRDefault="00E171FC" w:rsidP="0033744E">
            <w:pPr>
              <w:rPr>
                <w:rFonts w:ascii="Times New Roman" w:hAnsi="Times New Roman" w:cs="Times New Roman"/>
                <w:sz w:val="28"/>
                <w:szCs w:val="28"/>
              </w:rPr>
            </w:pPr>
            <w:r w:rsidRPr="006104C3">
              <w:rPr>
                <w:rFonts w:ascii="Times New Roman" w:hAnsi="Times New Roman" w:cs="Times New Roman"/>
                <w:sz w:val="28"/>
                <w:szCs w:val="28"/>
              </w:rPr>
              <w:t>6</w:t>
            </w:r>
          </w:p>
        </w:tc>
      </w:tr>
    </w:tbl>
    <w:p w:rsidR="00E171FC" w:rsidRPr="006104C3" w:rsidRDefault="00E171FC" w:rsidP="00E171FC">
      <w:pPr>
        <w:rPr>
          <w:rFonts w:ascii="Times New Roman" w:hAnsi="Times New Roman" w:cs="Times New Roman"/>
          <w:sz w:val="28"/>
          <w:szCs w:val="28"/>
        </w:rPr>
      </w:pPr>
    </w:p>
    <w:p w:rsidR="00E171FC" w:rsidRPr="006104C3" w:rsidRDefault="00E171FC" w:rsidP="00E171FC">
      <w:pPr>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rPr>
          <w:rFonts w:ascii="Times New Roman" w:hAnsi="Times New Roman" w:cs="Times New Roman"/>
          <w:sz w:val="28"/>
          <w:szCs w:val="28"/>
        </w:rPr>
      </w:pPr>
    </w:p>
    <w:p w:rsidR="00E171FC" w:rsidRDefault="00E171FC" w:rsidP="00E171FC">
      <w:pPr>
        <w:ind w:left="-567" w:firstLine="709"/>
        <w:jc w:val="right"/>
        <w:rPr>
          <w:rFonts w:ascii="Times New Roman" w:hAnsi="Times New Roman" w:cs="Times New Roman"/>
          <w:sz w:val="28"/>
          <w:szCs w:val="28"/>
        </w:rPr>
      </w:pPr>
    </w:p>
    <w:p w:rsidR="00E171FC" w:rsidRDefault="003F27BA" w:rsidP="00E171FC">
      <w:pPr>
        <w:ind w:left="-567"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Е</w:t>
      </w:r>
      <w:proofErr w:type="gramEnd"/>
    </w:p>
    <w:p w:rsidR="00E171FC" w:rsidRDefault="006104C3" w:rsidP="00E171FC">
      <w:pPr>
        <w:ind w:left="-567" w:firstLine="709"/>
        <w:jc w:val="center"/>
        <w:rPr>
          <w:rFonts w:ascii="Times New Roman" w:hAnsi="Times New Roman" w:cs="Times New Roman"/>
          <w:sz w:val="28"/>
          <w:szCs w:val="28"/>
        </w:rPr>
      </w:pPr>
      <w:r w:rsidRPr="006104C3">
        <w:rPr>
          <w:rFonts w:ascii="Times New Roman" w:hAnsi="Times New Roman" w:cs="Times New Roman"/>
          <w:b/>
          <w:sz w:val="28"/>
          <w:szCs w:val="28"/>
        </w:rPr>
        <w:t>Модель программы коррекции девиантного поведения</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Блоки групповой работы.</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xml:space="preserve">Блок первый. </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Задача: знакомство участни</w:t>
      </w:r>
      <w:r w:rsidR="00E171FC">
        <w:rPr>
          <w:rFonts w:ascii="Times New Roman" w:hAnsi="Times New Roman" w:cs="Times New Roman"/>
          <w:sz w:val="28"/>
          <w:szCs w:val="28"/>
        </w:rPr>
        <w:t>ков группы, налаживание связей.</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Знакомство.</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I. Начинается со знакомства, которое происходит в форме игры «Снежный ком», каждый стоящий в кругу перед тем, как назвать свое имя повторяет все имена, которые были названы перед ним. Что касается имени, то оно может быть как настоящим, так и вымышленным. Главное, что эт</w:t>
      </w:r>
      <w:r w:rsidR="00E171FC">
        <w:rPr>
          <w:rFonts w:ascii="Times New Roman" w:hAnsi="Times New Roman" w:cs="Times New Roman"/>
          <w:sz w:val="28"/>
          <w:szCs w:val="28"/>
        </w:rPr>
        <w:t>о имя на все групповые встречи.</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I</w:t>
      </w:r>
      <w:r w:rsidR="00E171FC">
        <w:rPr>
          <w:rFonts w:ascii="Times New Roman" w:hAnsi="Times New Roman" w:cs="Times New Roman"/>
          <w:sz w:val="28"/>
          <w:szCs w:val="28"/>
        </w:rPr>
        <w:t>I. «Имя с выходом».</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Каждый участник по очереди выходит в центр круга и громко говорит свое имя, делая при этом какой-то жест или принимая позу, характерную для него. «Имя с выходом» лучше, если начнет игру с</w:t>
      </w:r>
      <w:r w:rsidR="00E171FC">
        <w:rPr>
          <w:rFonts w:ascii="Times New Roman" w:hAnsi="Times New Roman" w:cs="Times New Roman"/>
          <w:sz w:val="28"/>
          <w:szCs w:val="28"/>
        </w:rPr>
        <w:t>ам ведущий, чтобы было понятно.</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III. Игра с мячом.</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Ведущий: Запомнили имена друг друга? Я еще не все. Сейчас мы поиграем в игру, которая поможет нам запомнить имена лучше. Тот, кто поймает мяч, называет свое имя. А затем, бросая мяч другому человеку, называет его имя. Если кто-то забыл имя участника группы, то можно попросить его напомни</w:t>
      </w:r>
      <w:r w:rsidR="00E171FC">
        <w:rPr>
          <w:rFonts w:ascii="Times New Roman" w:hAnsi="Times New Roman" w:cs="Times New Roman"/>
          <w:sz w:val="28"/>
          <w:szCs w:val="28"/>
        </w:rPr>
        <w:t>ть.</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Упражнение способствует лучшему запо</w:t>
      </w:r>
      <w:r w:rsidR="00E171FC">
        <w:rPr>
          <w:rFonts w:ascii="Times New Roman" w:hAnsi="Times New Roman" w:cs="Times New Roman"/>
          <w:sz w:val="28"/>
          <w:szCs w:val="28"/>
        </w:rPr>
        <w:t>минанию имен участников группы.</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IV. «Представление в парах».</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Каждый участник группы должен выбрать себе пару - любого человека из круга, сесть рядом со своим партнером и договориться, кто будет первым, а кто - вторым</w:t>
      </w:r>
      <w:r w:rsidR="00E171FC">
        <w:rPr>
          <w:rFonts w:ascii="Times New Roman" w:hAnsi="Times New Roman" w:cs="Times New Roman"/>
          <w:sz w:val="28"/>
          <w:szCs w:val="28"/>
        </w:rPr>
        <w:t>.</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Инструкцию к упражнению «Представление в парах» учащиеся усваивают с трудом, поэтому ведущий должен продемонстрировать, как </w:t>
      </w:r>
      <w:r w:rsidRPr="006104C3">
        <w:rPr>
          <w:rFonts w:ascii="Times New Roman" w:hAnsi="Times New Roman" w:cs="Times New Roman"/>
          <w:sz w:val="28"/>
          <w:szCs w:val="28"/>
        </w:rPr>
        <w:lastRenderedPageBreak/>
        <w:t>выполняется упражнение. Здесь также важно внимательно следить за происходящим и вовремя давать участникам обратную связь. Упражнение часто дает богатый материал для консультативной работы, но нельзя переусердствовать, так как это самое начало работы группы и подростки еще не готовы к глубокому проникновению в свои проблемы, а особенн</w:t>
      </w:r>
      <w:r w:rsidR="00E171FC">
        <w:rPr>
          <w:rFonts w:ascii="Times New Roman" w:hAnsi="Times New Roman" w:cs="Times New Roman"/>
          <w:sz w:val="28"/>
          <w:szCs w:val="28"/>
        </w:rPr>
        <w:t>о к их демонстрации окружающим.</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Первая часть игры - работа в парах. Сначала первые рассказывают вторым немного о себе (что захочется; можно про любимые занятия, свою семью, друзей, свой характер, предпочтения или что-то другое). Вторые внимательно выслушивают своего партнера и стараются запомнить, что он говорит. После того, как Ведущий говорит, «Ст</w:t>
      </w:r>
      <w:r w:rsidR="00E171FC">
        <w:rPr>
          <w:rFonts w:ascii="Times New Roman" w:hAnsi="Times New Roman" w:cs="Times New Roman"/>
          <w:sz w:val="28"/>
          <w:szCs w:val="28"/>
        </w:rPr>
        <w:t>оп», - происходит обмен ролями.</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Вторая часть игры - представление партнера (о том, что будет вторая </w:t>
      </w:r>
      <w:proofErr w:type="gramStart"/>
      <w:r w:rsidRPr="006104C3">
        <w:rPr>
          <w:rFonts w:ascii="Times New Roman" w:hAnsi="Times New Roman" w:cs="Times New Roman"/>
          <w:sz w:val="28"/>
          <w:szCs w:val="28"/>
        </w:rPr>
        <w:t>часть</w:t>
      </w:r>
      <w:proofErr w:type="gramEnd"/>
      <w:r w:rsidRPr="006104C3">
        <w:rPr>
          <w:rFonts w:ascii="Times New Roman" w:hAnsi="Times New Roman" w:cs="Times New Roman"/>
          <w:sz w:val="28"/>
          <w:szCs w:val="28"/>
        </w:rPr>
        <w:t xml:space="preserve"> объявляется непосредственно по окончании первой). Снова организуется круг. Каждый участник должен теперь представить своего партнера, встав за его спину и держа руки на его плечах (Ведущий показывает). Нужно рассказать от первого лица то, что услышал от своего партне</w:t>
      </w:r>
      <w:r w:rsidR="00E171FC">
        <w:rPr>
          <w:rFonts w:ascii="Times New Roman" w:hAnsi="Times New Roman" w:cs="Times New Roman"/>
          <w:sz w:val="28"/>
          <w:szCs w:val="28"/>
        </w:rPr>
        <w:t>ра, так, как будто ты - это он.</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Упражнение помогает учас</w:t>
      </w:r>
      <w:r w:rsidR="00E171FC">
        <w:rPr>
          <w:rFonts w:ascii="Times New Roman" w:hAnsi="Times New Roman" w:cs="Times New Roman"/>
          <w:sz w:val="28"/>
          <w:szCs w:val="28"/>
        </w:rPr>
        <w:t>тникам лучше узнать друг друга.</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Установ</w:t>
      </w:r>
      <w:r w:rsidR="00E171FC">
        <w:rPr>
          <w:rFonts w:ascii="Times New Roman" w:hAnsi="Times New Roman" w:cs="Times New Roman"/>
          <w:sz w:val="28"/>
          <w:szCs w:val="28"/>
        </w:rPr>
        <w:t>ка на работу: задачи и правила.</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Ведущий рассказывает о задачах и правилах работы группы, организуя диалог, чтобы убедиться в т</w:t>
      </w:r>
      <w:r w:rsidR="00E171FC">
        <w:rPr>
          <w:rFonts w:ascii="Times New Roman" w:hAnsi="Times New Roman" w:cs="Times New Roman"/>
          <w:sz w:val="28"/>
          <w:szCs w:val="28"/>
        </w:rPr>
        <w:t>ом, что его правильно понимают.</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Ведущий:</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«У нас впереди 4 занятия, участие в котор</w:t>
      </w:r>
      <w:r w:rsidR="00E171FC">
        <w:rPr>
          <w:rFonts w:ascii="Times New Roman" w:hAnsi="Times New Roman" w:cs="Times New Roman"/>
          <w:sz w:val="28"/>
          <w:szCs w:val="28"/>
        </w:rPr>
        <w:t>ых может помочь каждому из вас:</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разобраться в своих отношениях с окружающими и начать строить эти отношения, разрешая возникающие конфлик</w:t>
      </w:r>
      <w:r w:rsidR="00E171FC">
        <w:rPr>
          <w:rFonts w:ascii="Times New Roman" w:hAnsi="Times New Roman" w:cs="Times New Roman"/>
          <w:sz w:val="28"/>
          <w:szCs w:val="28"/>
        </w:rPr>
        <w:t>ты с пользой для себя и других;</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w:t>
      </w:r>
      <w:r w:rsidR="006104C3" w:rsidRPr="006104C3">
        <w:rPr>
          <w:rFonts w:ascii="Times New Roman" w:hAnsi="Times New Roman" w:cs="Times New Roman"/>
          <w:sz w:val="28"/>
          <w:szCs w:val="28"/>
        </w:rPr>
        <w:t>понять, что с вами происходит, чем вызвано то или иное отношение</w:t>
      </w:r>
      <w:r>
        <w:rPr>
          <w:rFonts w:ascii="Times New Roman" w:hAnsi="Times New Roman" w:cs="Times New Roman"/>
          <w:sz w:val="28"/>
          <w:szCs w:val="28"/>
        </w:rPr>
        <w:t xml:space="preserve"> к вам окружающих и ваше к ним;</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w:t>
      </w:r>
      <w:r w:rsidR="006104C3" w:rsidRPr="006104C3">
        <w:rPr>
          <w:rFonts w:ascii="Times New Roman" w:hAnsi="Times New Roman" w:cs="Times New Roman"/>
          <w:sz w:val="28"/>
          <w:szCs w:val="28"/>
        </w:rPr>
        <w:t>узнать свои сильные и слабые стороны и научиться использовать и те, и другие;</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lastRenderedPageBreak/>
        <w:t>- </w:t>
      </w:r>
      <w:r w:rsidR="006104C3" w:rsidRPr="006104C3">
        <w:rPr>
          <w:rFonts w:ascii="Times New Roman" w:hAnsi="Times New Roman" w:cs="Times New Roman"/>
          <w:sz w:val="28"/>
          <w:szCs w:val="28"/>
        </w:rPr>
        <w:t>строить само</w:t>
      </w:r>
      <w:r>
        <w:rPr>
          <w:rFonts w:ascii="Times New Roman" w:hAnsi="Times New Roman" w:cs="Times New Roman"/>
          <w:sz w:val="28"/>
          <w:szCs w:val="28"/>
        </w:rPr>
        <w:t>го себя и влиять на свою жизнь.</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Для того чтобы наши занятия протекали наиболее эффективно, чтобы каждый извлекал из них как можно больше пользы для себя, я введу несколько правил поведе</w:t>
      </w:r>
      <w:r w:rsidR="00E171FC">
        <w:rPr>
          <w:rFonts w:ascii="Times New Roman" w:hAnsi="Times New Roman" w:cs="Times New Roman"/>
          <w:sz w:val="28"/>
          <w:szCs w:val="28"/>
        </w:rPr>
        <w:t>ния и работы в нашей группе:</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1. Правило активности и ответственности каждого за результаты работы в группе: чем активнее будет каждый участник группы, чем больше он внесет в работу группы, тем больше полу</w:t>
      </w:r>
      <w:r w:rsidR="00E171FC">
        <w:rPr>
          <w:rFonts w:ascii="Times New Roman" w:hAnsi="Times New Roman" w:cs="Times New Roman"/>
          <w:sz w:val="28"/>
          <w:szCs w:val="28"/>
        </w:rPr>
        <w:t>чит пользы вся группа и он сам.</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2. Правило постоянного участия в работе: для каждого члена групп</w:t>
      </w:r>
      <w:r w:rsidR="00E171FC">
        <w:rPr>
          <w:rFonts w:ascii="Times New Roman" w:hAnsi="Times New Roman" w:cs="Times New Roman"/>
          <w:sz w:val="28"/>
          <w:szCs w:val="28"/>
        </w:rPr>
        <w:t>ы участие в работе обязательно.</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3. Правило закрытости группы: то, что происходит в группе, </w:t>
      </w:r>
      <w:r w:rsidR="00E171FC">
        <w:rPr>
          <w:rFonts w:ascii="Times New Roman" w:hAnsi="Times New Roman" w:cs="Times New Roman"/>
          <w:sz w:val="28"/>
          <w:szCs w:val="28"/>
        </w:rPr>
        <w:t>не обсуждается за ее пределами.</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4. Правило откровенности и искренности: члены группы должны попытаться быть здесь самими собой, говор</w:t>
      </w:r>
      <w:r w:rsidR="00E171FC">
        <w:rPr>
          <w:rFonts w:ascii="Times New Roman" w:hAnsi="Times New Roman" w:cs="Times New Roman"/>
          <w:sz w:val="28"/>
          <w:szCs w:val="28"/>
        </w:rPr>
        <w:t>ить то, что думают и чувствуют.</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5. «Я – высказывания»: говорить только о себе и от своего лиц</w:t>
      </w:r>
      <w:r w:rsidR="00E171FC">
        <w:rPr>
          <w:rFonts w:ascii="Times New Roman" w:hAnsi="Times New Roman" w:cs="Times New Roman"/>
          <w:sz w:val="28"/>
          <w:szCs w:val="28"/>
        </w:rPr>
        <w:t>а (Я думаю, Я чувствую и т.п.).</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6. Правило «Стоп!»: тот член группы, который не хочет отвечать на вопрос или участвовать в конкретном упражнении, может сказать «Стоп!» и, таким образом, исключить себя из участия; это правило желательно использовать как можно реже, т.к. оно ограничивает и самого учас</w:t>
      </w:r>
      <w:r w:rsidR="00E171FC">
        <w:rPr>
          <w:rFonts w:ascii="Times New Roman" w:hAnsi="Times New Roman" w:cs="Times New Roman"/>
          <w:sz w:val="28"/>
          <w:szCs w:val="28"/>
        </w:rPr>
        <w:t>тника, и всю группу в развитии.</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Обсуждение и принятие правил поведения имеет очень большое значение. Принятие правил группой означает взятие на себя ответственности за жизнь и работу группы. Это и есть, на мой взгляд, момент рождения группы. Поэтому ведущий не должен: спешить, быть формальным, пропускать мимо ушей недовольство или несогласие. Принятию правил может быть посвящено более половины времени первого занятия, так как это крайне важный этап работы. Не жалея на него времени, ведущий увеличивает вероятность получения сплоченной, ответственной, готовой к работе группы. И еще несколько комментариев по процедуре принятия правил:</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104C3" w:rsidRPr="006104C3">
        <w:rPr>
          <w:rFonts w:ascii="Times New Roman" w:hAnsi="Times New Roman" w:cs="Times New Roman"/>
          <w:sz w:val="28"/>
          <w:szCs w:val="28"/>
        </w:rPr>
        <w:t>обсуждайте каждое правило отдельно, непосредственно после его прочтения. Здесь могут помочь следующие вопросы, задаваемые ведущим участникам группы: «Как ты понимаешь это правило?», «Насколько готов следовать ему?», «Есть ли опасения</w:t>
      </w:r>
      <w:r>
        <w:rPr>
          <w:rFonts w:ascii="Times New Roman" w:hAnsi="Times New Roman" w:cs="Times New Roman"/>
          <w:sz w:val="28"/>
          <w:szCs w:val="28"/>
        </w:rPr>
        <w:t>, какие и с чем связаны?»;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необходимо получить согласие каждого участника следовать этим правилам. Не бойтесь менять правила, пусть учащиеся придумают новое правило взамен непонравившегося, принимайте сами активное участие в обсуждении и принятии. Это процесс </w:t>
      </w:r>
      <w:r w:rsidR="00E171FC">
        <w:rPr>
          <w:rFonts w:ascii="Times New Roman" w:hAnsi="Times New Roman" w:cs="Times New Roman"/>
          <w:sz w:val="28"/>
          <w:szCs w:val="28"/>
        </w:rPr>
        <w:t>творческий, а правила не догмы;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подчеркните в заключени</w:t>
      </w:r>
      <w:proofErr w:type="gramStart"/>
      <w:r w:rsidRPr="006104C3">
        <w:rPr>
          <w:rFonts w:ascii="Times New Roman" w:hAnsi="Times New Roman" w:cs="Times New Roman"/>
          <w:sz w:val="28"/>
          <w:szCs w:val="28"/>
        </w:rPr>
        <w:t>и</w:t>
      </w:r>
      <w:proofErr w:type="gramEnd"/>
      <w:r w:rsidRPr="006104C3">
        <w:rPr>
          <w:rFonts w:ascii="Times New Roman" w:hAnsi="Times New Roman" w:cs="Times New Roman"/>
          <w:sz w:val="28"/>
          <w:szCs w:val="28"/>
        </w:rPr>
        <w:t>, что от Вас как ведущего зависит 10-15%, все остальное от сами участников. Ваша роль заключается в том, что вы предлагаете упражнения, организуете обсуждение, помогаете осознать некоторые скрытые мотивы и проблемы; роль подростка – это активное участие в происходящем. Помните о том, что большинство учащихся не привыкло и не любят брать на себя от</w:t>
      </w:r>
      <w:r w:rsidR="00E171FC">
        <w:rPr>
          <w:rFonts w:ascii="Times New Roman" w:hAnsi="Times New Roman" w:cs="Times New Roman"/>
          <w:sz w:val="28"/>
          <w:szCs w:val="28"/>
        </w:rPr>
        <w:t>ветственность за свои действия;</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после принятия правил внимательно следите за их выполнением, не проходите мимо эпизодов нарушения правил, потому что учащиеся любят проверять ведущих «на вшивость». Напоминайте им о самом правиле, их личной ответственности и ясно показывайте, что вы заметили нарушение. В подавляющем большинстве случаев вышеописанных действий со стороны ведущего бывает достаточно, чтобы призвать нарушителя к поря</w:t>
      </w:r>
      <w:r w:rsidR="00E171FC">
        <w:rPr>
          <w:rFonts w:ascii="Times New Roman" w:hAnsi="Times New Roman" w:cs="Times New Roman"/>
          <w:sz w:val="28"/>
          <w:szCs w:val="28"/>
        </w:rPr>
        <w:t>дку и не дать развалить работу.</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V. «Молекулы».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Атомы (участники группы) беспорядочно движутся. По сигналу ведущего они объединяются в молекулы определенной величины (2-5 атомов) в течение 10 секунд, пока звенит колокольчик. Атомы, не вошедшие в состав молекул, выбывают. Ведущий должен каждый раз называть такое количество атомов, входящих в молекулу, чтобы </w:t>
      </w:r>
      <w:r w:rsidR="00E171FC">
        <w:rPr>
          <w:rFonts w:ascii="Times New Roman" w:hAnsi="Times New Roman" w:cs="Times New Roman"/>
          <w:sz w:val="28"/>
          <w:szCs w:val="28"/>
        </w:rPr>
        <w:t>один участник оставался лишним.</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Это упражнение способствует раскрепощению участников, сближению, устано</w:t>
      </w:r>
      <w:r w:rsidR="00E171FC">
        <w:rPr>
          <w:rFonts w:ascii="Times New Roman" w:hAnsi="Times New Roman" w:cs="Times New Roman"/>
          <w:sz w:val="28"/>
          <w:szCs w:val="28"/>
        </w:rPr>
        <w:t>влению контактов друг с другом.</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VI. «Пальцы».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Упражнен</w:t>
      </w:r>
      <w:r w:rsidR="00E171FC">
        <w:rPr>
          <w:rFonts w:ascii="Times New Roman" w:hAnsi="Times New Roman" w:cs="Times New Roman"/>
          <w:sz w:val="28"/>
          <w:szCs w:val="28"/>
        </w:rPr>
        <w:t>ие на согласованность действий.</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По команде ведущего участники группы выбрасывают какое-то количество пальцев: от 1 до 10. Группа должна </w:t>
      </w:r>
      <w:proofErr w:type="gramStart"/>
      <w:r w:rsidRPr="006104C3">
        <w:rPr>
          <w:rFonts w:ascii="Times New Roman" w:hAnsi="Times New Roman" w:cs="Times New Roman"/>
          <w:sz w:val="28"/>
          <w:szCs w:val="28"/>
        </w:rPr>
        <w:t>выбросить одинаковое количество пальцев, не договариваясь</w:t>
      </w:r>
      <w:proofErr w:type="gramEnd"/>
      <w:r w:rsidRPr="006104C3">
        <w:rPr>
          <w:rFonts w:ascii="Times New Roman" w:hAnsi="Times New Roman" w:cs="Times New Roman"/>
          <w:sz w:val="28"/>
          <w:szCs w:val="28"/>
        </w:rPr>
        <w:t>. Игра происходит в полном молчании и продолжается до тех пор, пока все в группе не выбросят</w:t>
      </w:r>
      <w:r w:rsidR="00E171FC">
        <w:rPr>
          <w:rFonts w:ascii="Times New Roman" w:hAnsi="Times New Roman" w:cs="Times New Roman"/>
          <w:sz w:val="28"/>
          <w:szCs w:val="28"/>
        </w:rPr>
        <w:t xml:space="preserve"> одинаковое количество пальцев.</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По </w:t>
      </w:r>
      <w:proofErr w:type="gramStart"/>
      <w:r w:rsidRPr="006104C3">
        <w:rPr>
          <w:rFonts w:ascii="Times New Roman" w:hAnsi="Times New Roman" w:cs="Times New Roman"/>
          <w:sz w:val="28"/>
          <w:szCs w:val="28"/>
        </w:rPr>
        <w:t>окончании</w:t>
      </w:r>
      <w:proofErr w:type="gramEnd"/>
      <w:r w:rsidRPr="006104C3">
        <w:rPr>
          <w:rFonts w:ascii="Times New Roman" w:hAnsi="Times New Roman" w:cs="Times New Roman"/>
          <w:sz w:val="28"/>
          <w:szCs w:val="28"/>
        </w:rPr>
        <w:t xml:space="preserve"> игры следует обсуждение. В зависимости от того, какую цель преследует ведущий, он выбирает и вопросы для обсуждения. Это упражнение, как и многие другие, можно повернуть по-разному. Представляется интересным использовать его для выявления и дальнейшего осознания участниками стереотипов поведения в социальной группе. На этом материале можно увидеть, стремится ли человек провести свою линию или идет за большинством, готов ли он к сотрудничеству с другими или </w:t>
      </w:r>
      <w:proofErr w:type="gramStart"/>
      <w:r w:rsidRPr="006104C3">
        <w:rPr>
          <w:rFonts w:ascii="Times New Roman" w:hAnsi="Times New Roman" w:cs="Times New Roman"/>
          <w:sz w:val="28"/>
          <w:szCs w:val="28"/>
        </w:rPr>
        <w:t>стремится</w:t>
      </w:r>
      <w:proofErr w:type="gramEnd"/>
      <w:r w:rsidRPr="006104C3">
        <w:rPr>
          <w:rFonts w:ascii="Times New Roman" w:hAnsi="Times New Roman" w:cs="Times New Roman"/>
          <w:sz w:val="28"/>
          <w:szCs w:val="28"/>
        </w:rPr>
        <w:t xml:space="preserve"> во что бы то ни стало навязать свое и т.п. Для того чтобы дети осознали, как они ведут себя в группе, можно п</w:t>
      </w:r>
      <w:r w:rsidR="00E171FC">
        <w:rPr>
          <w:rFonts w:ascii="Times New Roman" w:hAnsi="Times New Roman" w:cs="Times New Roman"/>
          <w:sz w:val="28"/>
          <w:szCs w:val="28"/>
        </w:rPr>
        <w:t>редложить им следующие вопросы: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Какую </w:t>
      </w:r>
      <w:r w:rsidR="00E171FC">
        <w:rPr>
          <w:rFonts w:ascii="Times New Roman" w:hAnsi="Times New Roman" w:cs="Times New Roman"/>
          <w:sz w:val="28"/>
          <w:szCs w:val="28"/>
        </w:rPr>
        <w:t>тактику вы использовали в игре?</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На кого ориентировались при решении вопроса о том, сколько пал</w:t>
      </w:r>
      <w:r w:rsidR="00E171FC">
        <w:rPr>
          <w:rFonts w:ascii="Times New Roman" w:hAnsi="Times New Roman" w:cs="Times New Roman"/>
          <w:sz w:val="28"/>
          <w:szCs w:val="28"/>
        </w:rPr>
        <w:t>ьцев выбросить в следующий раз?</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Кто упорствовал? и т.д.</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Вопросы меняются в зав</w:t>
      </w:r>
      <w:r w:rsidR="00E171FC">
        <w:rPr>
          <w:rFonts w:ascii="Times New Roman" w:hAnsi="Times New Roman" w:cs="Times New Roman"/>
          <w:sz w:val="28"/>
          <w:szCs w:val="28"/>
        </w:rPr>
        <w:t>исимости от выявленной картины.</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VII. «Мой сосед».</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Ведущий просит </w:t>
      </w:r>
      <w:proofErr w:type="gramStart"/>
      <w:r w:rsidRPr="006104C3">
        <w:rPr>
          <w:rFonts w:ascii="Times New Roman" w:hAnsi="Times New Roman" w:cs="Times New Roman"/>
          <w:sz w:val="28"/>
          <w:szCs w:val="28"/>
        </w:rPr>
        <w:t>детей</w:t>
      </w:r>
      <w:proofErr w:type="gramEnd"/>
      <w:r w:rsidRPr="006104C3">
        <w:rPr>
          <w:rFonts w:ascii="Times New Roman" w:hAnsi="Times New Roman" w:cs="Times New Roman"/>
          <w:sz w:val="28"/>
          <w:szCs w:val="28"/>
        </w:rPr>
        <w:t xml:space="preserve"> как следует посмотреть друг на друга, обратить внимание на волосы, глаза, прическу, одежду каждого из участников. Затем он просит одного из детей закрыть глаза и зад</w:t>
      </w:r>
      <w:r w:rsidR="00E171FC">
        <w:rPr>
          <w:rFonts w:ascii="Times New Roman" w:hAnsi="Times New Roman" w:cs="Times New Roman"/>
          <w:sz w:val="28"/>
          <w:szCs w:val="28"/>
        </w:rPr>
        <w:t>ает вопросы о ком-то из группы: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w:t>
      </w:r>
      <w:r w:rsidR="00E171FC">
        <w:rPr>
          <w:rFonts w:ascii="Times New Roman" w:hAnsi="Times New Roman" w:cs="Times New Roman"/>
          <w:sz w:val="28"/>
          <w:szCs w:val="28"/>
        </w:rPr>
        <w:t>У кого в группе светлые волосы?</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Какие глаза у</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Кто од</w:t>
      </w:r>
      <w:r w:rsidR="00E171FC">
        <w:rPr>
          <w:rFonts w:ascii="Times New Roman" w:hAnsi="Times New Roman" w:cs="Times New Roman"/>
          <w:sz w:val="28"/>
          <w:szCs w:val="28"/>
        </w:rPr>
        <w:t>ет в зеленую кофту?</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Какая прическа у</w:t>
      </w:r>
      <w:proofErr w:type="gramStart"/>
      <w:r>
        <w:rPr>
          <w:rFonts w:ascii="Times New Roman" w:hAnsi="Times New Roman" w:cs="Times New Roman"/>
          <w:sz w:val="28"/>
          <w:szCs w:val="28"/>
        </w:rPr>
        <w:t xml:space="preserve"> О</w:t>
      </w:r>
      <w:proofErr w:type="gramEnd"/>
      <w:r>
        <w:rPr>
          <w:rFonts w:ascii="Times New Roman" w:hAnsi="Times New Roman" w:cs="Times New Roman"/>
          <w:sz w:val="28"/>
          <w:szCs w:val="28"/>
        </w:rPr>
        <w:t>?</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Какого цвета волосы у твоего соседа справа?</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Эта игра обычно проходит очень живо и способствует развитию наблюдате</w:t>
      </w:r>
      <w:r w:rsidR="00E171FC">
        <w:rPr>
          <w:rFonts w:ascii="Times New Roman" w:hAnsi="Times New Roman" w:cs="Times New Roman"/>
          <w:sz w:val="28"/>
          <w:szCs w:val="28"/>
        </w:rPr>
        <w:t>льности, интереса друг к другу.</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VIII. «Ассоциации».</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Один является водящим. Он выходит из комнаты, а в это время остатние загадывают кого-то из участников группы (можно и ведущего). Задача водящего отгадать, кто был выбран, задавая вопросы </w:t>
      </w:r>
      <w:r w:rsidR="00E171FC">
        <w:rPr>
          <w:rFonts w:ascii="Times New Roman" w:hAnsi="Times New Roman" w:cs="Times New Roman"/>
          <w:sz w:val="28"/>
          <w:szCs w:val="28"/>
        </w:rPr>
        <w:t>ассоциативного характера о нем:</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С каким животным асс</w:t>
      </w:r>
      <w:r w:rsidR="00E171FC">
        <w:rPr>
          <w:rFonts w:ascii="Times New Roman" w:hAnsi="Times New Roman" w:cs="Times New Roman"/>
          <w:sz w:val="28"/>
          <w:szCs w:val="28"/>
        </w:rPr>
        <w:t>оциируется у тебя этот человек?</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На какое растение он похож?</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Как</w:t>
      </w:r>
      <w:r w:rsidR="00E171FC">
        <w:rPr>
          <w:rFonts w:ascii="Times New Roman" w:hAnsi="Times New Roman" w:cs="Times New Roman"/>
          <w:sz w:val="28"/>
          <w:szCs w:val="28"/>
        </w:rPr>
        <w:t>ой дом подходит этому человеку?</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С каким на</w:t>
      </w:r>
      <w:r w:rsidR="00E171FC">
        <w:rPr>
          <w:rFonts w:ascii="Times New Roman" w:hAnsi="Times New Roman" w:cs="Times New Roman"/>
          <w:sz w:val="28"/>
          <w:szCs w:val="28"/>
        </w:rPr>
        <w:t>питком он у тебя ассоциируется?</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С каким - блюдом? и т.п.</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Вопросы могут быть самые разнообразные </w:t>
      </w:r>
      <w:r w:rsidR="00E171FC">
        <w:rPr>
          <w:rFonts w:ascii="Times New Roman" w:hAnsi="Times New Roman" w:cs="Times New Roman"/>
          <w:sz w:val="28"/>
          <w:szCs w:val="28"/>
        </w:rPr>
        <w:t>и зависят от фантазии водящего.</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Другой вариант Водящий просит каждого из участников отвечать на один и тот же вопрос формулируется это обычно так: «Расскажите мне об этом человеке, как если бы он был животным (деревом, ц</w:t>
      </w:r>
      <w:r w:rsidR="00E171FC">
        <w:rPr>
          <w:rFonts w:ascii="Times New Roman" w:hAnsi="Times New Roman" w:cs="Times New Roman"/>
          <w:sz w:val="28"/>
          <w:szCs w:val="28"/>
        </w:rPr>
        <w:t>ветком, машиной, едой и т.п.)».</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В этой игре нельзя задавать вопросы типа: «Как зовут этого человека?», «Какие глаза у этого человека?», «Какие филь</w:t>
      </w:r>
      <w:r w:rsidR="00E171FC">
        <w:rPr>
          <w:rFonts w:ascii="Times New Roman" w:hAnsi="Times New Roman" w:cs="Times New Roman"/>
          <w:sz w:val="28"/>
          <w:szCs w:val="28"/>
        </w:rPr>
        <w:t>мы любит этот человек?» и т. п.</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Игру «Ассоциации» полезно использовать и на более поздних этапах работы. Она является своеобразной формой обратной связи, довольно мягкой, так как речь идет лишь об ассоциациях, которые являются фантазией другого человека.</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IX. Развитие рефлексии.</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Письменное задание: напишите на листе бумаги (или в тетрадях) 5 своих положительных качеств и 5 - отрицательных. Далее следует обсуждение. Оно может быть более или менее глубоким в за</w:t>
      </w:r>
      <w:r w:rsidR="00E171FC">
        <w:rPr>
          <w:rFonts w:ascii="Times New Roman" w:hAnsi="Times New Roman" w:cs="Times New Roman"/>
          <w:sz w:val="28"/>
          <w:szCs w:val="28"/>
        </w:rPr>
        <w:t>висимости от готовности группы.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X. Выдача домашн</w:t>
      </w:r>
      <w:r w:rsidR="00E171FC">
        <w:rPr>
          <w:rFonts w:ascii="Times New Roman" w:hAnsi="Times New Roman" w:cs="Times New Roman"/>
          <w:sz w:val="28"/>
          <w:szCs w:val="28"/>
        </w:rPr>
        <w:t>их заданий.</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Завести тетради-дневники и выполнить следующие задания:</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lastRenderedPageBreak/>
        <w:t>1.   Закончить фразы</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С</w:t>
      </w:r>
      <w:r w:rsidR="00E171FC">
        <w:rPr>
          <w:rFonts w:ascii="Times New Roman" w:hAnsi="Times New Roman" w:cs="Times New Roman"/>
          <w:sz w:val="28"/>
          <w:szCs w:val="28"/>
        </w:rPr>
        <w:t>егодня я понял…</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М</w:t>
      </w:r>
      <w:r w:rsidR="00E171FC">
        <w:rPr>
          <w:rFonts w:ascii="Times New Roman" w:hAnsi="Times New Roman" w:cs="Times New Roman"/>
          <w:sz w:val="28"/>
          <w:szCs w:val="28"/>
        </w:rPr>
        <w:t>еня удивило…</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Я почувствовал…</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Думаю…</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Сегодня меня раздражало …</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Мне очень понравилось…</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2.   Написат</w:t>
      </w:r>
      <w:r w:rsidR="00E171FC">
        <w:rPr>
          <w:rFonts w:ascii="Times New Roman" w:hAnsi="Times New Roman" w:cs="Times New Roman"/>
          <w:sz w:val="28"/>
          <w:szCs w:val="28"/>
        </w:rPr>
        <w:t xml:space="preserve">ь психологический автопортрет. </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Домашние задания – важный этап в работе группы, так как они в большей степени способствуют развитию рефлексии. Ведение дневника способствует возникновению навыка анализировать свое повед</w:t>
      </w:r>
      <w:r w:rsidR="00E171FC">
        <w:rPr>
          <w:rFonts w:ascii="Times New Roman" w:hAnsi="Times New Roman" w:cs="Times New Roman"/>
          <w:sz w:val="28"/>
          <w:szCs w:val="28"/>
        </w:rPr>
        <w:t>ение и осознавать свои чувства.</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Рефлексия и окончание занятия.</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Оценить с помощью 10 пальцев: усталость, интерес к </w:t>
      </w:r>
      <w:proofErr w:type="gramStart"/>
      <w:r w:rsidRPr="006104C3">
        <w:rPr>
          <w:rFonts w:ascii="Times New Roman" w:hAnsi="Times New Roman" w:cs="Times New Roman"/>
          <w:sz w:val="28"/>
          <w:szCs w:val="28"/>
        </w:rPr>
        <w:t>происходившему</w:t>
      </w:r>
      <w:proofErr w:type="gramEnd"/>
      <w:r w:rsidRPr="006104C3">
        <w:rPr>
          <w:rFonts w:ascii="Times New Roman" w:hAnsi="Times New Roman" w:cs="Times New Roman"/>
          <w:sz w:val="28"/>
          <w:szCs w:val="28"/>
        </w:rPr>
        <w:t xml:space="preserve"> на занятии, </w:t>
      </w:r>
      <w:r w:rsidR="00E171FC">
        <w:rPr>
          <w:rFonts w:ascii="Times New Roman" w:hAnsi="Times New Roman" w:cs="Times New Roman"/>
          <w:sz w:val="28"/>
          <w:szCs w:val="28"/>
        </w:rPr>
        <w:t>желание прийти в следующий раз.</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«Вспышка» по кругу: «что я получил сегодня на занятии». «Зв</w:t>
      </w:r>
      <w:r w:rsidR="00E171FC">
        <w:rPr>
          <w:rFonts w:ascii="Times New Roman" w:hAnsi="Times New Roman" w:cs="Times New Roman"/>
          <w:sz w:val="28"/>
          <w:szCs w:val="28"/>
        </w:rPr>
        <w:t>ук группы» или хором «спасибо».</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«Звук Группы»: все участники встают в круг, взявшись за руки, зарывают глаза и озвучивают свое состояние, затем прислушиваются к звукам, которые издают другие и пытаютс</w:t>
      </w:r>
      <w:r w:rsidR="00E171FC">
        <w:rPr>
          <w:rFonts w:ascii="Times New Roman" w:hAnsi="Times New Roman" w:cs="Times New Roman"/>
          <w:sz w:val="28"/>
          <w:szCs w:val="28"/>
        </w:rPr>
        <w:t>я подстроиться под звук группы.</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Блок второй.</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Задачи:</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р</w:t>
      </w:r>
      <w:r w:rsidR="00E171FC">
        <w:rPr>
          <w:rFonts w:ascii="Times New Roman" w:hAnsi="Times New Roman" w:cs="Times New Roman"/>
          <w:sz w:val="28"/>
          <w:szCs w:val="28"/>
        </w:rPr>
        <w:t>азвитие межличностного доверия;</w:t>
      </w:r>
    </w:p>
    <w:p w:rsidR="00E171FC" w:rsidRDefault="006104C3" w:rsidP="00E171FC">
      <w:pPr>
        <w:ind w:left="-567" w:firstLine="709"/>
        <w:rPr>
          <w:rFonts w:ascii="Times New Roman" w:hAnsi="Times New Roman" w:cs="Times New Roman"/>
          <w:sz w:val="28"/>
          <w:szCs w:val="28"/>
        </w:rPr>
      </w:pPr>
      <w:r w:rsidRPr="006104C3">
        <w:rPr>
          <w:rFonts w:ascii="Times New Roman" w:hAnsi="Times New Roman" w:cs="Times New Roman"/>
          <w:sz w:val="28"/>
          <w:szCs w:val="28"/>
        </w:rPr>
        <w:t>-  </w:t>
      </w:r>
      <w:r w:rsidR="00E171FC">
        <w:rPr>
          <w:rFonts w:ascii="Times New Roman" w:hAnsi="Times New Roman" w:cs="Times New Roman"/>
          <w:sz w:val="28"/>
          <w:szCs w:val="28"/>
        </w:rPr>
        <w:t>   усиление групповой динамики;</w:t>
      </w:r>
    </w:p>
    <w:p w:rsidR="00E171FC" w:rsidRDefault="00E171FC" w:rsidP="00E171FC">
      <w:pPr>
        <w:ind w:left="-567" w:firstLine="709"/>
        <w:rPr>
          <w:rFonts w:ascii="Times New Roman" w:hAnsi="Times New Roman" w:cs="Times New Roman"/>
          <w:sz w:val="28"/>
          <w:szCs w:val="28"/>
        </w:rPr>
      </w:pPr>
      <w:r>
        <w:rPr>
          <w:rFonts w:ascii="Times New Roman" w:hAnsi="Times New Roman" w:cs="Times New Roman"/>
          <w:sz w:val="28"/>
          <w:szCs w:val="28"/>
        </w:rPr>
        <w:t>-     развитие рефлексии;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развитие таких навыков общения, как: невербальное выражение и восприятие; умение быть </w:t>
      </w:r>
      <w:r w:rsidR="00B22C49">
        <w:rPr>
          <w:rFonts w:ascii="Times New Roman" w:hAnsi="Times New Roman" w:cs="Times New Roman"/>
          <w:sz w:val="28"/>
          <w:szCs w:val="28"/>
        </w:rPr>
        <w:t xml:space="preserve">«другим»; умение раскрываться. </w:t>
      </w:r>
    </w:p>
    <w:p w:rsidR="00B22C49" w:rsidRDefault="006104C3" w:rsidP="00B22C49">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lang w:val="en-US"/>
        </w:rPr>
        <w:t>I</w:t>
      </w:r>
      <w:r w:rsidR="00B22C49">
        <w:rPr>
          <w:rFonts w:ascii="Times New Roman" w:hAnsi="Times New Roman" w:cs="Times New Roman"/>
          <w:sz w:val="28"/>
          <w:szCs w:val="28"/>
        </w:rPr>
        <w:t>.Разминка «Вспышка».</w:t>
      </w:r>
      <w:proofErr w:type="gramEnd"/>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Са</w:t>
      </w:r>
      <w:r w:rsidR="00B22C49">
        <w:rPr>
          <w:rFonts w:ascii="Times New Roman" w:hAnsi="Times New Roman" w:cs="Times New Roman"/>
          <w:sz w:val="28"/>
          <w:szCs w:val="28"/>
        </w:rPr>
        <w:t>мочувствие и настроение сейчас.</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Ожидания (пожелания) в связи с предстоящим занятием.</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lastRenderedPageBreak/>
        <w:t>II. «Попутчик»</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Дети свободно двигаются по комнате, и каждый произносит название той страны, в которую хотел бы поехать. Когда ребенок слышит, что кто-то еще произносит то же самое, то берет его за руку: «Нашел попутчика!». Перед началом игры ставится</w:t>
      </w:r>
      <w:r w:rsidR="00B22C49">
        <w:rPr>
          <w:rFonts w:ascii="Times New Roman" w:hAnsi="Times New Roman" w:cs="Times New Roman"/>
          <w:sz w:val="28"/>
          <w:szCs w:val="28"/>
        </w:rPr>
        <w:t xml:space="preserve"> задача: найти себе попутчиков.</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III. «Пантомим</w:t>
      </w:r>
      <w:r w:rsidR="00B22C49">
        <w:rPr>
          <w:rFonts w:ascii="Times New Roman" w:hAnsi="Times New Roman" w:cs="Times New Roman"/>
          <w:sz w:val="28"/>
          <w:szCs w:val="28"/>
        </w:rPr>
        <w:t>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Группа делится на две команды. Каждая команда придумывает несколько слов - понятий - (по числу членов противоположной команды). Затем начинается игра, заключающаяся в следующем: первая команда приглашает одного из членов второй и сообщает ему задуманное слово; задача этого человека - изобразить </w:t>
      </w:r>
      <w:proofErr w:type="gramStart"/>
      <w:r w:rsidRPr="006104C3">
        <w:rPr>
          <w:rFonts w:ascii="Times New Roman" w:hAnsi="Times New Roman" w:cs="Times New Roman"/>
          <w:sz w:val="28"/>
          <w:szCs w:val="28"/>
        </w:rPr>
        <w:t>слово</w:t>
      </w:r>
      <w:proofErr w:type="gramEnd"/>
      <w:r w:rsidRPr="006104C3">
        <w:rPr>
          <w:rFonts w:ascii="Times New Roman" w:hAnsi="Times New Roman" w:cs="Times New Roman"/>
          <w:sz w:val="28"/>
          <w:szCs w:val="28"/>
        </w:rPr>
        <w:t xml:space="preserve"> молча так, чтобы его команда догадалась, что это за слово. Затем команды меняются местами. Игра продолжается до тех пор, пока каждый из участников н</w:t>
      </w:r>
      <w:r w:rsidR="00B22C49">
        <w:rPr>
          <w:rFonts w:ascii="Times New Roman" w:hAnsi="Times New Roman" w:cs="Times New Roman"/>
          <w:sz w:val="28"/>
          <w:szCs w:val="28"/>
        </w:rPr>
        <w:t xml:space="preserve">е побудет в роли </w:t>
      </w:r>
      <w:proofErr w:type="gramStart"/>
      <w:r w:rsidR="00B22C49">
        <w:rPr>
          <w:rFonts w:ascii="Times New Roman" w:hAnsi="Times New Roman" w:cs="Times New Roman"/>
          <w:sz w:val="28"/>
          <w:szCs w:val="28"/>
        </w:rPr>
        <w:t>изображающего</w:t>
      </w:r>
      <w:proofErr w:type="gramEnd"/>
      <w:r w:rsidR="00B22C49">
        <w:rPr>
          <w:rFonts w:ascii="Times New Roman" w:hAnsi="Times New Roman" w:cs="Times New Roman"/>
          <w:sz w:val="28"/>
          <w:szCs w:val="28"/>
        </w:rPr>
        <w:t>.</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Игра способствует развитию навыков невербального общения. Она не исключает обсуждения, если ведущий заметил в ходе игры что-либо интересное и желает дове</w:t>
      </w:r>
      <w:r w:rsidR="00B22C49">
        <w:rPr>
          <w:rFonts w:ascii="Times New Roman" w:hAnsi="Times New Roman" w:cs="Times New Roman"/>
          <w:sz w:val="28"/>
          <w:szCs w:val="28"/>
        </w:rPr>
        <w:t>сти это до сознания участников.</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IV. «Перевоплощение в предмет».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Разложите на стульях или столе 12-15 разнообразных предметов (предметов должно быть на 3-5 штук больше, чем участников группы). Это могут быть: ручка, носовой платок, мягкая игрушка, губная помада, зеркало, скрепка и тому подобное. Задача участника - выбрать понравившийся предмет, а затем представить себе, что он является этим предметом, и рассказа</w:t>
      </w:r>
      <w:r w:rsidR="00B22C49">
        <w:rPr>
          <w:rFonts w:ascii="Times New Roman" w:hAnsi="Times New Roman" w:cs="Times New Roman"/>
          <w:sz w:val="28"/>
          <w:szCs w:val="28"/>
        </w:rPr>
        <w:t xml:space="preserve">ть о предмете от первого лица. </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Например: «Я - губная помада. Я живу в косме</w:t>
      </w:r>
      <w:r w:rsidR="00B22C49">
        <w:rPr>
          <w:rFonts w:ascii="Times New Roman" w:hAnsi="Times New Roman" w:cs="Times New Roman"/>
          <w:sz w:val="28"/>
          <w:szCs w:val="28"/>
        </w:rPr>
        <w:t>тичке у неряшливой хозяйки...».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Это упражнение требует грамотного обсуждения. Ход обсуждения, естественно, будет определяться имеющимся материалом (в виде рассказов участников) и зрелостью ведущего и группы. Кроме того, что ребенок идентифицируется с выбранным предметом, предмет еще служит маской, которая позволяет устранить барьер и полнее раскрыться. В этих рассказах в </w:t>
      </w:r>
      <w:r w:rsidRPr="006104C3">
        <w:rPr>
          <w:rFonts w:ascii="Times New Roman" w:hAnsi="Times New Roman" w:cs="Times New Roman"/>
          <w:sz w:val="28"/>
          <w:szCs w:val="28"/>
        </w:rPr>
        <w:lastRenderedPageBreak/>
        <w:t xml:space="preserve">метафорической форме часто представлены острые </w:t>
      </w:r>
      <w:proofErr w:type="spellStart"/>
      <w:r w:rsidRPr="006104C3">
        <w:rPr>
          <w:rFonts w:ascii="Times New Roman" w:hAnsi="Times New Roman" w:cs="Times New Roman"/>
          <w:sz w:val="28"/>
          <w:szCs w:val="28"/>
        </w:rPr>
        <w:t>внутриличностные</w:t>
      </w:r>
      <w:proofErr w:type="spellEnd"/>
      <w:r w:rsidRPr="006104C3">
        <w:rPr>
          <w:rFonts w:ascii="Times New Roman" w:hAnsi="Times New Roman" w:cs="Times New Roman"/>
          <w:sz w:val="28"/>
          <w:szCs w:val="28"/>
        </w:rPr>
        <w:t xml:space="preserve"> или межличностные проблемы, волнующие автора. Поэтому это упражнение является хорошей взаимной подготовкой (участника и ведущего) к дал</w:t>
      </w:r>
      <w:r w:rsidR="00B22C49">
        <w:rPr>
          <w:rFonts w:ascii="Times New Roman" w:hAnsi="Times New Roman" w:cs="Times New Roman"/>
          <w:sz w:val="28"/>
          <w:szCs w:val="28"/>
        </w:rPr>
        <w:t>ьнейшей консультативной работе.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В любом случае необходимо общее обсуждение. Возможно испол</w:t>
      </w:r>
      <w:r w:rsidR="00B22C49">
        <w:rPr>
          <w:rFonts w:ascii="Times New Roman" w:hAnsi="Times New Roman" w:cs="Times New Roman"/>
          <w:sz w:val="28"/>
          <w:szCs w:val="28"/>
        </w:rPr>
        <w:t>ьзование следующих вопросов:</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вы чувство</w:t>
      </w:r>
      <w:r w:rsidR="00B22C49">
        <w:rPr>
          <w:rFonts w:ascii="Times New Roman" w:hAnsi="Times New Roman" w:cs="Times New Roman"/>
          <w:sz w:val="28"/>
          <w:szCs w:val="28"/>
        </w:rPr>
        <w:t>вали, когда слушали рассказ 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Какой рассказ вам больше всего п</w:t>
      </w:r>
      <w:r w:rsidR="00B22C49">
        <w:rPr>
          <w:rFonts w:ascii="Times New Roman" w:hAnsi="Times New Roman" w:cs="Times New Roman"/>
          <w:sz w:val="28"/>
          <w:szCs w:val="28"/>
        </w:rPr>
        <w:t>онравился (не понравился)? Чем?</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ты чувствовал, когда ра</w:t>
      </w:r>
      <w:r w:rsidR="00B22C49">
        <w:rPr>
          <w:rFonts w:ascii="Times New Roman" w:hAnsi="Times New Roman" w:cs="Times New Roman"/>
          <w:sz w:val="28"/>
          <w:szCs w:val="28"/>
        </w:rPr>
        <w:t>ссказывал о выбранном предмете?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в твоем рассказе тебе нравится, а что - нет? П</w:t>
      </w:r>
      <w:r w:rsidR="00B22C49">
        <w:rPr>
          <w:rFonts w:ascii="Times New Roman" w:hAnsi="Times New Roman" w:cs="Times New Roman"/>
          <w:sz w:val="28"/>
          <w:szCs w:val="28"/>
        </w:rPr>
        <w:t>очему?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Ответы на первые два вопроса являются обратной связью для участника, а да вторые два - помогают осознать</w:t>
      </w:r>
      <w:r w:rsidR="00B22C49">
        <w:rPr>
          <w:rFonts w:ascii="Times New Roman" w:hAnsi="Times New Roman" w:cs="Times New Roman"/>
          <w:sz w:val="28"/>
          <w:szCs w:val="28"/>
        </w:rPr>
        <w:t xml:space="preserve"> скрытые за рассказом проблемы.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В упражнении «Перевоплощение» ведущий может помочь участнику осознать свои проблемы, разговаривая с ним на метафорическом языке его рассказа. Время, отведенное на это упражнение, минимально. Упражнение может занять гораздо больше времени, особенно, если после него кто-то из учащихся «созреет» для индивидуальной работы. В данном случае индивидуальная работа не подразумевает глубокое психотерапевтическое вмешательство, но небольшой по времени (10-15 минут) консультативный кусок вполне вписывается в т</w:t>
      </w:r>
      <w:r w:rsidR="00B22C49">
        <w:rPr>
          <w:rFonts w:ascii="Times New Roman" w:hAnsi="Times New Roman" w:cs="Times New Roman"/>
          <w:sz w:val="28"/>
          <w:szCs w:val="28"/>
        </w:rPr>
        <w:t>ематику и длительность занятий.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V. «Зеркало».</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Группа встает в круг. Каждый по очереди выходит в центр круга и совершает какие-то движения. Остальные - зерка</w:t>
      </w:r>
      <w:r w:rsidR="00B22C49">
        <w:rPr>
          <w:rFonts w:ascii="Times New Roman" w:hAnsi="Times New Roman" w:cs="Times New Roman"/>
          <w:sz w:val="28"/>
          <w:szCs w:val="28"/>
        </w:rPr>
        <w:t>льная комната - его изображают.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Инструкция </w:t>
      </w:r>
      <w:proofErr w:type="gramStart"/>
      <w:r w:rsidRPr="006104C3">
        <w:rPr>
          <w:rFonts w:ascii="Times New Roman" w:hAnsi="Times New Roman" w:cs="Times New Roman"/>
          <w:sz w:val="28"/>
          <w:szCs w:val="28"/>
        </w:rPr>
        <w:t>находящемуся</w:t>
      </w:r>
      <w:proofErr w:type="gramEnd"/>
      <w:r w:rsidRPr="006104C3">
        <w:rPr>
          <w:rFonts w:ascii="Times New Roman" w:hAnsi="Times New Roman" w:cs="Times New Roman"/>
          <w:sz w:val="28"/>
          <w:szCs w:val="28"/>
        </w:rPr>
        <w:t xml:space="preserve"> в центре: «Можно делать что угодно, но нельзя касаться зеркал». Это важно произнести в группе, так как агрессивный подросток обязательно попытается ударить или толкнуть одно из «зеркал». Хотя если агрессивный ребенок не осознает свою агрессивность, и вы хотите поработать на него, то бывает полезно ему постоять в центре круга, который отвечает агрессией на его агрессию.</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После этого упражнения важно обсудить, что чувствовал каждый из</w:t>
      </w:r>
      <w:r w:rsidR="00B22C49">
        <w:rPr>
          <w:rFonts w:ascii="Times New Roman" w:hAnsi="Times New Roman" w:cs="Times New Roman"/>
          <w:sz w:val="28"/>
          <w:szCs w:val="28"/>
        </w:rPr>
        <w:t xml:space="preserve"> участников, находясь в центре.</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VI. Былинка на ветру.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Группа стоит в кругу, плотно </w:t>
      </w:r>
      <w:proofErr w:type="gramStart"/>
      <w:r w:rsidRPr="006104C3">
        <w:rPr>
          <w:rFonts w:ascii="Times New Roman" w:hAnsi="Times New Roman" w:cs="Times New Roman"/>
          <w:sz w:val="28"/>
          <w:szCs w:val="28"/>
        </w:rPr>
        <w:t>прижимаясь</w:t>
      </w:r>
      <w:proofErr w:type="gramEnd"/>
      <w:r w:rsidRPr="006104C3">
        <w:rPr>
          <w:rFonts w:ascii="Times New Roman" w:hAnsi="Times New Roman" w:cs="Times New Roman"/>
          <w:sz w:val="28"/>
          <w:szCs w:val="28"/>
        </w:rPr>
        <w:t xml:space="preserve"> друг к другу плечами, вытянув вперед руки. Один человек - в центре круга. Он закрывает глаза и падает в любом направлении. </w:t>
      </w:r>
      <w:proofErr w:type="gramStart"/>
      <w:r w:rsidRPr="006104C3">
        <w:rPr>
          <w:rFonts w:ascii="Times New Roman" w:hAnsi="Times New Roman" w:cs="Times New Roman"/>
          <w:sz w:val="28"/>
          <w:szCs w:val="28"/>
        </w:rPr>
        <w:t>Стоящие</w:t>
      </w:r>
      <w:proofErr w:type="gramEnd"/>
      <w:r w:rsidRPr="006104C3">
        <w:rPr>
          <w:rFonts w:ascii="Times New Roman" w:hAnsi="Times New Roman" w:cs="Times New Roman"/>
          <w:sz w:val="28"/>
          <w:szCs w:val="28"/>
        </w:rPr>
        <w:t xml:space="preserve"> в круге ловят его и </w:t>
      </w:r>
      <w:r w:rsidR="00B22C49">
        <w:rPr>
          <w:rFonts w:ascii="Times New Roman" w:hAnsi="Times New Roman" w:cs="Times New Roman"/>
          <w:sz w:val="28"/>
          <w:szCs w:val="28"/>
        </w:rPr>
        <w:t>толкают в обратном направлении.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Упражнение способств</w:t>
      </w:r>
      <w:r w:rsidR="00B22C49">
        <w:rPr>
          <w:rFonts w:ascii="Times New Roman" w:hAnsi="Times New Roman" w:cs="Times New Roman"/>
          <w:sz w:val="28"/>
          <w:szCs w:val="28"/>
        </w:rPr>
        <w:t>ует повышению доверия к группе.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Важно, чтобы в центр круга участники выходили </w:t>
      </w:r>
      <w:proofErr w:type="gramStart"/>
      <w:r w:rsidRPr="006104C3">
        <w:rPr>
          <w:rFonts w:ascii="Times New Roman" w:hAnsi="Times New Roman" w:cs="Times New Roman"/>
          <w:sz w:val="28"/>
          <w:szCs w:val="28"/>
        </w:rPr>
        <w:t>не друг</w:t>
      </w:r>
      <w:proofErr w:type="gramEnd"/>
      <w:r w:rsidRPr="006104C3">
        <w:rPr>
          <w:rFonts w:ascii="Times New Roman" w:hAnsi="Times New Roman" w:cs="Times New Roman"/>
          <w:sz w:val="28"/>
          <w:szCs w:val="28"/>
        </w:rPr>
        <w:t xml:space="preserve"> за друг</w:t>
      </w:r>
      <w:r w:rsidR="00B22C49">
        <w:rPr>
          <w:rFonts w:ascii="Times New Roman" w:hAnsi="Times New Roman" w:cs="Times New Roman"/>
          <w:sz w:val="28"/>
          <w:szCs w:val="28"/>
        </w:rPr>
        <w:t>ом, а исключительно по желанию.</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Обсуждение: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Как вам было</w:t>
      </w:r>
      <w:r w:rsidR="00B22C49">
        <w:rPr>
          <w:rFonts w:ascii="Times New Roman" w:hAnsi="Times New Roman" w:cs="Times New Roman"/>
          <w:sz w:val="28"/>
          <w:szCs w:val="28"/>
        </w:rPr>
        <w:t xml:space="preserve"> в центре? Каково быть ловящим?</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VII. Обсуждение дом</w:t>
      </w:r>
      <w:r w:rsidR="00B22C49">
        <w:rPr>
          <w:rFonts w:ascii="Times New Roman" w:hAnsi="Times New Roman" w:cs="Times New Roman"/>
          <w:sz w:val="28"/>
          <w:szCs w:val="28"/>
        </w:rPr>
        <w:t>ашнего задания.</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Кто сделал?</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интересного в</w:t>
      </w:r>
      <w:r w:rsidR="00B22C49">
        <w:rPr>
          <w:rFonts w:ascii="Times New Roman" w:hAnsi="Times New Roman" w:cs="Times New Roman"/>
          <w:sz w:val="28"/>
          <w:szCs w:val="28"/>
        </w:rPr>
        <w:t>ы обнаружили, выполняя задание?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Какие чу</w:t>
      </w:r>
      <w:r w:rsidR="00B22C49">
        <w:rPr>
          <w:rFonts w:ascii="Times New Roman" w:hAnsi="Times New Roman" w:cs="Times New Roman"/>
          <w:sz w:val="28"/>
          <w:szCs w:val="28"/>
        </w:rPr>
        <w:t>вства были во время выполнения?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Попросит</w:t>
      </w:r>
      <w:r w:rsidR="00B22C49">
        <w:rPr>
          <w:rFonts w:ascii="Times New Roman" w:hAnsi="Times New Roman" w:cs="Times New Roman"/>
          <w:sz w:val="28"/>
          <w:szCs w:val="28"/>
        </w:rPr>
        <w:t xml:space="preserve">е желающих зачитать </w:t>
      </w:r>
      <w:proofErr w:type="gramStart"/>
      <w:r w:rsidR="00B22C49">
        <w:rPr>
          <w:rFonts w:ascii="Times New Roman" w:hAnsi="Times New Roman" w:cs="Times New Roman"/>
          <w:sz w:val="28"/>
          <w:szCs w:val="28"/>
        </w:rPr>
        <w:t>написанное</w:t>
      </w:r>
      <w:proofErr w:type="gramEnd"/>
      <w:r w:rsidR="00B22C49">
        <w:rPr>
          <w:rFonts w:ascii="Times New Roman" w:hAnsi="Times New Roman" w:cs="Times New Roman"/>
          <w:sz w:val="28"/>
          <w:szCs w:val="28"/>
        </w:rPr>
        <w:t>.</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VIII. «Я должен».</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Инструкция: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1. Разделите пополам листок бумаги и напишите 7 раз в столбик. «Я должен...». А теперь закончите эти фразы, каждую по-своему. Напишит</w:t>
      </w:r>
      <w:r w:rsidR="00B22C49">
        <w:rPr>
          <w:rFonts w:ascii="Times New Roman" w:hAnsi="Times New Roman" w:cs="Times New Roman"/>
          <w:sz w:val="28"/>
          <w:szCs w:val="28"/>
        </w:rPr>
        <w:t>е, что вы должны в своей жизни.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2. Напротив каждой фразы, начинающейся </w:t>
      </w:r>
      <w:proofErr w:type="gramStart"/>
      <w:r w:rsidRPr="006104C3">
        <w:rPr>
          <w:rFonts w:ascii="Times New Roman" w:hAnsi="Times New Roman" w:cs="Times New Roman"/>
          <w:sz w:val="28"/>
          <w:szCs w:val="28"/>
        </w:rPr>
        <w:t>с</w:t>
      </w:r>
      <w:proofErr w:type="gramEnd"/>
      <w:r w:rsidRPr="006104C3">
        <w:rPr>
          <w:rFonts w:ascii="Times New Roman" w:hAnsi="Times New Roman" w:cs="Times New Roman"/>
          <w:sz w:val="28"/>
          <w:szCs w:val="28"/>
        </w:rPr>
        <w:t xml:space="preserve"> «Я</w:t>
      </w:r>
      <w:r w:rsidR="00B22C49">
        <w:rPr>
          <w:rFonts w:ascii="Times New Roman" w:hAnsi="Times New Roman" w:cs="Times New Roman"/>
          <w:sz w:val="28"/>
          <w:szCs w:val="28"/>
        </w:rPr>
        <w:t xml:space="preserve"> должен» напишите: «Я хочу...».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Тема долженствования </w:t>
      </w:r>
      <w:r w:rsidR="00B22C49">
        <w:rPr>
          <w:rFonts w:ascii="Times New Roman" w:hAnsi="Times New Roman" w:cs="Times New Roman"/>
          <w:sz w:val="28"/>
          <w:szCs w:val="28"/>
        </w:rPr>
        <w:t>–</w:t>
      </w:r>
      <w:r w:rsidRPr="006104C3">
        <w:rPr>
          <w:rFonts w:ascii="Times New Roman" w:hAnsi="Times New Roman" w:cs="Times New Roman"/>
          <w:sz w:val="28"/>
          <w:szCs w:val="28"/>
        </w:rPr>
        <w:t xml:space="preserve"> это отдельная большая тема, которая, наряду с другими, занимает большое место в жизни каждого подростка. Это упражнение позволяет подойти к рассмотрению этой темы, затронуть ее. За каждым «должен», на самом деле, обычно скрывается какое-то «хочу». Задача данного упражнения найти и осознать это «хочу» - чего вы хотите, выполняя то, что вы «должны»?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Например, «Я должна ходить на работу». За этим долженствованием може</w:t>
      </w:r>
      <w:r w:rsidR="00B22C49">
        <w:rPr>
          <w:rFonts w:ascii="Times New Roman" w:hAnsi="Times New Roman" w:cs="Times New Roman"/>
          <w:sz w:val="28"/>
          <w:szCs w:val="28"/>
        </w:rPr>
        <w:t>т скрываться несколько желаний: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я хочу получать деньги;</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я хочу узнавать новое;</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я хочу приносить пользу.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В обсуждении данного задания полезно задать группе два вопроса: «Узнали ли вы что-то новое о себе?», «Что име</w:t>
      </w:r>
      <w:r w:rsidR="00B22C49">
        <w:rPr>
          <w:rFonts w:ascii="Times New Roman" w:hAnsi="Times New Roman" w:cs="Times New Roman"/>
          <w:sz w:val="28"/>
          <w:szCs w:val="28"/>
        </w:rPr>
        <w:t>нно для вас было неожиданным?».</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IX. «В кругу симпатий».</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1. Каждый подросток пишет на маленьком листочке что-то приятное </w:t>
      </w:r>
      <w:proofErr w:type="gramStart"/>
      <w:r w:rsidRPr="006104C3">
        <w:rPr>
          <w:rFonts w:ascii="Times New Roman" w:hAnsi="Times New Roman" w:cs="Times New Roman"/>
          <w:sz w:val="28"/>
          <w:szCs w:val="28"/>
        </w:rPr>
        <w:t>другому</w:t>
      </w:r>
      <w:proofErr w:type="gramEnd"/>
      <w:r w:rsidRPr="006104C3">
        <w:rPr>
          <w:rFonts w:ascii="Times New Roman" w:hAnsi="Times New Roman" w:cs="Times New Roman"/>
          <w:sz w:val="28"/>
          <w:szCs w:val="28"/>
        </w:rPr>
        <w:t xml:space="preserve">, о нем (действительно существующее). Послание, под которым можно не подписываться, </w:t>
      </w:r>
      <w:r w:rsidR="00B22C49">
        <w:rPr>
          <w:rFonts w:ascii="Times New Roman" w:hAnsi="Times New Roman" w:cs="Times New Roman"/>
          <w:sz w:val="28"/>
          <w:szCs w:val="28"/>
        </w:rPr>
        <w:t>опускается затем в общий пакет.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2. Бумажки достаются и зачитываются вслух. Возможен вариант упражнения, когда бумажки раздаются по адресам, и каждый сам читает послание, адресованное ему, зачитывая затем вслух то, что хочется. В любом случае в этом упражнении инструкция должна быть открытая, чтобы каждый заранее знал да</w:t>
      </w:r>
      <w:r w:rsidR="00B22C49">
        <w:rPr>
          <w:rFonts w:ascii="Times New Roman" w:hAnsi="Times New Roman" w:cs="Times New Roman"/>
          <w:sz w:val="28"/>
          <w:szCs w:val="28"/>
        </w:rPr>
        <w:t>льнейшую судьбу своих посланий.</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Нашей культуре сложился стереотип, затрудняющий выражение и принятие позитивных чувств и симпатий, особенно, когда дело касается малознакомых людей. Это упражнение помогает в выявлении и преодолении такого стереотипа. В обсуждении целесооб</w:t>
      </w:r>
      <w:r w:rsidR="00B22C49">
        <w:rPr>
          <w:rFonts w:ascii="Times New Roman" w:hAnsi="Times New Roman" w:cs="Times New Roman"/>
          <w:sz w:val="28"/>
          <w:szCs w:val="28"/>
        </w:rPr>
        <w:t>разно задать следующие вопросы: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Тяж</w:t>
      </w:r>
      <w:r w:rsidR="00B22C49">
        <w:rPr>
          <w:rFonts w:ascii="Times New Roman" w:hAnsi="Times New Roman" w:cs="Times New Roman"/>
          <w:sz w:val="28"/>
          <w:szCs w:val="28"/>
        </w:rPr>
        <w:t>ело ли вам было писать? Почему?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Как вы выражаете сво</w:t>
      </w:r>
      <w:r w:rsidR="00B22C49">
        <w:rPr>
          <w:rFonts w:ascii="Times New Roman" w:hAnsi="Times New Roman" w:cs="Times New Roman"/>
          <w:sz w:val="28"/>
          <w:szCs w:val="28"/>
        </w:rPr>
        <w:t>и симпатии за пределами группы?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вы чувствовали, когда</w:t>
      </w:r>
      <w:r w:rsidR="00B22C49">
        <w:rPr>
          <w:rFonts w:ascii="Times New Roman" w:hAnsi="Times New Roman" w:cs="Times New Roman"/>
          <w:sz w:val="28"/>
          <w:szCs w:val="28"/>
        </w:rPr>
        <w:t xml:space="preserve"> вам зачитывали послания?</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Выдача домашних заданий:</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Напишите «Сказку про себя». В этой сказке возьмите себе другое имя, может быть, вам захочется «сменить пол», или вы предпочтете быть животным или что-то еще. Начните традиционным: «Жил-был (жила-была)...». Развивайте сюжет и придите к таком</w:t>
      </w:r>
      <w:r w:rsidR="00B22C49">
        <w:rPr>
          <w:rFonts w:ascii="Times New Roman" w:hAnsi="Times New Roman" w:cs="Times New Roman"/>
          <w:sz w:val="28"/>
          <w:szCs w:val="28"/>
        </w:rPr>
        <w:t>у концу, который сам получится.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Рефлексия и окончание занятия.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Оцените на пальцах: свой интерес к </w:t>
      </w:r>
      <w:proofErr w:type="gramStart"/>
      <w:r w:rsidRPr="006104C3">
        <w:rPr>
          <w:rFonts w:ascii="Times New Roman" w:hAnsi="Times New Roman" w:cs="Times New Roman"/>
          <w:sz w:val="28"/>
          <w:szCs w:val="28"/>
        </w:rPr>
        <w:t>происходившему</w:t>
      </w:r>
      <w:proofErr w:type="gramEnd"/>
      <w:r w:rsidRPr="006104C3">
        <w:rPr>
          <w:rFonts w:ascii="Times New Roman" w:hAnsi="Times New Roman" w:cs="Times New Roman"/>
          <w:sz w:val="28"/>
          <w:szCs w:val="28"/>
        </w:rPr>
        <w:t xml:space="preserve">, </w:t>
      </w:r>
      <w:r w:rsidR="00B22C49">
        <w:rPr>
          <w:rFonts w:ascii="Times New Roman" w:hAnsi="Times New Roman" w:cs="Times New Roman"/>
          <w:sz w:val="28"/>
          <w:szCs w:val="28"/>
        </w:rPr>
        <w:t>желание придти в следующий раз.</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«Вспышка»: что вы получили на сего</w:t>
      </w:r>
      <w:r w:rsidR="00B22C49">
        <w:rPr>
          <w:rFonts w:ascii="Times New Roman" w:hAnsi="Times New Roman" w:cs="Times New Roman"/>
          <w:sz w:val="28"/>
          <w:szCs w:val="28"/>
        </w:rPr>
        <w:t>дняшнем занятии? «Звук группы».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Блок трет</w:t>
      </w:r>
      <w:r w:rsidR="00B22C49">
        <w:rPr>
          <w:rFonts w:ascii="Times New Roman" w:hAnsi="Times New Roman" w:cs="Times New Roman"/>
          <w:sz w:val="28"/>
          <w:szCs w:val="28"/>
        </w:rPr>
        <w:t>ий.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Задачи: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1.   Работ</w:t>
      </w:r>
      <w:r w:rsidR="00B22C49">
        <w:rPr>
          <w:rFonts w:ascii="Times New Roman" w:hAnsi="Times New Roman" w:cs="Times New Roman"/>
          <w:sz w:val="28"/>
          <w:szCs w:val="28"/>
        </w:rPr>
        <w:t>а в межличностном пространстве.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2.   Выд</w:t>
      </w:r>
      <w:r w:rsidR="00B22C49">
        <w:rPr>
          <w:rFonts w:ascii="Times New Roman" w:hAnsi="Times New Roman" w:cs="Times New Roman"/>
          <w:sz w:val="28"/>
          <w:szCs w:val="28"/>
        </w:rPr>
        <w:t>ача и получение обратной связи.</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Разминка</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I. «Вспышка».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I</w:t>
      </w:r>
      <w:r w:rsidR="00B22C49">
        <w:rPr>
          <w:rFonts w:ascii="Times New Roman" w:hAnsi="Times New Roman" w:cs="Times New Roman"/>
          <w:sz w:val="28"/>
          <w:szCs w:val="28"/>
        </w:rPr>
        <w:t>I. «Интересная походка».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Каждый придумывает интересную походку и ходит по комнате в течение 2-3 минут. Затем можно обратить внимание на то, как ходят другие, и присоеди</w:t>
      </w:r>
      <w:r w:rsidR="00B22C49">
        <w:rPr>
          <w:rFonts w:ascii="Times New Roman" w:hAnsi="Times New Roman" w:cs="Times New Roman"/>
          <w:sz w:val="28"/>
          <w:szCs w:val="28"/>
        </w:rPr>
        <w:t>ниться к понравившейся походке.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III. Ролевой тренинг.</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xml:space="preserve">1. </w:t>
      </w:r>
      <w:r w:rsidR="006104C3" w:rsidRPr="00B22C49">
        <w:rPr>
          <w:rFonts w:ascii="Times New Roman" w:hAnsi="Times New Roman" w:cs="Times New Roman"/>
          <w:sz w:val="28"/>
          <w:szCs w:val="28"/>
        </w:rPr>
        <w:t>Разминка.</w:t>
      </w:r>
    </w:p>
    <w:p w:rsidR="00B22C49" w:rsidRDefault="006104C3" w:rsidP="00B22C49">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Ведущий просит участников по очереди говорить слово «Да»: разочарованно, весело, грустно, обиженно, уди</w:t>
      </w:r>
      <w:r w:rsidR="00B22C49">
        <w:rPr>
          <w:rFonts w:ascii="Times New Roman" w:hAnsi="Times New Roman" w:cs="Times New Roman"/>
          <w:sz w:val="28"/>
          <w:szCs w:val="28"/>
        </w:rPr>
        <w:t>вленно, растерянно, как "нет".</w:t>
      </w:r>
      <w:proofErr w:type="gramEnd"/>
    </w:p>
    <w:p w:rsidR="00B22C49" w:rsidRDefault="006104C3" w:rsidP="00B22C49">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Каждый сидящий в кругу может сказать другому лишь одну фразу:</w:t>
      </w:r>
      <w:proofErr w:type="gramEnd"/>
      <w:r w:rsidRPr="006104C3">
        <w:rPr>
          <w:rFonts w:ascii="Times New Roman" w:hAnsi="Times New Roman" w:cs="Times New Roman"/>
          <w:sz w:val="28"/>
          <w:szCs w:val="28"/>
        </w:rPr>
        <w:t xml:space="preserve"> </w:t>
      </w:r>
      <w:proofErr w:type="gramStart"/>
      <w:r w:rsidRPr="006104C3">
        <w:rPr>
          <w:rFonts w:ascii="Times New Roman" w:hAnsi="Times New Roman" w:cs="Times New Roman"/>
          <w:sz w:val="28"/>
          <w:szCs w:val="28"/>
        </w:rPr>
        <w:t>«Я хожу в школу» - и должен выразить: злость, радость, удивление, доверие, нежнос</w:t>
      </w:r>
      <w:r w:rsidR="00B22C49">
        <w:rPr>
          <w:rFonts w:ascii="Times New Roman" w:hAnsi="Times New Roman" w:cs="Times New Roman"/>
          <w:sz w:val="28"/>
          <w:szCs w:val="28"/>
        </w:rPr>
        <w:t>ть, настороженность, презрение.</w:t>
      </w:r>
      <w:proofErr w:type="gramEnd"/>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Ведущий просит каждого из участников изобразить какое-либо животное: разъяренного тигра, ленивого слона, обе</w:t>
      </w:r>
      <w:r w:rsidR="00B22C49">
        <w:rPr>
          <w:rFonts w:ascii="Times New Roman" w:hAnsi="Times New Roman" w:cs="Times New Roman"/>
          <w:sz w:val="28"/>
          <w:szCs w:val="28"/>
        </w:rPr>
        <w:t>зьяну, собаку, крокодила и т.п.</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Каждый участник изображает какую-то п</w:t>
      </w:r>
      <w:r w:rsidR="00B22C49">
        <w:rPr>
          <w:rFonts w:ascii="Times New Roman" w:hAnsi="Times New Roman" w:cs="Times New Roman"/>
          <w:sz w:val="28"/>
          <w:szCs w:val="28"/>
        </w:rPr>
        <w:t>рофессию, остальные отгадывают.</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2. «День рождения».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Каждый из участников получает определенную роль, которой должен придерживаться в течение 20 минут, обстановка задается самыми общими словами, больше поведение участников никак не регламентируется, сюжет действа дети строят сами в ходе игры.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Ведущий: «Представьте себе День Рождения. Каждый из вас не раз присутствовал на этом празднике и в виде именинника, и в виде гостя. Сейчас каждый из вас подучит бумажку, на которой будет написана роль, которую вы будете играть в нашем импровизированном спектакле. Он (спектакль) будет длиться 20 минут Вы должны постараться в течение этого времени постоянно </w:t>
      </w:r>
      <w:r w:rsidR="00B22C49">
        <w:rPr>
          <w:rFonts w:ascii="Times New Roman" w:hAnsi="Times New Roman" w:cs="Times New Roman"/>
          <w:sz w:val="28"/>
          <w:szCs w:val="28"/>
        </w:rPr>
        <w:t>находиться в указанном образе».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Это ролевая игра. Возможные роли: </w:t>
      </w:r>
      <w:proofErr w:type="gramStart"/>
      <w:r w:rsidRPr="006104C3">
        <w:rPr>
          <w:rFonts w:ascii="Times New Roman" w:hAnsi="Times New Roman" w:cs="Times New Roman"/>
          <w:sz w:val="28"/>
          <w:szCs w:val="28"/>
        </w:rPr>
        <w:t>Именинник, его (ее) Помощник, Спорщик, Миротворец, Пассивный, Недовольный, Оригинал, Бестактный, Отстраненный.</w:t>
      </w:r>
      <w:proofErr w:type="gramEnd"/>
      <w:r w:rsidRPr="006104C3">
        <w:rPr>
          <w:rFonts w:ascii="Times New Roman" w:hAnsi="Times New Roman" w:cs="Times New Roman"/>
          <w:sz w:val="28"/>
          <w:szCs w:val="28"/>
        </w:rPr>
        <w:t xml:space="preserve"> Ведущий специально подбирает роль каждому ребенку. Она может быть как соответствующей его типу, так и противоположной, в зависимости от целей, которые вы преследуете. Можно так же каждую роль определить более подробно. Например, «Миролюбец. Пытается улаживать все возникающие разногласия. Боится конфликтов, поэтому всячески из</w:t>
      </w:r>
      <w:r w:rsidR="00B22C49">
        <w:rPr>
          <w:rFonts w:ascii="Times New Roman" w:hAnsi="Times New Roman" w:cs="Times New Roman"/>
          <w:sz w:val="28"/>
          <w:szCs w:val="28"/>
        </w:rPr>
        <w:t>бегает острых углов в беседах».</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Задача ведущего - внимательно наблюдать за ходом игры, отмечая поведение каждого из участников, соответствие предложенной роли. В обсуждении </w:t>
      </w:r>
      <w:r w:rsidR="00B22C49">
        <w:rPr>
          <w:rFonts w:ascii="Times New Roman" w:hAnsi="Times New Roman" w:cs="Times New Roman"/>
          <w:sz w:val="28"/>
          <w:szCs w:val="28"/>
        </w:rPr>
        <w:t>можно задать следующие вопросы: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Насколько твое поведение в </w:t>
      </w:r>
      <w:r w:rsidR="00B22C49">
        <w:rPr>
          <w:rFonts w:ascii="Times New Roman" w:hAnsi="Times New Roman" w:cs="Times New Roman"/>
          <w:sz w:val="28"/>
          <w:szCs w:val="28"/>
        </w:rPr>
        <w:t>ходе игры соответствовало роли?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Трудно ли</w:t>
      </w:r>
      <w:r w:rsidR="00B22C49">
        <w:rPr>
          <w:rFonts w:ascii="Times New Roman" w:hAnsi="Times New Roman" w:cs="Times New Roman"/>
          <w:sz w:val="28"/>
          <w:szCs w:val="28"/>
        </w:rPr>
        <w:t xml:space="preserve"> было играть предложенную роль?</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Похоже ли твое поведение в игре на то, как</w:t>
      </w:r>
      <w:r w:rsidR="00B22C49">
        <w:rPr>
          <w:rFonts w:ascii="Times New Roman" w:hAnsi="Times New Roman" w:cs="Times New Roman"/>
          <w:sz w:val="28"/>
          <w:szCs w:val="28"/>
        </w:rPr>
        <w:t xml:space="preserve"> ты обычно ведешь себя в жизни?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Кроме того, можно спрос</w:t>
      </w:r>
      <w:r w:rsidR="00B22C49">
        <w:rPr>
          <w:rFonts w:ascii="Times New Roman" w:hAnsi="Times New Roman" w:cs="Times New Roman"/>
          <w:sz w:val="28"/>
          <w:szCs w:val="28"/>
        </w:rPr>
        <w:t>ить детей про ту или иную роль:</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Какие чувства выз</w:t>
      </w:r>
      <w:r w:rsidR="00B22C49">
        <w:rPr>
          <w:rFonts w:ascii="Times New Roman" w:hAnsi="Times New Roman" w:cs="Times New Roman"/>
          <w:sz w:val="28"/>
          <w:szCs w:val="28"/>
        </w:rPr>
        <w:t>ывает у вас подобное поведение?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Следует иметь в виду, что для удачного развития игры участники должны быть достаточно раскрепощены, а, следовательно, очень хорошо разогреты предшествующей разминкой. В любом случае эта игра первоначально повышает напряженность в группе и вызывает некоторое замешательство вследствие неопределенности инструкций и неизвестности правил. Это упражнение предоставляет богатые возможности по осознанию участниками стереотипов своего поведения, а также по моделированию поведения. Можно </w:t>
      </w:r>
      <w:r w:rsidRPr="006104C3">
        <w:rPr>
          <w:rFonts w:ascii="Times New Roman" w:hAnsi="Times New Roman" w:cs="Times New Roman"/>
          <w:sz w:val="28"/>
          <w:szCs w:val="28"/>
        </w:rPr>
        <w:lastRenderedPageBreak/>
        <w:t xml:space="preserve">также после этого упражнения попробовать поработать индивидуально </w:t>
      </w:r>
      <w:r w:rsidR="00B22C49">
        <w:rPr>
          <w:rFonts w:ascii="Times New Roman" w:hAnsi="Times New Roman" w:cs="Times New Roman"/>
          <w:sz w:val="28"/>
          <w:szCs w:val="28"/>
        </w:rPr>
        <w:t>в кругу с кем-то из подростков.</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IV. «За</w:t>
      </w:r>
      <w:r w:rsidR="00B22C49">
        <w:rPr>
          <w:rFonts w:ascii="Times New Roman" w:hAnsi="Times New Roman" w:cs="Times New Roman"/>
          <w:sz w:val="28"/>
          <w:szCs w:val="28"/>
        </w:rPr>
        <w:t>нять стул».</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Один человек садится в центр круга на стул, задача остальных - всеми средствами, кроме физического</w:t>
      </w:r>
      <w:r w:rsidR="00B22C49">
        <w:rPr>
          <w:rFonts w:ascii="Times New Roman" w:hAnsi="Times New Roman" w:cs="Times New Roman"/>
          <w:sz w:val="28"/>
          <w:szCs w:val="28"/>
        </w:rPr>
        <w:t xml:space="preserve"> насилия, занять стул ведущего.</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Это упражнение вызывает неизменный интерес у подростков, является хорошей разрядкой, а, кроме того, дает хорошую обратную связь каждому о том, как он умеет просить и убеждать других людей. Здесь важно после каждой смены ведущего,</w:t>
      </w:r>
      <w:r w:rsidR="00B22C49">
        <w:rPr>
          <w:rFonts w:ascii="Times New Roman" w:hAnsi="Times New Roman" w:cs="Times New Roman"/>
          <w:sz w:val="28"/>
          <w:szCs w:val="28"/>
        </w:rPr>
        <w:t xml:space="preserve"> задавать </w:t>
      </w:r>
      <w:proofErr w:type="gramStart"/>
      <w:r w:rsidR="00B22C49">
        <w:rPr>
          <w:rFonts w:ascii="Times New Roman" w:hAnsi="Times New Roman" w:cs="Times New Roman"/>
          <w:sz w:val="28"/>
          <w:szCs w:val="28"/>
        </w:rPr>
        <w:t>сменившемуся</w:t>
      </w:r>
      <w:proofErr w:type="gramEnd"/>
      <w:r w:rsidR="00B22C49">
        <w:rPr>
          <w:rFonts w:ascii="Times New Roman" w:hAnsi="Times New Roman" w:cs="Times New Roman"/>
          <w:sz w:val="28"/>
          <w:szCs w:val="28"/>
        </w:rPr>
        <w:t xml:space="preserve"> вопросы: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«Почему он усту</w:t>
      </w:r>
      <w:r w:rsidR="00B22C49">
        <w:rPr>
          <w:rFonts w:ascii="Times New Roman" w:hAnsi="Times New Roman" w:cs="Times New Roman"/>
          <w:sz w:val="28"/>
          <w:szCs w:val="28"/>
        </w:rPr>
        <w:t>пил стул именно этому ребенку?»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«Кому бы он ни</w:t>
      </w:r>
      <w:r w:rsidR="00B22C49">
        <w:rPr>
          <w:rFonts w:ascii="Times New Roman" w:hAnsi="Times New Roman" w:cs="Times New Roman"/>
          <w:sz w:val="28"/>
          <w:szCs w:val="28"/>
        </w:rPr>
        <w:t>когда не уступил стул, почему?»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В конце игры полезно провести молниеносный опрос, кто сколько раз был ведущим, спросить тех, кто не был ни </w:t>
      </w:r>
      <w:r w:rsidR="00B22C49">
        <w:rPr>
          <w:rFonts w:ascii="Times New Roman" w:hAnsi="Times New Roman" w:cs="Times New Roman"/>
          <w:sz w:val="28"/>
          <w:szCs w:val="28"/>
        </w:rPr>
        <w:t>разу - с чем они это связывают.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V</w:t>
      </w:r>
      <w:r w:rsidR="00B22C49">
        <w:rPr>
          <w:rFonts w:ascii="Times New Roman" w:hAnsi="Times New Roman" w:cs="Times New Roman"/>
          <w:sz w:val="28"/>
          <w:szCs w:val="28"/>
        </w:rPr>
        <w:t>. Обсуждение домашнего задания.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Ведущий просит желающих зачитать свои сочинения. После того, как подросток прочитает свою работу, он может попросить определенных участников (или</w:t>
      </w:r>
      <w:r w:rsidR="00B22C49">
        <w:rPr>
          <w:rFonts w:ascii="Times New Roman" w:hAnsi="Times New Roman" w:cs="Times New Roman"/>
          <w:sz w:val="28"/>
          <w:szCs w:val="28"/>
        </w:rPr>
        <w:t xml:space="preserve"> всех) дать ему обратную связь.</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VI. Выдача домашних заданий:</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Напишите сказку, где главным героем б</w:t>
      </w:r>
      <w:r w:rsidR="00B22C49">
        <w:rPr>
          <w:rFonts w:ascii="Times New Roman" w:hAnsi="Times New Roman" w:cs="Times New Roman"/>
          <w:sz w:val="28"/>
          <w:szCs w:val="28"/>
        </w:rPr>
        <w:t>удет один из участников группы.</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VII. «Темная лошадка».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Упражнение выполняется в парах. Из этой двойки один ведущий, другой ведомый. Последний закрывает глаза, а первый берет его за талию и водит по комнатам, где расставлены стулья и другие предметы - «препятствия». Задача ведущего - так провести своего партнера, чтобы обойти все препятствия и не столкнуться с другими парами. После 2-5 мин. хождения партнеры меняются ролями. Неплохо, чтобы каждый ребенок, кроме того, </w:t>
      </w:r>
      <w:r w:rsidR="00B22C49">
        <w:rPr>
          <w:rFonts w:ascii="Times New Roman" w:hAnsi="Times New Roman" w:cs="Times New Roman"/>
          <w:sz w:val="28"/>
          <w:szCs w:val="28"/>
        </w:rPr>
        <w:t>сменил одного - двух партнеров.</w:t>
      </w:r>
    </w:p>
    <w:p w:rsidR="00B22C49" w:rsidRDefault="006104C3" w:rsidP="00B22C49">
      <w:pPr>
        <w:ind w:left="-567" w:firstLine="709"/>
        <w:rPr>
          <w:rFonts w:ascii="Times New Roman" w:hAnsi="Times New Roman" w:cs="Times New Roman"/>
          <w:sz w:val="28"/>
          <w:szCs w:val="28"/>
        </w:rPr>
      </w:pPr>
      <w:proofErr w:type="gramStart"/>
      <w:r w:rsidRPr="006104C3">
        <w:rPr>
          <w:rFonts w:ascii="Times New Roman" w:hAnsi="Times New Roman" w:cs="Times New Roman"/>
          <w:sz w:val="28"/>
          <w:szCs w:val="28"/>
        </w:rPr>
        <w:t>Это телесное упражнение, выполненное после хорошего разогрева, способствует осознанию проблем, связанных с давлением (управлением) – подчинением, активностью – пассивностью, доверием – недоверием.</w:t>
      </w:r>
      <w:proofErr w:type="gramEnd"/>
      <w:r w:rsidRPr="006104C3">
        <w:rPr>
          <w:rFonts w:ascii="Times New Roman" w:hAnsi="Times New Roman" w:cs="Times New Roman"/>
          <w:sz w:val="28"/>
          <w:szCs w:val="28"/>
        </w:rPr>
        <w:t xml:space="preserve"> Например, </w:t>
      </w:r>
      <w:r w:rsidRPr="006104C3">
        <w:rPr>
          <w:rFonts w:ascii="Times New Roman" w:hAnsi="Times New Roman" w:cs="Times New Roman"/>
          <w:sz w:val="28"/>
          <w:szCs w:val="28"/>
        </w:rPr>
        <w:lastRenderedPageBreak/>
        <w:t>один подросток, которого учителя и родители считали безответственным и инфантильным, с преобладанием агрессивности в поведении, после смены трех партнеров в этом упражнении сказал, что ему никогда не было принято быть ведомым. Это состояние сердило его и вызывало протест. Зато быть ведущим ему понравилось, ему было принято позаботиться о комфорте своих партнеров. И партнеры этого подростка дали ему позитивную обратную связь, отметив, что они чувствовали большое доверие к нему и уверенность, что они бесп</w:t>
      </w:r>
      <w:r w:rsidR="00B22C49">
        <w:rPr>
          <w:rFonts w:ascii="Times New Roman" w:hAnsi="Times New Roman" w:cs="Times New Roman"/>
          <w:sz w:val="28"/>
          <w:szCs w:val="28"/>
        </w:rPr>
        <w:t>репятственно пройдут весь путь.</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VIII. Мгновенная социометрия.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Инструкция: «Возьмите за руки (одной рукой - одного, другой - другого) двух человек, с которыми Вам наиболее </w:t>
      </w:r>
      <w:r w:rsidR="00B22C49">
        <w:rPr>
          <w:rFonts w:ascii="Times New Roman" w:hAnsi="Times New Roman" w:cs="Times New Roman"/>
          <w:sz w:val="28"/>
          <w:szCs w:val="28"/>
        </w:rPr>
        <w:t>приятно общение в этой группе».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Упражнение быстрое, двигательное и очень информативное. Буквально за две минуты можно получить «скульптуру» группы. Будет ли ведущий участвовать в упражнении – также</w:t>
      </w:r>
      <w:r w:rsidR="00B22C49">
        <w:rPr>
          <w:rFonts w:ascii="Times New Roman" w:hAnsi="Times New Roman" w:cs="Times New Roman"/>
          <w:sz w:val="28"/>
          <w:szCs w:val="28"/>
        </w:rPr>
        <w:t xml:space="preserve"> важный диагностический момент.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IX. «Мы с тобой одной крови</w:t>
      </w:r>
      <w:r w:rsidR="00B22C49">
        <w:rPr>
          <w:rFonts w:ascii="Times New Roman" w:hAnsi="Times New Roman" w:cs="Times New Roman"/>
          <w:sz w:val="28"/>
          <w:szCs w:val="28"/>
        </w:rPr>
        <w:t>».</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Упражнение выполняется в парах. Задача каждого учащегося найти как можно больше сходств со своим партнером и записать их. Рекомендуемый стиль записей: «Мы оба тактичные», «Мы о</w:t>
      </w:r>
      <w:r w:rsidR="00B22C49">
        <w:rPr>
          <w:rFonts w:ascii="Times New Roman" w:hAnsi="Times New Roman" w:cs="Times New Roman"/>
          <w:sz w:val="28"/>
          <w:szCs w:val="28"/>
        </w:rPr>
        <w:t xml:space="preserve">ба </w:t>
      </w:r>
      <w:proofErr w:type="gramStart"/>
      <w:r w:rsidR="00B22C49">
        <w:rPr>
          <w:rFonts w:ascii="Times New Roman" w:hAnsi="Times New Roman" w:cs="Times New Roman"/>
          <w:sz w:val="28"/>
          <w:szCs w:val="28"/>
        </w:rPr>
        <w:t>любим</w:t>
      </w:r>
      <w:proofErr w:type="gramEnd"/>
      <w:r w:rsidR="00B22C49">
        <w:rPr>
          <w:rFonts w:ascii="Times New Roman" w:hAnsi="Times New Roman" w:cs="Times New Roman"/>
          <w:sz w:val="28"/>
          <w:szCs w:val="28"/>
        </w:rPr>
        <w:t xml:space="preserve"> слушать музыку» и т.п.</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Во время поиска сходств нельзя консультироваться с другими, особенно со своим партнером. На поиск и запись сходств отводится 5 мин. На это время целесоо</w:t>
      </w:r>
      <w:r w:rsidR="00B22C49">
        <w:rPr>
          <w:rFonts w:ascii="Times New Roman" w:hAnsi="Times New Roman" w:cs="Times New Roman"/>
          <w:sz w:val="28"/>
          <w:szCs w:val="28"/>
        </w:rPr>
        <w:t xml:space="preserve">бразно включить легкую музыку. </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После того, как перечисление сходств закончено, подростки передают списки друг другу для того, чтобы выразить свое согласие или несогласие с тем, что написал партнер. Если какая-то запись партнера не устраивает ребенка, то он должен ее вычеркнуть. После взаимного анализа работа обсуждается в парах, особенн</w:t>
      </w:r>
      <w:r w:rsidR="00B22C49">
        <w:rPr>
          <w:rFonts w:ascii="Times New Roman" w:hAnsi="Times New Roman" w:cs="Times New Roman"/>
          <w:sz w:val="28"/>
          <w:szCs w:val="28"/>
        </w:rPr>
        <w:t>о если есть вычеркнутые пункты.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Как обычно можно провести общее обсуждение в кругу. Это упражнение способствует осознанию того общего, что есть у всех людей, какими бы разными они ни казались вначале. Пройдя через поиски и осознание общего с одним человеком, ребенок лучше понимает, что при определенном усилии </w:t>
      </w:r>
      <w:r w:rsidRPr="006104C3">
        <w:rPr>
          <w:rFonts w:ascii="Times New Roman" w:hAnsi="Times New Roman" w:cs="Times New Roman"/>
          <w:sz w:val="28"/>
          <w:szCs w:val="28"/>
        </w:rPr>
        <w:lastRenderedPageBreak/>
        <w:t>всегда можно найти то общее, что объединяет тебя с другим, каким бы чужим он ни был для тебя в начале встречи. Такая установка позволяет найти общий язык</w:t>
      </w:r>
      <w:r w:rsidR="00B22C49">
        <w:rPr>
          <w:rFonts w:ascii="Times New Roman" w:hAnsi="Times New Roman" w:cs="Times New Roman"/>
          <w:sz w:val="28"/>
          <w:szCs w:val="28"/>
        </w:rPr>
        <w:t xml:space="preserve"> в самых критических ситуациях.</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Рефлексия и завершение занятия: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вы п</w:t>
      </w:r>
      <w:r w:rsidR="00B22C49">
        <w:rPr>
          <w:rFonts w:ascii="Times New Roman" w:hAnsi="Times New Roman" w:cs="Times New Roman"/>
          <w:sz w:val="28"/>
          <w:szCs w:val="28"/>
        </w:rPr>
        <w:t>олучили на сегодняшнем занятии?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Оцените на пальцах: интерес, </w:t>
      </w:r>
      <w:r w:rsidR="00B22C49">
        <w:rPr>
          <w:rFonts w:ascii="Times New Roman" w:hAnsi="Times New Roman" w:cs="Times New Roman"/>
          <w:sz w:val="28"/>
          <w:szCs w:val="28"/>
        </w:rPr>
        <w:t>желание придти в следующий раз.</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«Звук группы».</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Блок четвертый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Задачи: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развитие умения выража</w:t>
      </w:r>
      <w:r w:rsidR="00B22C49">
        <w:rPr>
          <w:rFonts w:ascii="Times New Roman" w:hAnsi="Times New Roman" w:cs="Times New Roman"/>
          <w:sz w:val="28"/>
          <w:szCs w:val="28"/>
        </w:rPr>
        <w:t>ть свое отношение друг к другу;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развитие </w:t>
      </w:r>
      <w:r w:rsidR="00B22C49">
        <w:rPr>
          <w:rFonts w:ascii="Times New Roman" w:hAnsi="Times New Roman" w:cs="Times New Roman"/>
          <w:sz w:val="28"/>
          <w:szCs w:val="28"/>
        </w:rPr>
        <w:t>умения получать обратную связь;</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прощание с группой.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Разминка.</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I. Закончить предложения: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Ког</w:t>
      </w:r>
      <w:r w:rsidR="00B22C49">
        <w:rPr>
          <w:rFonts w:ascii="Times New Roman" w:hAnsi="Times New Roman" w:cs="Times New Roman"/>
          <w:sz w:val="28"/>
          <w:szCs w:val="28"/>
        </w:rPr>
        <w:t>да я шел сегодня на занятия ...</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К</w:t>
      </w:r>
      <w:r w:rsidR="00B22C49">
        <w:rPr>
          <w:rFonts w:ascii="Times New Roman" w:hAnsi="Times New Roman" w:cs="Times New Roman"/>
          <w:sz w:val="28"/>
          <w:szCs w:val="28"/>
        </w:rPr>
        <w:t>огда я проснулся…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Я обр</w:t>
      </w:r>
      <w:r w:rsidR="00B22C49">
        <w:rPr>
          <w:rFonts w:ascii="Times New Roman" w:hAnsi="Times New Roman" w:cs="Times New Roman"/>
          <w:sz w:val="28"/>
          <w:szCs w:val="28"/>
        </w:rPr>
        <w:t>адовался (огорчился), когда ...</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Эти зад</w:t>
      </w:r>
      <w:r w:rsidR="00B22C49">
        <w:rPr>
          <w:rFonts w:ascii="Times New Roman" w:hAnsi="Times New Roman" w:cs="Times New Roman"/>
          <w:sz w:val="28"/>
          <w:szCs w:val="28"/>
        </w:rPr>
        <w:t>ания выполняется устно в кругу.</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II. «</w:t>
      </w:r>
      <w:proofErr w:type="spellStart"/>
      <w:r>
        <w:rPr>
          <w:rFonts w:ascii="Times New Roman" w:hAnsi="Times New Roman" w:cs="Times New Roman"/>
          <w:sz w:val="28"/>
          <w:szCs w:val="28"/>
        </w:rPr>
        <w:t>Путанка</w:t>
      </w:r>
      <w:proofErr w:type="spellEnd"/>
      <w:r>
        <w:rPr>
          <w:rFonts w:ascii="Times New Roman" w:hAnsi="Times New Roman" w:cs="Times New Roman"/>
          <w:sz w:val="28"/>
          <w:szCs w:val="28"/>
        </w:rPr>
        <w:t>».</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Один из группы водящий. Он отворачивается и закрывает глаза. В это время все остальные встают в круг, взявшись за руки. А затем, не отпуская рук, начинают ходить, поворачиваться, переступать через руки друг друга и т.п., в общем, запутываться. Задача водящего - распутать получившийся «клубок». Это хорошее разминочное упражнение работает также на групповую сплоченность</w:t>
      </w:r>
      <w:r w:rsidR="00B22C49">
        <w:rPr>
          <w:rFonts w:ascii="Times New Roman" w:hAnsi="Times New Roman" w:cs="Times New Roman"/>
          <w:sz w:val="28"/>
          <w:szCs w:val="28"/>
        </w:rPr>
        <w:t>.</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III. Мгновенная социометрия.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I</w:t>
      </w:r>
      <w:r w:rsidR="00B22C49">
        <w:rPr>
          <w:rFonts w:ascii="Times New Roman" w:hAnsi="Times New Roman" w:cs="Times New Roman"/>
          <w:sz w:val="28"/>
          <w:szCs w:val="28"/>
        </w:rPr>
        <w:t>V. Обратные связи – обсуждение.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Обратная связь - это впечатления, мысли и чувства другого человека, в связи с вашим поведением, поступком, деятельностью или любым другим проявлением, высказанные вслух и адресованные лично вам.</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xml:space="preserve">Например: «Маша! Мне было очень приятно получить от тебя в подарок эту кассету. Я давно о такой мечтала» или «Дима, когда ты называешь меня </w:t>
      </w:r>
      <w:proofErr w:type="spellStart"/>
      <w:r w:rsidRPr="006104C3">
        <w:rPr>
          <w:rFonts w:ascii="Times New Roman" w:hAnsi="Times New Roman" w:cs="Times New Roman"/>
          <w:sz w:val="28"/>
          <w:szCs w:val="28"/>
        </w:rPr>
        <w:t>дураком</w:t>
      </w:r>
      <w:proofErr w:type="spellEnd"/>
      <w:r w:rsidRPr="006104C3">
        <w:rPr>
          <w:rFonts w:ascii="Times New Roman" w:hAnsi="Times New Roman" w:cs="Times New Roman"/>
          <w:sz w:val="28"/>
          <w:szCs w:val="28"/>
        </w:rPr>
        <w:t xml:space="preserve">, я очень </w:t>
      </w:r>
      <w:proofErr w:type="gramStart"/>
      <w:r w:rsidRPr="006104C3">
        <w:rPr>
          <w:rFonts w:ascii="Times New Roman" w:hAnsi="Times New Roman" w:cs="Times New Roman"/>
          <w:sz w:val="28"/>
          <w:szCs w:val="28"/>
        </w:rPr>
        <w:t>сержу</w:t>
      </w:r>
      <w:r w:rsidR="00B22C49">
        <w:rPr>
          <w:rFonts w:ascii="Times New Roman" w:hAnsi="Times New Roman" w:cs="Times New Roman"/>
          <w:sz w:val="28"/>
          <w:szCs w:val="28"/>
        </w:rPr>
        <w:t>сь и мне хочется</w:t>
      </w:r>
      <w:proofErr w:type="gramEnd"/>
      <w:r w:rsidR="00B22C49">
        <w:rPr>
          <w:rFonts w:ascii="Times New Roman" w:hAnsi="Times New Roman" w:cs="Times New Roman"/>
          <w:sz w:val="28"/>
          <w:szCs w:val="28"/>
        </w:rPr>
        <w:t xml:space="preserve"> тебя ударить».</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Далее следует обсу</w:t>
      </w:r>
      <w:r w:rsidR="00B22C49">
        <w:rPr>
          <w:rFonts w:ascii="Times New Roman" w:hAnsi="Times New Roman" w:cs="Times New Roman"/>
          <w:sz w:val="28"/>
          <w:szCs w:val="28"/>
        </w:rPr>
        <w:t>ждение проблемы обратной связи: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Важна ли для вас </w:t>
      </w:r>
      <w:r w:rsidR="00B22C49">
        <w:rPr>
          <w:rFonts w:ascii="Times New Roman" w:hAnsi="Times New Roman" w:cs="Times New Roman"/>
          <w:sz w:val="28"/>
          <w:szCs w:val="28"/>
        </w:rPr>
        <w:t>обратная связь от других людей?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Зачем она нужна?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Важно ли вам давать обрат</w:t>
      </w:r>
      <w:r w:rsidR="00B22C49">
        <w:rPr>
          <w:rFonts w:ascii="Times New Roman" w:hAnsi="Times New Roman" w:cs="Times New Roman"/>
          <w:sz w:val="28"/>
          <w:szCs w:val="28"/>
        </w:rPr>
        <w:t>ную связь другим людям? Почему?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Умее</w:t>
      </w:r>
      <w:r w:rsidR="00B22C49">
        <w:rPr>
          <w:rFonts w:ascii="Times New Roman" w:hAnsi="Times New Roman" w:cs="Times New Roman"/>
          <w:sz w:val="28"/>
          <w:szCs w:val="28"/>
        </w:rPr>
        <w:t>те ли вы давать обратную связь?</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Легко ли дать обратную связь?</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Всегда ли приятна обратна</w:t>
      </w:r>
      <w:r w:rsidR="00B22C49">
        <w:rPr>
          <w:rFonts w:ascii="Times New Roman" w:hAnsi="Times New Roman" w:cs="Times New Roman"/>
          <w:sz w:val="28"/>
          <w:szCs w:val="28"/>
        </w:rPr>
        <w:t>я связь от других людей? и т.п.</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Участникам предлагается потренироваться давать и получать обратную связь в парах. Пусть каждый из детей даст своему партнеру обратную связь в связи с каким-то его проявление</w:t>
      </w:r>
      <w:r w:rsidR="00B22C49">
        <w:rPr>
          <w:rFonts w:ascii="Times New Roman" w:hAnsi="Times New Roman" w:cs="Times New Roman"/>
          <w:sz w:val="28"/>
          <w:szCs w:val="28"/>
        </w:rPr>
        <w:t>м в группе, а партнер отвечает.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Обратная связь - это один из сильнейших психотерапевтических методов, </w:t>
      </w:r>
      <w:r w:rsidR="00B22C49">
        <w:rPr>
          <w:rFonts w:ascii="Times New Roman" w:hAnsi="Times New Roman" w:cs="Times New Roman"/>
          <w:sz w:val="28"/>
          <w:szCs w:val="28"/>
        </w:rPr>
        <w:t>реализуемых самими участниками.</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V. «Разбор».</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Один человек садится в центр круга. Остальных ведущий разбивает на две группы, одна из которых говорит человеку о том, что им нравится в его поведении во время работы в группе, а другая - о том, что не нравится. Так, пока все не посидят в центре круга. Человек, сидящий в центре, имеет право задать одному из присутствующих личный вопрос о своих достоинствах или недостатках. И так</w:t>
      </w:r>
      <w:r w:rsidR="00B22C49">
        <w:rPr>
          <w:rFonts w:ascii="Times New Roman" w:hAnsi="Times New Roman" w:cs="Times New Roman"/>
          <w:sz w:val="28"/>
          <w:szCs w:val="28"/>
        </w:rPr>
        <w:t>, пока все не посидят в центре.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После того, как все побывают в центре - об</w:t>
      </w:r>
      <w:r w:rsidR="00B22C49">
        <w:rPr>
          <w:rFonts w:ascii="Times New Roman" w:hAnsi="Times New Roman" w:cs="Times New Roman"/>
          <w:sz w:val="28"/>
          <w:szCs w:val="28"/>
        </w:rPr>
        <w:t>суждение: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Как ч</w:t>
      </w:r>
      <w:r w:rsidR="00B22C49">
        <w:rPr>
          <w:rFonts w:ascii="Times New Roman" w:hAnsi="Times New Roman" w:cs="Times New Roman"/>
          <w:sz w:val="28"/>
          <w:szCs w:val="28"/>
        </w:rPr>
        <w:t>увствовали себя в центре круга?</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О чем было трудно говорить?</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Это упражнение обычно воспринимается детьми очень живо и каждый стр</w:t>
      </w:r>
      <w:r w:rsidR="00B22C49">
        <w:rPr>
          <w:rFonts w:ascii="Times New Roman" w:hAnsi="Times New Roman" w:cs="Times New Roman"/>
          <w:sz w:val="28"/>
          <w:szCs w:val="28"/>
        </w:rPr>
        <w:t>емится посидеть в центре круга.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VI</w:t>
      </w:r>
      <w:r w:rsidR="00B22C49">
        <w:rPr>
          <w:rFonts w:ascii="Times New Roman" w:hAnsi="Times New Roman" w:cs="Times New Roman"/>
          <w:sz w:val="28"/>
          <w:szCs w:val="28"/>
        </w:rPr>
        <w:t>. Обсуждение домашнего задания.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Каждый из </w:t>
      </w:r>
      <w:proofErr w:type="gramStart"/>
      <w:r w:rsidRPr="006104C3">
        <w:rPr>
          <w:rFonts w:ascii="Times New Roman" w:hAnsi="Times New Roman" w:cs="Times New Roman"/>
          <w:sz w:val="28"/>
          <w:szCs w:val="28"/>
        </w:rPr>
        <w:t>сидящих</w:t>
      </w:r>
      <w:proofErr w:type="gramEnd"/>
      <w:r w:rsidRPr="006104C3">
        <w:rPr>
          <w:rFonts w:ascii="Times New Roman" w:hAnsi="Times New Roman" w:cs="Times New Roman"/>
          <w:sz w:val="28"/>
          <w:szCs w:val="28"/>
        </w:rPr>
        <w:t xml:space="preserve"> в кругу (по очереди) читает свое сочинение. Остальные пытаются угадать, о ком оно написано.</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Обсуждение возникает спонтанно и бывает довольно интересным. Целесообразно спросить того подростка, о ком написано сочинение, какие чувства оно у него вызывает, насколько это похоже на действительность. Можно предложить главному герою запросить обратную связь у группы, мо</w:t>
      </w:r>
      <w:r w:rsidR="00B22C49">
        <w:rPr>
          <w:rFonts w:ascii="Times New Roman" w:hAnsi="Times New Roman" w:cs="Times New Roman"/>
          <w:sz w:val="28"/>
          <w:szCs w:val="28"/>
        </w:rPr>
        <w:t>жно поработать с его чувствами.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VII.</w:t>
      </w:r>
      <w:r w:rsidR="00B22C49">
        <w:rPr>
          <w:rFonts w:ascii="Times New Roman" w:hAnsi="Times New Roman" w:cs="Times New Roman"/>
          <w:sz w:val="28"/>
          <w:szCs w:val="28"/>
        </w:rPr>
        <w:t xml:space="preserve"> «Если я тебя правильно понял».</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Упражнение выполняется в кругу. Дети по очереди высказываются на тему: «Что я ценю в людях?». После того, как ребенок закончил говорить, его сосед справа кратко повторяет изложенное</w:t>
      </w:r>
      <w:r w:rsidR="00B22C49">
        <w:rPr>
          <w:rFonts w:ascii="Times New Roman" w:hAnsi="Times New Roman" w:cs="Times New Roman"/>
          <w:sz w:val="28"/>
          <w:szCs w:val="28"/>
        </w:rPr>
        <w:t>, начиная свой монолог словами: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«Если я тебя правильно понял…». Первый ребенок должен оценить точность передачи. Затем на предложенную тему высказывается сосед справа и т.д. по кр</w:t>
      </w:r>
      <w:r w:rsidR="00B22C49">
        <w:rPr>
          <w:rFonts w:ascii="Times New Roman" w:hAnsi="Times New Roman" w:cs="Times New Roman"/>
          <w:sz w:val="28"/>
          <w:szCs w:val="28"/>
        </w:rPr>
        <w:t>угу.</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Это упражнение развивает умение слушать других, которое не особенно развито у большинства детей этого возраста, а соответственно приводит к конфликтам и недопониманию в общении. Зачастую, когда дети становятся способны услышать друг друга, конфликт ра</w:t>
      </w:r>
      <w:r w:rsidR="00B22C49">
        <w:rPr>
          <w:rFonts w:ascii="Times New Roman" w:hAnsi="Times New Roman" w:cs="Times New Roman"/>
          <w:sz w:val="28"/>
          <w:szCs w:val="28"/>
        </w:rPr>
        <w:t>зрешается сам собой.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III. «Комплимент».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Упражнение выполняется в кругу. Один из детей берет мячик и бросает его кому хочет. Тот, кто ловит мячик, должен вернуть мячик обладателю с приятными словами о нем. Ребенок может кидать мячик стольким людям, скольким захочет. После того, как он закончит, мячик передается </w:t>
      </w:r>
      <w:proofErr w:type="gramStart"/>
      <w:r w:rsidRPr="006104C3">
        <w:rPr>
          <w:rFonts w:ascii="Times New Roman" w:hAnsi="Times New Roman" w:cs="Times New Roman"/>
          <w:sz w:val="28"/>
          <w:szCs w:val="28"/>
        </w:rPr>
        <w:t>следующему</w:t>
      </w:r>
      <w:proofErr w:type="gramEnd"/>
      <w:r w:rsidRPr="006104C3">
        <w:rPr>
          <w:rFonts w:ascii="Times New Roman" w:hAnsi="Times New Roman" w:cs="Times New Roman"/>
          <w:sz w:val="28"/>
          <w:szCs w:val="28"/>
        </w:rPr>
        <w:t xml:space="preserve"> сидящему в круге. И так, до тех пор, п</w:t>
      </w:r>
      <w:r w:rsidR="00B22C49">
        <w:rPr>
          <w:rFonts w:ascii="Times New Roman" w:hAnsi="Times New Roman" w:cs="Times New Roman"/>
          <w:sz w:val="28"/>
          <w:szCs w:val="28"/>
        </w:rPr>
        <w:t>ока мячик не обойдет весь круг.</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X. «Инопланетянин».</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У</w:t>
      </w:r>
      <w:r w:rsidR="00B22C49">
        <w:rPr>
          <w:rFonts w:ascii="Times New Roman" w:hAnsi="Times New Roman" w:cs="Times New Roman"/>
          <w:sz w:val="28"/>
          <w:szCs w:val="28"/>
        </w:rPr>
        <w:t xml:space="preserve">пражнение выполняется в парах. </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Инструкция: «Посмотрите внимательно на вашего партнера. Он похож на вас, мы говорили об этом на прошлом занятии. Но он чем-то и отличается от вас. Подумайте и найдите различия, а затем запишите их на листе бумаги. Например: «Ты более общителен, чем я»; «Ты менее уступчив в разговоре, чем я». </w:t>
      </w:r>
      <w:proofErr w:type="gramStart"/>
      <w:r w:rsidRPr="006104C3">
        <w:rPr>
          <w:rFonts w:ascii="Times New Roman" w:hAnsi="Times New Roman" w:cs="Times New Roman"/>
          <w:sz w:val="28"/>
          <w:szCs w:val="28"/>
        </w:rPr>
        <w:t>Работайте</w:t>
      </w:r>
      <w:proofErr w:type="gramEnd"/>
      <w:r w:rsidRPr="006104C3">
        <w:rPr>
          <w:rFonts w:ascii="Times New Roman" w:hAnsi="Times New Roman" w:cs="Times New Roman"/>
          <w:sz w:val="28"/>
          <w:szCs w:val="28"/>
        </w:rPr>
        <w:t xml:space="preserve"> молча в течение 5 минут. После того, как вы закончите работать, </w:t>
      </w:r>
      <w:r w:rsidRPr="006104C3">
        <w:rPr>
          <w:rFonts w:ascii="Times New Roman" w:hAnsi="Times New Roman" w:cs="Times New Roman"/>
          <w:sz w:val="28"/>
          <w:szCs w:val="28"/>
        </w:rPr>
        <w:lastRenderedPageBreak/>
        <w:t>передайте списки друг другу, чтобы выразить согласие или несоглас</w:t>
      </w:r>
      <w:r w:rsidR="00B22C49">
        <w:rPr>
          <w:rFonts w:ascii="Times New Roman" w:hAnsi="Times New Roman" w:cs="Times New Roman"/>
          <w:sz w:val="28"/>
          <w:szCs w:val="28"/>
        </w:rPr>
        <w:t>ие с тем, что написал партнер».</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После этого упражнения важно провести обсуждение, </w:t>
      </w:r>
      <w:r w:rsidR="00B22C49">
        <w:rPr>
          <w:rFonts w:ascii="Times New Roman" w:hAnsi="Times New Roman" w:cs="Times New Roman"/>
          <w:sz w:val="28"/>
          <w:szCs w:val="28"/>
        </w:rPr>
        <w:t>задав группе следующие вопросы:</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Легко ли было искать различия?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вы чувствовали, когда ч</w:t>
      </w:r>
      <w:r w:rsidR="00B22C49">
        <w:rPr>
          <w:rFonts w:ascii="Times New Roman" w:hAnsi="Times New Roman" w:cs="Times New Roman"/>
          <w:sz w:val="28"/>
          <w:szCs w:val="28"/>
        </w:rPr>
        <w:t>итали список различий партнера?</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Как вы в жизни относитесь к тому, ч</w:t>
      </w:r>
      <w:r w:rsidR="00B22C49">
        <w:rPr>
          <w:rFonts w:ascii="Times New Roman" w:hAnsi="Times New Roman" w:cs="Times New Roman"/>
          <w:sz w:val="28"/>
          <w:szCs w:val="28"/>
        </w:rPr>
        <w:t>то отличаетесь от других людей?</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«Не урони».</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Упражнение игровое и проходит в кругу. Участники перекидывают друг другу мяч так, как будто это какой-то предмет. Например: хрустальная ваза, или колючий еж, или кусок льда и т.п. Задача </w:t>
      </w:r>
      <w:proofErr w:type="gramStart"/>
      <w:r w:rsidRPr="006104C3">
        <w:rPr>
          <w:rFonts w:ascii="Times New Roman" w:hAnsi="Times New Roman" w:cs="Times New Roman"/>
          <w:sz w:val="28"/>
          <w:szCs w:val="28"/>
        </w:rPr>
        <w:t>ловящего</w:t>
      </w:r>
      <w:proofErr w:type="gramEnd"/>
      <w:r w:rsidRPr="006104C3">
        <w:rPr>
          <w:rFonts w:ascii="Times New Roman" w:hAnsi="Times New Roman" w:cs="Times New Roman"/>
          <w:sz w:val="28"/>
          <w:szCs w:val="28"/>
        </w:rPr>
        <w:t xml:space="preserve"> - поймать мяч так, как он ст</w:t>
      </w:r>
      <w:r w:rsidR="00B22C49">
        <w:rPr>
          <w:rFonts w:ascii="Times New Roman" w:hAnsi="Times New Roman" w:cs="Times New Roman"/>
          <w:sz w:val="28"/>
          <w:szCs w:val="28"/>
        </w:rPr>
        <w:t>ал бы ловить названный предмет.</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Это упражнение всегда проходит очень живо, снимает напряженнос</w:t>
      </w:r>
      <w:r w:rsidR="00B22C49">
        <w:rPr>
          <w:rFonts w:ascii="Times New Roman" w:hAnsi="Times New Roman" w:cs="Times New Roman"/>
          <w:sz w:val="28"/>
          <w:szCs w:val="28"/>
        </w:rPr>
        <w:t>ть, способствует раскрепощению.</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Тема различий очень важна в группе общения. Часто дети с проблемами в общении не в состоянии осознать свои отличия от других людей (невротическое развитие личности), а соответственно боятся любого разделения, </w:t>
      </w:r>
      <w:proofErr w:type="gramStart"/>
      <w:r w:rsidRPr="006104C3">
        <w:rPr>
          <w:rFonts w:ascii="Times New Roman" w:hAnsi="Times New Roman" w:cs="Times New Roman"/>
          <w:sz w:val="28"/>
          <w:szCs w:val="28"/>
        </w:rPr>
        <w:t>стремятся любой ценой сгладит</w:t>
      </w:r>
      <w:proofErr w:type="gramEnd"/>
      <w:r w:rsidRPr="006104C3">
        <w:rPr>
          <w:rFonts w:ascii="Times New Roman" w:hAnsi="Times New Roman" w:cs="Times New Roman"/>
          <w:sz w:val="28"/>
          <w:szCs w:val="28"/>
        </w:rPr>
        <w:t xml:space="preserve"> противоречия, готовы на любые уступки ради сохранения мира. Другие, осознавая свои отличия, не могут принять это и пережить. Они чувствуют себя очень одинокими (а значит, замкнуты и избегают общения), либо злятся на других и требуют подобия во взглядах и поведении (следовательно, конфликтны и агрессивны). Так что через обсуждения этого упражнения возможен выход на интересные и глубокие личностные проблемы. Тем не менее важно не увлекаться глубиной проблематики и индивидуальной работы, надо помнить о том, сколько у ведущего времени, реально оценивать готовность учащегося и группы к работе, идти до того предела, д</w:t>
      </w:r>
      <w:r w:rsidR="00B22C49">
        <w:rPr>
          <w:rFonts w:ascii="Times New Roman" w:hAnsi="Times New Roman" w:cs="Times New Roman"/>
          <w:sz w:val="28"/>
          <w:szCs w:val="28"/>
        </w:rPr>
        <w:t>о которого позволяет подросток.</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Окончание группы:</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1. Обсуждение результатов:</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Что нового вы узнали о себе?</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lastRenderedPageBreak/>
        <w:t>- Как это повлияет или ухе пов</w:t>
      </w:r>
      <w:r w:rsidR="00B22C49">
        <w:rPr>
          <w:rFonts w:ascii="Times New Roman" w:hAnsi="Times New Roman" w:cs="Times New Roman"/>
          <w:sz w:val="28"/>
          <w:szCs w:val="28"/>
        </w:rPr>
        <w:t>лияло на вашу дальнейшую жизнь?</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xml:space="preserve">- Что из увиденного и услышанного вы не </w:t>
      </w:r>
      <w:r w:rsidR="00B22C49">
        <w:rPr>
          <w:rFonts w:ascii="Times New Roman" w:hAnsi="Times New Roman" w:cs="Times New Roman"/>
          <w:sz w:val="28"/>
          <w:szCs w:val="28"/>
        </w:rPr>
        <w:t>хотите применять в своей жизни?</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Что хотите и будете делать?</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2. Записи на память.</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Передаем тетради по кругу. На специально отведенной странице каждый</w:t>
      </w:r>
      <w:r w:rsidR="00B22C49">
        <w:rPr>
          <w:rFonts w:ascii="Times New Roman" w:hAnsi="Times New Roman" w:cs="Times New Roman"/>
          <w:sz w:val="28"/>
          <w:szCs w:val="28"/>
        </w:rPr>
        <w:t xml:space="preserve"> пишет </w:t>
      </w:r>
      <w:proofErr w:type="gramStart"/>
      <w:r w:rsidR="00B22C49">
        <w:rPr>
          <w:rFonts w:ascii="Times New Roman" w:hAnsi="Times New Roman" w:cs="Times New Roman"/>
          <w:sz w:val="28"/>
          <w:szCs w:val="28"/>
        </w:rPr>
        <w:t>другому</w:t>
      </w:r>
      <w:proofErr w:type="gramEnd"/>
      <w:r w:rsidR="00B22C49">
        <w:rPr>
          <w:rFonts w:ascii="Times New Roman" w:hAnsi="Times New Roman" w:cs="Times New Roman"/>
          <w:sz w:val="28"/>
          <w:szCs w:val="28"/>
        </w:rPr>
        <w:t xml:space="preserve"> то, что хочется.</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3. Оценка на пальцах:</w:t>
      </w:r>
    </w:p>
    <w:p w:rsidR="00B22C49" w:rsidRDefault="00B22C49" w:rsidP="00B22C49">
      <w:pPr>
        <w:ind w:left="-567" w:firstLine="709"/>
        <w:rPr>
          <w:rFonts w:ascii="Times New Roman" w:hAnsi="Times New Roman" w:cs="Times New Roman"/>
          <w:sz w:val="28"/>
          <w:szCs w:val="28"/>
        </w:rPr>
      </w:pPr>
      <w:r>
        <w:rPr>
          <w:rFonts w:ascii="Times New Roman" w:hAnsi="Times New Roman" w:cs="Times New Roman"/>
          <w:sz w:val="28"/>
          <w:szCs w:val="28"/>
        </w:rPr>
        <w:t>- своего состояния;</w:t>
      </w:r>
    </w:p>
    <w:p w:rsidR="00B22C49"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польз</w:t>
      </w:r>
      <w:r w:rsidR="00B22C49">
        <w:rPr>
          <w:rFonts w:ascii="Times New Roman" w:hAnsi="Times New Roman" w:cs="Times New Roman"/>
          <w:sz w:val="28"/>
          <w:szCs w:val="28"/>
        </w:rPr>
        <w:t>ы от занятий;</w:t>
      </w:r>
    </w:p>
    <w:p w:rsidR="006104C3" w:rsidRPr="006104C3" w:rsidRDefault="006104C3" w:rsidP="00B22C49">
      <w:pPr>
        <w:ind w:left="-567" w:firstLine="709"/>
        <w:rPr>
          <w:rFonts w:ascii="Times New Roman" w:hAnsi="Times New Roman" w:cs="Times New Roman"/>
          <w:sz w:val="28"/>
          <w:szCs w:val="28"/>
        </w:rPr>
      </w:pPr>
      <w:r w:rsidRPr="006104C3">
        <w:rPr>
          <w:rFonts w:ascii="Times New Roman" w:hAnsi="Times New Roman" w:cs="Times New Roman"/>
          <w:sz w:val="28"/>
          <w:szCs w:val="28"/>
        </w:rPr>
        <w:t>- желания в следующий раз принять участие в подобных занятиях.</w:t>
      </w:r>
    </w:p>
    <w:p w:rsidR="006104C3" w:rsidRPr="006104C3" w:rsidRDefault="006104C3" w:rsidP="006104C3">
      <w:pPr>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Default="006104C3" w:rsidP="006104C3">
      <w:pPr>
        <w:jc w:val="right"/>
        <w:rPr>
          <w:rFonts w:ascii="Times New Roman" w:hAnsi="Times New Roman" w:cs="Times New Roman"/>
          <w:sz w:val="28"/>
          <w:szCs w:val="28"/>
        </w:rPr>
      </w:pPr>
    </w:p>
    <w:p w:rsidR="00766AA8" w:rsidRDefault="00766AA8" w:rsidP="006104C3">
      <w:pPr>
        <w:jc w:val="right"/>
        <w:rPr>
          <w:rFonts w:ascii="Times New Roman" w:hAnsi="Times New Roman" w:cs="Times New Roman"/>
          <w:sz w:val="28"/>
          <w:szCs w:val="28"/>
        </w:rPr>
      </w:pPr>
    </w:p>
    <w:p w:rsidR="00766AA8" w:rsidRDefault="00766AA8" w:rsidP="006104C3">
      <w:pPr>
        <w:jc w:val="right"/>
        <w:rPr>
          <w:rFonts w:ascii="Times New Roman" w:hAnsi="Times New Roman" w:cs="Times New Roman"/>
          <w:sz w:val="28"/>
          <w:szCs w:val="28"/>
        </w:rPr>
      </w:pPr>
    </w:p>
    <w:p w:rsidR="00766AA8" w:rsidRDefault="00766AA8" w:rsidP="006104C3">
      <w:pPr>
        <w:jc w:val="right"/>
        <w:rPr>
          <w:rFonts w:ascii="Times New Roman" w:hAnsi="Times New Roman" w:cs="Times New Roman"/>
          <w:sz w:val="28"/>
          <w:szCs w:val="28"/>
        </w:rPr>
      </w:pPr>
    </w:p>
    <w:p w:rsidR="00766AA8" w:rsidRDefault="00766AA8" w:rsidP="006104C3">
      <w:pPr>
        <w:jc w:val="right"/>
        <w:rPr>
          <w:rFonts w:ascii="Times New Roman" w:hAnsi="Times New Roman" w:cs="Times New Roman"/>
          <w:sz w:val="28"/>
          <w:szCs w:val="28"/>
        </w:rPr>
      </w:pPr>
    </w:p>
    <w:p w:rsidR="00766AA8" w:rsidRDefault="00766AA8" w:rsidP="006104C3">
      <w:pPr>
        <w:jc w:val="right"/>
        <w:rPr>
          <w:rFonts w:ascii="Times New Roman" w:hAnsi="Times New Roman" w:cs="Times New Roman"/>
          <w:sz w:val="28"/>
          <w:szCs w:val="28"/>
        </w:rPr>
      </w:pPr>
    </w:p>
    <w:p w:rsidR="00766AA8" w:rsidRPr="006104C3" w:rsidRDefault="00766AA8"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3F27BA" w:rsidP="006104C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Ж</w:t>
      </w:r>
      <w:proofErr w:type="gramEnd"/>
    </w:p>
    <w:p w:rsidR="006104C3" w:rsidRPr="006104C3" w:rsidRDefault="006104C3" w:rsidP="006104C3">
      <w:pPr>
        <w:jc w:val="center"/>
        <w:rPr>
          <w:rFonts w:ascii="Times New Roman" w:hAnsi="Times New Roman" w:cs="Times New Roman"/>
          <w:b/>
          <w:sz w:val="28"/>
          <w:szCs w:val="28"/>
        </w:rPr>
      </w:pPr>
      <w:r w:rsidRPr="006104C3">
        <w:rPr>
          <w:rFonts w:ascii="Times New Roman" w:hAnsi="Times New Roman" w:cs="Times New Roman"/>
          <w:b/>
          <w:sz w:val="28"/>
          <w:szCs w:val="28"/>
        </w:rPr>
        <w:t>Сводные таблицы результатов итоговой диагностики</w:t>
      </w:r>
    </w:p>
    <w:p w:rsidR="006104C3" w:rsidRPr="006104C3" w:rsidRDefault="006104C3" w:rsidP="006104C3">
      <w:pPr>
        <w:jc w:val="cente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Результаты итогового исследования подростков контрольной группы</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67"/>
        <w:gridCol w:w="1574"/>
        <w:gridCol w:w="770"/>
        <w:gridCol w:w="770"/>
        <w:gridCol w:w="770"/>
        <w:gridCol w:w="770"/>
        <w:gridCol w:w="770"/>
        <w:gridCol w:w="770"/>
        <w:gridCol w:w="770"/>
        <w:gridCol w:w="770"/>
      </w:tblGrid>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Учащиеся </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Типы акцентуаций характера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Александр Т.</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Анна Б.</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Артур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Виктор М.</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Владимир Г.</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Василий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Дина А.</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Евгений З.</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Екатерина Р.</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Игорь Н.</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Ирина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Наталья Х.</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Николай М.</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Никита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Николай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lastRenderedPageBreak/>
              <w:t>Николай Г.</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Павел Г.</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Степан К.</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Татьяна Б.</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Ярослав Б.</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Результаты итогового исследования подростков экспериментальной группы</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67"/>
        <w:gridCol w:w="1574"/>
        <w:gridCol w:w="770"/>
        <w:gridCol w:w="770"/>
        <w:gridCol w:w="770"/>
        <w:gridCol w:w="770"/>
        <w:gridCol w:w="770"/>
        <w:gridCol w:w="770"/>
        <w:gridCol w:w="770"/>
        <w:gridCol w:w="770"/>
      </w:tblGrid>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Учащиеся </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Типы акцентуаций характера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шкала</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Александр И.</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Александр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Анна П.</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Антон Д.</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Василий В.</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Владимир Р.</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Виталий Д.</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Галина Б.</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Елена Б.</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Евгений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lastRenderedPageBreak/>
              <w:t>Евгений Ш.</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Лариса С.</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Лидия Ф.</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Мария Х.</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Неля А.</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Сергей Г.</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Сергей Б.</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Станислав Р.</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ЭН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Светлана З.</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Татьяна Я.</w:t>
            </w: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r>
      <w:tr w:rsidR="006104C3" w:rsidRPr="006104C3" w:rsidTr="006104C3">
        <w:trPr>
          <w:tblCellSpacing w:w="0" w:type="dxa"/>
        </w:trPr>
        <w:tc>
          <w:tcPr>
            <w:tcW w:w="198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
        </w:tc>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Результаты итоговой диагностики агрессивности по методике</w:t>
      </w:r>
    </w:p>
    <w:p w:rsidR="006104C3" w:rsidRPr="006104C3" w:rsidRDefault="006104C3" w:rsidP="006104C3">
      <w:pPr>
        <w:jc w:val="center"/>
        <w:rPr>
          <w:rFonts w:ascii="Times New Roman" w:hAnsi="Times New Roman" w:cs="Times New Roman"/>
          <w:sz w:val="28"/>
          <w:szCs w:val="28"/>
        </w:rPr>
      </w:pP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(контрольная группа)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882"/>
        <w:gridCol w:w="695"/>
        <w:gridCol w:w="696"/>
        <w:gridCol w:w="695"/>
        <w:gridCol w:w="691"/>
        <w:gridCol w:w="688"/>
        <w:gridCol w:w="688"/>
        <w:gridCol w:w="691"/>
        <w:gridCol w:w="695"/>
        <w:gridCol w:w="680"/>
      </w:tblGrid>
      <w:tr w:rsidR="006104C3" w:rsidRPr="006104C3" w:rsidTr="006104C3">
        <w:trPr>
          <w:cantSplit/>
          <w:tblCellSpacing w:w="0" w:type="dxa"/>
        </w:trPr>
        <w:tc>
          <w:tcPr>
            <w:tcW w:w="2940" w:type="dxa"/>
            <w:vMerge w:val="restart"/>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Дети</w:t>
            </w:r>
          </w:p>
        </w:tc>
        <w:tc>
          <w:tcPr>
            <w:tcW w:w="6330" w:type="dxa"/>
            <w:gridSpan w:val="9"/>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Виды агрессивности по </w:t>
            </w:r>
            <w:proofErr w:type="spellStart"/>
            <w:r w:rsidRPr="006104C3">
              <w:rPr>
                <w:rFonts w:ascii="Times New Roman" w:hAnsi="Times New Roman" w:cs="Times New Roman"/>
                <w:sz w:val="28"/>
                <w:szCs w:val="28"/>
              </w:rPr>
              <w:t>Бассу-Дарки</w:t>
            </w:r>
            <w:proofErr w:type="spellEnd"/>
          </w:p>
        </w:tc>
      </w:tr>
      <w:tr w:rsidR="006104C3" w:rsidRPr="006104C3" w:rsidTr="006104C3">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104C3" w:rsidRPr="006104C3" w:rsidRDefault="006104C3" w:rsidP="006104C3">
            <w:pPr>
              <w:rPr>
                <w:rFonts w:ascii="Times New Roman" w:hAnsi="Times New Roman" w:cs="Times New Roman"/>
                <w:sz w:val="28"/>
                <w:szCs w:val="28"/>
              </w:rPr>
            </w:pP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ОА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ФА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КА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gramStart"/>
            <w:r w:rsidRPr="006104C3">
              <w:rPr>
                <w:rFonts w:ascii="Times New Roman" w:hAnsi="Times New Roman" w:cs="Times New Roman"/>
                <w:sz w:val="28"/>
                <w:szCs w:val="28"/>
              </w:rPr>
              <w:t>Р</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О</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gramStart"/>
            <w:r w:rsidRPr="006104C3">
              <w:rPr>
                <w:rFonts w:ascii="Times New Roman" w:hAnsi="Times New Roman" w:cs="Times New Roman"/>
                <w:sz w:val="28"/>
                <w:szCs w:val="28"/>
              </w:rPr>
              <w:t>П</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ВА</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УС</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Александр Т.</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Анна Б.</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Артур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Виктор М.</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Владимир 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Василий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Дина 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Евгений З.</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Екатерина Р.</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lastRenderedPageBreak/>
              <w:t>Игорь 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Ирина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Наталья Х.</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Николай М.</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Никита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Николай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Николай 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Павел 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Степан К.</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Татьяна Б.</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Ярослав Б.</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 xml:space="preserve">Результаты итоговой диагностики агрессивности по методике </w:t>
      </w:r>
      <w:proofErr w:type="spellStart"/>
      <w:r w:rsidRPr="006104C3">
        <w:rPr>
          <w:rFonts w:ascii="Times New Roman" w:hAnsi="Times New Roman" w:cs="Times New Roman"/>
          <w:sz w:val="28"/>
          <w:szCs w:val="28"/>
        </w:rPr>
        <w:t>Басса-Дарки</w:t>
      </w:r>
      <w:proofErr w:type="spellEnd"/>
      <w:r w:rsidRPr="006104C3">
        <w:rPr>
          <w:rFonts w:ascii="Times New Roman" w:hAnsi="Times New Roman" w:cs="Times New Roman"/>
          <w:sz w:val="28"/>
          <w:szCs w:val="28"/>
        </w:rPr>
        <w:t xml:space="preserve"> (экспериментальная группа)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884"/>
        <w:gridCol w:w="696"/>
        <w:gridCol w:w="696"/>
        <w:gridCol w:w="695"/>
        <w:gridCol w:w="687"/>
        <w:gridCol w:w="689"/>
        <w:gridCol w:w="689"/>
        <w:gridCol w:w="689"/>
        <w:gridCol w:w="695"/>
        <w:gridCol w:w="681"/>
      </w:tblGrid>
      <w:tr w:rsidR="006104C3" w:rsidRPr="006104C3" w:rsidTr="006104C3">
        <w:trPr>
          <w:cantSplit/>
          <w:tblCellSpacing w:w="0" w:type="dxa"/>
        </w:trPr>
        <w:tc>
          <w:tcPr>
            <w:tcW w:w="2940" w:type="dxa"/>
            <w:vMerge w:val="restart"/>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Дети</w:t>
            </w:r>
          </w:p>
        </w:tc>
        <w:tc>
          <w:tcPr>
            <w:tcW w:w="6330" w:type="dxa"/>
            <w:gridSpan w:val="9"/>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Виды агрессивности по </w:t>
            </w:r>
            <w:proofErr w:type="spellStart"/>
            <w:r w:rsidRPr="006104C3">
              <w:rPr>
                <w:rFonts w:ascii="Times New Roman" w:hAnsi="Times New Roman" w:cs="Times New Roman"/>
                <w:sz w:val="28"/>
                <w:szCs w:val="28"/>
              </w:rPr>
              <w:t>Бассу-Дарки</w:t>
            </w:r>
            <w:proofErr w:type="spellEnd"/>
          </w:p>
        </w:tc>
      </w:tr>
      <w:tr w:rsidR="006104C3" w:rsidRPr="006104C3" w:rsidTr="006104C3">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104C3" w:rsidRPr="006104C3" w:rsidRDefault="006104C3" w:rsidP="006104C3">
            <w:pPr>
              <w:rPr>
                <w:rFonts w:ascii="Times New Roman" w:hAnsi="Times New Roman" w:cs="Times New Roman"/>
                <w:sz w:val="28"/>
                <w:szCs w:val="28"/>
              </w:rPr>
            </w:pP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ОА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ФА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КА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gramStart"/>
            <w:r w:rsidRPr="006104C3">
              <w:rPr>
                <w:rFonts w:ascii="Times New Roman" w:hAnsi="Times New Roman" w:cs="Times New Roman"/>
                <w:sz w:val="28"/>
                <w:szCs w:val="28"/>
              </w:rPr>
              <w:t>Р</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О</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gramStart"/>
            <w:r w:rsidRPr="006104C3">
              <w:rPr>
                <w:rFonts w:ascii="Times New Roman" w:hAnsi="Times New Roman" w:cs="Times New Roman"/>
                <w:sz w:val="28"/>
                <w:szCs w:val="28"/>
              </w:rPr>
              <w:t>П</w:t>
            </w:r>
            <w:proofErr w:type="gramEnd"/>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ВА</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УС</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Александр И.</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Александр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Анна П.</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Антон Д.</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Василий В.</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Владимир Р.</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Виталий Д.</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Галина Б.</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Елена Б.</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Евгений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Евгений Ш.</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Лариса С.</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lastRenderedPageBreak/>
              <w:t>Лидия Ф.</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Мария Х.</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Неля А.</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Сергей Г.</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Сергей Б.</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Станислав Р.</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Светлана З.</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r>
      <w:tr w:rsidR="006104C3" w:rsidRPr="006104C3" w:rsidTr="006104C3">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Татьяна Я.</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70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66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rPr>
          <w:rFonts w:ascii="Times New Roman" w:hAnsi="Times New Roman" w:cs="Times New Roman"/>
          <w:sz w:val="28"/>
          <w:szCs w:val="28"/>
        </w:rPr>
      </w:pPr>
    </w:p>
    <w:p w:rsidR="006104C3" w:rsidRPr="006104C3" w:rsidRDefault="006104C3" w:rsidP="006104C3">
      <w:pPr>
        <w:rPr>
          <w:rFonts w:ascii="Times New Roman" w:hAnsi="Times New Roman" w:cs="Times New Roman"/>
          <w:sz w:val="28"/>
          <w:szCs w:val="28"/>
        </w:rPr>
      </w:pPr>
    </w:p>
    <w:p w:rsidR="006104C3" w:rsidRDefault="006104C3"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Default="00766AA8" w:rsidP="006104C3">
      <w:pPr>
        <w:rPr>
          <w:rFonts w:ascii="Times New Roman" w:hAnsi="Times New Roman" w:cs="Times New Roman"/>
          <w:sz w:val="28"/>
          <w:szCs w:val="28"/>
        </w:rPr>
      </w:pPr>
    </w:p>
    <w:p w:rsidR="00766AA8" w:rsidRPr="006104C3" w:rsidRDefault="00766AA8" w:rsidP="006104C3">
      <w:pPr>
        <w:rPr>
          <w:rFonts w:ascii="Times New Roman" w:hAnsi="Times New Roman" w:cs="Times New Roman"/>
          <w:sz w:val="28"/>
          <w:szCs w:val="28"/>
        </w:rPr>
      </w:pPr>
    </w:p>
    <w:p w:rsidR="006104C3" w:rsidRPr="006104C3" w:rsidRDefault="006104C3" w:rsidP="006104C3">
      <w:pPr>
        <w:rPr>
          <w:rFonts w:ascii="Times New Roman" w:hAnsi="Times New Roman" w:cs="Times New Roman"/>
          <w:sz w:val="28"/>
          <w:szCs w:val="28"/>
        </w:rPr>
      </w:pPr>
    </w:p>
    <w:p w:rsidR="006104C3" w:rsidRPr="006104C3" w:rsidRDefault="003F27BA" w:rsidP="006104C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И</w:t>
      </w:r>
      <w:proofErr w:type="gramEnd"/>
    </w:p>
    <w:p w:rsidR="006104C3" w:rsidRPr="006104C3" w:rsidRDefault="006104C3" w:rsidP="006104C3">
      <w:pPr>
        <w:jc w:val="cente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Данные по динамике изменения склонности к отклоняющемуся поведению (контрольная группа) (</w:t>
      </w:r>
      <w:proofErr w:type="gramStart"/>
      <w:r w:rsidRPr="006104C3">
        <w:rPr>
          <w:rFonts w:ascii="Times New Roman" w:hAnsi="Times New Roman" w:cs="Times New Roman"/>
          <w:sz w:val="28"/>
          <w:szCs w:val="28"/>
        </w:rPr>
        <w:t>в</w:t>
      </w:r>
      <w:proofErr w:type="gramEnd"/>
      <w:r w:rsidRPr="006104C3">
        <w:rPr>
          <w:rFonts w:ascii="Times New Roman" w:hAnsi="Times New Roman" w:cs="Times New Roman"/>
          <w:sz w:val="28"/>
          <w:szCs w:val="28"/>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26"/>
        <w:gridCol w:w="918"/>
        <w:gridCol w:w="969"/>
        <w:gridCol w:w="969"/>
        <w:gridCol w:w="969"/>
        <w:gridCol w:w="969"/>
        <w:gridCol w:w="969"/>
        <w:gridCol w:w="1112"/>
      </w:tblGrid>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Шкалы</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Группы</w:t>
            </w:r>
          </w:p>
        </w:tc>
        <w:tc>
          <w:tcPr>
            <w:tcW w:w="93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Первичная </w:t>
            </w:r>
          </w:p>
        </w:tc>
        <w:tc>
          <w:tcPr>
            <w:tcW w:w="93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55</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r>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Контрольная</w:t>
            </w:r>
          </w:p>
        </w:tc>
        <w:tc>
          <w:tcPr>
            <w:tcW w:w="93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55</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Данные по динамике изменения склонности к отклоняющемуся поведению (экспериментальная группа) (</w:t>
      </w:r>
      <w:proofErr w:type="gramStart"/>
      <w:r w:rsidRPr="006104C3">
        <w:rPr>
          <w:rFonts w:ascii="Times New Roman" w:hAnsi="Times New Roman" w:cs="Times New Roman"/>
          <w:sz w:val="28"/>
          <w:szCs w:val="28"/>
        </w:rPr>
        <w:t>в</w:t>
      </w:r>
      <w:proofErr w:type="gramEnd"/>
      <w:r w:rsidRPr="006104C3">
        <w:rPr>
          <w:rFonts w:ascii="Times New Roman" w:hAnsi="Times New Roman" w:cs="Times New Roman"/>
          <w:sz w:val="28"/>
          <w:szCs w:val="28"/>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845"/>
        <w:gridCol w:w="855"/>
        <w:gridCol w:w="990"/>
        <w:gridCol w:w="855"/>
        <w:gridCol w:w="990"/>
        <w:gridCol w:w="1155"/>
        <w:gridCol w:w="1155"/>
        <w:gridCol w:w="1155"/>
      </w:tblGrid>
      <w:tr w:rsidR="006104C3" w:rsidRPr="006104C3" w:rsidTr="006104C3">
        <w:trPr>
          <w:tblCellSpacing w:w="0" w:type="dxa"/>
        </w:trPr>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Шкалы</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Группы</w:t>
            </w:r>
          </w:p>
        </w:tc>
        <w:tc>
          <w:tcPr>
            <w:tcW w:w="8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8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Шкала </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r>
      <w:tr w:rsidR="006104C3" w:rsidRPr="006104C3" w:rsidTr="006104C3">
        <w:trPr>
          <w:tblCellSpacing w:w="0" w:type="dxa"/>
        </w:trPr>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Первичная </w:t>
            </w:r>
          </w:p>
        </w:tc>
        <w:tc>
          <w:tcPr>
            <w:tcW w:w="8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8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85</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60</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r>
      <w:tr w:rsidR="006104C3" w:rsidRPr="006104C3" w:rsidTr="006104C3">
        <w:trPr>
          <w:tblCellSpacing w:w="0" w:type="dxa"/>
        </w:trPr>
        <w:tc>
          <w:tcPr>
            <w:tcW w:w="18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Контрольная</w:t>
            </w:r>
          </w:p>
        </w:tc>
        <w:tc>
          <w:tcPr>
            <w:tcW w:w="8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8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990"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50</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11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Данные по динамике изменения агрессивности</w:t>
      </w: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(контрольная группа) (</w:t>
      </w:r>
      <w:proofErr w:type="gramStart"/>
      <w:r w:rsidRPr="006104C3">
        <w:rPr>
          <w:rFonts w:ascii="Times New Roman" w:hAnsi="Times New Roman" w:cs="Times New Roman"/>
          <w:sz w:val="28"/>
          <w:szCs w:val="28"/>
        </w:rPr>
        <w:t>в</w:t>
      </w:r>
      <w:proofErr w:type="gramEnd"/>
      <w:r w:rsidRPr="006104C3">
        <w:rPr>
          <w:rFonts w:ascii="Times New Roman" w:hAnsi="Times New Roman" w:cs="Times New Roman"/>
          <w:sz w:val="28"/>
          <w:szCs w:val="28"/>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93"/>
        <w:gridCol w:w="2265"/>
        <w:gridCol w:w="2271"/>
        <w:gridCol w:w="2272"/>
      </w:tblGrid>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Диагностика</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Низкий</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Средний</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Высокий</w:t>
            </w:r>
          </w:p>
        </w:tc>
      </w:tr>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Первичная </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50</w:t>
            </w:r>
          </w:p>
        </w:tc>
      </w:tr>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Контрольная </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60</w:t>
            </w: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Данные по динамике изменения агрессивности</w:t>
      </w: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(экспериментальная группа) (</w:t>
      </w:r>
      <w:proofErr w:type="gramStart"/>
      <w:r w:rsidRPr="006104C3">
        <w:rPr>
          <w:rFonts w:ascii="Times New Roman" w:hAnsi="Times New Roman" w:cs="Times New Roman"/>
          <w:sz w:val="28"/>
          <w:szCs w:val="28"/>
        </w:rPr>
        <w:t>в</w:t>
      </w:r>
      <w:proofErr w:type="gramEnd"/>
      <w:r w:rsidRPr="006104C3">
        <w:rPr>
          <w:rFonts w:ascii="Times New Roman" w:hAnsi="Times New Roman" w:cs="Times New Roman"/>
          <w:sz w:val="28"/>
          <w:szCs w:val="28"/>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93"/>
        <w:gridCol w:w="2265"/>
        <w:gridCol w:w="2271"/>
        <w:gridCol w:w="2272"/>
      </w:tblGrid>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Диагностика</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Низкий</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Средний</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Высокий</w:t>
            </w:r>
          </w:p>
        </w:tc>
      </w:tr>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Первичная </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33</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50</w:t>
            </w:r>
          </w:p>
        </w:tc>
      </w:tr>
      <w:tr w:rsidR="006104C3" w:rsidRPr="006104C3" w:rsidTr="006104C3">
        <w:trPr>
          <w:tblCellSpacing w:w="0" w:type="dxa"/>
        </w:trPr>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Контрольная </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232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r>
    </w:tbl>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lastRenderedPageBreak/>
        <w:t xml:space="preserve">Результаты первичной диагностики уровня агрессивности у учащихся 9-х классов </w:t>
      </w: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(в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44"/>
        <w:gridCol w:w="2205"/>
        <w:gridCol w:w="2211"/>
        <w:gridCol w:w="2041"/>
      </w:tblGrid>
      <w:tr w:rsidR="006104C3" w:rsidRPr="006104C3" w:rsidTr="006104C3">
        <w:trPr>
          <w:tblCellSpacing w:w="0" w:type="dxa"/>
        </w:trPr>
        <w:tc>
          <w:tcPr>
            <w:tcW w:w="26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Группа</w:t>
            </w:r>
          </w:p>
        </w:tc>
        <w:tc>
          <w:tcPr>
            <w:tcW w:w="226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Низкий</w:t>
            </w:r>
          </w:p>
        </w:tc>
        <w:tc>
          <w:tcPr>
            <w:tcW w:w="226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Средний</w:t>
            </w:r>
          </w:p>
        </w:tc>
        <w:tc>
          <w:tcPr>
            <w:tcW w:w="208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Высокий</w:t>
            </w:r>
          </w:p>
        </w:tc>
      </w:tr>
      <w:tr w:rsidR="006104C3" w:rsidRPr="006104C3" w:rsidTr="006104C3">
        <w:trPr>
          <w:tblCellSpacing w:w="0" w:type="dxa"/>
        </w:trPr>
        <w:tc>
          <w:tcPr>
            <w:tcW w:w="26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Контрольная </w:t>
            </w:r>
          </w:p>
        </w:tc>
        <w:tc>
          <w:tcPr>
            <w:tcW w:w="226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226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208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50</w:t>
            </w:r>
          </w:p>
        </w:tc>
      </w:tr>
      <w:tr w:rsidR="006104C3" w:rsidRPr="006104C3" w:rsidTr="006104C3">
        <w:trPr>
          <w:tblCellSpacing w:w="0" w:type="dxa"/>
        </w:trPr>
        <w:tc>
          <w:tcPr>
            <w:tcW w:w="265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Экспериментальная </w:t>
            </w:r>
          </w:p>
        </w:tc>
        <w:tc>
          <w:tcPr>
            <w:tcW w:w="226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226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208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50</w:t>
            </w:r>
          </w:p>
        </w:tc>
      </w:tr>
    </w:tbl>
    <w:p w:rsidR="006104C3" w:rsidRPr="006104C3" w:rsidRDefault="006104C3" w:rsidP="006104C3">
      <w:pPr>
        <w:rPr>
          <w:rStyle w:val="c3"/>
          <w:rFonts w:ascii="Times New Roman" w:hAnsi="Times New Roman" w:cs="Times New Roman"/>
          <w:sz w:val="28"/>
          <w:szCs w:val="28"/>
        </w:rPr>
      </w:pPr>
    </w:p>
    <w:p w:rsidR="006104C3" w:rsidRPr="006104C3" w:rsidRDefault="006104C3" w:rsidP="006104C3">
      <w:pPr>
        <w:rPr>
          <w:rStyle w:val="c3"/>
          <w:rFonts w:ascii="Times New Roman" w:hAnsi="Times New Roman" w:cs="Times New Roman"/>
          <w:sz w:val="28"/>
          <w:szCs w:val="28"/>
        </w:rPr>
      </w:pPr>
    </w:p>
    <w:p w:rsidR="006104C3" w:rsidRPr="006104C3" w:rsidRDefault="006104C3" w:rsidP="006104C3">
      <w:pPr>
        <w:rPr>
          <w:rFonts w:ascii="Times New Roman" w:hAnsi="Times New Roman" w:cs="Times New Roman"/>
          <w:sz w:val="28"/>
          <w:szCs w:val="28"/>
        </w:rPr>
      </w:pPr>
    </w:p>
    <w:p w:rsidR="006104C3" w:rsidRPr="006104C3" w:rsidRDefault="006104C3" w:rsidP="006104C3">
      <w:pPr>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Pr="006104C3" w:rsidRDefault="006104C3" w:rsidP="006104C3">
      <w:pPr>
        <w:jc w:val="right"/>
        <w:rPr>
          <w:rFonts w:ascii="Times New Roman" w:hAnsi="Times New Roman" w:cs="Times New Roman"/>
          <w:sz w:val="28"/>
          <w:szCs w:val="28"/>
        </w:rPr>
      </w:pPr>
    </w:p>
    <w:p w:rsidR="006104C3" w:rsidRDefault="006104C3" w:rsidP="006104C3">
      <w:pPr>
        <w:jc w:val="right"/>
        <w:rPr>
          <w:rFonts w:ascii="Times New Roman" w:hAnsi="Times New Roman" w:cs="Times New Roman"/>
          <w:sz w:val="28"/>
          <w:szCs w:val="28"/>
        </w:rPr>
      </w:pPr>
    </w:p>
    <w:p w:rsidR="00766AA8" w:rsidRPr="006104C3" w:rsidRDefault="00766AA8" w:rsidP="006104C3">
      <w:pPr>
        <w:jc w:val="right"/>
        <w:rPr>
          <w:rFonts w:ascii="Times New Roman" w:hAnsi="Times New Roman" w:cs="Times New Roman"/>
          <w:sz w:val="28"/>
          <w:szCs w:val="28"/>
        </w:rPr>
      </w:pPr>
    </w:p>
    <w:p w:rsidR="006104C3" w:rsidRPr="006104C3" w:rsidRDefault="003F27BA" w:rsidP="006104C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К</w:t>
      </w:r>
      <w:proofErr w:type="gramEnd"/>
    </w:p>
    <w:p w:rsidR="006104C3" w:rsidRPr="006104C3" w:rsidRDefault="006104C3" w:rsidP="006104C3">
      <w:pPr>
        <w:jc w:val="cente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 xml:space="preserve">Результаты вычисления точечно </w:t>
      </w:r>
      <w:proofErr w:type="spellStart"/>
      <w:r w:rsidRPr="006104C3">
        <w:rPr>
          <w:rFonts w:ascii="Times New Roman" w:hAnsi="Times New Roman" w:cs="Times New Roman"/>
          <w:sz w:val="28"/>
          <w:szCs w:val="28"/>
        </w:rPr>
        <w:t>бисериального</w:t>
      </w:r>
      <w:proofErr w:type="spellEnd"/>
      <w:r w:rsidRPr="006104C3">
        <w:rPr>
          <w:rFonts w:ascii="Times New Roman" w:hAnsi="Times New Roman" w:cs="Times New Roman"/>
          <w:sz w:val="28"/>
          <w:szCs w:val="28"/>
        </w:rPr>
        <w:t xml:space="preserve"> коэффициента корреляции (</w:t>
      </w:r>
      <w:proofErr w:type="spellStart"/>
      <w:r w:rsidRPr="006104C3">
        <w:rPr>
          <w:rFonts w:ascii="Times New Roman" w:hAnsi="Times New Roman" w:cs="Times New Roman"/>
          <w:sz w:val="28"/>
          <w:szCs w:val="28"/>
        </w:rPr>
        <w:t>эпилептоидный</w:t>
      </w:r>
      <w:proofErr w:type="spellEnd"/>
      <w:r w:rsidRPr="006104C3">
        <w:rPr>
          <w:rFonts w:ascii="Times New Roman" w:hAnsi="Times New Roman" w:cs="Times New Roman"/>
          <w:sz w:val="28"/>
          <w:szCs w:val="28"/>
        </w:rPr>
        <w:t xml:space="preserve"> тип)</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35"/>
        <w:gridCol w:w="1505"/>
        <w:gridCol w:w="1510"/>
        <w:gridCol w:w="1536"/>
        <w:gridCol w:w="1505"/>
        <w:gridCol w:w="1510"/>
      </w:tblGrid>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bl>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895475" cy="609600"/>
            <wp:effectExtent l="19050" t="0" r="9525" b="0"/>
            <wp:docPr id="34" name="Рисунок 34" descr="http://www.kazedu.kz/images/referats/a46/140466/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kazedu.kz/images/referats/a46/140466/17.pn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5475" cy="609600"/>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где</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lastRenderedPageBreak/>
        <w:drawing>
          <wp:inline distT="0" distB="0" distL="0" distR="0">
            <wp:extent cx="228600" cy="295275"/>
            <wp:effectExtent l="0" t="0" r="0" b="9525"/>
            <wp:docPr id="33" name="Рисунок 33" descr="http://www.kazedu.kz/images/referats/a46/14046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kazedu.kz/images/referats/a46/140466/18.pn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 cy="295275"/>
                    </a:xfrm>
                    <a:prstGeom prst="rect">
                      <a:avLst/>
                    </a:prstGeom>
                    <a:noFill/>
                    <a:ln>
                      <a:noFill/>
                    </a:ln>
                  </pic:spPr>
                </pic:pic>
              </a:graphicData>
            </a:graphic>
          </wp:inline>
        </w:drawing>
      </w:r>
      <w:r w:rsidRPr="006104C3">
        <w:rPr>
          <w:rFonts w:ascii="Times New Roman" w:hAnsi="Times New Roman" w:cs="Times New Roman"/>
          <w:sz w:val="28"/>
          <w:szCs w:val="28"/>
        </w:rPr>
        <w:t xml:space="preserve">- среднее по у, </w:t>
      </w:r>
      <w:proofErr w:type="gramStart"/>
      <w:r w:rsidRPr="006104C3">
        <w:rPr>
          <w:rFonts w:ascii="Times New Roman" w:hAnsi="Times New Roman" w:cs="Times New Roman"/>
          <w:sz w:val="28"/>
          <w:szCs w:val="28"/>
        </w:rPr>
        <w:t>имеющих</w:t>
      </w:r>
      <w:proofErr w:type="gramEnd"/>
      <w:r w:rsidRPr="006104C3">
        <w:rPr>
          <w:rFonts w:ascii="Times New Roman" w:hAnsi="Times New Roman" w:cs="Times New Roman"/>
          <w:sz w:val="28"/>
          <w:szCs w:val="28"/>
        </w:rPr>
        <w:t xml:space="preserve"> единицы по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238125" cy="304800"/>
            <wp:effectExtent l="0" t="0" r="9525" b="0"/>
            <wp:docPr id="32" name="Рисунок 32" descr="http://www.kazedu.kz/images/referats/a46/14046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kazedu.kz/images/referats/a46/140466/19.pn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 cy="304800"/>
                    </a:xfrm>
                    <a:prstGeom prst="rect">
                      <a:avLst/>
                    </a:prstGeom>
                    <a:noFill/>
                    <a:ln>
                      <a:noFill/>
                    </a:ln>
                  </pic:spPr>
                </pic:pic>
              </a:graphicData>
            </a:graphic>
          </wp:inline>
        </w:drawing>
      </w:r>
      <w:r w:rsidRPr="006104C3">
        <w:rPr>
          <w:rFonts w:ascii="Times New Roman" w:hAnsi="Times New Roman" w:cs="Times New Roman"/>
          <w:sz w:val="28"/>
          <w:szCs w:val="28"/>
        </w:rPr>
        <w:t xml:space="preserve">- среднее по у </w:t>
      </w:r>
      <w:proofErr w:type="gramStart"/>
      <w:r w:rsidRPr="006104C3">
        <w:rPr>
          <w:rFonts w:ascii="Times New Roman" w:hAnsi="Times New Roman" w:cs="Times New Roman"/>
          <w:sz w:val="28"/>
          <w:szCs w:val="28"/>
        </w:rPr>
        <w:t>имеющих</w:t>
      </w:r>
      <w:proofErr w:type="gramEnd"/>
      <w:r w:rsidRPr="006104C3">
        <w:rPr>
          <w:rFonts w:ascii="Times New Roman" w:hAnsi="Times New Roman" w:cs="Times New Roman"/>
          <w:sz w:val="28"/>
          <w:szCs w:val="28"/>
        </w:rPr>
        <w:t xml:space="preserve"> нули по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n1 – число субъектов, имеющих единицу </w:t>
      </w:r>
      <w:proofErr w:type="gramStart"/>
      <w:r w:rsidRPr="006104C3">
        <w:rPr>
          <w:rFonts w:ascii="Times New Roman" w:hAnsi="Times New Roman" w:cs="Times New Roman"/>
          <w:sz w:val="28"/>
          <w:szCs w:val="28"/>
        </w:rPr>
        <w:t>по</w:t>
      </w:r>
      <w:proofErr w:type="gramEnd"/>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n0 – число субъектов, имеющих нуль </w:t>
      </w:r>
      <w:proofErr w:type="gramStart"/>
      <w:r w:rsidRPr="006104C3">
        <w:rPr>
          <w:rFonts w:ascii="Times New Roman" w:hAnsi="Times New Roman" w:cs="Times New Roman"/>
          <w:sz w:val="28"/>
          <w:szCs w:val="28"/>
        </w:rPr>
        <w:t>по</w:t>
      </w:r>
      <w:proofErr w:type="gramEnd"/>
      <w:r w:rsidRPr="006104C3">
        <w:rPr>
          <w:rFonts w:ascii="Times New Roman" w:hAnsi="Times New Roman" w:cs="Times New Roman"/>
          <w:sz w:val="28"/>
          <w:szCs w:val="28"/>
        </w:rPr>
        <w:t xml:space="preserve"> </w:t>
      </w:r>
      <w:proofErr w:type="spellStart"/>
      <w:r w:rsidRPr="006104C3">
        <w:rPr>
          <w:rFonts w:ascii="Times New Roman" w:hAnsi="Times New Roman" w:cs="Times New Roman"/>
          <w:sz w:val="28"/>
          <w:szCs w:val="28"/>
        </w:rPr>
        <w:t>х</w:t>
      </w:r>
      <w:proofErr w:type="spellEnd"/>
      <w:r w:rsidRPr="006104C3">
        <w:rPr>
          <w:rFonts w:ascii="Times New Roman" w:hAnsi="Times New Roman" w:cs="Times New Roman"/>
          <w:sz w:val="28"/>
          <w:szCs w:val="28"/>
        </w:rPr>
        <w:t>;</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n=n1+n0;</w:t>
      </w:r>
    </w:p>
    <w:p w:rsidR="006104C3" w:rsidRPr="006104C3" w:rsidRDefault="006104C3" w:rsidP="006104C3">
      <w:pPr>
        <w:rPr>
          <w:rFonts w:ascii="Times New Roman" w:hAnsi="Times New Roman" w:cs="Times New Roman"/>
          <w:sz w:val="28"/>
          <w:szCs w:val="28"/>
        </w:rPr>
      </w:pPr>
      <w:proofErr w:type="spellStart"/>
      <w:proofErr w:type="gramStart"/>
      <w:r w:rsidRPr="006104C3">
        <w:rPr>
          <w:rFonts w:ascii="Times New Roman" w:hAnsi="Times New Roman" w:cs="Times New Roman"/>
          <w:sz w:val="28"/>
          <w:szCs w:val="28"/>
        </w:rPr>
        <w:t>G</w:t>
      </w:r>
      <w:proofErr w:type="gramEnd"/>
      <w:r w:rsidRPr="006104C3">
        <w:rPr>
          <w:rFonts w:ascii="Times New Roman" w:hAnsi="Times New Roman" w:cs="Times New Roman"/>
          <w:sz w:val="28"/>
          <w:szCs w:val="28"/>
        </w:rPr>
        <w:t>у</w:t>
      </w:r>
      <w:proofErr w:type="spellEnd"/>
      <w:r w:rsidRPr="006104C3">
        <w:rPr>
          <w:rFonts w:ascii="Times New Roman" w:hAnsi="Times New Roman" w:cs="Times New Roman"/>
          <w:sz w:val="28"/>
          <w:szCs w:val="28"/>
        </w:rPr>
        <w:t xml:space="preserve"> – стандартное отклонение всех у.</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019175" cy="619125"/>
            <wp:effectExtent l="19050" t="0" r="9525" b="0"/>
            <wp:docPr id="31" name="Рисунок 31" descr="http://www.kazedu.kz/images/referats/a46/14046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kazedu.kz/images/referats/a46/140466/20.pn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61912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Варианта = </w:t>
      </w:r>
      <w:r w:rsidRPr="006104C3">
        <w:rPr>
          <w:rFonts w:ascii="Times New Roman" w:hAnsi="Times New Roman" w:cs="Times New Roman"/>
          <w:noProof/>
          <w:sz w:val="28"/>
          <w:szCs w:val="28"/>
          <w:lang w:eastAsia="ru-RU"/>
        </w:rPr>
        <w:drawing>
          <wp:inline distT="0" distB="0" distL="0" distR="0">
            <wp:extent cx="428625" cy="495300"/>
            <wp:effectExtent l="0" t="0" r="0" b="0"/>
            <wp:docPr id="30" name="Рисунок 30" descr="http://www.kazedu.kz/images/referats/a46/14046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kazedu.kz/images/referats/a46/140466/21.pn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625" cy="495300"/>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где</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 принятый в математике знак суммирования величин;</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d</w:t>
      </w:r>
      <w:proofErr w:type="spellEnd"/>
      <w:r w:rsidRPr="006104C3">
        <w:rPr>
          <w:rFonts w:ascii="Times New Roman" w:hAnsi="Times New Roman" w:cs="Times New Roman"/>
          <w:sz w:val="28"/>
          <w:szCs w:val="28"/>
        </w:rPr>
        <w:t xml:space="preserve"> – частные значения показателей у отдельных испытуемых;</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n</w:t>
      </w:r>
      <w:proofErr w:type="spellEnd"/>
      <w:r w:rsidRPr="006104C3">
        <w:rPr>
          <w:rFonts w:ascii="Times New Roman" w:hAnsi="Times New Roman" w:cs="Times New Roman"/>
          <w:sz w:val="28"/>
          <w:szCs w:val="28"/>
        </w:rPr>
        <w:t xml:space="preserve"> – количество испытуемых в выборке.</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038225" cy="571500"/>
            <wp:effectExtent l="0" t="0" r="9525" b="0"/>
            <wp:docPr id="29" name="Рисунок 29" descr="http://www.kazedu.kz/images/referats/a46/140466/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kazedu.kz/images/referats/a46/140466/22.pn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8225" cy="571500"/>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где</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42875" cy="190500"/>
            <wp:effectExtent l="0" t="0" r="9525" b="0"/>
            <wp:docPr id="28" name="Рисунок 28" descr="http://www.kazedu.kz/images/referats/a46/140466/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kazedu.kz/images/referats/a46/140466/23.pn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875" cy="190500"/>
                    </a:xfrm>
                    <a:prstGeom prst="rect">
                      <a:avLst/>
                    </a:prstGeom>
                    <a:noFill/>
                    <a:ln>
                      <a:noFill/>
                    </a:ln>
                  </pic:spPr>
                </pic:pic>
              </a:graphicData>
            </a:graphic>
          </wp:inline>
        </w:drawing>
      </w:r>
      <w:r w:rsidRPr="006104C3">
        <w:rPr>
          <w:rFonts w:ascii="Times New Roman" w:hAnsi="Times New Roman" w:cs="Times New Roman"/>
          <w:sz w:val="28"/>
          <w:szCs w:val="28"/>
        </w:rPr>
        <w:t>- выборочная средняя величина;</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n</w:t>
      </w:r>
      <w:proofErr w:type="spellEnd"/>
      <w:r w:rsidRPr="006104C3">
        <w:rPr>
          <w:rFonts w:ascii="Times New Roman" w:hAnsi="Times New Roman" w:cs="Times New Roman"/>
          <w:sz w:val="28"/>
          <w:szCs w:val="28"/>
        </w:rPr>
        <w:t xml:space="preserve"> – количество испытуемых в выборке;</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yR</w:t>
      </w:r>
      <w:proofErr w:type="spellEnd"/>
      <w:r w:rsidRPr="006104C3">
        <w:rPr>
          <w:rFonts w:ascii="Times New Roman" w:hAnsi="Times New Roman" w:cs="Times New Roman"/>
          <w:sz w:val="28"/>
          <w:szCs w:val="28"/>
        </w:rPr>
        <w:t xml:space="preserve"> – частные значения показателей у отдельных испытуемых.</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952500" cy="390525"/>
            <wp:effectExtent l="0" t="0" r="0" b="9525"/>
            <wp:docPr id="27" name="Рисунок 27" descr="http://www.kazedu.kz/images/referats/a46/14046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kazedu.kz/images/referats/a46/140466/24.pn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00" cy="39052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 xml:space="preserve">Варианта = </w:t>
      </w:r>
      <w:r w:rsidRPr="006104C3">
        <w:rPr>
          <w:rFonts w:ascii="Times New Roman" w:hAnsi="Times New Roman" w:cs="Times New Roman"/>
          <w:noProof/>
          <w:sz w:val="28"/>
          <w:szCs w:val="28"/>
          <w:lang w:eastAsia="ru-RU"/>
        </w:rPr>
        <w:drawing>
          <wp:inline distT="0" distB="0" distL="0" distR="0">
            <wp:extent cx="685800" cy="409575"/>
            <wp:effectExtent l="0" t="0" r="0" b="9525"/>
            <wp:docPr id="26" name="Рисунок 26" descr="http://www.kazedu.kz/images/referats/a46/14046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kazedu.kz/images/referats/a46/140466/25.pn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5800" cy="40957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038225" cy="1104900"/>
            <wp:effectExtent l="0" t="0" r="9525" b="0"/>
            <wp:docPr id="25" name="Рисунок 25" descr="http://www.kazedu.kz/images/referats/a46/14046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kazedu.kz/images/referats/a46/140466/26.pn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8225" cy="1104900"/>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n1 = 20</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lastRenderedPageBreak/>
        <w:t>n0 = 20</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n</w:t>
      </w:r>
      <w:proofErr w:type="spellEnd"/>
      <w:r w:rsidRPr="006104C3">
        <w:rPr>
          <w:rFonts w:ascii="Times New Roman" w:hAnsi="Times New Roman" w:cs="Times New Roman"/>
          <w:sz w:val="28"/>
          <w:szCs w:val="28"/>
        </w:rPr>
        <w:t xml:space="preserve"> = 40</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838325" cy="533400"/>
            <wp:effectExtent l="19050" t="0" r="9525" b="0"/>
            <wp:docPr id="24" name="Рисунок 24" descr="http://www.kazedu.kz/images/referats/a46/14046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kazedu.kz/images/referats/a46/140466/27.pn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8325" cy="533400"/>
                    </a:xfrm>
                    <a:prstGeom prst="rect">
                      <a:avLst/>
                    </a:prstGeom>
                    <a:noFill/>
                    <a:ln>
                      <a:noFill/>
                    </a:ln>
                  </pic:spPr>
                </pic:pic>
              </a:graphicData>
            </a:graphic>
          </wp:inline>
        </w:drawing>
      </w: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br/>
        <w:t xml:space="preserve">Результаты вычисления точечно </w:t>
      </w:r>
      <w:proofErr w:type="spellStart"/>
      <w:r w:rsidRPr="006104C3">
        <w:rPr>
          <w:rFonts w:ascii="Times New Roman" w:hAnsi="Times New Roman" w:cs="Times New Roman"/>
          <w:sz w:val="28"/>
          <w:szCs w:val="28"/>
        </w:rPr>
        <w:t>бисериального</w:t>
      </w:r>
      <w:proofErr w:type="spellEnd"/>
      <w:r w:rsidRPr="006104C3">
        <w:rPr>
          <w:rFonts w:ascii="Times New Roman" w:hAnsi="Times New Roman" w:cs="Times New Roman"/>
          <w:sz w:val="28"/>
          <w:szCs w:val="28"/>
        </w:rPr>
        <w:t xml:space="preserve"> коэффициента корреляции (</w:t>
      </w:r>
      <w:proofErr w:type="spellStart"/>
      <w:r w:rsidRPr="006104C3">
        <w:rPr>
          <w:rFonts w:ascii="Times New Roman" w:hAnsi="Times New Roman" w:cs="Times New Roman"/>
          <w:sz w:val="28"/>
          <w:szCs w:val="28"/>
        </w:rPr>
        <w:t>эпилептоидно-неустойчивый</w:t>
      </w:r>
      <w:proofErr w:type="spellEnd"/>
      <w:r w:rsidRPr="006104C3">
        <w:rPr>
          <w:rFonts w:ascii="Times New Roman" w:hAnsi="Times New Roman" w:cs="Times New Roman"/>
          <w:sz w:val="28"/>
          <w:szCs w:val="28"/>
        </w:rPr>
        <w:t xml:space="preserve"> тип)</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35"/>
        <w:gridCol w:w="1505"/>
        <w:gridCol w:w="1510"/>
        <w:gridCol w:w="1536"/>
        <w:gridCol w:w="1505"/>
        <w:gridCol w:w="1510"/>
      </w:tblGrid>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bl>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lastRenderedPageBreak/>
        <w:drawing>
          <wp:inline distT="0" distB="0" distL="0" distR="0">
            <wp:extent cx="1028700" cy="809625"/>
            <wp:effectExtent l="0" t="0" r="0" b="9525"/>
            <wp:docPr id="23" name="Рисунок 23" descr="http://www.kazedu.kz/images/referats/a46/14046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kazedu.kz/images/referats/a46/140466/28.pn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8700" cy="80962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n1 = 7</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n0 = 33</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n</w:t>
      </w:r>
      <w:proofErr w:type="spellEnd"/>
      <w:r w:rsidRPr="006104C3">
        <w:rPr>
          <w:rFonts w:ascii="Times New Roman" w:hAnsi="Times New Roman" w:cs="Times New Roman"/>
          <w:sz w:val="28"/>
          <w:szCs w:val="28"/>
        </w:rPr>
        <w:t xml:space="preserve"> = 40</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2333625" cy="514350"/>
            <wp:effectExtent l="19050" t="0" r="9525" b="0"/>
            <wp:docPr id="22" name="Рисунок 22" descr="http://www.kazedu.kz/images/referats/a46/14046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kazedu.kz/images/referats/a46/140466/29.pn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33625" cy="514350"/>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 xml:space="preserve">Результаты вычисления точечно </w:t>
      </w:r>
      <w:proofErr w:type="spellStart"/>
      <w:r w:rsidRPr="006104C3">
        <w:rPr>
          <w:rFonts w:ascii="Times New Roman" w:hAnsi="Times New Roman" w:cs="Times New Roman"/>
          <w:sz w:val="28"/>
          <w:szCs w:val="28"/>
        </w:rPr>
        <w:t>бисериального</w:t>
      </w:r>
      <w:proofErr w:type="spellEnd"/>
      <w:r w:rsidRPr="006104C3">
        <w:rPr>
          <w:rFonts w:ascii="Times New Roman" w:hAnsi="Times New Roman" w:cs="Times New Roman"/>
          <w:sz w:val="28"/>
          <w:szCs w:val="28"/>
        </w:rPr>
        <w:t xml:space="preserve"> коэффициента корреляции (</w:t>
      </w:r>
      <w:proofErr w:type="spellStart"/>
      <w:r w:rsidRPr="006104C3">
        <w:rPr>
          <w:rFonts w:ascii="Times New Roman" w:hAnsi="Times New Roman" w:cs="Times New Roman"/>
          <w:sz w:val="28"/>
          <w:szCs w:val="28"/>
        </w:rPr>
        <w:t>гипертивный</w:t>
      </w:r>
      <w:proofErr w:type="spellEnd"/>
      <w:r w:rsidRPr="006104C3">
        <w:rPr>
          <w:rFonts w:ascii="Times New Roman" w:hAnsi="Times New Roman" w:cs="Times New Roman"/>
          <w:sz w:val="28"/>
          <w:szCs w:val="28"/>
        </w:rPr>
        <w:t xml:space="preserve"> тип)</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35"/>
        <w:gridCol w:w="1505"/>
        <w:gridCol w:w="1510"/>
        <w:gridCol w:w="1536"/>
        <w:gridCol w:w="1505"/>
        <w:gridCol w:w="1510"/>
      </w:tblGrid>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lastRenderedPageBreak/>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bl>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019175" cy="809625"/>
            <wp:effectExtent l="0" t="0" r="9525" b="9525"/>
            <wp:docPr id="21" name="Рисунок 21" descr="http://www.kazedu.kz/images/referats/a46/140466/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kazedu.kz/images/referats/a46/140466/30.pn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80962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n1 = 9</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n0 = 31</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n</w:t>
      </w:r>
      <w:proofErr w:type="spellEnd"/>
      <w:r w:rsidRPr="006104C3">
        <w:rPr>
          <w:rFonts w:ascii="Times New Roman" w:hAnsi="Times New Roman" w:cs="Times New Roman"/>
          <w:sz w:val="28"/>
          <w:szCs w:val="28"/>
        </w:rPr>
        <w:t xml:space="preserve"> = 40</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2409825" cy="485775"/>
            <wp:effectExtent l="19050" t="0" r="9525" b="0"/>
            <wp:docPr id="20" name="Рисунок 20" descr="http://www.kazedu.kz/images/referats/a46/14046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kazedu.kz/images/referats/a46/140466/31.pn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9825" cy="48577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r w:rsidRPr="006104C3">
        <w:rPr>
          <w:rFonts w:ascii="Times New Roman" w:hAnsi="Times New Roman" w:cs="Times New Roman"/>
          <w:sz w:val="28"/>
          <w:szCs w:val="28"/>
        </w:rPr>
        <w:t xml:space="preserve">Результаты вычисления точечно </w:t>
      </w:r>
      <w:proofErr w:type="spellStart"/>
      <w:r w:rsidRPr="006104C3">
        <w:rPr>
          <w:rFonts w:ascii="Times New Roman" w:hAnsi="Times New Roman" w:cs="Times New Roman"/>
          <w:sz w:val="28"/>
          <w:szCs w:val="28"/>
        </w:rPr>
        <w:t>бисериального</w:t>
      </w:r>
      <w:proofErr w:type="spellEnd"/>
      <w:r w:rsidRPr="006104C3">
        <w:rPr>
          <w:rFonts w:ascii="Times New Roman" w:hAnsi="Times New Roman" w:cs="Times New Roman"/>
          <w:sz w:val="28"/>
          <w:szCs w:val="28"/>
        </w:rPr>
        <w:t xml:space="preserve"> коэффициента корреляции (неустойчивый тип)</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35"/>
        <w:gridCol w:w="1505"/>
        <w:gridCol w:w="1510"/>
        <w:gridCol w:w="1536"/>
        <w:gridCol w:w="1505"/>
        <w:gridCol w:w="1510"/>
      </w:tblGrid>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Субъекты</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х</w:t>
            </w:r>
            <w:proofErr w:type="spellEnd"/>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у</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32</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lastRenderedPageBreak/>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34</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35</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36</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21</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38</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13</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39</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19</w:t>
            </w:r>
          </w:p>
        </w:tc>
      </w:tr>
      <w:tr w:rsidR="006104C3" w:rsidRPr="006104C3" w:rsidTr="006104C3">
        <w:trPr>
          <w:tblCellSpacing w:w="0" w:type="dxa"/>
        </w:trPr>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17</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40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0</w:t>
            </w:r>
          </w:p>
        </w:tc>
        <w:tc>
          <w:tcPr>
            <w:tcW w:w="1545" w:type="dxa"/>
            <w:tcBorders>
              <w:top w:val="outset" w:sz="6" w:space="0" w:color="auto"/>
              <w:left w:val="outset" w:sz="6" w:space="0" w:color="auto"/>
              <w:bottom w:val="outset" w:sz="6" w:space="0" w:color="auto"/>
              <w:right w:val="outset" w:sz="6" w:space="0" w:color="auto"/>
            </w:tcBorders>
            <w:hideMark/>
          </w:tcPr>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23</w:t>
            </w:r>
          </w:p>
        </w:tc>
      </w:tr>
    </w:tbl>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1028700" cy="809625"/>
            <wp:effectExtent l="0" t="0" r="0" b="9525"/>
            <wp:docPr id="19" name="Рисунок 19" descr="http://www.kazedu.kz/images/referats/a46/140466/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kazedu.kz/images/referats/a46/140466/32.pn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8700" cy="80962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n1 = 4</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sz w:val="28"/>
          <w:szCs w:val="28"/>
        </w:rPr>
        <w:t>n0 = 36</w:t>
      </w:r>
    </w:p>
    <w:p w:rsidR="006104C3" w:rsidRPr="006104C3" w:rsidRDefault="006104C3" w:rsidP="006104C3">
      <w:pPr>
        <w:rPr>
          <w:rFonts w:ascii="Times New Roman" w:hAnsi="Times New Roman" w:cs="Times New Roman"/>
          <w:sz w:val="28"/>
          <w:szCs w:val="28"/>
        </w:rPr>
      </w:pPr>
      <w:proofErr w:type="spellStart"/>
      <w:r w:rsidRPr="006104C3">
        <w:rPr>
          <w:rFonts w:ascii="Times New Roman" w:hAnsi="Times New Roman" w:cs="Times New Roman"/>
          <w:sz w:val="28"/>
          <w:szCs w:val="28"/>
        </w:rPr>
        <w:t>n</w:t>
      </w:r>
      <w:proofErr w:type="spellEnd"/>
      <w:r w:rsidRPr="006104C3">
        <w:rPr>
          <w:rFonts w:ascii="Times New Roman" w:hAnsi="Times New Roman" w:cs="Times New Roman"/>
          <w:sz w:val="28"/>
          <w:szCs w:val="28"/>
        </w:rPr>
        <w:t xml:space="preserve"> = 40</w:t>
      </w:r>
    </w:p>
    <w:p w:rsidR="006104C3" w:rsidRPr="006104C3" w:rsidRDefault="006104C3" w:rsidP="006104C3">
      <w:pPr>
        <w:rPr>
          <w:rFonts w:ascii="Times New Roman" w:hAnsi="Times New Roman" w:cs="Times New Roman"/>
          <w:sz w:val="28"/>
          <w:szCs w:val="28"/>
        </w:rPr>
      </w:pPr>
      <w:r w:rsidRPr="006104C3">
        <w:rPr>
          <w:rFonts w:ascii="Times New Roman" w:hAnsi="Times New Roman" w:cs="Times New Roman"/>
          <w:noProof/>
          <w:sz w:val="28"/>
          <w:szCs w:val="28"/>
          <w:lang w:eastAsia="ru-RU"/>
        </w:rPr>
        <w:drawing>
          <wp:inline distT="0" distB="0" distL="0" distR="0">
            <wp:extent cx="2562225" cy="466725"/>
            <wp:effectExtent l="19050" t="0" r="9525" b="0"/>
            <wp:docPr id="18" name="Рисунок 18" descr="http://www.kazedu.kz/images/referats/a46/140466/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kazedu.kz/images/referats/a46/140466/33.pn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62225" cy="466725"/>
                    </a:xfrm>
                    <a:prstGeom prst="rect">
                      <a:avLst/>
                    </a:prstGeom>
                    <a:noFill/>
                    <a:ln>
                      <a:noFill/>
                    </a:ln>
                  </pic:spPr>
                </pic:pic>
              </a:graphicData>
            </a:graphic>
          </wp:inline>
        </w:drawing>
      </w:r>
    </w:p>
    <w:p w:rsidR="006104C3" w:rsidRPr="006104C3" w:rsidRDefault="006104C3" w:rsidP="006104C3">
      <w:pPr>
        <w:rPr>
          <w:rFonts w:ascii="Times New Roman" w:hAnsi="Times New Roman" w:cs="Times New Roman"/>
          <w:sz w:val="28"/>
          <w:szCs w:val="28"/>
        </w:rPr>
      </w:pPr>
    </w:p>
    <w:p w:rsidR="006104C3" w:rsidRPr="006104C3" w:rsidRDefault="006104C3" w:rsidP="006104C3">
      <w:pPr>
        <w:jc w:val="center"/>
        <w:rPr>
          <w:rFonts w:ascii="Times New Roman" w:hAnsi="Times New Roman" w:cs="Times New Roman"/>
          <w:sz w:val="28"/>
          <w:szCs w:val="28"/>
        </w:rPr>
      </w:pPr>
    </w:p>
    <w:p w:rsidR="006104C3" w:rsidRPr="006104C3" w:rsidRDefault="006104C3" w:rsidP="006104C3">
      <w:pPr>
        <w:ind w:left="-284" w:firstLine="709"/>
        <w:rPr>
          <w:rFonts w:ascii="Times New Roman" w:hAnsi="Times New Roman" w:cs="Times New Roman"/>
          <w:sz w:val="28"/>
          <w:szCs w:val="28"/>
        </w:rPr>
      </w:pPr>
    </w:p>
    <w:p w:rsidR="003D395D" w:rsidRPr="006104C3" w:rsidRDefault="003D395D" w:rsidP="00BE0703">
      <w:pPr>
        <w:ind w:left="-284" w:firstLine="709"/>
        <w:rPr>
          <w:rFonts w:ascii="Times New Roman" w:hAnsi="Times New Roman" w:cs="Times New Roman"/>
          <w:sz w:val="28"/>
          <w:szCs w:val="28"/>
        </w:rPr>
      </w:pPr>
    </w:p>
    <w:p w:rsidR="003D395D" w:rsidRPr="006104C3" w:rsidRDefault="003D395D" w:rsidP="00BE0703">
      <w:pPr>
        <w:ind w:left="-284" w:firstLine="709"/>
        <w:rPr>
          <w:rFonts w:ascii="Times New Roman" w:hAnsi="Times New Roman" w:cs="Times New Roman"/>
          <w:sz w:val="28"/>
          <w:szCs w:val="28"/>
        </w:rPr>
      </w:pPr>
    </w:p>
    <w:p w:rsidR="003D395D" w:rsidRPr="006104C3" w:rsidRDefault="003D395D" w:rsidP="00BE0703">
      <w:pPr>
        <w:ind w:left="-284" w:firstLine="709"/>
        <w:rPr>
          <w:rFonts w:ascii="Times New Roman" w:hAnsi="Times New Roman" w:cs="Times New Roman"/>
          <w:sz w:val="28"/>
          <w:szCs w:val="28"/>
        </w:rPr>
      </w:pPr>
    </w:p>
    <w:p w:rsidR="003D395D" w:rsidRPr="006104C3" w:rsidRDefault="003D395D" w:rsidP="009E74AC">
      <w:pPr>
        <w:rPr>
          <w:rFonts w:ascii="Times New Roman" w:hAnsi="Times New Roman" w:cs="Times New Roman"/>
          <w:sz w:val="28"/>
          <w:szCs w:val="28"/>
        </w:rPr>
      </w:pPr>
    </w:p>
    <w:sectPr w:rsidR="003D395D" w:rsidRPr="006104C3" w:rsidSect="006104C3">
      <w:footerReference w:type="default" r:id="rId40"/>
      <w:pgSz w:w="11906" w:h="16838" w:code="9"/>
      <w:pgMar w:top="1134" w:right="567" w:bottom="1134" w:left="1134" w:header="709" w:footer="709" w:gutter="11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351" w:rsidRDefault="00F90351" w:rsidP="009111DF">
      <w:pPr>
        <w:spacing w:line="240" w:lineRule="auto"/>
      </w:pPr>
      <w:r>
        <w:separator/>
      </w:r>
    </w:p>
  </w:endnote>
  <w:endnote w:type="continuationSeparator" w:id="0">
    <w:p w:rsidR="00F90351" w:rsidRDefault="00F90351" w:rsidP="009111D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280376"/>
      <w:docPartObj>
        <w:docPartGallery w:val="Page Numbers (Bottom of Page)"/>
        <w:docPartUnique/>
      </w:docPartObj>
    </w:sdtPr>
    <w:sdtContent>
      <w:p w:rsidR="00AE7905" w:rsidRDefault="00C85857">
        <w:pPr>
          <w:pStyle w:val="a6"/>
          <w:jc w:val="center"/>
        </w:pPr>
        <w:r>
          <w:fldChar w:fldCharType="begin"/>
        </w:r>
        <w:r w:rsidR="00AE7905">
          <w:instrText>PAGE   \* MERGEFORMAT</w:instrText>
        </w:r>
        <w:r>
          <w:fldChar w:fldCharType="separate"/>
        </w:r>
        <w:r w:rsidR="007D0C0E">
          <w:rPr>
            <w:noProof/>
          </w:rPr>
          <w:t>80</w:t>
        </w:r>
        <w:r>
          <w:fldChar w:fldCharType="end"/>
        </w:r>
      </w:p>
    </w:sdtContent>
  </w:sdt>
  <w:p w:rsidR="00AE7905" w:rsidRDefault="00AE790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351" w:rsidRDefault="00F90351" w:rsidP="009111DF">
      <w:pPr>
        <w:spacing w:line="240" w:lineRule="auto"/>
      </w:pPr>
      <w:r>
        <w:separator/>
      </w:r>
    </w:p>
  </w:footnote>
  <w:footnote w:type="continuationSeparator" w:id="0">
    <w:p w:rsidR="00F90351" w:rsidRDefault="00F90351" w:rsidP="009111DF">
      <w:pPr>
        <w:spacing w:line="240" w:lineRule="auto"/>
      </w:pPr>
      <w:r>
        <w:continuationSeparator/>
      </w:r>
    </w:p>
  </w:footnote>
  <w:footnote w:id="1">
    <w:p w:rsidR="00AE7905" w:rsidRPr="00A4303F" w:rsidRDefault="00AE7905" w:rsidP="008E26B7">
      <w:pPr>
        <w:pStyle w:val="a3"/>
        <w:shd w:val="clear" w:color="auto" w:fill="FFFFFF"/>
        <w:spacing w:line="240" w:lineRule="auto"/>
        <w:ind w:left="-284" w:firstLine="284"/>
        <w:rPr>
          <w:rFonts w:ascii="Times New Roman" w:eastAsia="Times New Roman" w:hAnsi="Times New Roman" w:cs="Times New Roman"/>
          <w:sz w:val="18"/>
          <w:szCs w:val="18"/>
          <w:lang w:eastAsia="ru-RU"/>
        </w:rPr>
      </w:pPr>
      <w:r>
        <w:rPr>
          <w:rStyle w:val="ab"/>
        </w:rPr>
        <w:footnoteRef/>
      </w:r>
      <w:r>
        <w:t xml:space="preserve"> </w:t>
      </w:r>
      <w:proofErr w:type="spellStart"/>
      <w:r w:rsidRPr="00686652">
        <w:rPr>
          <w:rFonts w:ascii="Times New Roman" w:eastAsia="Times New Roman" w:hAnsi="Times New Roman" w:cs="Times New Roman"/>
          <w:sz w:val="18"/>
          <w:szCs w:val="18"/>
          <w:lang w:eastAsia="ru-RU"/>
        </w:rPr>
        <w:t>Гилинский</w:t>
      </w:r>
      <w:proofErr w:type="spellEnd"/>
      <w:r w:rsidRPr="00686652">
        <w:rPr>
          <w:rFonts w:ascii="Times New Roman" w:eastAsia="Times New Roman" w:hAnsi="Times New Roman" w:cs="Times New Roman"/>
          <w:sz w:val="18"/>
          <w:szCs w:val="18"/>
          <w:lang w:eastAsia="ru-RU"/>
        </w:rPr>
        <w:t xml:space="preserve"> Я.И. Социология девиантного поведения как социологическая теория. //</w:t>
      </w:r>
      <w:proofErr w:type="spellStart"/>
      <w:r w:rsidRPr="00686652">
        <w:rPr>
          <w:rFonts w:ascii="Times New Roman" w:eastAsia="Times New Roman" w:hAnsi="Times New Roman" w:cs="Times New Roman"/>
          <w:sz w:val="18"/>
          <w:szCs w:val="18"/>
          <w:lang w:eastAsia="ru-RU"/>
        </w:rPr>
        <w:t>С</w:t>
      </w:r>
      <w:r>
        <w:rPr>
          <w:rFonts w:ascii="Times New Roman" w:eastAsia="Times New Roman" w:hAnsi="Times New Roman" w:cs="Times New Roman"/>
          <w:sz w:val="18"/>
          <w:szCs w:val="18"/>
          <w:lang w:eastAsia="ru-RU"/>
        </w:rPr>
        <w:t>оцис</w:t>
      </w:r>
      <w:proofErr w:type="spellEnd"/>
      <w:r>
        <w:rPr>
          <w:rFonts w:ascii="Times New Roman" w:eastAsia="Times New Roman" w:hAnsi="Times New Roman" w:cs="Times New Roman"/>
          <w:sz w:val="18"/>
          <w:szCs w:val="18"/>
          <w:lang w:eastAsia="ru-RU"/>
        </w:rPr>
        <w:t>. - 1991. - № 4. - С. 72-78</w:t>
      </w:r>
    </w:p>
  </w:footnote>
  <w:footnote w:id="2">
    <w:p w:rsidR="00AE7905" w:rsidRPr="00686652" w:rsidRDefault="00AE7905" w:rsidP="008E26B7">
      <w:pPr>
        <w:shd w:val="clear" w:color="auto" w:fill="FFFFFF"/>
        <w:spacing w:line="240" w:lineRule="auto"/>
        <w:rPr>
          <w:rFonts w:ascii="Times New Roman" w:eastAsia="Times New Roman" w:hAnsi="Times New Roman" w:cs="Times New Roman"/>
          <w:color w:val="FF0000"/>
          <w:sz w:val="18"/>
          <w:szCs w:val="18"/>
          <w:lang w:eastAsia="ru-RU"/>
        </w:rPr>
      </w:pPr>
      <w:r>
        <w:rPr>
          <w:rStyle w:val="ab"/>
        </w:rPr>
        <w:footnoteRef/>
      </w:r>
      <w:r>
        <w:t xml:space="preserve"> </w:t>
      </w:r>
      <w:r w:rsidRPr="00686652">
        <w:rPr>
          <w:rFonts w:ascii="Times New Roman" w:eastAsia="Times New Roman" w:hAnsi="Times New Roman" w:cs="Times New Roman"/>
          <w:sz w:val="18"/>
          <w:szCs w:val="18"/>
          <w:lang w:eastAsia="ru-RU"/>
        </w:rPr>
        <w:t xml:space="preserve">Электронный источник. Сравнительный анализ теорий и концепций девиантного поведения - </w:t>
      </w:r>
      <w:r w:rsidRPr="00686652">
        <w:rPr>
          <w:rFonts w:ascii="Times New Roman" w:eastAsia="Times New Roman" w:hAnsi="Times New Roman" w:cs="Times New Roman"/>
          <w:sz w:val="18"/>
          <w:szCs w:val="18"/>
          <w:u w:val="single"/>
          <w:lang w:eastAsia="ru-RU"/>
        </w:rPr>
        <w:t>&lt;http://deviatio2010.vlsu.ru/index.php?id=103&gt;</w:t>
      </w:r>
    </w:p>
    <w:p w:rsidR="00AE7905" w:rsidRDefault="00AE7905" w:rsidP="008E26B7">
      <w:pPr>
        <w:pStyle w:val="a9"/>
      </w:pPr>
    </w:p>
  </w:footnote>
  <w:footnote w:id="3">
    <w:p w:rsidR="00AE7905" w:rsidRPr="008E26B7" w:rsidRDefault="00AE7905">
      <w:pPr>
        <w:pStyle w:val="a9"/>
        <w:rPr>
          <w:rFonts w:ascii="Times New Roman" w:hAnsi="Times New Roman" w:cs="Times New Roman"/>
          <w:sz w:val="18"/>
          <w:szCs w:val="18"/>
        </w:rPr>
      </w:pPr>
      <w:r w:rsidRPr="00C772F9">
        <w:rPr>
          <w:rStyle w:val="apple-style-span"/>
          <w:rFonts w:ascii="Times New Roman" w:hAnsi="Times New Roman" w:cs="Times New Roman"/>
          <w:sz w:val="18"/>
          <w:szCs w:val="18"/>
        </w:rPr>
        <w:t xml:space="preserve">3. Ковалёв В. В. Патологии личности и девиантное поведение: Руководство по психиатрии. М.: Наука, 1989. 462 </w:t>
      </w:r>
      <w:proofErr w:type="gramStart"/>
      <w:r w:rsidRPr="00C772F9">
        <w:rPr>
          <w:rStyle w:val="apple-style-span"/>
          <w:rFonts w:ascii="Times New Roman" w:hAnsi="Times New Roman" w:cs="Times New Roman"/>
          <w:sz w:val="18"/>
          <w:szCs w:val="18"/>
        </w:rPr>
        <w:t>с</w:t>
      </w:r>
      <w:proofErr w:type="gramEnd"/>
      <w:r w:rsidRPr="00C772F9">
        <w:rPr>
          <w:rStyle w:val="apple-style-span"/>
          <w:rFonts w:ascii="Times New Roman" w:hAnsi="Times New Roman" w:cs="Times New Roman"/>
          <w:sz w:val="18"/>
          <w:szCs w:val="18"/>
        </w:rPr>
        <w:t>.</w:t>
      </w:r>
    </w:p>
  </w:footnote>
  <w:footnote w:id="4">
    <w:p w:rsidR="00AE7905" w:rsidRDefault="00AE7905">
      <w:pPr>
        <w:pStyle w:val="a9"/>
        <w:rPr>
          <w:rStyle w:val="apple-style-span"/>
          <w:rFonts w:ascii="Times New Roman" w:hAnsi="Times New Roman" w:cs="Times New Roman"/>
          <w:sz w:val="18"/>
          <w:szCs w:val="18"/>
        </w:rPr>
      </w:pPr>
      <w:r>
        <w:rPr>
          <w:rStyle w:val="ab"/>
        </w:rPr>
        <w:footnoteRef/>
      </w:r>
      <w:r>
        <w:t xml:space="preserve"> </w:t>
      </w:r>
      <w:proofErr w:type="spellStart"/>
      <w:r w:rsidRPr="00C772F9">
        <w:rPr>
          <w:rStyle w:val="apple-style-span"/>
          <w:rFonts w:ascii="Times New Roman" w:hAnsi="Times New Roman" w:cs="Times New Roman"/>
          <w:sz w:val="18"/>
          <w:szCs w:val="18"/>
        </w:rPr>
        <w:t>Змановская</w:t>
      </w:r>
      <w:proofErr w:type="spellEnd"/>
      <w:r w:rsidRPr="00C772F9">
        <w:rPr>
          <w:rStyle w:val="apple-style-span"/>
          <w:rFonts w:ascii="Times New Roman" w:hAnsi="Times New Roman" w:cs="Times New Roman"/>
          <w:sz w:val="18"/>
          <w:szCs w:val="18"/>
        </w:rPr>
        <w:t xml:space="preserve"> Е. В. </w:t>
      </w:r>
      <w:proofErr w:type="spellStart"/>
      <w:r w:rsidRPr="00C772F9">
        <w:rPr>
          <w:rStyle w:val="apple-style-span"/>
          <w:rFonts w:ascii="Times New Roman" w:hAnsi="Times New Roman" w:cs="Times New Roman"/>
          <w:sz w:val="18"/>
          <w:szCs w:val="18"/>
        </w:rPr>
        <w:t>Девиантология</w:t>
      </w:r>
      <w:proofErr w:type="spellEnd"/>
      <w:r w:rsidRPr="00C772F9">
        <w:rPr>
          <w:rStyle w:val="apple-style-span"/>
          <w:rFonts w:ascii="Times New Roman" w:hAnsi="Times New Roman" w:cs="Times New Roman"/>
          <w:sz w:val="18"/>
          <w:szCs w:val="18"/>
        </w:rPr>
        <w:t xml:space="preserve"> (Психология отклоняющегося поведения): учеб</w:t>
      </w:r>
      <w:proofErr w:type="gramStart"/>
      <w:r w:rsidRPr="00C772F9">
        <w:rPr>
          <w:rStyle w:val="apple-style-span"/>
          <w:rFonts w:ascii="Times New Roman" w:hAnsi="Times New Roman" w:cs="Times New Roman"/>
          <w:sz w:val="18"/>
          <w:szCs w:val="18"/>
        </w:rPr>
        <w:t>.</w:t>
      </w:r>
      <w:proofErr w:type="gramEnd"/>
      <w:r w:rsidRPr="00C772F9">
        <w:rPr>
          <w:rStyle w:val="apple-style-span"/>
          <w:rFonts w:ascii="Times New Roman" w:hAnsi="Times New Roman" w:cs="Times New Roman"/>
          <w:sz w:val="18"/>
          <w:szCs w:val="18"/>
        </w:rPr>
        <w:t xml:space="preserve"> </w:t>
      </w:r>
      <w:proofErr w:type="gramStart"/>
      <w:r w:rsidRPr="00C772F9">
        <w:rPr>
          <w:rStyle w:val="apple-style-span"/>
          <w:rFonts w:ascii="Times New Roman" w:hAnsi="Times New Roman" w:cs="Times New Roman"/>
          <w:sz w:val="18"/>
          <w:szCs w:val="18"/>
        </w:rPr>
        <w:t>п</w:t>
      </w:r>
      <w:proofErr w:type="gramEnd"/>
      <w:r w:rsidRPr="00C772F9">
        <w:rPr>
          <w:rStyle w:val="apple-style-span"/>
          <w:rFonts w:ascii="Times New Roman" w:hAnsi="Times New Roman" w:cs="Times New Roman"/>
          <w:sz w:val="18"/>
          <w:szCs w:val="18"/>
        </w:rPr>
        <w:t xml:space="preserve">ос. для студ. </w:t>
      </w:r>
      <w:proofErr w:type="spellStart"/>
      <w:r w:rsidRPr="00C772F9">
        <w:rPr>
          <w:rStyle w:val="apple-style-span"/>
          <w:rFonts w:ascii="Times New Roman" w:hAnsi="Times New Roman" w:cs="Times New Roman"/>
          <w:sz w:val="18"/>
          <w:szCs w:val="18"/>
        </w:rPr>
        <w:t>высш</w:t>
      </w:r>
      <w:proofErr w:type="spellEnd"/>
      <w:r w:rsidRPr="00C772F9">
        <w:rPr>
          <w:rStyle w:val="apple-style-span"/>
          <w:rFonts w:ascii="Times New Roman" w:hAnsi="Times New Roman" w:cs="Times New Roman"/>
          <w:sz w:val="18"/>
          <w:szCs w:val="18"/>
        </w:rPr>
        <w:t xml:space="preserve">. учеб. </w:t>
      </w:r>
      <w:proofErr w:type="spellStart"/>
      <w:r w:rsidRPr="00C772F9">
        <w:rPr>
          <w:rStyle w:val="apple-style-span"/>
          <w:rFonts w:ascii="Times New Roman" w:hAnsi="Times New Roman" w:cs="Times New Roman"/>
          <w:sz w:val="18"/>
          <w:szCs w:val="18"/>
        </w:rPr>
        <w:t>завед</w:t>
      </w:r>
      <w:proofErr w:type="spellEnd"/>
      <w:r w:rsidRPr="00C772F9">
        <w:rPr>
          <w:rStyle w:val="apple-style-span"/>
          <w:rFonts w:ascii="Times New Roman" w:hAnsi="Times New Roman" w:cs="Times New Roman"/>
          <w:sz w:val="18"/>
          <w:szCs w:val="18"/>
        </w:rPr>
        <w:t xml:space="preserve">. М.: </w:t>
      </w:r>
      <w:proofErr w:type="spellStart"/>
      <w:r w:rsidRPr="00C772F9">
        <w:rPr>
          <w:rStyle w:val="apple-style-span"/>
          <w:rFonts w:ascii="Times New Roman" w:hAnsi="Times New Roman" w:cs="Times New Roman"/>
          <w:sz w:val="18"/>
          <w:szCs w:val="18"/>
        </w:rPr>
        <w:t>Издат</w:t>
      </w:r>
      <w:proofErr w:type="spellEnd"/>
      <w:r w:rsidRPr="00C772F9">
        <w:rPr>
          <w:rStyle w:val="apple-style-span"/>
          <w:rFonts w:ascii="Times New Roman" w:hAnsi="Times New Roman" w:cs="Times New Roman"/>
          <w:sz w:val="18"/>
          <w:szCs w:val="18"/>
        </w:rPr>
        <w:t xml:space="preserve">. центр «Академия», 2003. 288 </w:t>
      </w:r>
      <w:proofErr w:type="gramStart"/>
      <w:r w:rsidRPr="00C772F9">
        <w:rPr>
          <w:rStyle w:val="apple-style-span"/>
          <w:rFonts w:ascii="Times New Roman" w:hAnsi="Times New Roman" w:cs="Times New Roman"/>
          <w:sz w:val="18"/>
          <w:szCs w:val="18"/>
        </w:rPr>
        <w:t>с</w:t>
      </w:r>
      <w:proofErr w:type="gramEnd"/>
      <w:r w:rsidRPr="00C772F9">
        <w:rPr>
          <w:rStyle w:val="apple-style-span"/>
          <w:rFonts w:ascii="Times New Roman" w:hAnsi="Times New Roman" w:cs="Times New Roman"/>
          <w:sz w:val="18"/>
          <w:szCs w:val="18"/>
        </w:rPr>
        <w:t>.</w:t>
      </w:r>
    </w:p>
    <w:p w:rsidR="00AE7905" w:rsidRPr="00A4303F" w:rsidRDefault="00AE7905">
      <w:pPr>
        <w:pStyle w:val="a9"/>
        <w:rPr>
          <w:rFonts w:ascii="Times New Roman" w:hAnsi="Times New Roman" w:cs="Times New Roman"/>
          <w:sz w:val="18"/>
          <w:szCs w:val="18"/>
        </w:rPr>
      </w:pPr>
      <w:r w:rsidRPr="00C772F9">
        <w:rPr>
          <w:rFonts w:ascii="Times New Roman" w:hAnsi="Times New Roman" w:cs="Times New Roman"/>
          <w:sz w:val="18"/>
          <w:szCs w:val="18"/>
        </w:rPr>
        <w:br/>
      </w:r>
    </w:p>
  </w:footnote>
  <w:footnote w:id="5">
    <w:p w:rsidR="00AE7905" w:rsidRPr="004251CE" w:rsidRDefault="00AE7905">
      <w:pPr>
        <w:pStyle w:val="a9"/>
        <w:rPr>
          <w:rFonts w:ascii="Times New Roman" w:hAnsi="Times New Roman" w:cs="Times New Roman"/>
          <w:sz w:val="18"/>
          <w:szCs w:val="18"/>
        </w:rPr>
      </w:pPr>
      <w:r>
        <w:rPr>
          <w:rStyle w:val="ab"/>
        </w:rPr>
        <w:footnoteRef/>
      </w:r>
      <w:r>
        <w:t xml:space="preserve"> </w:t>
      </w:r>
      <w:r w:rsidRPr="004251CE">
        <w:rPr>
          <w:rStyle w:val="apple-style-span"/>
          <w:rFonts w:ascii="Times New Roman" w:hAnsi="Times New Roman" w:cs="Times New Roman"/>
          <w:sz w:val="18"/>
          <w:szCs w:val="18"/>
        </w:rPr>
        <w:t xml:space="preserve">Савина Н. Н. Факторы защиты и факторы риска </w:t>
      </w:r>
      <w:proofErr w:type="spellStart"/>
      <w:r w:rsidRPr="004251CE">
        <w:rPr>
          <w:rStyle w:val="apple-style-span"/>
          <w:rFonts w:ascii="Times New Roman" w:hAnsi="Times New Roman" w:cs="Times New Roman"/>
          <w:sz w:val="18"/>
          <w:szCs w:val="18"/>
        </w:rPr>
        <w:t>делинквентных</w:t>
      </w:r>
      <w:proofErr w:type="spellEnd"/>
      <w:r w:rsidRPr="004251CE">
        <w:rPr>
          <w:rStyle w:val="apple-style-span"/>
          <w:rFonts w:ascii="Times New Roman" w:hAnsi="Times New Roman" w:cs="Times New Roman"/>
          <w:sz w:val="18"/>
          <w:szCs w:val="18"/>
        </w:rPr>
        <w:t xml:space="preserve"> подростков // </w:t>
      </w:r>
      <w:proofErr w:type="spellStart"/>
      <w:r w:rsidRPr="004251CE">
        <w:rPr>
          <w:rStyle w:val="apple-style-span"/>
          <w:rFonts w:ascii="Times New Roman" w:hAnsi="Times New Roman" w:cs="Times New Roman"/>
          <w:sz w:val="18"/>
          <w:szCs w:val="18"/>
        </w:rPr>
        <w:t>Вестн</w:t>
      </w:r>
      <w:proofErr w:type="spellEnd"/>
      <w:r w:rsidRPr="004251CE">
        <w:rPr>
          <w:rStyle w:val="apple-style-span"/>
          <w:rFonts w:ascii="Times New Roman" w:hAnsi="Times New Roman" w:cs="Times New Roman"/>
          <w:sz w:val="18"/>
          <w:szCs w:val="18"/>
        </w:rPr>
        <w:t xml:space="preserve">. Томского </w:t>
      </w:r>
      <w:proofErr w:type="spellStart"/>
      <w:r w:rsidRPr="004251CE">
        <w:rPr>
          <w:rStyle w:val="apple-style-span"/>
          <w:rFonts w:ascii="Times New Roman" w:hAnsi="Times New Roman" w:cs="Times New Roman"/>
          <w:sz w:val="18"/>
          <w:szCs w:val="18"/>
        </w:rPr>
        <w:t>гос</w:t>
      </w:r>
      <w:proofErr w:type="spellEnd"/>
      <w:r w:rsidRPr="004251CE">
        <w:rPr>
          <w:rStyle w:val="apple-style-span"/>
          <w:rFonts w:ascii="Times New Roman" w:hAnsi="Times New Roman" w:cs="Times New Roman"/>
          <w:sz w:val="18"/>
          <w:szCs w:val="18"/>
        </w:rPr>
        <w:t xml:space="preserve">. </w:t>
      </w:r>
      <w:proofErr w:type="spellStart"/>
      <w:r w:rsidRPr="004251CE">
        <w:rPr>
          <w:rStyle w:val="apple-style-span"/>
          <w:rFonts w:ascii="Times New Roman" w:hAnsi="Times New Roman" w:cs="Times New Roman"/>
          <w:sz w:val="18"/>
          <w:szCs w:val="18"/>
        </w:rPr>
        <w:t>пед</w:t>
      </w:r>
      <w:proofErr w:type="spellEnd"/>
      <w:r w:rsidRPr="004251CE">
        <w:rPr>
          <w:rStyle w:val="apple-style-span"/>
          <w:rFonts w:ascii="Times New Roman" w:hAnsi="Times New Roman" w:cs="Times New Roman"/>
          <w:sz w:val="18"/>
          <w:szCs w:val="18"/>
        </w:rPr>
        <w:t xml:space="preserve">. ун-та. 2009. </w:t>
      </w:r>
      <w:proofErr w:type="spellStart"/>
      <w:r w:rsidRPr="004251CE">
        <w:rPr>
          <w:rStyle w:val="apple-style-span"/>
          <w:rFonts w:ascii="Times New Roman" w:hAnsi="Times New Roman" w:cs="Times New Roman"/>
          <w:sz w:val="18"/>
          <w:szCs w:val="18"/>
        </w:rPr>
        <w:t>Вып</w:t>
      </w:r>
      <w:proofErr w:type="spellEnd"/>
      <w:r w:rsidRPr="004251CE">
        <w:rPr>
          <w:rStyle w:val="apple-style-span"/>
          <w:rFonts w:ascii="Times New Roman" w:hAnsi="Times New Roman" w:cs="Times New Roman"/>
          <w:sz w:val="18"/>
          <w:szCs w:val="18"/>
        </w:rPr>
        <w:t>. 4 (82). С. 91-93.</w:t>
      </w:r>
      <w:r w:rsidRPr="004251CE">
        <w:rPr>
          <w:rStyle w:val="apple-converted-space"/>
          <w:rFonts w:ascii="Times New Roman" w:hAnsi="Times New Roman" w:cs="Times New Roman"/>
          <w:sz w:val="18"/>
          <w:szCs w:val="18"/>
        </w:rPr>
        <w:t> </w:t>
      </w:r>
    </w:p>
  </w:footnote>
  <w:footnote w:id="6">
    <w:p w:rsidR="00AE7905" w:rsidRPr="00392769" w:rsidRDefault="00AE7905" w:rsidP="008E26B7">
      <w:pPr>
        <w:shd w:val="clear" w:color="auto" w:fill="FFFFFF"/>
        <w:spacing w:line="240" w:lineRule="auto"/>
        <w:ind w:left="-567" w:firstLine="567"/>
        <w:rPr>
          <w:rFonts w:ascii="Times New Roman" w:eastAsia="Times New Roman" w:hAnsi="Times New Roman" w:cs="Times New Roman"/>
          <w:sz w:val="18"/>
          <w:szCs w:val="18"/>
          <w:lang w:eastAsia="ru-RU"/>
        </w:rPr>
      </w:pPr>
      <w:r>
        <w:rPr>
          <w:rStyle w:val="ab"/>
        </w:rPr>
        <w:footnoteRef/>
      </w:r>
      <w:r>
        <w:t xml:space="preserve"> </w:t>
      </w:r>
      <w:proofErr w:type="spellStart"/>
      <w:r w:rsidRPr="00130870">
        <w:rPr>
          <w:rFonts w:ascii="Times New Roman" w:eastAsia="Times New Roman" w:hAnsi="Times New Roman" w:cs="Times New Roman"/>
          <w:sz w:val="18"/>
          <w:szCs w:val="18"/>
          <w:lang w:eastAsia="ru-RU"/>
        </w:rPr>
        <w:t>Змановская</w:t>
      </w:r>
      <w:proofErr w:type="spellEnd"/>
      <w:r w:rsidRPr="00130870">
        <w:rPr>
          <w:rFonts w:ascii="Times New Roman" w:eastAsia="Times New Roman" w:hAnsi="Times New Roman" w:cs="Times New Roman"/>
          <w:sz w:val="18"/>
          <w:szCs w:val="18"/>
          <w:lang w:eastAsia="ru-RU"/>
        </w:rPr>
        <w:t xml:space="preserve"> Е.В. </w:t>
      </w:r>
      <w:proofErr w:type="spellStart"/>
      <w:r w:rsidRPr="00130870">
        <w:rPr>
          <w:rFonts w:ascii="Times New Roman" w:eastAsia="Times New Roman" w:hAnsi="Times New Roman" w:cs="Times New Roman"/>
          <w:sz w:val="18"/>
          <w:szCs w:val="18"/>
          <w:lang w:eastAsia="ru-RU"/>
        </w:rPr>
        <w:t>Девиантология</w:t>
      </w:r>
      <w:proofErr w:type="spellEnd"/>
      <w:r w:rsidRPr="00130870">
        <w:rPr>
          <w:rFonts w:ascii="Times New Roman" w:eastAsia="Times New Roman" w:hAnsi="Times New Roman" w:cs="Times New Roman"/>
          <w:sz w:val="18"/>
          <w:szCs w:val="18"/>
          <w:lang w:eastAsia="ru-RU"/>
        </w:rPr>
        <w:t xml:space="preserve"> / Е.В. </w:t>
      </w:r>
      <w:proofErr w:type="spellStart"/>
      <w:r w:rsidRPr="00130870">
        <w:rPr>
          <w:rFonts w:ascii="Times New Roman" w:eastAsia="Times New Roman" w:hAnsi="Times New Roman" w:cs="Times New Roman"/>
          <w:sz w:val="18"/>
          <w:szCs w:val="18"/>
          <w:lang w:eastAsia="ru-RU"/>
        </w:rPr>
        <w:t>Змановская</w:t>
      </w:r>
      <w:proofErr w:type="spellEnd"/>
      <w:r w:rsidRPr="00130870">
        <w:rPr>
          <w:rFonts w:ascii="Times New Roman" w:eastAsia="Times New Roman" w:hAnsi="Times New Roman" w:cs="Times New Roman"/>
          <w:sz w:val="18"/>
          <w:szCs w:val="18"/>
          <w:lang w:eastAsia="ru-RU"/>
        </w:rPr>
        <w:t xml:space="preserve"> - М.: Академия, 2003.</w:t>
      </w:r>
    </w:p>
  </w:footnote>
  <w:footnote w:id="7">
    <w:p w:rsidR="00AE7905" w:rsidRDefault="00AE7905" w:rsidP="008E26B7">
      <w:pPr>
        <w:pStyle w:val="a9"/>
      </w:pPr>
      <w:r>
        <w:rPr>
          <w:rStyle w:val="ab"/>
        </w:rPr>
        <w:footnoteRef/>
      </w:r>
      <w:r>
        <w:t xml:space="preserve"> </w:t>
      </w:r>
      <w:proofErr w:type="spellStart"/>
      <w:r w:rsidRPr="00130870">
        <w:rPr>
          <w:rFonts w:ascii="Times New Roman" w:eastAsia="Times New Roman" w:hAnsi="Times New Roman" w:cs="Times New Roman"/>
          <w:sz w:val="18"/>
          <w:szCs w:val="18"/>
          <w:lang w:eastAsia="ru-RU"/>
        </w:rPr>
        <w:t>Змановская</w:t>
      </w:r>
      <w:proofErr w:type="spellEnd"/>
      <w:r w:rsidRPr="00130870">
        <w:rPr>
          <w:rFonts w:ascii="Times New Roman" w:eastAsia="Times New Roman" w:hAnsi="Times New Roman" w:cs="Times New Roman"/>
          <w:sz w:val="18"/>
          <w:szCs w:val="18"/>
          <w:lang w:eastAsia="ru-RU"/>
        </w:rPr>
        <w:t xml:space="preserve"> Е.В. </w:t>
      </w:r>
      <w:proofErr w:type="spellStart"/>
      <w:r w:rsidRPr="00130870">
        <w:rPr>
          <w:rFonts w:ascii="Times New Roman" w:eastAsia="Times New Roman" w:hAnsi="Times New Roman" w:cs="Times New Roman"/>
          <w:sz w:val="18"/>
          <w:szCs w:val="18"/>
          <w:lang w:eastAsia="ru-RU"/>
        </w:rPr>
        <w:t>Девиантология</w:t>
      </w:r>
      <w:proofErr w:type="spellEnd"/>
      <w:r w:rsidRPr="00130870">
        <w:rPr>
          <w:rFonts w:ascii="Times New Roman" w:eastAsia="Times New Roman" w:hAnsi="Times New Roman" w:cs="Times New Roman"/>
          <w:sz w:val="18"/>
          <w:szCs w:val="18"/>
          <w:lang w:eastAsia="ru-RU"/>
        </w:rPr>
        <w:t xml:space="preserve"> / Е.В. </w:t>
      </w:r>
      <w:proofErr w:type="spellStart"/>
      <w:r w:rsidRPr="00130870">
        <w:rPr>
          <w:rFonts w:ascii="Times New Roman" w:eastAsia="Times New Roman" w:hAnsi="Times New Roman" w:cs="Times New Roman"/>
          <w:sz w:val="18"/>
          <w:szCs w:val="18"/>
          <w:lang w:eastAsia="ru-RU"/>
        </w:rPr>
        <w:t>Змановская</w:t>
      </w:r>
      <w:proofErr w:type="spellEnd"/>
      <w:r w:rsidRPr="00130870">
        <w:rPr>
          <w:rFonts w:ascii="Times New Roman" w:eastAsia="Times New Roman" w:hAnsi="Times New Roman" w:cs="Times New Roman"/>
          <w:sz w:val="18"/>
          <w:szCs w:val="18"/>
          <w:lang w:eastAsia="ru-RU"/>
        </w:rPr>
        <w:t xml:space="preserve"> - М.: Академия, 2003.</w:t>
      </w:r>
    </w:p>
  </w:footnote>
  <w:footnote w:id="8">
    <w:p w:rsidR="00AE7905" w:rsidRPr="00A47518" w:rsidRDefault="00AE7905" w:rsidP="00A47518">
      <w:pPr>
        <w:shd w:val="clear" w:color="auto" w:fill="FFFFFF"/>
        <w:spacing w:before="168"/>
        <w:ind w:left="-567" w:firstLine="567"/>
        <w:rPr>
          <w:rFonts w:ascii="Times New Roman" w:eastAsia="Times New Roman" w:hAnsi="Times New Roman" w:cs="Times New Roman"/>
          <w:color w:val="000000"/>
          <w:sz w:val="28"/>
          <w:szCs w:val="28"/>
          <w:lang w:eastAsia="ru-RU"/>
        </w:rPr>
      </w:pPr>
      <w:r>
        <w:rPr>
          <w:rStyle w:val="ab"/>
        </w:rPr>
        <w:footnoteRef/>
      </w:r>
      <w:r>
        <w:t xml:space="preserve"> </w:t>
      </w:r>
      <w:proofErr w:type="spellStart"/>
      <w:r w:rsidRPr="00130870">
        <w:rPr>
          <w:rFonts w:ascii="Times New Roman" w:eastAsia="Times New Roman" w:hAnsi="Times New Roman" w:cs="Times New Roman"/>
          <w:color w:val="000000"/>
          <w:sz w:val="18"/>
          <w:szCs w:val="18"/>
          <w:lang w:eastAsia="ru-RU"/>
        </w:rPr>
        <w:t>Змановская</w:t>
      </w:r>
      <w:proofErr w:type="spellEnd"/>
      <w:r w:rsidRPr="00130870">
        <w:rPr>
          <w:rFonts w:ascii="Times New Roman" w:eastAsia="Times New Roman" w:hAnsi="Times New Roman" w:cs="Times New Roman"/>
          <w:color w:val="000000"/>
          <w:sz w:val="18"/>
          <w:szCs w:val="18"/>
          <w:lang w:eastAsia="ru-RU"/>
        </w:rPr>
        <w:t xml:space="preserve"> Е.В. </w:t>
      </w:r>
      <w:proofErr w:type="spellStart"/>
      <w:r w:rsidRPr="00130870">
        <w:rPr>
          <w:rFonts w:ascii="Times New Roman" w:eastAsia="Times New Roman" w:hAnsi="Times New Roman" w:cs="Times New Roman"/>
          <w:color w:val="000000"/>
          <w:sz w:val="18"/>
          <w:szCs w:val="18"/>
          <w:lang w:eastAsia="ru-RU"/>
        </w:rPr>
        <w:t>Девиантология</w:t>
      </w:r>
      <w:proofErr w:type="spellEnd"/>
      <w:r w:rsidRPr="00130870">
        <w:rPr>
          <w:rFonts w:ascii="Times New Roman" w:eastAsia="Times New Roman" w:hAnsi="Times New Roman" w:cs="Times New Roman"/>
          <w:color w:val="000000"/>
          <w:sz w:val="18"/>
          <w:szCs w:val="18"/>
          <w:lang w:eastAsia="ru-RU"/>
        </w:rPr>
        <w:t xml:space="preserve"> / Е.В. </w:t>
      </w:r>
      <w:proofErr w:type="spellStart"/>
      <w:r w:rsidRPr="00130870">
        <w:rPr>
          <w:rFonts w:ascii="Times New Roman" w:eastAsia="Times New Roman" w:hAnsi="Times New Roman" w:cs="Times New Roman"/>
          <w:color w:val="000000"/>
          <w:sz w:val="18"/>
          <w:szCs w:val="18"/>
          <w:lang w:eastAsia="ru-RU"/>
        </w:rPr>
        <w:t>Змановская</w:t>
      </w:r>
      <w:proofErr w:type="spellEnd"/>
      <w:r w:rsidRPr="00130870">
        <w:rPr>
          <w:rFonts w:ascii="Times New Roman" w:eastAsia="Times New Roman" w:hAnsi="Times New Roman" w:cs="Times New Roman"/>
          <w:color w:val="000000"/>
          <w:sz w:val="18"/>
          <w:szCs w:val="18"/>
          <w:lang w:eastAsia="ru-RU"/>
        </w:rPr>
        <w:t xml:space="preserve"> - М.: Академия, 2003.</w:t>
      </w:r>
    </w:p>
  </w:footnote>
  <w:footnote w:id="9">
    <w:p w:rsidR="00AE7905" w:rsidRPr="00764460" w:rsidRDefault="00AE7905" w:rsidP="0076446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130870">
        <w:rPr>
          <w:rFonts w:ascii="Times New Roman" w:eastAsia="Times New Roman" w:hAnsi="Times New Roman" w:cs="Times New Roman"/>
          <w:sz w:val="18"/>
          <w:szCs w:val="18"/>
          <w:lang w:eastAsia="ru-RU"/>
        </w:rPr>
        <w:t xml:space="preserve">Иванов В.И. Девиантное поведение: причины и масштабы / В.И. Иванов - М.: Социально-политический журнал, №2, 1995. </w:t>
      </w:r>
    </w:p>
  </w:footnote>
  <w:footnote w:id="10">
    <w:p w:rsidR="00AE7905" w:rsidRPr="009C76B3" w:rsidRDefault="00AE7905" w:rsidP="0076446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9C76B3">
        <w:rPr>
          <w:rFonts w:ascii="Times New Roman" w:eastAsia="Times New Roman" w:hAnsi="Times New Roman" w:cs="Times New Roman"/>
          <w:sz w:val="18"/>
          <w:szCs w:val="18"/>
          <w:lang w:eastAsia="ru-RU"/>
        </w:rPr>
        <w:t>Иванов Н.Г. Нравственность, безнравственность, преступность / Н.Г. Иванов - М.: Государство и право, 1994.</w:t>
      </w:r>
    </w:p>
    <w:p w:rsidR="00AE7905" w:rsidRDefault="00AE7905" w:rsidP="00764460">
      <w:pPr>
        <w:pStyle w:val="a9"/>
      </w:pPr>
    </w:p>
  </w:footnote>
  <w:footnote w:id="11">
    <w:p w:rsidR="00AE7905" w:rsidRPr="00B3643C" w:rsidRDefault="00AE7905" w:rsidP="00A47518">
      <w:pPr>
        <w:shd w:val="clear" w:color="auto" w:fill="FFFFFF"/>
        <w:spacing w:line="240" w:lineRule="auto"/>
        <w:ind w:left="-567" w:firstLine="567"/>
        <w:rPr>
          <w:rFonts w:ascii="Times New Roman" w:eastAsia="Times New Roman" w:hAnsi="Times New Roman" w:cs="Times New Roman"/>
          <w:color w:val="000000"/>
          <w:sz w:val="28"/>
          <w:szCs w:val="28"/>
          <w:lang w:eastAsia="ru-RU"/>
        </w:rPr>
      </w:pPr>
      <w:r>
        <w:rPr>
          <w:rStyle w:val="ab"/>
        </w:rPr>
        <w:footnoteRef/>
      </w:r>
      <w:r>
        <w:t xml:space="preserve"> </w:t>
      </w:r>
      <w:proofErr w:type="spellStart"/>
      <w:r w:rsidRPr="009C76B3">
        <w:rPr>
          <w:rFonts w:ascii="Times New Roman" w:eastAsia="Times New Roman" w:hAnsi="Times New Roman" w:cs="Times New Roman"/>
          <w:sz w:val="18"/>
          <w:szCs w:val="18"/>
          <w:lang w:eastAsia="ru-RU"/>
        </w:rPr>
        <w:t>Ланцова</w:t>
      </w:r>
      <w:proofErr w:type="spellEnd"/>
      <w:r w:rsidRPr="009C76B3">
        <w:rPr>
          <w:rFonts w:ascii="Times New Roman" w:eastAsia="Times New Roman" w:hAnsi="Times New Roman" w:cs="Times New Roman"/>
          <w:sz w:val="18"/>
          <w:szCs w:val="18"/>
          <w:lang w:eastAsia="ru-RU"/>
        </w:rPr>
        <w:t xml:space="preserve"> Л.А. Социологическая теория девиантного поведения / Л.А. </w:t>
      </w:r>
      <w:proofErr w:type="spellStart"/>
      <w:r w:rsidRPr="009C76B3">
        <w:rPr>
          <w:rFonts w:ascii="Times New Roman" w:eastAsia="Times New Roman" w:hAnsi="Times New Roman" w:cs="Times New Roman"/>
          <w:sz w:val="18"/>
          <w:szCs w:val="18"/>
          <w:lang w:eastAsia="ru-RU"/>
        </w:rPr>
        <w:t>Ланцова</w:t>
      </w:r>
      <w:proofErr w:type="spellEnd"/>
      <w:r w:rsidRPr="009C76B3">
        <w:rPr>
          <w:rFonts w:ascii="Times New Roman" w:eastAsia="Times New Roman" w:hAnsi="Times New Roman" w:cs="Times New Roman"/>
          <w:sz w:val="18"/>
          <w:szCs w:val="18"/>
          <w:lang w:eastAsia="ru-RU"/>
        </w:rPr>
        <w:t>,</w:t>
      </w:r>
    </w:p>
  </w:footnote>
  <w:footnote w:id="12">
    <w:p w:rsidR="00AE7905" w:rsidRPr="00764460" w:rsidRDefault="00AE7905" w:rsidP="00A47518">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9C76B3">
        <w:rPr>
          <w:rFonts w:ascii="Times New Roman" w:eastAsia="Times New Roman" w:hAnsi="Times New Roman" w:cs="Times New Roman"/>
          <w:sz w:val="18"/>
          <w:szCs w:val="18"/>
          <w:lang w:eastAsia="ru-RU"/>
        </w:rPr>
        <w:t>Менделевич В.Д. Психология девиантного поведения / В.Д. Менделевич - М.: Речь, 2005.</w:t>
      </w:r>
    </w:p>
  </w:footnote>
  <w:footnote w:id="13">
    <w:p w:rsidR="00AE7905" w:rsidRPr="009C76B3" w:rsidRDefault="00AE7905" w:rsidP="00B3643C">
      <w:pPr>
        <w:pStyle w:val="a9"/>
        <w:rPr>
          <w:rFonts w:ascii="Times New Roman" w:hAnsi="Times New Roman" w:cs="Times New Roman"/>
          <w:sz w:val="18"/>
          <w:szCs w:val="18"/>
        </w:rPr>
      </w:pPr>
      <w:r>
        <w:rPr>
          <w:rStyle w:val="ab"/>
        </w:rPr>
        <w:footnoteRef/>
      </w:r>
      <w:r>
        <w:t xml:space="preserve"> </w:t>
      </w:r>
      <w:r w:rsidRPr="009C76B3">
        <w:rPr>
          <w:rFonts w:ascii="Times New Roman" w:eastAsia="Times New Roman" w:hAnsi="Times New Roman" w:cs="Times New Roman"/>
          <w:sz w:val="18"/>
          <w:szCs w:val="18"/>
          <w:lang w:eastAsia="ru-RU"/>
        </w:rPr>
        <w:t xml:space="preserve">Короленко Ц.П. Семь путей к катастрофе: Деструктивное поведение в современном мире / Ц.П. Короленко, Т.А. Донских - Новосибирск: Наука, </w:t>
      </w:r>
      <w:proofErr w:type="spellStart"/>
      <w:r w:rsidRPr="009C76B3">
        <w:rPr>
          <w:rFonts w:ascii="Times New Roman" w:eastAsia="Times New Roman" w:hAnsi="Times New Roman" w:cs="Times New Roman"/>
          <w:sz w:val="18"/>
          <w:szCs w:val="18"/>
          <w:lang w:eastAsia="ru-RU"/>
        </w:rPr>
        <w:t>Сиб</w:t>
      </w:r>
      <w:proofErr w:type="spellEnd"/>
      <w:r w:rsidRPr="009C76B3">
        <w:rPr>
          <w:rFonts w:ascii="Times New Roman" w:eastAsia="Times New Roman" w:hAnsi="Times New Roman" w:cs="Times New Roman"/>
          <w:sz w:val="18"/>
          <w:szCs w:val="18"/>
          <w:lang w:eastAsia="ru-RU"/>
        </w:rPr>
        <w:t>. отделение, 1990.</w:t>
      </w:r>
    </w:p>
  </w:footnote>
  <w:footnote w:id="14">
    <w:p w:rsidR="00AE7905" w:rsidRPr="00071E42" w:rsidRDefault="00AE7905" w:rsidP="00A47518">
      <w:pPr>
        <w:shd w:val="clear" w:color="auto" w:fill="FFFFFF"/>
        <w:spacing w:line="240" w:lineRule="auto"/>
        <w:ind w:left="-567" w:firstLine="567"/>
        <w:rPr>
          <w:rFonts w:ascii="Times New Roman" w:eastAsia="Times New Roman" w:hAnsi="Times New Roman" w:cs="Times New Roman"/>
          <w:color w:val="000000"/>
          <w:sz w:val="28"/>
          <w:szCs w:val="28"/>
          <w:lang w:eastAsia="ru-RU"/>
        </w:rPr>
      </w:pPr>
      <w:r>
        <w:rPr>
          <w:rStyle w:val="ab"/>
        </w:rPr>
        <w:footnoteRef/>
      </w:r>
      <w:proofErr w:type="spellStart"/>
      <w:r w:rsidRPr="00851163">
        <w:rPr>
          <w:rFonts w:ascii="Times New Roman" w:eastAsia="Times New Roman" w:hAnsi="Times New Roman" w:cs="Times New Roman"/>
          <w:sz w:val="18"/>
          <w:szCs w:val="18"/>
          <w:lang w:eastAsia="ru-RU"/>
        </w:rPr>
        <w:t>Реан</w:t>
      </w:r>
      <w:proofErr w:type="spellEnd"/>
      <w:r w:rsidRPr="00851163">
        <w:rPr>
          <w:rFonts w:ascii="Times New Roman" w:eastAsia="Times New Roman" w:hAnsi="Times New Roman" w:cs="Times New Roman"/>
          <w:sz w:val="18"/>
          <w:szCs w:val="18"/>
          <w:lang w:eastAsia="ru-RU"/>
        </w:rPr>
        <w:t xml:space="preserve"> А. Агрессия и агрессивная личность / А. </w:t>
      </w:r>
      <w:proofErr w:type="spellStart"/>
      <w:r w:rsidRPr="00851163">
        <w:rPr>
          <w:rFonts w:ascii="Times New Roman" w:eastAsia="Times New Roman" w:hAnsi="Times New Roman" w:cs="Times New Roman"/>
          <w:sz w:val="18"/>
          <w:szCs w:val="18"/>
          <w:lang w:eastAsia="ru-RU"/>
        </w:rPr>
        <w:t>Реан</w:t>
      </w:r>
      <w:proofErr w:type="spellEnd"/>
      <w:r w:rsidRPr="00851163">
        <w:rPr>
          <w:rFonts w:ascii="Times New Roman" w:eastAsia="Times New Roman" w:hAnsi="Times New Roman" w:cs="Times New Roman"/>
          <w:sz w:val="18"/>
          <w:szCs w:val="18"/>
          <w:lang w:eastAsia="ru-RU"/>
        </w:rPr>
        <w:t xml:space="preserve"> - СПб: Питер, 1996.</w:t>
      </w:r>
    </w:p>
  </w:footnote>
  <w:footnote w:id="15">
    <w:p w:rsidR="00AE7905" w:rsidRPr="00A47518" w:rsidRDefault="00AE7905" w:rsidP="00A47518">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851163">
        <w:rPr>
          <w:rFonts w:ascii="Times New Roman" w:eastAsia="Times New Roman" w:hAnsi="Times New Roman" w:cs="Times New Roman"/>
          <w:sz w:val="18"/>
          <w:szCs w:val="18"/>
          <w:lang w:eastAsia="ru-RU"/>
        </w:rPr>
        <w:t xml:space="preserve">Афанасьев В.С. Девиантное поведение в условиях тотального кризиса: особенности, тенденции, перспективы / В.С. Афанасьев, Я.И. </w:t>
      </w:r>
      <w:proofErr w:type="spellStart"/>
      <w:r w:rsidRPr="00851163">
        <w:rPr>
          <w:rFonts w:ascii="Times New Roman" w:eastAsia="Times New Roman" w:hAnsi="Times New Roman" w:cs="Times New Roman"/>
          <w:sz w:val="18"/>
          <w:szCs w:val="18"/>
          <w:lang w:eastAsia="ru-RU"/>
        </w:rPr>
        <w:t>Гилинский</w:t>
      </w:r>
      <w:proofErr w:type="spellEnd"/>
      <w:r w:rsidRPr="00851163">
        <w:rPr>
          <w:rFonts w:ascii="Times New Roman" w:eastAsia="Times New Roman" w:hAnsi="Times New Roman" w:cs="Times New Roman"/>
          <w:sz w:val="18"/>
          <w:szCs w:val="18"/>
          <w:lang w:eastAsia="ru-RU"/>
        </w:rPr>
        <w:t xml:space="preserve"> - М.: Образ мыслей и образ жизни,</w:t>
      </w:r>
      <w:r>
        <w:rPr>
          <w:rFonts w:ascii="Times New Roman" w:eastAsia="Times New Roman" w:hAnsi="Times New Roman" w:cs="Times New Roman"/>
          <w:sz w:val="18"/>
          <w:szCs w:val="18"/>
          <w:lang w:eastAsia="ru-RU"/>
        </w:rPr>
        <w:t xml:space="preserve"> 1996.</w:t>
      </w:r>
    </w:p>
  </w:footnote>
  <w:footnote w:id="16">
    <w:p w:rsidR="00AE7905" w:rsidRPr="00764460" w:rsidRDefault="00AE7905" w:rsidP="0076446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proofErr w:type="spellStart"/>
      <w:r w:rsidRPr="00851163">
        <w:rPr>
          <w:rFonts w:ascii="Times New Roman" w:eastAsia="Times New Roman" w:hAnsi="Times New Roman" w:cs="Times New Roman"/>
          <w:sz w:val="18"/>
          <w:szCs w:val="18"/>
          <w:lang w:eastAsia="ru-RU"/>
        </w:rPr>
        <w:t>Змановская</w:t>
      </w:r>
      <w:proofErr w:type="spellEnd"/>
      <w:r w:rsidRPr="00851163">
        <w:rPr>
          <w:rFonts w:ascii="Times New Roman" w:eastAsia="Times New Roman" w:hAnsi="Times New Roman" w:cs="Times New Roman"/>
          <w:sz w:val="18"/>
          <w:szCs w:val="18"/>
          <w:lang w:eastAsia="ru-RU"/>
        </w:rPr>
        <w:t xml:space="preserve"> Е.В. </w:t>
      </w:r>
      <w:proofErr w:type="spellStart"/>
      <w:r w:rsidRPr="00851163">
        <w:rPr>
          <w:rFonts w:ascii="Times New Roman" w:eastAsia="Times New Roman" w:hAnsi="Times New Roman" w:cs="Times New Roman"/>
          <w:sz w:val="18"/>
          <w:szCs w:val="18"/>
          <w:lang w:eastAsia="ru-RU"/>
        </w:rPr>
        <w:t>Девиантология</w:t>
      </w:r>
      <w:proofErr w:type="spellEnd"/>
      <w:r w:rsidRPr="00851163">
        <w:rPr>
          <w:rFonts w:ascii="Times New Roman" w:eastAsia="Times New Roman" w:hAnsi="Times New Roman" w:cs="Times New Roman"/>
          <w:sz w:val="18"/>
          <w:szCs w:val="18"/>
          <w:lang w:eastAsia="ru-RU"/>
        </w:rPr>
        <w:t xml:space="preserve"> / Е.В. </w:t>
      </w:r>
      <w:proofErr w:type="spellStart"/>
      <w:r w:rsidRPr="00851163">
        <w:rPr>
          <w:rFonts w:ascii="Times New Roman" w:eastAsia="Times New Roman" w:hAnsi="Times New Roman" w:cs="Times New Roman"/>
          <w:sz w:val="18"/>
          <w:szCs w:val="18"/>
          <w:lang w:eastAsia="ru-RU"/>
        </w:rPr>
        <w:t>Змановская</w:t>
      </w:r>
      <w:proofErr w:type="spellEnd"/>
      <w:r w:rsidRPr="00851163">
        <w:rPr>
          <w:rFonts w:ascii="Times New Roman" w:eastAsia="Times New Roman" w:hAnsi="Times New Roman" w:cs="Times New Roman"/>
          <w:sz w:val="18"/>
          <w:szCs w:val="18"/>
          <w:lang w:eastAsia="ru-RU"/>
        </w:rPr>
        <w:t xml:space="preserve"> - М.: Академия, 2003.</w:t>
      </w:r>
    </w:p>
  </w:footnote>
  <w:footnote w:id="17">
    <w:p w:rsidR="00AE7905" w:rsidRPr="00764460" w:rsidRDefault="00AE7905" w:rsidP="0076446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F24FDB">
        <w:rPr>
          <w:rFonts w:ascii="Times New Roman" w:eastAsia="Times New Roman" w:hAnsi="Times New Roman" w:cs="Times New Roman"/>
          <w:sz w:val="18"/>
          <w:szCs w:val="18"/>
          <w:lang w:eastAsia="ru-RU"/>
        </w:rPr>
        <w:t xml:space="preserve">Дюркгейм Э. Самоубийство: социологический этюд / Пер. с фр. с сокр. под ред. В.А. Базарова - М.: Мысль, 1994. </w:t>
      </w:r>
    </w:p>
  </w:footnote>
  <w:footnote w:id="18">
    <w:p w:rsidR="00AE7905" w:rsidRPr="00A47518" w:rsidRDefault="00AE7905" w:rsidP="00A47518">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F24FDB">
        <w:rPr>
          <w:rFonts w:ascii="Times New Roman" w:eastAsia="Times New Roman" w:hAnsi="Times New Roman" w:cs="Times New Roman"/>
          <w:sz w:val="18"/>
          <w:szCs w:val="18"/>
          <w:lang w:eastAsia="ru-RU"/>
        </w:rPr>
        <w:t>Дюркгейм Э. Самоубийство: социологический этюд / Пер. с фр. с сокр. под ред. В.</w:t>
      </w:r>
      <w:r>
        <w:rPr>
          <w:rFonts w:ascii="Times New Roman" w:eastAsia="Times New Roman" w:hAnsi="Times New Roman" w:cs="Times New Roman"/>
          <w:sz w:val="18"/>
          <w:szCs w:val="18"/>
          <w:lang w:eastAsia="ru-RU"/>
        </w:rPr>
        <w:t xml:space="preserve">А. Базарова - М.: Мысль, 1994. </w:t>
      </w:r>
    </w:p>
  </w:footnote>
  <w:footnote w:id="19">
    <w:p w:rsidR="00AE7905" w:rsidRPr="00D565E6" w:rsidRDefault="00AE7905" w:rsidP="00D565E6">
      <w:pPr>
        <w:shd w:val="clear" w:color="auto" w:fill="FFFFFF"/>
        <w:spacing w:line="240" w:lineRule="auto"/>
        <w:rPr>
          <w:rFonts w:ascii="Times New Roman" w:eastAsia="Times New Roman" w:hAnsi="Times New Roman" w:cs="Times New Roman"/>
          <w:sz w:val="18"/>
          <w:szCs w:val="18"/>
          <w:lang w:eastAsia="ru-RU"/>
        </w:rPr>
      </w:pPr>
      <w:r>
        <w:rPr>
          <w:rStyle w:val="ab"/>
        </w:rPr>
        <w:footnoteRef/>
      </w:r>
      <w:r w:rsidRPr="00F24FDB">
        <w:rPr>
          <w:rFonts w:ascii="Times New Roman" w:eastAsia="Times New Roman" w:hAnsi="Times New Roman" w:cs="Times New Roman"/>
          <w:sz w:val="18"/>
          <w:szCs w:val="18"/>
          <w:lang w:eastAsia="ru-RU"/>
        </w:rPr>
        <w:t xml:space="preserve">Кудрявцева В.Н. Социальные отклонения: Введение в общую теорию / В.Н. Кудрявцева - М.: </w:t>
      </w:r>
      <w:proofErr w:type="spellStart"/>
      <w:r w:rsidRPr="00F24FDB">
        <w:rPr>
          <w:rFonts w:ascii="Times New Roman" w:eastAsia="Times New Roman" w:hAnsi="Times New Roman" w:cs="Times New Roman"/>
          <w:sz w:val="18"/>
          <w:szCs w:val="18"/>
          <w:lang w:eastAsia="ru-RU"/>
        </w:rPr>
        <w:t>Юрид</w:t>
      </w:r>
      <w:proofErr w:type="spellEnd"/>
      <w:r w:rsidRPr="00F24FDB">
        <w:rPr>
          <w:rFonts w:ascii="Times New Roman" w:eastAsia="Times New Roman" w:hAnsi="Times New Roman" w:cs="Times New Roman"/>
          <w:sz w:val="18"/>
          <w:szCs w:val="18"/>
          <w:lang w:eastAsia="ru-RU"/>
        </w:rPr>
        <w:t xml:space="preserve">. </w:t>
      </w:r>
      <w:proofErr w:type="gramStart"/>
      <w:r w:rsidRPr="00F24FDB">
        <w:rPr>
          <w:rFonts w:ascii="Times New Roman" w:eastAsia="Times New Roman" w:hAnsi="Times New Roman" w:cs="Times New Roman"/>
          <w:sz w:val="18"/>
          <w:szCs w:val="18"/>
          <w:lang w:eastAsia="ru-RU"/>
        </w:rPr>
        <w:t>лит</w:t>
      </w:r>
      <w:proofErr w:type="gramEnd"/>
      <w:r w:rsidRPr="00F24FDB">
        <w:rPr>
          <w:rFonts w:ascii="Times New Roman" w:eastAsia="Times New Roman" w:hAnsi="Times New Roman" w:cs="Times New Roman"/>
          <w:sz w:val="18"/>
          <w:szCs w:val="18"/>
          <w:lang w:eastAsia="ru-RU"/>
        </w:rPr>
        <w:t>., 1984.</w:t>
      </w:r>
      <w:r>
        <w:t xml:space="preserve"> </w:t>
      </w:r>
    </w:p>
  </w:footnote>
  <w:footnote w:id="20">
    <w:p w:rsidR="00AE7905" w:rsidRPr="00D565E6" w:rsidRDefault="00AE7905" w:rsidP="00D565E6">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7268D">
        <w:rPr>
          <w:rFonts w:ascii="Times New Roman" w:eastAsia="Times New Roman" w:hAnsi="Times New Roman" w:cs="Times New Roman"/>
          <w:sz w:val="18"/>
          <w:szCs w:val="18"/>
          <w:lang w:eastAsia="ru-RU"/>
        </w:rPr>
        <w:t>Шилова В.Н. Социология отклоняющегося поведения / В.Н. Шилова - М.: Социологические исследования, 1994.</w:t>
      </w:r>
    </w:p>
  </w:footnote>
  <w:footnote w:id="21">
    <w:p w:rsidR="00AE7905" w:rsidRPr="0007268D" w:rsidRDefault="00AE7905" w:rsidP="00D565E6">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proofErr w:type="spellStart"/>
      <w:r w:rsidRPr="0007268D">
        <w:rPr>
          <w:rFonts w:ascii="Times New Roman" w:eastAsia="Times New Roman" w:hAnsi="Times New Roman" w:cs="Times New Roman"/>
          <w:sz w:val="18"/>
          <w:szCs w:val="18"/>
          <w:lang w:eastAsia="ru-RU"/>
        </w:rPr>
        <w:t>Ланцова</w:t>
      </w:r>
      <w:proofErr w:type="spellEnd"/>
      <w:r w:rsidRPr="0007268D">
        <w:rPr>
          <w:rFonts w:ascii="Times New Roman" w:eastAsia="Times New Roman" w:hAnsi="Times New Roman" w:cs="Times New Roman"/>
          <w:sz w:val="18"/>
          <w:szCs w:val="18"/>
          <w:lang w:eastAsia="ru-RU"/>
        </w:rPr>
        <w:t xml:space="preserve"> Л.А. Социологическая теория девиантного поведения / Л.А. </w:t>
      </w:r>
      <w:proofErr w:type="spellStart"/>
      <w:r w:rsidRPr="0007268D">
        <w:rPr>
          <w:rFonts w:ascii="Times New Roman" w:eastAsia="Times New Roman" w:hAnsi="Times New Roman" w:cs="Times New Roman"/>
          <w:sz w:val="18"/>
          <w:szCs w:val="18"/>
          <w:lang w:eastAsia="ru-RU"/>
        </w:rPr>
        <w:t>Ланцова</w:t>
      </w:r>
      <w:proofErr w:type="spellEnd"/>
      <w:r w:rsidRPr="0007268D">
        <w:rPr>
          <w:rFonts w:ascii="Times New Roman" w:eastAsia="Times New Roman" w:hAnsi="Times New Roman" w:cs="Times New Roman"/>
          <w:sz w:val="18"/>
          <w:szCs w:val="18"/>
          <w:lang w:eastAsia="ru-RU"/>
        </w:rPr>
        <w:t xml:space="preserve">, М.Ф. </w:t>
      </w:r>
      <w:proofErr w:type="spellStart"/>
      <w:r w:rsidRPr="0007268D">
        <w:rPr>
          <w:rFonts w:ascii="Times New Roman" w:eastAsia="Times New Roman" w:hAnsi="Times New Roman" w:cs="Times New Roman"/>
          <w:sz w:val="18"/>
          <w:szCs w:val="18"/>
          <w:lang w:eastAsia="ru-RU"/>
        </w:rPr>
        <w:t>Шурупова</w:t>
      </w:r>
      <w:proofErr w:type="spellEnd"/>
      <w:r w:rsidRPr="0007268D">
        <w:rPr>
          <w:rFonts w:ascii="Times New Roman" w:eastAsia="Times New Roman" w:hAnsi="Times New Roman" w:cs="Times New Roman"/>
          <w:sz w:val="18"/>
          <w:szCs w:val="18"/>
          <w:lang w:eastAsia="ru-RU"/>
        </w:rPr>
        <w:t xml:space="preserve"> - М.: Социально-полит. Журнал, №3, 1993.</w:t>
      </w:r>
    </w:p>
    <w:p w:rsidR="00AE7905" w:rsidRDefault="00AE7905" w:rsidP="00D565E6">
      <w:pPr>
        <w:pStyle w:val="a9"/>
      </w:pPr>
    </w:p>
  </w:footnote>
  <w:footnote w:id="22">
    <w:p w:rsidR="00AE7905" w:rsidRDefault="00AE7905" w:rsidP="00944A80">
      <w:pPr>
        <w:shd w:val="clear" w:color="auto" w:fill="FFFFFF"/>
        <w:spacing w:line="240" w:lineRule="auto"/>
        <w:ind w:left="-567" w:firstLine="567"/>
      </w:pPr>
      <w:r>
        <w:rPr>
          <w:rStyle w:val="ab"/>
        </w:rPr>
        <w:footnoteRef/>
      </w:r>
      <w:r>
        <w:t xml:space="preserve"> </w:t>
      </w:r>
      <w:r w:rsidRPr="0007268D">
        <w:rPr>
          <w:rFonts w:ascii="Times New Roman" w:eastAsia="Times New Roman" w:hAnsi="Times New Roman" w:cs="Times New Roman"/>
          <w:sz w:val="18"/>
          <w:szCs w:val="18"/>
          <w:lang w:eastAsia="ru-RU"/>
        </w:rPr>
        <w:t>Коэн А. Исследование проблем социальной дезорганизации и отклоняющегося поведения / А. Коэн - М.: Социология сегодня, 1965.</w:t>
      </w:r>
    </w:p>
  </w:footnote>
  <w:footnote w:id="23">
    <w:p w:rsidR="00AE7905" w:rsidRPr="00D565E6" w:rsidRDefault="00AE7905" w:rsidP="00944A8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7268D">
        <w:rPr>
          <w:rFonts w:ascii="Times New Roman" w:eastAsia="Times New Roman" w:hAnsi="Times New Roman" w:cs="Times New Roman"/>
          <w:sz w:val="18"/>
          <w:szCs w:val="18"/>
          <w:lang w:eastAsia="ru-RU"/>
        </w:rPr>
        <w:t>Шилова В.Н. Социология отклоняющегося поведения / В.Н. Шилова - М.: Социологические исследования, 1994.</w:t>
      </w:r>
    </w:p>
  </w:footnote>
  <w:footnote w:id="24">
    <w:p w:rsidR="00AE7905" w:rsidRPr="00944A80" w:rsidRDefault="00AE7905" w:rsidP="00944A8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proofErr w:type="spellStart"/>
      <w:r w:rsidRPr="0007268D">
        <w:rPr>
          <w:rFonts w:ascii="Times New Roman" w:eastAsia="Times New Roman" w:hAnsi="Times New Roman" w:cs="Times New Roman"/>
          <w:sz w:val="18"/>
          <w:szCs w:val="18"/>
          <w:lang w:eastAsia="ru-RU"/>
        </w:rPr>
        <w:t>Франкл</w:t>
      </w:r>
      <w:proofErr w:type="spellEnd"/>
      <w:r w:rsidRPr="0007268D">
        <w:rPr>
          <w:rFonts w:ascii="Times New Roman" w:eastAsia="Times New Roman" w:hAnsi="Times New Roman" w:cs="Times New Roman"/>
          <w:sz w:val="18"/>
          <w:szCs w:val="18"/>
          <w:lang w:eastAsia="ru-RU"/>
        </w:rPr>
        <w:t xml:space="preserve"> В. Основы </w:t>
      </w:r>
      <w:proofErr w:type="spellStart"/>
      <w:r w:rsidRPr="0007268D">
        <w:rPr>
          <w:rFonts w:ascii="Times New Roman" w:eastAsia="Times New Roman" w:hAnsi="Times New Roman" w:cs="Times New Roman"/>
          <w:sz w:val="18"/>
          <w:szCs w:val="18"/>
          <w:lang w:eastAsia="ru-RU"/>
        </w:rPr>
        <w:t>логотерапии</w:t>
      </w:r>
      <w:proofErr w:type="spellEnd"/>
      <w:r w:rsidRPr="0007268D">
        <w:rPr>
          <w:rFonts w:ascii="Times New Roman" w:eastAsia="Times New Roman" w:hAnsi="Times New Roman" w:cs="Times New Roman"/>
          <w:sz w:val="18"/>
          <w:szCs w:val="18"/>
          <w:lang w:eastAsia="ru-RU"/>
        </w:rPr>
        <w:t>. Психотерапия и религия</w:t>
      </w:r>
      <w:proofErr w:type="gramStart"/>
      <w:r w:rsidRPr="0007268D">
        <w:rPr>
          <w:rFonts w:ascii="Times New Roman" w:eastAsia="Times New Roman" w:hAnsi="Times New Roman" w:cs="Times New Roman"/>
          <w:sz w:val="18"/>
          <w:szCs w:val="18"/>
          <w:lang w:eastAsia="ru-RU"/>
        </w:rPr>
        <w:t xml:space="preserve"> / П</w:t>
      </w:r>
      <w:proofErr w:type="gramEnd"/>
      <w:r w:rsidRPr="0007268D">
        <w:rPr>
          <w:rFonts w:ascii="Times New Roman" w:eastAsia="Times New Roman" w:hAnsi="Times New Roman" w:cs="Times New Roman"/>
          <w:sz w:val="18"/>
          <w:szCs w:val="18"/>
          <w:lang w:eastAsia="ru-RU"/>
        </w:rPr>
        <w:t xml:space="preserve">ер. с англ.: В. Шурыгин, Е. </w:t>
      </w:r>
      <w:proofErr w:type="spellStart"/>
      <w:r w:rsidRPr="0007268D">
        <w:rPr>
          <w:rFonts w:ascii="Times New Roman" w:eastAsia="Times New Roman" w:hAnsi="Times New Roman" w:cs="Times New Roman"/>
          <w:sz w:val="18"/>
          <w:szCs w:val="18"/>
          <w:lang w:eastAsia="ru-RU"/>
        </w:rPr>
        <w:t>Сурпина</w:t>
      </w:r>
      <w:proofErr w:type="spellEnd"/>
      <w:r w:rsidRPr="0007268D">
        <w:rPr>
          <w:rFonts w:ascii="Times New Roman" w:eastAsia="Times New Roman" w:hAnsi="Times New Roman" w:cs="Times New Roman"/>
          <w:sz w:val="18"/>
          <w:szCs w:val="18"/>
          <w:lang w:eastAsia="ru-RU"/>
        </w:rPr>
        <w:t>, А. Боричев - М.: Речь, 2000.</w:t>
      </w:r>
    </w:p>
  </w:footnote>
  <w:footnote w:id="25">
    <w:p w:rsidR="00AE7905" w:rsidRPr="00D565E6" w:rsidRDefault="00AE7905" w:rsidP="00944A80">
      <w:pPr>
        <w:shd w:val="clear" w:color="auto" w:fill="FFFFFF"/>
        <w:rPr>
          <w:rFonts w:ascii="Times New Roman" w:eastAsia="Times New Roman" w:hAnsi="Times New Roman" w:cs="Times New Roman"/>
          <w:sz w:val="18"/>
          <w:szCs w:val="18"/>
          <w:lang w:eastAsia="ru-RU"/>
        </w:rPr>
      </w:pPr>
      <w:r>
        <w:rPr>
          <w:rStyle w:val="ab"/>
        </w:rPr>
        <w:footnoteRef/>
      </w:r>
      <w:r>
        <w:t xml:space="preserve"> </w:t>
      </w:r>
      <w:proofErr w:type="spellStart"/>
      <w:r w:rsidRPr="0007268D">
        <w:rPr>
          <w:rFonts w:ascii="Times New Roman" w:eastAsia="Times New Roman" w:hAnsi="Times New Roman" w:cs="Times New Roman"/>
          <w:sz w:val="18"/>
          <w:szCs w:val="18"/>
          <w:lang w:eastAsia="ru-RU"/>
        </w:rPr>
        <w:t>Гилинский</w:t>
      </w:r>
      <w:proofErr w:type="spellEnd"/>
      <w:r w:rsidRPr="0007268D">
        <w:rPr>
          <w:rFonts w:ascii="Times New Roman" w:eastAsia="Times New Roman" w:hAnsi="Times New Roman" w:cs="Times New Roman"/>
          <w:sz w:val="18"/>
          <w:szCs w:val="18"/>
          <w:lang w:eastAsia="ru-RU"/>
        </w:rPr>
        <w:t xml:space="preserve"> Я.И. Социология девиантного поведения как социологическая теория / Я.И. </w:t>
      </w:r>
      <w:proofErr w:type="spellStart"/>
      <w:r w:rsidRPr="0007268D">
        <w:rPr>
          <w:rFonts w:ascii="Times New Roman" w:eastAsia="Times New Roman" w:hAnsi="Times New Roman" w:cs="Times New Roman"/>
          <w:sz w:val="18"/>
          <w:szCs w:val="18"/>
          <w:lang w:eastAsia="ru-RU"/>
        </w:rPr>
        <w:t>Гилинский</w:t>
      </w:r>
      <w:proofErr w:type="spellEnd"/>
      <w:r w:rsidRPr="0007268D">
        <w:rPr>
          <w:rFonts w:ascii="Times New Roman" w:eastAsia="Times New Roman" w:hAnsi="Times New Roman" w:cs="Times New Roman"/>
          <w:sz w:val="18"/>
          <w:szCs w:val="18"/>
          <w:lang w:eastAsia="ru-RU"/>
        </w:rPr>
        <w:t xml:space="preserve"> - М.: </w:t>
      </w:r>
      <w:proofErr w:type="spellStart"/>
      <w:r w:rsidRPr="0007268D">
        <w:rPr>
          <w:rFonts w:ascii="Times New Roman" w:eastAsia="Times New Roman" w:hAnsi="Times New Roman" w:cs="Times New Roman"/>
          <w:sz w:val="18"/>
          <w:szCs w:val="18"/>
          <w:lang w:eastAsia="ru-RU"/>
        </w:rPr>
        <w:t>Социс</w:t>
      </w:r>
      <w:proofErr w:type="spellEnd"/>
      <w:r w:rsidRPr="0007268D">
        <w:rPr>
          <w:rFonts w:ascii="Times New Roman" w:eastAsia="Times New Roman" w:hAnsi="Times New Roman" w:cs="Times New Roman"/>
          <w:sz w:val="18"/>
          <w:szCs w:val="18"/>
          <w:lang w:eastAsia="ru-RU"/>
        </w:rPr>
        <w:t>, 1991.</w:t>
      </w:r>
    </w:p>
  </w:footnote>
  <w:footnote w:id="26">
    <w:p w:rsidR="00AE7905" w:rsidRPr="0007268D" w:rsidRDefault="00AE7905" w:rsidP="00D565E6">
      <w:pPr>
        <w:shd w:val="clear" w:color="auto" w:fill="FFFFFF"/>
        <w:ind w:left="-567" w:firstLine="283"/>
        <w:rPr>
          <w:rFonts w:ascii="Times New Roman" w:eastAsia="Times New Roman" w:hAnsi="Times New Roman" w:cs="Times New Roman"/>
          <w:sz w:val="18"/>
          <w:szCs w:val="18"/>
          <w:lang w:eastAsia="ru-RU"/>
        </w:rPr>
      </w:pPr>
      <w:r>
        <w:rPr>
          <w:rStyle w:val="ab"/>
        </w:rPr>
        <w:footnoteRef/>
      </w:r>
      <w:r>
        <w:t xml:space="preserve"> </w:t>
      </w:r>
      <w:proofErr w:type="spellStart"/>
      <w:r w:rsidRPr="0007268D">
        <w:rPr>
          <w:rFonts w:ascii="Times New Roman" w:eastAsia="Times New Roman" w:hAnsi="Times New Roman" w:cs="Times New Roman"/>
          <w:sz w:val="18"/>
          <w:szCs w:val="18"/>
          <w:lang w:eastAsia="ru-RU"/>
        </w:rPr>
        <w:t>Гилинский</w:t>
      </w:r>
      <w:proofErr w:type="spellEnd"/>
      <w:r w:rsidRPr="0007268D">
        <w:rPr>
          <w:rFonts w:ascii="Times New Roman" w:eastAsia="Times New Roman" w:hAnsi="Times New Roman" w:cs="Times New Roman"/>
          <w:sz w:val="18"/>
          <w:szCs w:val="18"/>
          <w:lang w:eastAsia="ru-RU"/>
        </w:rPr>
        <w:t xml:space="preserve"> Я.И. Социология девиантного поведения как социологическая теория / Я.И. </w:t>
      </w:r>
      <w:proofErr w:type="spellStart"/>
      <w:r w:rsidRPr="0007268D">
        <w:rPr>
          <w:rFonts w:ascii="Times New Roman" w:eastAsia="Times New Roman" w:hAnsi="Times New Roman" w:cs="Times New Roman"/>
          <w:sz w:val="18"/>
          <w:szCs w:val="18"/>
          <w:lang w:eastAsia="ru-RU"/>
        </w:rPr>
        <w:t>Гилинский</w:t>
      </w:r>
      <w:proofErr w:type="spellEnd"/>
      <w:r w:rsidRPr="0007268D">
        <w:rPr>
          <w:rFonts w:ascii="Times New Roman" w:eastAsia="Times New Roman" w:hAnsi="Times New Roman" w:cs="Times New Roman"/>
          <w:sz w:val="18"/>
          <w:szCs w:val="18"/>
          <w:lang w:eastAsia="ru-RU"/>
        </w:rPr>
        <w:t xml:space="preserve"> - М.: </w:t>
      </w:r>
      <w:proofErr w:type="spellStart"/>
      <w:r w:rsidRPr="0007268D">
        <w:rPr>
          <w:rFonts w:ascii="Times New Roman" w:eastAsia="Times New Roman" w:hAnsi="Times New Roman" w:cs="Times New Roman"/>
          <w:sz w:val="18"/>
          <w:szCs w:val="18"/>
          <w:lang w:eastAsia="ru-RU"/>
        </w:rPr>
        <w:t>Социс</w:t>
      </w:r>
      <w:proofErr w:type="spellEnd"/>
      <w:r w:rsidRPr="0007268D">
        <w:rPr>
          <w:rFonts w:ascii="Times New Roman" w:eastAsia="Times New Roman" w:hAnsi="Times New Roman" w:cs="Times New Roman"/>
          <w:sz w:val="18"/>
          <w:szCs w:val="18"/>
          <w:lang w:eastAsia="ru-RU"/>
        </w:rPr>
        <w:t>, 1991.</w:t>
      </w:r>
    </w:p>
    <w:p w:rsidR="00AE7905" w:rsidRPr="0007268D" w:rsidRDefault="00AE7905" w:rsidP="00D565E6">
      <w:pPr>
        <w:pStyle w:val="a9"/>
        <w:rPr>
          <w:rFonts w:ascii="Times New Roman" w:hAnsi="Times New Roman" w:cs="Times New Roman"/>
          <w:sz w:val="18"/>
          <w:szCs w:val="18"/>
        </w:rPr>
      </w:pPr>
    </w:p>
  </w:footnote>
  <w:footnote w:id="27">
    <w:p w:rsidR="00AE7905" w:rsidRPr="0007268D" w:rsidRDefault="00AE7905" w:rsidP="00944A8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7268D">
        <w:rPr>
          <w:rFonts w:ascii="Times New Roman" w:eastAsia="Times New Roman" w:hAnsi="Times New Roman" w:cs="Times New Roman"/>
          <w:sz w:val="18"/>
          <w:szCs w:val="18"/>
          <w:lang w:eastAsia="ru-RU"/>
        </w:rPr>
        <w:t>Стариков Е.А. Маргиналы, или размышление на старую тему: «Что с нами происходит?» / Е.А. Стариков - М.: Знамя, 1989.</w:t>
      </w:r>
    </w:p>
  </w:footnote>
  <w:footnote w:id="28">
    <w:p w:rsidR="00AE7905" w:rsidRPr="00944A80" w:rsidRDefault="00AE7905" w:rsidP="00944A8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E6AB1">
        <w:rPr>
          <w:rFonts w:ascii="Times New Roman" w:eastAsia="Times New Roman" w:hAnsi="Times New Roman" w:cs="Times New Roman"/>
          <w:sz w:val="18"/>
          <w:szCs w:val="18"/>
          <w:lang w:eastAsia="ru-RU"/>
        </w:rPr>
        <w:t xml:space="preserve">Ковалева А.И. Социализация личности: норма и отклонение от нее / А.И. Ковалева - М.: </w:t>
      </w:r>
      <w:proofErr w:type="spellStart"/>
      <w:r w:rsidRPr="000E6AB1">
        <w:rPr>
          <w:rFonts w:ascii="Times New Roman" w:eastAsia="Times New Roman" w:hAnsi="Times New Roman" w:cs="Times New Roman"/>
          <w:sz w:val="18"/>
          <w:szCs w:val="18"/>
          <w:lang w:eastAsia="ru-RU"/>
        </w:rPr>
        <w:t>Социс</w:t>
      </w:r>
      <w:proofErr w:type="spellEnd"/>
      <w:r w:rsidRPr="000E6AB1">
        <w:rPr>
          <w:rFonts w:ascii="Times New Roman" w:eastAsia="Times New Roman" w:hAnsi="Times New Roman" w:cs="Times New Roman"/>
          <w:sz w:val="18"/>
          <w:szCs w:val="18"/>
          <w:lang w:eastAsia="ru-RU"/>
        </w:rPr>
        <w:t>, 1996.</w:t>
      </w:r>
    </w:p>
  </w:footnote>
  <w:footnote w:id="29">
    <w:p w:rsidR="00AE7905" w:rsidRPr="00EA502C" w:rsidRDefault="00AE7905" w:rsidP="00944A8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E6AB1">
        <w:rPr>
          <w:rFonts w:ascii="Times New Roman" w:eastAsia="Times New Roman" w:hAnsi="Times New Roman" w:cs="Times New Roman"/>
          <w:sz w:val="18"/>
          <w:szCs w:val="18"/>
          <w:lang w:eastAsia="ru-RU"/>
        </w:rPr>
        <w:t>Коэн А. Исследование проблем социальной дезорганизации и отклоняющегося поведения / А. Коэн - М.: Социология сегодня, 1965.</w:t>
      </w:r>
    </w:p>
  </w:footnote>
  <w:footnote w:id="30">
    <w:p w:rsidR="00AE7905" w:rsidRPr="00944A80" w:rsidRDefault="00AE7905" w:rsidP="00944A80">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E6AB1">
        <w:rPr>
          <w:rFonts w:ascii="Times New Roman" w:eastAsia="Times New Roman" w:hAnsi="Times New Roman" w:cs="Times New Roman"/>
          <w:sz w:val="18"/>
          <w:szCs w:val="18"/>
          <w:lang w:eastAsia="ru-RU"/>
        </w:rPr>
        <w:t xml:space="preserve">Баженов В.Г. Психологические механизмы коррекции девиантного поведения школьников / В.Г. Баженов, В.П. Баженова - Ростов </w:t>
      </w:r>
      <w:proofErr w:type="spellStart"/>
      <w:r w:rsidRPr="000E6AB1">
        <w:rPr>
          <w:rFonts w:ascii="Times New Roman" w:eastAsia="Times New Roman" w:hAnsi="Times New Roman" w:cs="Times New Roman"/>
          <w:sz w:val="18"/>
          <w:szCs w:val="18"/>
          <w:lang w:eastAsia="ru-RU"/>
        </w:rPr>
        <w:t>н</w:t>
      </w:r>
      <w:proofErr w:type="spellEnd"/>
      <w:r w:rsidRPr="000E6AB1">
        <w:rPr>
          <w:rFonts w:ascii="Times New Roman" w:eastAsia="Times New Roman" w:hAnsi="Times New Roman" w:cs="Times New Roman"/>
          <w:sz w:val="18"/>
          <w:szCs w:val="18"/>
          <w:lang w:eastAsia="ru-RU"/>
        </w:rPr>
        <w:t xml:space="preserve">/Д.: Феникс, 2007. </w:t>
      </w:r>
    </w:p>
  </w:footnote>
  <w:footnote w:id="31">
    <w:p w:rsidR="00AE7905" w:rsidRPr="000E6AB1" w:rsidRDefault="00AE7905" w:rsidP="00EA502C">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E6AB1">
        <w:rPr>
          <w:rFonts w:ascii="Times New Roman" w:eastAsia="Times New Roman" w:hAnsi="Times New Roman" w:cs="Times New Roman"/>
          <w:sz w:val="18"/>
          <w:szCs w:val="18"/>
          <w:lang w:eastAsia="ru-RU"/>
        </w:rPr>
        <w:t>Селифанов А. И. Причины и условия асоциального поведения подростка в современном обществе / А.И. Селифанов - СПб: Социология, 2000.</w:t>
      </w:r>
    </w:p>
    <w:p w:rsidR="00AE7905" w:rsidRDefault="00AE7905" w:rsidP="00EA502C">
      <w:pPr>
        <w:pStyle w:val="a9"/>
      </w:pPr>
    </w:p>
  </w:footnote>
  <w:footnote w:id="32">
    <w:p w:rsidR="00AE7905" w:rsidRPr="000E6AB1" w:rsidRDefault="00AE7905" w:rsidP="00EA502C">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r w:rsidRPr="000E6AB1">
        <w:rPr>
          <w:rFonts w:ascii="Times New Roman" w:eastAsia="Times New Roman" w:hAnsi="Times New Roman" w:cs="Times New Roman"/>
          <w:sz w:val="18"/>
          <w:szCs w:val="18"/>
          <w:lang w:eastAsia="ru-RU"/>
        </w:rPr>
        <w:t>Селифанов А. И. Причины и условия асоциального поведения подростка в современном обществе / А.И. Селифанов - СПб: Социология, 2000.</w:t>
      </w:r>
    </w:p>
  </w:footnote>
  <w:footnote w:id="33">
    <w:p w:rsidR="00AE7905" w:rsidRPr="000E6AB1" w:rsidRDefault="00AE7905" w:rsidP="00EA502C">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proofErr w:type="spellStart"/>
      <w:r w:rsidRPr="000E6AB1">
        <w:rPr>
          <w:rFonts w:ascii="Times New Roman" w:eastAsia="Times New Roman" w:hAnsi="Times New Roman" w:cs="Times New Roman"/>
          <w:sz w:val="18"/>
          <w:szCs w:val="18"/>
          <w:lang w:eastAsia="ru-RU"/>
        </w:rPr>
        <w:t>Шайкова</w:t>
      </w:r>
      <w:proofErr w:type="spellEnd"/>
      <w:r w:rsidRPr="000E6AB1">
        <w:rPr>
          <w:rFonts w:ascii="Times New Roman" w:eastAsia="Times New Roman" w:hAnsi="Times New Roman" w:cs="Times New Roman"/>
          <w:sz w:val="18"/>
          <w:szCs w:val="18"/>
          <w:lang w:eastAsia="ru-RU"/>
        </w:rPr>
        <w:t xml:space="preserve"> М.В. Девиантное поведение личности несовершеннолетних женского пола и пути его коррекции: </w:t>
      </w:r>
      <w:proofErr w:type="spellStart"/>
      <w:r w:rsidRPr="000E6AB1">
        <w:rPr>
          <w:rFonts w:ascii="Times New Roman" w:eastAsia="Times New Roman" w:hAnsi="Times New Roman" w:cs="Times New Roman"/>
          <w:sz w:val="18"/>
          <w:szCs w:val="18"/>
          <w:lang w:eastAsia="ru-RU"/>
        </w:rPr>
        <w:t>Автореф</w:t>
      </w:r>
      <w:proofErr w:type="spellEnd"/>
      <w:r w:rsidRPr="000E6AB1">
        <w:rPr>
          <w:rFonts w:ascii="Times New Roman" w:eastAsia="Times New Roman" w:hAnsi="Times New Roman" w:cs="Times New Roman"/>
          <w:sz w:val="18"/>
          <w:szCs w:val="18"/>
          <w:lang w:eastAsia="ru-RU"/>
        </w:rPr>
        <w:t xml:space="preserve">. </w:t>
      </w:r>
      <w:proofErr w:type="spellStart"/>
      <w:r w:rsidRPr="000E6AB1">
        <w:rPr>
          <w:rFonts w:ascii="Times New Roman" w:eastAsia="Times New Roman" w:hAnsi="Times New Roman" w:cs="Times New Roman"/>
          <w:sz w:val="18"/>
          <w:szCs w:val="18"/>
          <w:lang w:eastAsia="ru-RU"/>
        </w:rPr>
        <w:t>дисс</w:t>
      </w:r>
      <w:proofErr w:type="spellEnd"/>
      <w:r w:rsidRPr="000E6AB1">
        <w:rPr>
          <w:rFonts w:ascii="Times New Roman" w:eastAsia="Times New Roman" w:hAnsi="Times New Roman" w:cs="Times New Roman"/>
          <w:sz w:val="18"/>
          <w:szCs w:val="18"/>
          <w:lang w:eastAsia="ru-RU"/>
        </w:rPr>
        <w:t xml:space="preserve">. канд. психол. наук / М.В. </w:t>
      </w:r>
      <w:proofErr w:type="spellStart"/>
      <w:r w:rsidRPr="000E6AB1">
        <w:rPr>
          <w:rFonts w:ascii="Times New Roman" w:eastAsia="Times New Roman" w:hAnsi="Times New Roman" w:cs="Times New Roman"/>
          <w:sz w:val="18"/>
          <w:szCs w:val="18"/>
          <w:lang w:eastAsia="ru-RU"/>
        </w:rPr>
        <w:t>Шайкова</w:t>
      </w:r>
      <w:proofErr w:type="spellEnd"/>
      <w:r w:rsidRPr="000E6AB1">
        <w:rPr>
          <w:rFonts w:ascii="Times New Roman" w:eastAsia="Times New Roman" w:hAnsi="Times New Roman" w:cs="Times New Roman"/>
          <w:sz w:val="18"/>
          <w:szCs w:val="18"/>
          <w:lang w:eastAsia="ru-RU"/>
        </w:rPr>
        <w:t xml:space="preserve"> - М.: Рос. Академия </w:t>
      </w:r>
      <w:proofErr w:type="spellStart"/>
      <w:r w:rsidRPr="000E6AB1">
        <w:rPr>
          <w:rFonts w:ascii="Times New Roman" w:eastAsia="Times New Roman" w:hAnsi="Times New Roman" w:cs="Times New Roman"/>
          <w:sz w:val="18"/>
          <w:szCs w:val="18"/>
          <w:lang w:eastAsia="ru-RU"/>
        </w:rPr>
        <w:t>гос</w:t>
      </w:r>
      <w:proofErr w:type="spellEnd"/>
      <w:r w:rsidRPr="000E6AB1">
        <w:rPr>
          <w:rFonts w:ascii="Times New Roman" w:eastAsia="Times New Roman" w:hAnsi="Times New Roman" w:cs="Times New Roman"/>
          <w:sz w:val="18"/>
          <w:szCs w:val="18"/>
          <w:lang w:eastAsia="ru-RU"/>
        </w:rPr>
        <w:t>. службы при президенте РФ, 1995.</w:t>
      </w:r>
    </w:p>
    <w:p w:rsidR="00AE7905" w:rsidRPr="000E6AB1" w:rsidRDefault="00AE7905" w:rsidP="00EA502C">
      <w:pPr>
        <w:pStyle w:val="a9"/>
        <w:rPr>
          <w:rFonts w:ascii="Times New Roman" w:hAnsi="Times New Roman" w:cs="Times New Roman"/>
          <w:sz w:val="18"/>
          <w:szCs w:val="18"/>
        </w:rPr>
      </w:pPr>
    </w:p>
  </w:footnote>
  <w:footnote w:id="34">
    <w:p w:rsidR="00AE7905" w:rsidRPr="000E6AB1" w:rsidRDefault="00AE7905" w:rsidP="00EA502C">
      <w:pPr>
        <w:shd w:val="clear" w:color="auto" w:fill="FFFFFF"/>
        <w:spacing w:line="240" w:lineRule="auto"/>
        <w:rPr>
          <w:rFonts w:ascii="Times New Roman" w:eastAsia="Times New Roman" w:hAnsi="Times New Roman" w:cs="Times New Roman"/>
          <w:sz w:val="18"/>
          <w:szCs w:val="18"/>
          <w:lang w:eastAsia="ru-RU"/>
        </w:rPr>
      </w:pPr>
      <w:r>
        <w:rPr>
          <w:rStyle w:val="ab"/>
        </w:rPr>
        <w:footnoteRef/>
      </w:r>
      <w:r>
        <w:t xml:space="preserve"> </w:t>
      </w:r>
      <w:proofErr w:type="spellStart"/>
      <w:r w:rsidRPr="000E6AB1">
        <w:rPr>
          <w:rFonts w:ascii="Times New Roman" w:eastAsia="Times New Roman" w:hAnsi="Times New Roman" w:cs="Times New Roman"/>
          <w:sz w:val="18"/>
          <w:szCs w:val="18"/>
          <w:lang w:eastAsia="ru-RU"/>
        </w:rPr>
        <w:t>Шайкова</w:t>
      </w:r>
      <w:proofErr w:type="spellEnd"/>
      <w:r w:rsidRPr="000E6AB1">
        <w:rPr>
          <w:rFonts w:ascii="Times New Roman" w:eastAsia="Times New Roman" w:hAnsi="Times New Roman" w:cs="Times New Roman"/>
          <w:sz w:val="18"/>
          <w:szCs w:val="18"/>
          <w:lang w:eastAsia="ru-RU"/>
        </w:rPr>
        <w:t xml:space="preserve"> М.В. Девиантное поведение личности несовершеннолетних женского пола и пути его коррекции: </w:t>
      </w:r>
      <w:proofErr w:type="spellStart"/>
      <w:r w:rsidRPr="000E6AB1">
        <w:rPr>
          <w:rFonts w:ascii="Times New Roman" w:eastAsia="Times New Roman" w:hAnsi="Times New Roman" w:cs="Times New Roman"/>
          <w:sz w:val="18"/>
          <w:szCs w:val="18"/>
          <w:lang w:eastAsia="ru-RU"/>
        </w:rPr>
        <w:t>Автореф</w:t>
      </w:r>
      <w:proofErr w:type="spellEnd"/>
      <w:r w:rsidRPr="000E6AB1">
        <w:rPr>
          <w:rFonts w:ascii="Times New Roman" w:eastAsia="Times New Roman" w:hAnsi="Times New Roman" w:cs="Times New Roman"/>
          <w:sz w:val="18"/>
          <w:szCs w:val="18"/>
          <w:lang w:eastAsia="ru-RU"/>
        </w:rPr>
        <w:t xml:space="preserve">. </w:t>
      </w:r>
      <w:proofErr w:type="spellStart"/>
      <w:r w:rsidRPr="000E6AB1">
        <w:rPr>
          <w:rFonts w:ascii="Times New Roman" w:eastAsia="Times New Roman" w:hAnsi="Times New Roman" w:cs="Times New Roman"/>
          <w:sz w:val="18"/>
          <w:szCs w:val="18"/>
          <w:lang w:eastAsia="ru-RU"/>
        </w:rPr>
        <w:t>дисс</w:t>
      </w:r>
      <w:proofErr w:type="spellEnd"/>
      <w:r w:rsidRPr="000E6AB1">
        <w:rPr>
          <w:rFonts w:ascii="Times New Roman" w:eastAsia="Times New Roman" w:hAnsi="Times New Roman" w:cs="Times New Roman"/>
          <w:sz w:val="18"/>
          <w:szCs w:val="18"/>
          <w:lang w:eastAsia="ru-RU"/>
        </w:rPr>
        <w:t xml:space="preserve">. канд. психол. наук / М.В. </w:t>
      </w:r>
      <w:proofErr w:type="spellStart"/>
      <w:r w:rsidRPr="000E6AB1">
        <w:rPr>
          <w:rFonts w:ascii="Times New Roman" w:eastAsia="Times New Roman" w:hAnsi="Times New Roman" w:cs="Times New Roman"/>
          <w:sz w:val="18"/>
          <w:szCs w:val="18"/>
          <w:lang w:eastAsia="ru-RU"/>
        </w:rPr>
        <w:t>Шайкова</w:t>
      </w:r>
      <w:proofErr w:type="spellEnd"/>
      <w:r w:rsidRPr="000E6AB1">
        <w:rPr>
          <w:rFonts w:ascii="Times New Roman" w:eastAsia="Times New Roman" w:hAnsi="Times New Roman" w:cs="Times New Roman"/>
          <w:sz w:val="18"/>
          <w:szCs w:val="18"/>
          <w:lang w:eastAsia="ru-RU"/>
        </w:rPr>
        <w:t xml:space="preserve"> - М.: Рос. Академия </w:t>
      </w:r>
      <w:proofErr w:type="spellStart"/>
      <w:r w:rsidRPr="000E6AB1">
        <w:rPr>
          <w:rFonts w:ascii="Times New Roman" w:eastAsia="Times New Roman" w:hAnsi="Times New Roman" w:cs="Times New Roman"/>
          <w:sz w:val="18"/>
          <w:szCs w:val="18"/>
          <w:lang w:eastAsia="ru-RU"/>
        </w:rPr>
        <w:t>гос</w:t>
      </w:r>
      <w:proofErr w:type="spellEnd"/>
      <w:r w:rsidRPr="000E6AB1">
        <w:rPr>
          <w:rFonts w:ascii="Times New Roman" w:eastAsia="Times New Roman" w:hAnsi="Times New Roman" w:cs="Times New Roman"/>
          <w:sz w:val="18"/>
          <w:szCs w:val="18"/>
          <w:lang w:eastAsia="ru-RU"/>
        </w:rPr>
        <w:t>. службы при президенте РФ, 1995.</w:t>
      </w:r>
    </w:p>
    <w:p w:rsidR="00AE7905" w:rsidRDefault="00AE7905" w:rsidP="00EA502C">
      <w:pPr>
        <w:pStyle w:val="a9"/>
      </w:pPr>
    </w:p>
  </w:footnote>
  <w:footnote w:id="35">
    <w:p w:rsidR="00AE7905" w:rsidRPr="00094281" w:rsidRDefault="00AE7905" w:rsidP="00BE0703">
      <w:pPr>
        <w:spacing w:line="240" w:lineRule="auto"/>
        <w:ind w:left="-567" w:firstLine="567"/>
        <w:rPr>
          <w:rFonts w:ascii="Times New Roman" w:hAnsi="Times New Roman" w:cs="Times New Roman"/>
          <w:color w:val="FF0000"/>
          <w:sz w:val="28"/>
          <w:szCs w:val="28"/>
        </w:rPr>
      </w:pPr>
      <w:r>
        <w:rPr>
          <w:rStyle w:val="ab"/>
        </w:rPr>
        <w:footnoteRef/>
      </w:r>
      <w:r>
        <w:t xml:space="preserve"> </w:t>
      </w:r>
      <w:proofErr w:type="spellStart"/>
      <w:r w:rsidRPr="001A1A05">
        <w:rPr>
          <w:rStyle w:val="apple-style-span"/>
          <w:rFonts w:ascii="Times New Roman" w:hAnsi="Times New Roman" w:cs="Times New Roman"/>
          <w:sz w:val="18"/>
          <w:szCs w:val="18"/>
        </w:rPr>
        <w:t>Владинска</w:t>
      </w:r>
      <w:proofErr w:type="spellEnd"/>
      <w:r w:rsidRPr="001A1A05">
        <w:rPr>
          <w:rStyle w:val="apple-style-span"/>
          <w:rFonts w:ascii="Times New Roman" w:hAnsi="Times New Roman" w:cs="Times New Roman"/>
          <w:sz w:val="18"/>
          <w:szCs w:val="18"/>
        </w:rPr>
        <w:t xml:space="preserve"> Н., Петрова Н. Социально-педагогическая модель коррекционно-воспитательной работы / Теория и практика социальной работы: отечественный и зарубежный опыт: в 2-х т. М., 1993. Т. 2. 312 с.</w:t>
      </w:r>
      <w:r w:rsidRPr="001A1A05">
        <w:rPr>
          <w:rStyle w:val="apple-converted-space"/>
          <w:rFonts w:ascii="Times New Roman" w:hAnsi="Times New Roman" w:cs="Times New Roman"/>
          <w:sz w:val="18"/>
          <w:szCs w:val="18"/>
        </w:rPr>
        <w:t> </w:t>
      </w:r>
      <w:r w:rsidRPr="001A1A05">
        <w:rPr>
          <w:rFonts w:ascii="Times New Roman" w:hAnsi="Times New Roman" w:cs="Times New Roman"/>
          <w:sz w:val="18"/>
          <w:szCs w:val="18"/>
        </w:rPr>
        <w:br/>
      </w:r>
      <w:r w:rsidRPr="001A1A05">
        <w:rPr>
          <w:rStyle w:val="apple-style-span"/>
          <w:rFonts w:ascii="Times New Roman" w:hAnsi="Times New Roman" w:cs="Times New Roman"/>
          <w:sz w:val="18"/>
          <w:szCs w:val="18"/>
        </w:rPr>
        <w:t>Петрусевич Д. Ф., аспирант.</w:t>
      </w:r>
      <w:r w:rsidRPr="001A1A05">
        <w:rPr>
          <w:rStyle w:val="apple-converted-space"/>
          <w:rFonts w:ascii="Times New Roman" w:hAnsi="Times New Roman" w:cs="Times New Roman"/>
          <w:sz w:val="18"/>
          <w:szCs w:val="18"/>
        </w:rPr>
        <w:t> </w:t>
      </w:r>
    </w:p>
  </w:footnote>
  <w:footnote w:id="36">
    <w:p w:rsidR="00AE7905" w:rsidRPr="00094281" w:rsidRDefault="00AE7905" w:rsidP="00BE0703">
      <w:pPr>
        <w:spacing w:line="240" w:lineRule="auto"/>
        <w:rPr>
          <w:rFonts w:ascii="Times New Roman" w:eastAsia="Times New Roman" w:hAnsi="Times New Roman" w:cs="Times New Roman"/>
          <w:sz w:val="18"/>
          <w:szCs w:val="18"/>
          <w:lang w:eastAsia="ru-RU"/>
        </w:rPr>
      </w:pPr>
      <w:r>
        <w:rPr>
          <w:rStyle w:val="ab"/>
        </w:rPr>
        <w:footnoteRef/>
      </w:r>
      <w:r>
        <w:t xml:space="preserve"> </w:t>
      </w:r>
      <w:r w:rsidRPr="00094281">
        <w:rPr>
          <w:rFonts w:ascii="Times New Roman" w:eastAsia="Times New Roman" w:hAnsi="Times New Roman" w:cs="Times New Roman"/>
          <w:sz w:val="18"/>
          <w:szCs w:val="18"/>
          <w:lang w:eastAsia="ru-RU"/>
        </w:rPr>
        <w:t xml:space="preserve">Алмазов, Б.Н. </w:t>
      </w:r>
      <w:proofErr w:type="gramStart"/>
      <w:r w:rsidRPr="00094281">
        <w:rPr>
          <w:rFonts w:ascii="Times New Roman" w:eastAsia="Times New Roman" w:hAnsi="Times New Roman" w:cs="Times New Roman"/>
          <w:sz w:val="18"/>
          <w:szCs w:val="18"/>
          <w:lang w:eastAsia="ru-RU"/>
        </w:rPr>
        <w:t>Психическая</w:t>
      </w:r>
      <w:proofErr w:type="gramEnd"/>
      <w:r w:rsidRPr="00094281">
        <w:rPr>
          <w:rFonts w:ascii="Times New Roman" w:eastAsia="Times New Roman" w:hAnsi="Times New Roman" w:cs="Times New Roman"/>
          <w:sz w:val="18"/>
          <w:szCs w:val="18"/>
          <w:lang w:eastAsia="ru-RU"/>
        </w:rPr>
        <w:t xml:space="preserve"> средовая дезадаптация несовершеннолетних [Текст] / Б.Н. Алмазов. – Свердловск: </w:t>
      </w:r>
      <w:proofErr w:type="spellStart"/>
      <w:r w:rsidRPr="00094281">
        <w:rPr>
          <w:rFonts w:ascii="Times New Roman" w:eastAsia="Times New Roman" w:hAnsi="Times New Roman" w:cs="Times New Roman"/>
          <w:sz w:val="18"/>
          <w:szCs w:val="18"/>
          <w:lang w:eastAsia="ru-RU"/>
        </w:rPr>
        <w:t>УрГУ</w:t>
      </w:r>
      <w:proofErr w:type="spellEnd"/>
      <w:r w:rsidRPr="00094281">
        <w:rPr>
          <w:rFonts w:ascii="Times New Roman" w:eastAsia="Times New Roman" w:hAnsi="Times New Roman" w:cs="Times New Roman"/>
          <w:sz w:val="18"/>
          <w:szCs w:val="18"/>
          <w:lang w:eastAsia="ru-RU"/>
        </w:rPr>
        <w:t>, 1986. – 150 с.</w:t>
      </w:r>
    </w:p>
    <w:p w:rsidR="00AE7905" w:rsidRDefault="00AE7905" w:rsidP="00BE0703">
      <w:pPr>
        <w:pStyle w:val="a9"/>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E27FA"/>
    <w:multiLevelType w:val="hybridMultilevel"/>
    <w:tmpl w:val="987422E0"/>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8DC1C7A"/>
    <w:multiLevelType w:val="hybridMultilevel"/>
    <w:tmpl w:val="4DD2C3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836E3"/>
    <w:multiLevelType w:val="hybridMultilevel"/>
    <w:tmpl w:val="469406E4"/>
    <w:lvl w:ilvl="0" w:tplc="D4B829F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954FF2"/>
    <w:multiLevelType w:val="hybridMultilevel"/>
    <w:tmpl w:val="98F2005C"/>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
    <w:nsid w:val="26C35129"/>
    <w:multiLevelType w:val="hybridMultilevel"/>
    <w:tmpl w:val="945622AC"/>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5">
    <w:nsid w:val="2B354156"/>
    <w:multiLevelType w:val="hybridMultilevel"/>
    <w:tmpl w:val="924E5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4A4F89"/>
    <w:multiLevelType w:val="hybridMultilevel"/>
    <w:tmpl w:val="506A50B8"/>
    <w:lvl w:ilvl="0" w:tplc="35E630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2C5C7E00"/>
    <w:multiLevelType w:val="hybridMultilevel"/>
    <w:tmpl w:val="148EC828"/>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8">
    <w:nsid w:val="303E70B8"/>
    <w:multiLevelType w:val="hybridMultilevel"/>
    <w:tmpl w:val="472CC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9A2D9A"/>
    <w:multiLevelType w:val="hybridMultilevel"/>
    <w:tmpl w:val="6C02FB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93562DE"/>
    <w:multiLevelType w:val="hybridMultilevel"/>
    <w:tmpl w:val="0C52F5B4"/>
    <w:lvl w:ilvl="0" w:tplc="77FC858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3A697DA0"/>
    <w:multiLevelType w:val="hybridMultilevel"/>
    <w:tmpl w:val="7BF6252C"/>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2">
    <w:nsid w:val="3AE343B2"/>
    <w:multiLevelType w:val="hybridMultilevel"/>
    <w:tmpl w:val="04A8D9AA"/>
    <w:lvl w:ilvl="0" w:tplc="338E1E62">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E82848"/>
    <w:multiLevelType w:val="hybridMultilevel"/>
    <w:tmpl w:val="14E05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722E03"/>
    <w:multiLevelType w:val="hybridMultilevel"/>
    <w:tmpl w:val="E04C5172"/>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5">
    <w:nsid w:val="47F676DF"/>
    <w:multiLevelType w:val="hybridMultilevel"/>
    <w:tmpl w:val="4B101CA8"/>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6">
    <w:nsid w:val="5D6E0DA5"/>
    <w:multiLevelType w:val="hybridMultilevel"/>
    <w:tmpl w:val="5BF2C0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FF50131"/>
    <w:multiLevelType w:val="hybridMultilevel"/>
    <w:tmpl w:val="8B0CBD10"/>
    <w:lvl w:ilvl="0" w:tplc="9238E44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61C632D0"/>
    <w:multiLevelType w:val="hybridMultilevel"/>
    <w:tmpl w:val="D89EA50E"/>
    <w:lvl w:ilvl="0" w:tplc="D91ED9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62965EFB"/>
    <w:multiLevelType w:val="multilevel"/>
    <w:tmpl w:val="26422A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8F7670"/>
    <w:multiLevelType w:val="hybridMultilevel"/>
    <w:tmpl w:val="043E23EE"/>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1">
    <w:nsid w:val="67E210E5"/>
    <w:multiLevelType w:val="hybridMultilevel"/>
    <w:tmpl w:val="47C4807E"/>
    <w:lvl w:ilvl="0" w:tplc="C3E26990">
      <w:start w:val="1"/>
      <w:numFmt w:val="bullet"/>
      <w:lvlText w:val=""/>
      <w:lvlJc w:val="left"/>
      <w:pPr>
        <w:ind w:left="436" w:hanging="360"/>
      </w:pPr>
      <w:rPr>
        <w:rFonts w:ascii="Wingdings" w:hAnsi="Wingdings" w:hint="default"/>
        <w:color w:val="auto"/>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2">
    <w:nsid w:val="69F0796F"/>
    <w:multiLevelType w:val="hybridMultilevel"/>
    <w:tmpl w:val="BD061E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A4D6A12"/>
    <w:multiLevelType w:val="hybridMultilevel"/>
    <w:tmpl w:val="44B06864"/>
    <w:lvl w:ilvl="0" w:tplc="C9903D7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6B224036"/>
    <w:multiLevelType w:val="hybridMultilevel"/>
    <w:tmpl w:val="2FFC5484"/>
    <w:lvl w:ilvl="0" w:tplc="0419000D">
      <w:start w:val="1"/>
      <w:numFmt w:val="bullet"/>
      <w:lvlText w:val=""/>
      <w:lvlJc w:val="left"/>
      <w:pPr>
        <w:ind w:left="578" w:hanging="360"/>
      </w:pPr>
      <w:rPr>
        <w:rFonts w:ascii="Wingdings" w:hAnsi="Wingdings"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5">
    <w:nsid w:val="6B4D3078"/>
    <w:multiLevelType w:val="hybridMultilevel"/>
    <w:tmpl w:val="69EE473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7EFF4CDB"/>
    <w:multiLevelType w:val="hybridMultilevel"/>
    <w:tmpl w:val="5C7EE578"/>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num w:numId="1">
    <w:abstractNumId w:val="2"/>
  </w:num>
  <w:num w:numId="2">
    <w:abstractNumId w:val="13"/>
  </w:num>
  <w:num w:numId="3">
    <w:abstractNumId w:val="20"/>
  </w:num>
  <w:num w:numId="4">
    <w:abstractNumId w:val="9"/>
  </w:num>
  <w:num w:numId="5">
    <w:abstractNumId w:val="3"/>
  </w:num>
  <w:num w:numId="6">
    <w:abstractNumId w:val="14"/>
  </w:num>
  <w:num w:numId="7">
    <w:abstractNumId w:val="26"/>
  </w:num>
  <w:num w:numId="8">
    <w:abstractNumId w:val="21"/>
  </w:num>
  <w:num w:numId="9">
    <w:abstractNumId w:val="0"/>
  </w:num>
  <w:num w:numId="10">
    <w:abstractNumId w:val="7"/>
  </w:num>
  <w:num w:numId="11">
    <w:abstractNumId w:val="11"/>
  </w:num>
  <w:num w:numId="12">
    <w:abstractNumId w:val="15"/>
  </w:num>
  <w:num w:numId="13">
    <w:abstractNumId w:val="4"/>
  </w:num>
  <w:num w:numId="14">
    <w:abstractNumId w:val="16"/>
  </w:num>
  <w:num w:numId="15">
    <w:abstractNumId w:val="24"/>
  </w:num>
  <w:num w:numId="16">
    <w:abstractNumId w:val="5"/>
  </w:num>
  <w:num w:numId="17">
    <w:abstractNumId w:val="12"/>
  </w:num>
  <w:num w:numId="18">
    <w:abstractNumId w:val="25"/>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6"/>
  </w:num>
  <w:num w:numId="22">
    <w:abstractNumId w:val="18"/>
  </w:num>
  <w:num w:numId="23">
    <w:abstractNumId w:val="22"/>
  </w:num>
  <w:num w:numId="24">
    <w:abstractNumId w:val="8"/>
  </w:num>
  <w:num w:numId="25">
    <w:abstractNumId w:val="1"/>
  </w:num>
  <w:num w:numId="26">
    <w:abstractNumId w:val="10"/>
  </w:num>
  <w:num w:numId="27">
    <w:abstractNumId w:val="17"/>
  </w:num>
  <w:num w:numId="28">
    <w:abstractNumId w:val="2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1266"/>
  </w:hdrShapeDefaults>
  <w:footnotePr>
    <w:footnote w:id="-1"/>
    <w:footnote w:id="0"/>
  </w:footnotePr>
  <w:endnotePr>
    <w:endnote w:id="-1"/>
    <w:endnote w:id="0"/>
  </w:endnotePr>
  <w:compat/>
  <w:rsids>
    <w:rsidRoot w:val="004A4104"/>
    <w:rsid w:val="00000E44"/>
    <w:rsid w:val="00002746"/>
    <w:rsid w:val="0000450A"/>
    <w:rsid w:val="00005F37"/>
    <w:rsid w:val="000060AC"/>
    <w:rsid w:val="0000669E"/>
    <w:rsid w:val="00012012"/>
    <w:rsid w:val="000120FE"/>
    <w:rsid w:val="00012B77"/>
    <w:rsid w:val="00013B18"/>
    <w:rsid w:val="00015883"/>
    <w:rsid w:val="0001707E"/>
    <w:rsid w:val="00021CAE"/>
    <w:rsid w:val="00030900"/>
    <w:rsid w:val="000317C5"/>
    <w:rsid w:val="0003293D"/>
    <w:rsid w:val="00034C83"/>
    <w:rsid w:val="000361D6"/>
    <w:rsid w:val="000363F1"/>
    <w:rsid w:val="00052C7B"/>
    <w:rsid w:val="0005426A"/>
    <w:rsid w:val="00056070"/>
    <w:rsid w:val="00056EE8"/>
    <w:rsid w:val="000574F4"/>
    <w:rsid w:val="00060E4A"/>
    <w:rsid w:val="00061D2C"/>
    <w:rsid w:val="000719C4"/>
    <w:rsid w:val="00071E42"/>
    <w:rsid w:val="0007268D"/>
    <w:rsid w:val="0007295B"/>
    <w:rsid w:val="00072AB3"/>
    <w:rsid w:val="00073C6F"/>
    <w:rsid w:val="00074924"/>
    <w:rsid w:val="000764E1"/>
    <w:rsid w:val="0007657D"/>
    <w:rsid w:val="00076AAC"/>
    <w:rsid w:val="00081DAC"/>
    <w:rsid w:val="00082020"/>
    <w:rsid w:val="0008272C"/>
    <w:rsid w:val="00082993"/>
    <w:rsid w:val="0008649A"/>
    <w:rsid w:val="000900D0"/>
    <w:rsid w:val="00091449"/>
    <w:rsid w:val="00092251"/>
    <w:rsid w:val="000927AC"/>
    <w:rsid w:val="000928B1"/>
    <w:rsid w:val="00094281"/>
    <w:rsid w:val="000975E9"/>
    <w:rsid w:val="00097B18"/>
    <w:rsid w:val="000A2154"/>
    <w:rsid w:val="000A6167"/>
    <w:rsid w:val="000B1B7B"/>
    <w:rsid w:val="000C0CFB"/>
    <w:rsid w:val="000C214D"/>
    <w:rsid w:val="000C6556"/>
    <w:rsid w:val="000C68F5"/>
    <w:rsid w:val="000C7AA2"/>
    <w:rsid w:val="000E01A8"/>
    <w:rsid w:val="000E6AB1"/>
    <w:rsid w:val="000F2123"/>
    <w:rsid w:val="000F32E4"/>
    <w:rsid w:val="000F3ADA"/>
    <w:rsid w:val="000F4786"/>
    <w:rsid w:val="000F5F33"/>
    <w:rsid w:val="001024F2"/>
    <w:rsid w:val="00103429"/>
    <w:rsid w:val="00104991"/>
    <w:rsid w:val="00111834"/>
    <w:rsid w:val="0011511C"/>
    <w:rsid w:val="001208FB"/>
    <w:rsid w:val="00122823"/>
    <w:rsid w:val="001244F6"/>
    <w:rsid w:val="00125703"/>
    <w:rsid w:val="0012582D"/>
    <w:rsid w:val="00130870"/>
    <w:rsid w:val="001309BC"/>
    <w:rsid w:val="00131217"/>
    <w:rsid w:val="001324B7"/>
    <w:rsid w:val="00135006"/>
    <w:rsid w:val="001430B6"/>
    <w:rsid w:val="001447CA"/>
    <w:rsid w:val="001457BB"/>
    <w:rsid w:val="00150524"/>
    <w:rsid w:val="00151BF9"/>
    <w:rsid w:val="00151E40"/>
    <w:rsid w:val="00154329"/>
    <w:rsid w:val="00155BE5"/>
    <w:rsid w:val="00162729"/>
    <w:rsid w:val="0016420D"/>
    <w:rsid w:val="00164C54"/>
    <w:rsid w:val="00164DA0"/>
    <w:rsid w:val="00165D53"/>
    <w:rsid w:val="00171310"/>
    <w:rsid w:val="001745A5"/>
    <w:rsid w:val="00175016"/>
    <w:rsid w:val="00176945"/>
    <w:rsid w:val="0018654E"/>
    <w:rsid w:val="001910CF"/>
    <w:rsid w:val="00193C22"/>
    <w:rsid w:val="0019572E"/>
    <w:rsid w:val="001958B5"/>
    <w:rsid w:val="001A0990"/>
    <w:rsid w:val="001A12BE"/>
    <w:rsid w:val="001A1A05"/>
    <w:rsid w:val="001A5360"/>
    <w:rsid w:val="001A59A5"/>
    <w:rsid w:val="001A75D4"/>
    <w:rsid w:val="001B19D2"/>
    <w:rsid w:val="001B33F8"/>
    <w:rsid w:val="001B6597"/>
    <w:rsid w:val="001C073A"/>
    <w:rsid w:val="001C10F1"/>
    <w:rsid w:val="001C33EB"/>
    <w:rsid w:val="001C433B"/>
    <w:rsid w:val="001C72CF"/>
    <w:rsid w:val="001C7FB3"/>
    <w:rsid w:val="001D08D1"/>
    <w:rsid w:val="001D1A54"/>
    <w:rsid w:val="001D37A0"/>
    <w:rsid w:val="001D5885"/>
    <w:rsid w:val="001D6110"/>
    <w:rsid w:val="001E27B7"/>
    <w:rsid w:val="001F08A1"/>
    <w:rsid w:val="001F0F21"/>
    <w:rsid w:val="001F318D"/>
    <w:rsid w:val="001F31BD"/>
    <w:rsid w:val="001F3375"/>
    <w:rsid w:val="001F3B28"/>
    <w:rsid w:val="0020017E"/>
    <w:rsid w:val="002012D1"/>
    <w:rsid w:val="00202541"/>
    <w:rsid w:val="0020495B"/>
    <w:rsid w:val="0021090C"/>
    <w:rsid w:val="00211556"/>
    <w:rsid w:val="00211D3B"/>
    <w:rsid w:val="0021330D"/>
    <w:rsid w:val="00214242"/>
    <w:rsid w:val="00215838"/>
    <w:rsid w:val="00216921"/>
    <w:rsid w:val="00222343"/>
    <w:rsid w:val="0022506D"/>
    <w:rsid w:val="00227E97"/>
    <w:rsid w:val="0023011E"/>
    <w:rsid w:val="00231ECD"/>
    <w:rsid w:val="0023253B"/>
    <w:rsid w:val="002331A3"/>
    <w:rsid w:val="00235357"/>
    <w:rsid w:val="00236D60"/>
    <w:rsid w:val="00240D0D"/>
    <w:rsid w:val="002440AF"/>
    <w:rsid w:val="002465FC"/>
    <w:rsid w:val="0025133D"/>
    <w:rsid w:val="002530AC"/>
    <w:rsid w:val="00254CE0"/>
    <w:rsid w:val="0025546D"/>
    <w:rsid w:val="002561CF"/>
    <w:rsid w:val="002642BD"/>
    <w:rsid w:val="002673BE"/>
    <w:rsid w:val="00267407"/>
    <w:rsid w:val="00267C99"/>
    <w:rsid w:val="00271288"/>
    <w:rsid w:val="00274B13"/>
    <w:rsid w:val="00275447"/>
    <w:rsid w:val="00277F9E"/>
    <w:rsid w:val="00281DA3"/>
    <w:rsid w:val="00283960"/>
    <w:rsid w:val="00290A69"/>
    <w:rsid w:val="00291679"/>
    <w:rsid w:val="00297AF7"/>
    <w:rsid w:val="00297FEB"/>
    <w:rsid w:val="002A0F2C"/>
    <w:rsid w:val="002A1182"/>
    <w:rsid w:val="002A1AB1"/>
    <w:rsid w:val="002A2986"/>
    <w:rsid w:val="002A31D8"/>
    <w:rsid w:val="002B240D"/>
    <w:rsid w:val="002B30C4"/>
    <w:rsid w:val="002B3AAB"/>
    <w:rsid w:val="002C1A1C"/>
    <w:rsid w:val="002D1833"/>
    <w:rsid w:val="002D3165"/>
    <w:rsid w:val="002D44C3"/>
    <w:rsid w:val="002E2B69"/>
    <w:rsid w:val="002E48EB"/>
    <w:rsid w:val="002E5B4D"/>
    <w:rsid w:val="002F4E39"/>
    <w:rsid w:val="002F78FD"/>
    <w:rsid w:val="003000E9"/>
    <w:rsid w:val="00301D0B"/>
    <w:rsid w:val="00302ACD"/>
    <w:rsid w:val="00306B98"/>
    <w:rsid w:val="00311AD5"/>
    <w:rsid w:val="00311C12"/>
    <w:rsid w:val="00321B8D"/>
    <w:rsid w:val="00330B04"/>
    <w:rsid w:val="0033176F"/>
    <w:rsid w:val="00333704"/>
    <w:rsid w:val="00333F55"/>
    <w:rsid w:val="0033744E"/>
    <w:rsid w:val="00337C5B"/>
    <w:rsid w:val="003437CA"/>
    <w:rsid w:val="00345D71"/>
    <w:rsid w:val="00352AE0"/>
    <w:rsid w:val="003534F1"/>
    <w:rsid w:val="00353726"/>
    <w:rsid w:val="003539BC"/>
    <w:rsid w:val="00353C8B"/>
    <w:rsid w:val="003543D5"/>
    <w:rsid w:val="003637C3"/>
    <w:rsid w:val="00364E2F"/>
    <w:rsid w:val="00372C2E"/>
    <w:rsid w:val="00376AF1"/>
    <w:rsid w:val="00382A01"/>
    <w:rsid w:val="00382E99"/>
    <w:rsid w:val="003911ED"/>
    <w:rsid w:val="00392769"/>
    <w:rsid w:val="003942CA"/>
    <w:rsid w:val="00397EAC"/>
    <w:rsid w:val="003A09F2"/>
    <w:rsid w:val="003A0C27"/>
    <w:rsid w:val="003A164E"/>
    <w:rsid w:val="003A5AEC"/>
    <w:rsid w:val="003A5CEB"/>
    <w:rsid w:val="003A7F05"/>
    <w:rsid w:val="003B3F64"/>
    <w:rsid w:val="003B5852"/>
    <w:rsid w:val="003B7ABE"/>
    <w:rsid w:val="003C0DB7"/>
    <w:rsid w:val="003C4CA3"/>
    <w:rsid w:val="003C71A4"/>
    <w:rsid w:val="003D395D"/>
    <w:rsid w:val="003D7904"/>
    <w:rsid w:val="003D7D66"/>
    <w:rsid w:val="003E1180"/>
    <w:rsid w:val="003E4454"/>
    <w:rsid w:val="003E6BF4"/>
    <w:rsid w:val="003F27BA"/>
    <w:rsid w:val="003F27E0"/>
    <w:rsid w:val="00403692"/>
    <w:rsid w:val="00404CC0"/>
    <w:rsid w:val="0041170D"/>
    <w:rsid w:val="00415224"/>
    <w:rsid w:val="004251CE"/>
    <w:rsid w:val="00425E09"/>
    <w:rsid w:val="004341E7"/>
    <w:rsid w:val="00435881"/>
    <w:rsid w:val="00441EDE"/>
    <w:rsid w:val="004440FB"/>
    <w:rsid w:val="00446C73"/>
    <w:rsid w:val="00447601"/>
    <w:rsid w:val="004510D0"/>
    <w:rsid w:val="00451C8C"/>
    <w:rsid w:val="004528B7"/>
    <w:rsid w:val="0045586E"/>
    <w:rsid w:val="004610C5"/>
    <w:rsid w:val="004626A2"/>
    <w:rsid w:val="00464C6A"/>
    <w:rsid w:val="00466874"/>
    <w:rsid w:val="00477AF7"/>
    <w:rsid w:val="00477B76"/>
    <w:rsid w:val="00484B57"/>
    <w:rsid w:val="0048579C"/>
    <w:rsid w:val="00487DE8"/>
    <w:rsid w:val="00491954"/>
    <w:rsid w:val="00492C0E"/>
    <w:rsid w:val="004932FA"/>
    <w:rsid w:val="004A3007"/>
    <w:rsid w:val="004A3DC1"/>
    <w:rsid w:val="004A4104"/>
    <w:rsid w:val="004A4D15"/>
    <w:rsid w:val="004B0090"/>
    <w:rsid w:val="004B082F"/>
    <w:rsid w:val="004B130B"/>
    <w:rsid w:val="004B2816"/>
    <w:rsid w:val="004B3909"/>
    <w:rsid w:val="004B4762"/>
    <w:rsid w:val="004B6B41"/>
    <w:rsid w:val="004B740D"/>
    <w:rsid w:val="004B7F8C"/>
    <w:rsid w:val="004C70BE"/>
    <w:rsid w:val="004C79A2"/>
    <w:rsid w:val="004D11CF"/>
    <w:rsid w:val="004D1A21"/>
    <w:rsid w:val="004D49F1"/>
    <w:rsid w:val="004E3E68"/>
    <w:rsid w:val="004E6C3C"/>
    <w:rsid w:val="004F0E23"/>
    <w:rsid w:val="004F2B8A"/>
    <w:rsid w:val="004F31DA"/>
    <w:rsid w:val="00502052"/>
    <w:rsid w:val="00504CE9"/>
    <w:rsid w:val="005108FF"/>
    <w:rsid w:val="00510FC2"/>
    <w:rsid w:val="0051431A"/>
    <w:rsid w:val="00521F37"/>
    <w:rsid w:val="00522813"/>
    <w:rsid w:val="00523323"/>
    <w:rsid w:val="00527036"/>
    <w:rsid w:val="0053144E"/>
    <w:rsid w:val="00531EFA"/>
    <w:rsid w:val="00533557"/>
    <w:rsid w:val="005358E5"/>
    <w:rsid w:val="00536132"/>
    <w:rsid w:val="00537785"/>
    <w:rsid w:val="00541D8B"/>
    <w:rsid w:val="00542548"/>
    <w:rsid w:val="005445DF"/>
    <w:rsid w:val="00546D73"/>
    <w:rsid w:val="005500AA"/>
    <w:rsid w:val="00553271"/>
    <w:rsid w:val="00556EC3"/>
    <w:rsid w:val="00564DA1"/>
    <w:rsid w:val="00565AD9"/>
    <w:rsid w:val="00567EB2"/>
    <w:rsid w:val="0057307A"/>
    <w:rsid w:val="00576647"/>
    <w:rsid w:val="00577235"/>
    <w:rsid w:val="00581CF1"/>
    <w:rsid w:val="00582311"/>
    <w:rsid w:val="00585292"/>
    <w:rsid w:val="00586588"/>
    <w:rsid w:val="005870D0"/>
    <w:rsid w:val="0059216F"/>
    <w:rsid w:val="005946F5"/>
    <w:rsid w:val="0059561B"/>
    <w:rsid w:val="005A03F8"/>
    <w:rsid w:val="005A3538"/>
    <w:rsid w:val="005B061B"/>
    <w:rsid w:val="005B06E1"/>
    <w:rsid w:val="005C5626"/>
    <w:rsid w:val="005C5A16"/>
    <w:rsid w:val="005C5E3B"/>
    <w:rsid w:val="005C620C"/>
    <w:rsid w:val="005C72EE"/>
    <w:rsid w:val="005D0E82"/>
    <w:rsid w:val="005D0F16"/>
    <w:rsid w:val="005D3DCF"/>
    <w:rsid w:val="005D3FD5"/>
    <w:rsid w:val="005D5439"/>
    <w:rsid w:val="005D5480"/>
    <w:rsid w:val="005D6F47"/>
    <w:rsid w:val="005E2616"/>
    <w:rsid w:val="005E54D1"/>
    <w:rsid w:val="005E7A6A"/>
    <w:rsid w:val="005E7E42"/>
    <w:rsid w:val="005F6957"/>
    <w:rsid w:val="00600B15"/>
    <w:rsid w:val="00602BCC"/>
    <w:rsid w:val="0060440A"/>
    <w:rsid w:val="00606DDF"/>
    <w:rsid w:val="006079C7"/>
    <w:rsid w:val="006079EA"/>
    <w:rsid w:val="006104C3"/>
    <w:rsid w:val="0061153E"/>
    <w:rsid w:val="006118C0"/>
    <w:rsid w:val="00615884"/>
    <w:rsid w:val="006205DC"/>
    <w:rsid w:val="00624019"/>
    <w:rsid w:val="00636AC4"/>
    <w:rsid w:val="00646713"/>
    <w:rsid w:val="00653868"/>
    <w:rsid w:val="0065525F"/>
    <w:rsid w:val="0066061D"/>
    <w:rsid w:val="00663FBD"/>
    <w:rsid w:val="0066560D"/>
    <w:rsid w:val="00666BCB"/>
    <w:rsid w:val="00670C67"/>
    <w:rsid w:val="00672A05"/>
    <w:rsid w:val="0067388E"/>
    <w:rsid w:val="00686652"/>
    <w:rsid w:val="006873BF"/>
    <w:rsid w:val="00687B4E"/>
    <w:rsid w:val="0069082A"/>
    <w:rsid w:val="00690E5E"/>
    <w:rsid w:val="00693067"/>
    <w:rsid w:val="006934B2"/>
    <w:rsid w:val="00696083"/>
    <w:rsid w:val="006A00A7"/>
    <w:rsid w:val="006A5E90"/>
    <w:rsid w:val="006B0DDA"/>
    <w:rsid w:val="006B3B51"/>
    <w:rsid w:val="006B5927"/>
    <w:rsid w:val="006C0726"/>
    <w:rsid w:val="006C1760"/>
    <w:rsid w:val="006C1CD8"/>
    <w:rsid w:val="006C6A29"/>
    <w:rsid w:val="006D0837"/>
    <w:rsid w:val="006D4098"/>
    <w:rsid w:val="006D4333"/>
    <w:rsid w:val="006D48A3"/>
    <w:rsid w:val="006D6EE0"/>
    <w:rsid w:val="006D72D2"/>
    <w:rsid w:val="006E31DD"/>
    <w:rsid w:val="006E3201"/>
    <w:rsid w:val="006E34BD"/>
    <w:rsid w:val="006E6EEF"/>
    <w:rsid w:val="006F0A8B"/>
    <w:rsid w:val="006F1037"/>
    <w:rsid w:val="006F1DE2"/>
    <w:rsid w:val="006F287D"/>
    <w:rsid w:val="006F3EF6"/>
    <w:rsid w:val="0070095D"/>
    <w:rsid w:val="0070260F"/>
    <w:rsid w:val="0070280E"/>
    <w:rsid w:val="00704F71"/>
    <w:rsid w:val="00706F94"/>
    <w:rsid w:val="00707C18"/>
    <w:rsid w:val="007102C6"/>
    <w:rsid w:val="00714A3F"/>
    <w:rsid w:val="00716834"/>
    <w:rsid w:val="00717873"/>
    <w:rsid w:val="00722B5F"/>
    <w:rsid w:val="00731E72"/>
    <w:rsid w:val="00734F1C"/>
    <w:rsid w:val="007406AB"/>
    <w:rsid w:val="00746213"/>
    <w:rsid w:val="00762A38"/>
    <w:rsid w:val="00764460"/>
    <w:rsid w:val="00764E21"/>
    <w:rsid w:val="00766AA8"/>
    <w:rsid w:val="00773B1C"/>
    <w:rsid w:val="00780F04"/>
    <w:rsid w:val="00781857"/>
    <w:rsid w:val="007838A5"/>
    <w:rsid w:val="00784C30"/>
    <w:rsid w:val="00784F52"/>
    <w:rsid w:val="007879AA"/>
    <w:rsid w:val="0079018A"/>
    <w:rsid w:val="00796F1E"/>
    <w:rsid w:val="007A5624"/>
    <w:rsid w:val="007A6688"/>
    <w:rsid w:val="007B3A7B"/>
    <w:rsid w:val="007C1D34"/>
    <w:rsid w:val="007C5E79"/>
    <w:rsid w:val="007C71F7"/>
    <w:rsid w:val="007C740D"/>
    <w:rsid w:val="007D0C0E"/>
    <w:rsid w:val="007D0ED0"/>
    <w:rsid w:val="007D12F7"/>
    <w:rsid w:val="007E056A"/>
    <w:rsid w:val="007E08A5"/>
    <w:rsid w:val="007E0A9E"/>
    <w:rsid w:val="007E212A"/>
    <w:rsid w:val="007E300D"/>
    <w:rsid w:val="007E3801"/>
    <w:rsid w:val="007E42D5"/>
    <w:rsid w:val="007F04C8"/>
    <w:rsid w:val="007F1726"/>
    <w:rsid w:val="007F22AE"/>
    <w:rsid w:val="007F2EE9"/>
    <w:rsid w:val="007F3D00"/>
    <w:rsid w:val="007F6128"/>
    <w:rsid w:val="008036AB"/>
    <w:rsid w:val="00804791"/>
    <w:rsid w:val="0080515A"/>
    <w:rsid w:val="00806D6D"/>
    <w:rsid w:val="00813BED"/>
    <w:rsid w:val="008156B3"/>
    <w:rsid w:val="00815765"/>
    <w:rsid w:val="00815BB4"/>
    <w:rsid w:val="00816DC9"/>
    <w:rsid w:val="008207D5"/>
    <w:rsid w:val="00822FF6"/>
    <w:rsid w:val="00823B66"/>
    <w:rsid w:val="0082732E"/>
    <w:rsid w:val="00835214"/>
    <w:rsid w:val="00842EEE"/>
    <w:rsid w:val="00843BD1"/>
    <w:rsid w:val="00847646"/>
    <w:rsid w:val="008476E2"/>
    <w:rsid w:val="00847942"/>
    <w:rsid w:val="00851163"/>
    <w:rsid w:val="00853943"/>
    <w:rsid w:val="00855E70"/>
    <w:rsid w:val="00856C0A"/>
    <w:rsid w:val="0085793C"/>
    <w:rsid w:val="008608E7"/>
    <w:rsid w:val="008639B6"/>
    <w:rsid w:val="00866EE6"/>
    <w:rsid w:val="00870DA0"/>
    <w:rsid w:val="00872769"/>
    <w:rsid w:val="00872885"/>
    <w:rsid w:val="00872BB6"/>
    <w:rsid w:val="00874834"/>
    <w:rsid w:val="0088139E"/>
    <w:rsid w:val="008838F0"/>
    <w:rsid w:val="008849FE"/>
    <w:rsid w:val="00886FFA"/>
    <w:rsid w:val="00893DBC"/>
    <w:rsid w:val="0089469F"/>
    <w:rsid w:val="0089564C"/>
    <w:rsid w:val="00896EF3"/>
    <w:rsid w:val="008975A9"/>
    <w:rsid w:val="008B597F"/>
    <w:rsid w:val="008B7341"/>
    <w:rsid w:val="008C2B64"/>
    <w:rsid w:val="008C2D76"/>
    <w:rsid w:val="008C437C"/>
    <w:rsid w:val="008C5A1F"/>
    <w:rsid w:val="008E26B7"/>
    <w:rsid w:val="008E311B"/>
    <w:rsid w:val="008E4CC7"/>
    <w:rsid w:val="008E58BF"/>
    <w:rsid w:val="008E7FC0"/>
    <w:rsid w:val="008F5895"/>
    <w:rsid w:val="008F5AF1"/>
    <w:rsid w:val="00900AFC"/>
    <w:rsid w:val="009041B2"/>
    <w:rsid w:val="00906211"/>
    <w:rsid w:val="009067BD"/>
    <w:rsid w:val="009110C7"/>
    <w:rsid w:val="009111DF"/>
    <w:rsid w:val="00912759"/>
    <w:rsid w:val="00914BC5"/>
    <w:rsid w:val="00914FA0"/>
    <w:rsid w:val="009206F8"/>
    <w:rsid w:val="00921F50"/>
    <w:rsid w:val="00925EAA"/>
    <w:rsid w:val="009315BA"/>
    <w:rsid w:val="00931EB7"/>
    <w:rsid w:val="00935C5A"/>
    <w:rsid w:val="00944A80"/>
    <w:rsid w:val="00946276"/>
    <w:rsid w:val="009519FE"/>
    <w:rsid w:val="00954C97"/>
    <w:rsid w:val="0095568B"/>
    <w:rsid w:val="00955AD1"/>
    <w:rsid w:val="00962D12"/>
    <w:rsid w:val="00964804"/>
    <w:rsid w:val="00973BEA"/>
    <w:rsid w:val="009775E2"/>
    <w:rsid w:val="00977BDD"/>
    <w:rsid w:val="00977F8E"/>
    <w:rsid w:val="00982BE5"/>
    <w:rsid w:val="009831D9"/>
    <w:rsid w:val="00984D90"/>
    <w:rsid w:val="00984F16"/>
    <w:rsid w:val="00985807"/>
    <w:rsid w:val="009917CE"/>
    <w:rsid w:val="00995B07"/>
    <w:rsid w:val="009A0FF1"/>
    <w:rsid w:val="009A4149"/>
    <w:rsid w:val="009A52A5"/>
    <w:rsid w:val="009B326F"/>
    <w:rsid w:val="009B461F"/>
    <w:rsid w:val="009B47C3"/>
    <w:rsid w:val="009C359A"/>
    <w:rsid w:val="009C534E"/>
    <w:rsid w:val="009C6823"/>
    <w:rsid w:val="009C7340"/>
    <w:rsid w:val="009C76B3"/>
    <w:rsid w:val="009D033F"/>
    <w:rsid w:val="009D20E8"/>
    <w:rsid w:val="009D50E1"/>
    <w:rsid w:val="009D6D65"/>
    <w:rsid w:val="009E1F9B"/>
    <w:rsid w:val="009E24D9"/>
    <w:rsid w:val="009E74AC"/>
    <w:rsid w:val="009F513A"/>
    <w:rsid w:val="00A01A43"/>
    <w:rsid w:val="00A05C36"/>
    <w:rsid w:val="00A0704D"/>
    <w:rsid w:val="00A11D43"/>
    <w:rsid w:val="00A1678C"/>
    <w:rsid w:val="00A238F6"/>
    <w:rsid w:val="00A2464F"/>
    <w:rsid w:val="00A26AC5"/>
    <w:rsid w:val="00A31282"/>
    <w:rsid w:val="00A34A00"/>
    <w:rsid w:val="00A41461"/>
    <w:rsid w:val="00A41B32"/>
    <w:rsid w:val="00A4303F"/>
    <w:rsid w:val="00A44559"/>
    <w:rsid w:val="00A47518"/>
    <w:rsid w:val="00A528C6"/>
    <w:rsid w:val="00A56627"/>
    <w:rsid w:val="00A5665A"/>
    <w:rsid w:val="00A62EA0"/>
    <w:rsid w:val="00A66629"/>
    <w:rsid w:val="00A66761"/>
    <w:rsid w:val="00A71475"/>
    <w:rsid w:val="00A723A7"/>
    <w:rsid w:val="00A736BC"/>
    <w:rsid w:val="00A742BF"/>
    <w:rsid w:val="00A75937"/>
    <w:rsid w:val="00A81991"/>
    <w:rsid w:val="00A8668B"/>
    <w:rsid w:val="00AA01C6"/>
    <w:rsid w:val="00AA50C8"/>
    <w:rsid w:val="00AB2234"/>
    <w:rsid w:val="00AC14FC"/>
    <w:rsid w:val="00AC1AB2"/>
    <w:rsid w:val="00AC26C6"/>
    <w:rsid w:val="00AC5962"/>
    <w:rsid w:val="00AC5FD1"/>
    <w:rsid w:val="00AC6535"/>
    <w:rsid w:val="00AD08EA"/>
    <w:rsid w:val="00AD2E51"/>
    <w:rsid w:val="00AD3A55"/>
    <w:rsid w:val="00AD3F87"/>
    <w:rsid w:val="00AD7189"/>
    <w:rsid w:val="00AD734F"/>
    <w:rsid w:val="00AE006A"/>
    <w:rsid w:val="00AE1AFE"/>
    <w:rsid w:val="00AE596F"/>
    <w:rsid w:val="00AE7905"/>
    <w:rsid w:val="00AF0E06"/>
    <w:rsid w:val="00AF1A22"/>
    <w:rsid w:val="00AF1A8C"/>
    <w:rsid w:val="00AF2575"/>
    <w:rsid w:val="00B0012A"/>
    <w:rsid w:val="00B0144C"/>
    <w:rsid w:val="00B015A8"/>
    <w:rsid w:val="00B01F7A"/>
    <w:rsid w:val="00B03BE9"/>
    <w:rsid w:val="00B046FF"/>
    <w:rsid w:val="00B05ED8"/>
    <w:rsid w:val="00B12D0D"/>
    <w:rsid w:val="00B16F15"/>
    <w:rsid w:val="00B17D13"/>
    <w:rsid w:val="00B2056D"/>
    <w:rsid w:val="00B21673"/>
    <w:rsid w:val="00B22C49"/>
    <w:rsid w:val="00B2309A"/>
    <w:rsid w:val="00B235D6"/>
    <w:rsid w:val="00B24E9D"/>
    <w:rsid w:val="00B274E4"/>
    <w:rsid w:val="00B33CFC"/>
    <w:rsid w:val="00B36172"/>
    <w:rsid w:val="00B3643C"/>
    <w:rsid w:val="00B37BE1"/>
    <w:rsid w:val="00B37CE6"/>
    <w:rsid w:val="00B51024"/>
    <w:rsid w:val="00B51793"/>
    <w:rsid w:val="00B51FD9"/>
    <w:rsid w:val="00B55F74"/>
    <w:rsid w:val="00B5663A"/>
    <w:rsid w:val="00B624D7"/>
    <w:rsid w:val="00B65018"/>
    <w:rsid w:val="00B650A4"/>
    <w:rsid w:val="00B66A8C"/>
    <w:rsid w:val="00B711B7"/>
    <w:rsid w:val="00B72B38"/>
    <w:rsid w:val="00B741A9"/>
    <w:rsid w:val="00B80F42"/>
    <w:rsid w:val="00B81505"/>
    <w:rsid w:val="00B821A5"/>
    <w:rsid w:val="00B8445A"/>
    <w:rsid w:val="00B86E86"/>
    <w:rsid w:val="00B8792C"/>
    <w:rsid w:val="00B90029"/>
    <w:rsid w:val="00B91575"/>
    <w:rsid w:val="00B91C24"/>
    <w:rsid w:val="00B95FE8"/>
    <w:rsid w:val="00BA4686"/>
    <w:rsid w:val="00BA779A"/>
    <w:rsid w:val="00BB1873"/>
    <w:rsid w:val="00BB3EBA"/>
    <w:rsid w:val="00BB4951"/>
    <w:rsid w:val="00BC311D"/>
    <w:rsid w:val="00BC3CD0"/>
    <w:rsid w:val="00BC454A"/>
    <w:rsid w:val="00BC4D79"/>
    <w:rsid w:val="00BC727C"/>
    <w:rsid w:val="00BC7C6F"/>
    <w:rsid w:val="00BD131A"/>
    <w:rsid w:val="00BD163A"/>
    <w:rsid w:val="00BD5986"/>
    <w:rsid w:val="00BD6DB9"/>
    <w:rsid w:val="00BE0703"/>
    <w:rsid w:val="00BE1CB2"/>
    <w:rsid w:val="00BE2B94"/>
    <w:rsid w:val="00BE3538"/>
    <w:rsid w:val="00BE6B6E"/>
    <w:rsid w:val="00BF32E6"/>
    <w:rsid w:val="00BF51D6"/>
    <w:rsid w:val="00BF5DD3"/>
    <w:rsid w:val="00BF6BAC"/>
    <w:rsid w:val="00BF724A"/>
    <w:rsid w:val="00BF7A6C"/>
    <w:rsid w:val="00C10A42"/>
    <w:rsid w:val="00C12327"/>
    <w:rsid w:val="00C146FD"/>
    <w:rsid w:val="00C17059"/>
    <w:rsid w:val="00C20875"/>
    <w:rsid w:val="00C247C0"/>
    <w:rsid w:val="00C24888"/>
    <w:rsid w:val="00C252D6"/>
    <w:rsid w:val="00C300C6"/>
    <w:rsid w:val="00C305F3"/>
    <w:rsid w:val="00C32999"/>
    <w:rsid w:val="00C34AA4"/>
    <w:rsid w:val="00C34F37"/>
    <w:rsid w:val="00C3634B"/>
    <w:rsid w:val="00C420F6"/>
    <w:rsid w:val="00C56FD5"/>
    <w:rsid w:val="00C6633D"/>
    <w:rsid w:val="00C772F9"/>
    <w:rsid w:val="00C80016"/>
    <w:rsid w:val="00C85857"/>
    <w:rsid w:val="00C9091D"/>
    <w:rsid w:val="00C93899"/>
    <w:rsid w:val="00CA15C9"/>
    <w:rsid w:val="00CB19BB"/>
    <w:rsid w:val="00CB4AE8"/>
    <w:rsid w:val="00CB5A20"/>
    <w:rsid w:val="00CC3293"/>
    <w:rsid w:val="00CC6301"/>
    <w:rsid w:val="00CC6F6B"/>
    <w:rsid w:val="00CD758E"/>
    <w:rsid w:val="00CE4B90"/>
    <w:rsid w:val="00CE5C92"/>
    <w:rsid w:val="00CF5A9C"/>
    <w:rsid w:val="00CF76BA"/>
    <w:rsid w:val="00D02280"/>
    <w:rsid w:val="00D04131"/>
    <w:rsid w:val="00D04B43"/>
    <w:rsid w:val="00D05302"/>
    <w:rsid w:val="00D06AE5"/>
    <w:rsid w:val="00D1042A"/>
    <w:rsid w:val="00D108E1"/>
    <w:rsid w:val="00D16342"/>
    <w:rsid w:val="00D24CE6"/>
    <w:rsid w:val="00D26A5A"/>
    <w:rsid w:val="00D26AF9"/>
    <w:rsid w:val="00D30B0C"/>
    <w:rsid w:val="00D30D12"/>
    <w:rsid w:val="00D31532"/>
    <w:rsid w:val="00D32D6E"/>
    <w:rsid w:val="00D36F94"/>
    <w:rsid w:val="00D40A27"/>
    <w:rsid w:val="00D413E6"/>
    <w:rsid w:val="00D55999"/>
    <w:rsid w:val="00D561E3"/>
    <w:rsid w:val="00D565E6"/>
    <w:rsid w:val="00D60734"/>
    <w:rsid w:val="00D63BDE"/>
    <w:rsid w:val="00D63D22"/>
    <w:rsid w:val="00D660EC"/>
    <w:rsid w:val="00D73A4A"/>
    <w:rsid w:val="00D82181"/>
    <w:rsid w:val="00D82C40"/>
    <w:rsid w:val="00D85F39"/>
    <w:rsid w:val="00D92013"/>
    <w:rsid w:val="00D926F2"/>
    <w:rsid w:val="00D94DB0"/>
    <w:rsid w:val="00D95AB9"/>
    <w:rsid w:val="00D979E6"/>
    <w:rsid w:val="00DA2C3D"/>
    <w:rsid w:val="00DA4879"/>
    <w:rsid w:val="00DA5514"/>
    <w:rsid w:val="00DB3518"/>
    <w:rsid w:val="00DC0921"/>
    <w:rsid w:val="00DC3942"/>
    <w:rsid w:val="00DC46CE"/>
    <w:rsid w:val="00DC55B4"/>
    <w:rsid w:val="00DC6CC7"/>
    <w:rsid w:val="00DC6F44"/>
    <w:rsid w:val="00DD7DD6"/>
    <w:rsid w:val="00DE1697"/>
    <w:rsid w:val="00DE7588"/>
    <w:rsid w:val="00DF0E4F"/>
    <w:rsid w:val="00DF1737"/>
    <w:rsid w:val="00E01204"/>
    <w:rsid w:val="00E0216F"/>
    <w:rsid w:val="00E040FB"/>
    <w:rsid w:val="00E04C13"/>
    <w:rsid w:val="00E05F25"/>
    <w:rsid w:val="00E07383"/>
    <w:rsid w:val="00E153D7"/>
    <w:rsid w:val="00E15888"/>
    <w:rsid w:val="00E171FC"/>
    <w:rsid w:val="00E1751D"/>
    <w:rsid w:val="00E22CE8"/>
    <w:rsid w:val="00E251B9"/>
    <w:rsid w:val="00E31BD6"/>
    <w:rsid w:val="00E42352"/>
    <w:rsid w:val="00E429CE"/>
    <w:rsid w:val="00E44A33"/>
    <w:rsid w:val="00E461E9"/>
    <w:rsid w:val="00E46C29"/>
    <w:rsid w:val="00E51B21"/>
    <w:rsid w:val="00E523F1"/>
    <w:rsid w:val="00E53503"/>
    <w:rsid w:val="00E603AA"/>
    <w:rsid w:val="00E63566"/>
    <w:rsid w:val="00E63B6D"/>
    <w:rsid w:val="00E64A41"/>
    <w:rsid w:val="00E66BC9"/>
    <w:rsid w:val="00E71633"/>
    <w:rsid w:val="00E73F56"/>
    <w:rsid w:val="00E76306"/>
    <w:rsid w:val="00E7700D"/>
    <w:rsid w:val="00E8257B"/>
    <w:rsid w:val="00E87179"/>
    <w:rsid w:val="00E871D7"/>
    <w:rsid w:val="00E94646"/>
    <w:rsid w:val="00E94C9D"/>
    <w:rsid w:val="00E96D9C"/>
    <w:rsid w:val="00EA0086"/>
    <w:rsid w:val="00EA08A1"/>
    <w:rsid w:val="00EA502C"/>
    <w:rsid w:val="00EB0BAC"/>
    <w:rsid w:val="00EB164D"/>
    <w:rsid w:val="00EB16B0"/>
    <w:rsid w:val="00EB1A1D"/>
    <w:rsid w:val="00EB747F"/>
    <w:rsid w:val="00ED01F3"/>
    <w:rsid w:val="00ED232E"/>
    <w:rsid w:val="00ED3704"/>
    <w:rsid w:val="00ED7161"/>
    <w:rsid w:val="00EE48BD"/>
    <w:rsid w:val="00EF30AA"/>
    <w:rsid w:val="00EF325F"/>
    <w:rsid w:val="00EF3AE1"/>
    <w:rsid w:val="00EF5D96"/>
    <w:rsid w:val="00EF7DDA"/>
    <w:rsid w:val="00F0215C"/>
    <w:rsid w:val="00F12BFE"/>
    <w:rsid w:val="00F1333F"/>
    <w:rsid w:val="00F13E13"/>
    <w:rsid w:val="00F1412F"/>
    <w:rsid w:val="00F177FA"/>
    <w:rsid w:val="00F224A0"/>
    <w:rsid w:val="00F24FDB"/>
    <w:rsid w:val="00F341EA"/>
    <w:rsid w:val="00F344BB"/>
    <w:rsid w:val="00F41A24"/>
    <w:rsid w:val="00F438C4"/>
    <w:rsid w:val="00F45BB9"/>
    <w:rsid w:val="00F45F8D"/>
    <w:rsid w:val="00F4748A"/>
    <w:rsid w:val="00F50893"/>
    <w:rsid w:val="00F51A57"/>
    <w:rsid w:val="00F56DA1"/>
    <w:rsid w:val="00F60873"/>
    <w:rsid w:val="00F61798"/>
    <w:rsid w:val="00F62213"/>
    <w:rsid w:val="00F62255"/>
    <w:rsid w:val="00F762E4"/>
    <w:rsid w:val="00F80198"/>
    <w:rsid w:val="00F84663"/>
    <w:rsid w:val="00F87BEF"/>
    <w:rsid w:val="00F90351"/>
    <w:rsid w:val="00F9167D"/>
    <w:rsid w:val="00F94F5D"/>
    <w:rsid w:val="00FA72C4"/>
    <w:rsid w:val="00FB014E"/>
    <w:rsid w:val="00FB059B"/>
    <w:rsid w:val="00FB3DC9"/>
    <w:rsid w:val="00FC026D"/>
    <w:rsid w:val="00FC0635"/>
    <w:rsid w:val="00FC2CB5"/>
    <w:rsid w:val="00FC4C0F"/>
    <w:rsid w:val="00FC61A7"/>
    <w:rsid w:val="00FC6B4F"/>
    <w:rsid w:val="00FC7B9A"/>
    <w:rsid w:val="00FD0064"/>
    <w:rsid w:val="00FD1724"/>
    <w:rsid w:val="00FD6959"/>
    <w:rsid w:val="00FE199C"/>
    <w:rsid w:val="00FE1F68"/>
    <w:rsid w:val="00FE21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104"/>
  </w:style>
  <w:style w:type="paragraph" w:styleId="2">
    <w:name w:val="heading 2"/>
    <w:basedOn w:val="a"/>
    <w:link w:val="20"/>
    <w:uiPriority w:val="9"/>
    <w:qFormat/>
    <w:rsid w:val="006104C3"/>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104C3"/>
    <w:pPr>
      <w:spacing w:before="150" w:after="150" w:line="240" w:lineRule="auto"/>
      <w:jc w:val="left"/>
      <w:outlineLvl w:val="2"/>
    </w:pPr>
    <w:rPr>
      <w:rFonts w:ascii="Times New Roman" w:eastAsia="Times New Roman" w:hAnsi="Times New Roman" w:cs="Times New Roman"/>
      <w:b/>
      <w:bCs/>
      <w:sz w:val="30"/>
      <w:szCs w:val="30"/>
      <w:lang w:eastAsia="ru-RU"/>
    </w:rPr>
  </w:style>
  <w:style w:type="paragraph" w:styleId="4">
    <w:name w:val="heading 4"/>
    <w:basedOn w:val="a"/>
    <w:link w:val="40"/>
    <w:uiPriority w:val="9"/>
    <w:qFormat/>
    <w:rsid w:val="006104C3"/>
    <w:pPr>
      <w:spacing w:before="100" w:beforeAutospacing="1" w:after="100" w:afterAutospacing="1" w:line="240" w:lineRule="auto"/>
      <w:jc w:val="left"/>
      <w:outlineLvl w:val="3"/>
    </w:pPr>
    <w:rPr>
      <w:rFonts w:ascii="Times New Roman" w:eastAsia="Times New Roman" w:hAnsi="Times New Roman" w:cs="Times New Roman"/>
      <w:b/>
      <w:bCs/>
      <w:sz w:val="24"/>
      <w:szCs w:val="24"/>
      <w:lang w:eastAsia="ru-RU"/>
    </w:rPr>
  </w:style>
  <w:style w:type="paragraph" w:styleId="6">
    <w:name w:val="heading 6"/>
    <w:basedOn w:val="a"/>
    <w:link w:val="60"/>
    <w:uiPriority w:val="9"/>
    <w:qFormat/>
    <w:rsid w:val="006104C3"/>
    <w:pPr>
      <w:spacing w:before="100" w:beforeAutospacing="1" w:after="100" w:afterAutospacing="1" w:line="240" w:lineRule="auto"/>
      <w:jc w:val="left"/>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104C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104C3"/>
    <w:rPr>
      <w:rFonts w:ascii="Times New Roman" w:eastAsia="Times New Roman" w:hAnsi="Times New Roman" w:cs="Times New Roman"/>
      <w:b/>
      <w:bCs/>
      <w:sz w:val="30"/>
      <w:szCs w:val="30"/>
      <w:lang w:eastAsia="ru-RU"/>
    </w:rPr>
  </w:style>
  <w:style w:type="character" w:customStyle="1" w:styleId="40">
    <w:name w:val="Заголовок 4 Знак"/>
    <w:basedOn w:val="a0"/>
    <w:link w:val="4"/>
    <w:uiPriority w:val="9"/>
    <w:rsid w:val="006104C3"/>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uiPriority w:val="9"/>
    <w:rsid w:val="006104C3"/>
    <w:rPr>
      <w:rFonts w:ascii="Times New Roman" w:eastAsia="Times New Roman" w:hAnsi="Times New Roman" w:cs="Times New Roman"/>
      <w:b/>
      <w:bCs/>
      <w:sz w:val="15"/>
      <w:szCs w:val="15"/>
      <w:lang w:eastAsia="ru-RU"/>
    </w:rPr>
  </w:style>
  <w:style w:type="paragraph" w:styleId="a3">
    <w:name w:val="List Paragraph"/>
    <w:basedOn w:val="a"/>
    <w:uiPriority w:val="34"/>
    <w:qFormat/>
    <w:rsid w:val="00714A3F"/>
    <w:pPr>
      <w:ind w:left="720"/>
      <w:contextualSpacing/>
    </w:pPr>
  </w:style>
  <w:style w:type="paragraph" w:styleId="a4">
    <w:name w:val="header"/>
    <w:basedOn w:val="a"/>
    <w:link w:val="a5"/>
    <w:unhideWhenUsed/>
    <w:rsid w:val="009111DF"/>
    <w:pPr>
      <w:tabs>
        <w:tab w:val="center" w:pos="4677"/>
        <w:tab w:val="right" w:pos="9355"/>
      </w:tabs>
      <w:spacing w:line="240" w:lineRule="auto"/>
    </w:pPr>
  </w:style>
  <w:style w:type="character" w:customStyle="1" w:styleId="a5">
    <w:name w:val="Верхний колонтитул Знак"/>
    <w:basedOn w:val="a0"/>
    <w:link w:val="a4"/>
    <w:rsid w:val="009111DF"/>
  </w:style>
  <w:style w:type="paragraph" w:styleId="a6">
    <w:name w:val="footer"/>
    <w:basedOn w:val="a"/>
    <w:link w:val="a7"/>
    <w:unhideWhenUsed/>
    <w:rsid w:val="009111DF"/>
    <w:pPr>
      <w:tabs>
        <w:tab w:val="center" w:pos="4677"/>
        <w:tab w:val="right" w:pos="9355"/>
      </w:tabs>
      <w:spacing w:line="240" w:lineRule="auto"/>
    </w:pPr>
  </w:style>
  <w:style w:type="character" w:customStyle="1" w:styleId="a7">
    <w:name w:val="Нижний колонтитул Знак"/>
    <w:basedOn w:val="a0"/>
    <w:link w:val="a6"/>
    <w:rsid w:val="009111DF"/>
  </w:style>
  <w:style w:type="character" w:customStyle="1" w:styleId="apple-style-span">
    <w:name w:val="apple-style-span"/>
    <w:basedOn w:val="a0"/>
    <w:rsid w:val="00076AAC"/>
  </w:style>
  <w:style w:type="character" w:customStyle="1" w:styleId="apple-converted-space">
    <w:name w:val="apple-converted-space"/>
    <w:basedOn w:val="a0"/>
    <w:rsid w:val="00076AAC"/>
  </w:style>
  <w:style w:type="paragraph" w:styleId="a8">
    <w:name w:val="Normal (Web)"/>
    <w:basedOn w:val="a"/>
    <w:uiPriority w:val="99"/>
    <w:unhideWhenUsed/>
    <w:rsid w:val="001958B5"/>
    <w:pPr>
      <w:spacing w:before="100" w:beforeAutospacing="1" w:after="119" w:line="240" w:lineRule="auto"/>
    </w:pPr>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86652"/>
    <w:pPr>
      <w:spacing w:line="240" w:lineRule="auto"/>
    </w:pPr>
    <w:rPr>
      <w:sz w:val="20"/>
      <w:szCs w:val="20"/>
    </w:rPr>
  </w:style>
  <w:style w:type="character" w:customStyle="1" w:styleId="aa">
    <w:name w:val="Текст сноски Знак"/>
    <w:basedOn w:val="a0"/>
    <w:link w:val="a9"/>
    <w:uiPriority w:val="99"/>
    <w:semiHidden/>
    <w:rsid w:val="00686652"/>
    <w:rPr>
      <w:sz w:val="20"/>
      <w:szCs w:val="20"/>
    </w:rPr>
  </w:style>
  <w:style w:type="character" w:styleId="ab">
    <w:name w:val="footnote reference"/>
    <w:basedOn w:val="a0"/>
    <w:uiPriority w:val="99"/>
    <w:semiHidden/>
    <w:unhideWhenUsed/>
    <w:rsid w:val="00686652"/>
    <w:rPr>
      <w:vertAlign w:val="superscript"/>
    </w:rPr>
  </w:style>
  <w:style w:type="character" w:customStyle="1" w:styleId="ac">
    <w:name w:val="Основной текст Знак"/>
    <w:basedOn w:val="a0"/>
    <w:link w:val="ad"/>
    <w:semiHidden/>
    <w:rsid w:val="006104C3"/>
    <w:rPr>
      <w:rFonts w:ascii="Times New Roman" w:eastAsia="Arial Unicode MS" w:hAnsi="Times New Roman" w:cs="Times New Roman"/>
      <w:shd w:val="clear" w:color="auto" w:fill="FFFFFF"/>
      <w:lang w:eastAsia="ru-RU"/>
    </w:rPr>
  </w:style>
  <w:style w:type="paragraph" w:styleId="ad">
    <w:name w:val="Body Text"/>
    <w:basedOn w:val="a"/>
    <w:link w:val="ac"/>
    <w:semiHidden/>
    <w:unhideWhenUsed/>
    <w:rsid w:val="006104C3"/>
    <w:pPr>
      <w:shd w:val="clear" w:color="auto" w:fill="FFFFFF"/>
      <w:spacing w:line="264" w:lineRule="exact"/>
      <w:ind w:firstLine="400"/>
    </w:pPr>
    <w:rPr>
      <w:rFonts w:ascii="Times New Roman" w:eastAsia="Arial Unicode MS" w:hAnsi="Times New Roman" w:cs="Times New Roman"/>
      <w:lang w:eastAsia="ru-RU"/>
    </w:rPr>
  </w:style>
  <w:style w:type="character" w:customStyle="1" w:styleId="ae">
    <w:name w:val="Схема документа Знак"/>
    <w:basedOn w:val="a0"/>
    <w:link w:val="af"/>
    <w:semiHidden/>
    <w:rsid w:val="006104C3"/>
    <w:rPr>
      <w:rFonts w:ascii="Tahoma" w:eastAsia="Times New Roman" w:hAnsi="Tahoma" w:cs="Tahoma"/>
      <w:sz w:val="20"/>
      <w:szCs w:val="20"/>
      <w:shd w:val="clear" w:color="auto" w:fill="000080"/>
      <w:lang w:eastAsia="ru-RU"/>
    </w:rPr>
  </w:style>
  <w:style w:type="paragraph" w:styleId="af">
    <w:name w:val="Document Map"/>
    <w:basedOn w:val="a"/>
    <w:link w:val="ae"/>
    <w:semiHidden/>
    <w:unhideWhenUsed/>
    <w:rsid w:val="006104C3"/>
    <w:pPr>
      <w:widowControl w:val="0"/>
      <w:shd w:val="clear" w:color="auto" w:fill="000080"/>
      <w:autoSpaceDE w:val="0"/>
      <w:autoSpaceDN w:val="0"/>
      <w:adjustRightInd w:val="0"/>
      <w:spacing w:line="240" w:lineRule="auto"/>
      <w:jc w:val="left"/>
    </w:pPr>
    <w:rPr>
      <w:rFonts w:ascii="Tahoma" w:eastAsia="Times New Roman" w:hAnsi="Tahoma" w:cs="Tahoma"/>
      <w:sz w:val="20"/>
      <w:szCs w:val="20"/>
      <w:lang w:eastAsia="ru-RU"/>
    </w:rPr>
  </w:style>
  <w:style w:type="character" w:customStyle="1" w:styleId="1">
    <w:name w:val="Заголовок №1"/>
    <w:basedOn w:val="a0"/>
    <w:link w:val="11"/>
    <w:locked/>
    <w:rsid w:val="006104C3"/>
    <w:rPr>
      <w:b/>
      <w:bCs/>
      <w:shd w:val="clear" w:color="auto" w:fill="FFFFFF"/>
    </w:rPr>
  </w:style>
  <w:style w:type="paragraph" w:customStyle="1" w:styleId="11">
    <w:name w:val="Заголовок №11"/>
    <w:basedOn w:val="a"/>
    <w:link w:val="1"/>
    <w:rsid w:val="006104C3"/>
    <w:pPr>
      <w:shd w:val="clear" w:color="auto" w:fill="FFFFFF"/>
      <w:spacing w:before="540" w:after="120" w:line="298" w:lineRule="exact"/>
      <w:jc w:val="center"/>
      <w:outlineLvl w:val="0"/>
    </w:pPr>
    <w:rPr>
      <w:b/>
      <w:bCs/>
    </w:rPr>
  </w:style>
  <w:style w:type="character" w:customStyle="1" w:styleId="21">
    <w:name w:val="Основной текст (2)"/>
    <w:basedOn w:val="a0"/>
    <w:link w:val="210"/>
    <w:locked/>
    <w:rsid w:val="006104C3"/>
    <w:rPr>
      <w:shd w:val="clear" w:color="auto" w:fill="FFFFFF"/>
    </w:rPr>
  </w:style>
  <w:style w:type="paragraph" w:customStyle="1" w:styleId="210">
    <w:name w:val="Основной текст (2)1"/>
    <w:basedOn w:val="a"/>
    <w:link w:val="21"/>
    <w:rsid w:val="006104C3"/>
    <w:pPr>
      <w:shd w:val="clear" w:color="auto" w:fill="FFFFFF"/>
      <w:spacing w:line="264" w:lineRule="exact"/>
    </w:pPr>
  </w:style>
  <w:style w:type="character" w:customStyle="1" w:styleId="41">
    <w:name w:val="Основной текст (4)"/>
    <w:basedOn w:val="a0"/>
    <w:link w:val="410"/>
    <w:locked/>
    <w:rsid w:val="006104C3"/>
    <w:rPr>
      <w:shd w:val="clear" w:color="auto" w:fill="FFFFFF"/>
    </w:rPr>
  </w:style>
  <w:style w:type="paragraph" w:customStyle="1" w:styleId="410">
    <w:name w:val="Основной текст (4)1"/>
    <w:basedOn w:val="a"/>
    <w:link w:val="41"/>
    <w:rsid w:val="006104C3"/>
    <w:pPr>
      <w:shd w:val="clear" w:color="auto" w:fill="FFFFFF"/>
      <w:spacing w:before="240" w:after="240" w:line="264" w:lineRule="exact"/>
      <w:jc w:val="right"/>
    </w:pPr>
  </w:style>
  <w:style w:type="character" w:customStyle="1" w:styleId="110">
    <w:name w:val="Основной текст (11)"/>
    <w:basedOn w:val="a0"/>
    <w:link w:val="111"/>
    <w:locked/>
    <w:rsid w:val="006104C3"/>
    <w:rPr>
      <w:shd w:val="clear" w:color="auto" w:fill="FFFFFF"/>
    </w:rPr>
  </w:style>
  <w:style w:type="paragraph" w:customStyle="1" w:styleId="111">
    <w:name w:val="Основной текст (11)1"/>
    <w:basedOn w:val="a"/>
    <w:link w:val="110"/>
    <w:rsid w:val="006104C3"/>
    <w:pPr>
      <w:shd w:val="clear" w:color="auto" w:fill="FFFFFF"/>
      <w:spacing w:line="264" w:lineRule="exact"/>
      <w:ind w:hanging="380"/>
    </w:pPr>
  </w:style>
  <w:style w:type="character" w:customStyle="1" w:styleId="12">
    <w:name w:val="Основной текст (12)"/>
    <w:basedOn w:val="a0"/>
    <w:link w:val="121"/>
    <w:locked/>
    <w:rsid w:val="006104C3"/>
    <w:rPr>
      <w:shd w:val="clear" w:color="auto" w:fill="FFFFFF"/>
    </w:rPr>
  </w:style>
  <w:style w:type="paragraph" w:customStyle="1" w:styleId="121">
    <w:name w:val="Основной текст (12)1"/>
    <w:basedOn w:val="a"/>
    <w:link w:val="12"/>
    <w:rsid w:val="006104C3"/>
    <w:pPr>
      <w:shd w:val="clear" w:color="auto" w:fill="FFFFFF"/>
      <w:spacing w:line="264" w:lineRule="exact"/>
      <w:ind w:hanging="380"/>
      <w:jc w:val="left"/>
    </w:pPr>
  </w:style>
  <w:style w:type="character" w:customStyle="1" w:styleId="5">
    <w:name w:val="Основной текст (5)"/>
    <w:basedOn w:val="a0"/>
    <w:link w:val="51"/>
    <w:locked/>
    <w:rsid w:val="006104C3"/>
    <w:rPr>
      <w:shd w:val="clear" w:color="auto" w:fill="FFFFFF"/>
    </w:rPr>
  </w:style>
  <w:style w:type="paragraph" w:customStyle="1" w:styleId="51">
    <w:name w:val="Основной текст (5)1"/>
    <w:basedOn w:val="a"/>
    <w:link w:val="5"/>
    <w:rsid w:val="006104C3"/>
    <w:pPr>
      <w:shd w:val="clear" w:color="auto" w:fill="FFFFFF"/>
      <w:spacing w:before="120" w:after="120" w:line="240" w:lineRule="atLeast"/>
      <w:jc w:val="left"/>
    </w:pPr>
  </w:style>
  <w:style w:type="character" w:customStyle="1" w:styleId="af0">
    <w:name w:val="Основной текст + Полужирный"/>
    <w:rsid w:val="006104C3"/>
    <w:rPr>
      <w:rFonts w:ascii="Times New Roman" w:hAnsi="Times New Roman" w:cs="Times New Roman" w:hint="default"/>
      <w:b/>
      <w:bCs/>
      <w:sz w:val="22"/>
      <w:szCs w:val="22"/>
    </w:rPr>
  </w:style>
  <w:style w:type="character" w:customStyle="1" w:styleId="10">
    <w:name w:val="Основной текст + Полужирный1"/>
    <w:aliases w:val="Курсив"/>
    <w:rsid w:val="006104C3"/>
    <w:rPr>
      <w:rFonts w:ascii="Times New Roman" w:hAnsi="Times New Roman" w:cs="Times New Roman" w:hint="default"/>
      <w:b/>
      <w:bCs/>
      <w:i/>
      <w:iCs/>
      <w:sz w:val="22"/>
      <w:szCs w:val="22"/>
    </w:rPr>
  </w:style>
  <w:style w:type="character" w:customStyle="1" w:styleId="af1">
    <w:name w:val="Основной текст + Курсив"/>
    <w:rsid w:val="006104C3"/>
    <w:rPr>
      <w:rFonts w:ascii="Times New Roman" w:hAnsi="Times New Roman" w:cs="Times New Roman" w:hint="default"/>
      <w:i/>
      <w:iCs/>
      <w:sz w:val="22"/>
      <w:szCs w:val="22"/>
    </w:rPr>
  </w:style>
  <w:style w:type="character" w:customStyle="1" w:styleId="22">
    <w:name w:val="Основной текст (2) + Полужирный"/>
    <w:basedOn w:val="21"/>
    <w:rsid w:val="006104C3"/>
    <w:rPr>
      <w:rFonts w:ascii="Times New Roman" w:hAnsi="Times New Roman" w:cs="Times New Roman" w:hint="default"/>
      <w:b/>
      <w:bCs/>
      <w:shd w:val="clear" w:color="auto" w:fill="FFFFFF"/>
    </w:rPr>
  </w:style>
  <w:style w:type="character" w:customStyle="1" w:styleId="211">
    <w:name w:val="Основной текст (2) + Полужирный1"/>
    <w:aliases w:val="Курсив2"/>
    <w:basedOn w:val="21"/>
    <w:rsid w:val="006104C3"/>
    <w:rPr>
      <w:rFonts w:ascii="Times New Roman" w:hAnsi="Times New Roman" w:cs="Times New Roman" w:hint="default"/>
      <w:b/>
      <w:bCs/>
      <w:i/>
      <w:iCs/>
      <w:shd w:val="clear" w:color="auto" w:fill="FFFFFF"/>
    </w:rPr>
  </w:style>
  <w:style w:type="character" w:customStyle="1" w:styleId="42">
    <w:name w:val="Основной текст (4) + Полужирный"/>
    <w:aliases w:val="Курсив1"/>
    <w:basedOn w:val="41"/>
    <w:rsid w:val="006104C3"/>
    <w:rPr>
      <w:b/>
      <w:bCs/>
      <w:i/>
      <w:iCs/>
      <w:shd w:val="clear" w:color="auto" w:fill="FFFFFF"/>
    </w:rPr>
  </w:style>
  <w:style w:type="character" w:customStyle="1" w:styleId="411">
    <w:name w:val="Основной текст (4) + Полужирный1"/>
    <w:basedOn w:val="41"/>
    <w:rsid w:val="006104C3"/>
    <w:rPr>
      <w:b/>
      <w:bCs/>
      <w:shd w:val="clear" w:color="auto" w:fill="FFFFFF"/>
    </w:rPr>
  </w:style>
  <w:style w:type="character" w:customStyle="1" w:styleId="43">
    <w:name w:val="Основной текст (4) + Курсив"/>
    <w:basedOn w:val="41"/>
    <w:rsid w:val="006104C3"/>
    <w:rPr>
      <w:i/>
      <w:iCs/>
      <w:shd w:val="clear" w:color="auto" w:fill="FFFFFF"/>
    </w:rPr>
  </w:style>
  <w:style w:type="character" w:customStyle="1" w:styleId="112">
    <w:name w:val="Основной текст (11) + Курсив"/>
    <w:basedOn w:val="110"/>
    <w:rsid w:val="006104C3"/>
    <w:rPr>
      <w:i/>
      <w:iCs/>
      <w:shd w:val="clear" w:color="auto" w:fill="FFFFFF"/>
    </w:rPr>
  </w:style>
  <w:style w:type="character" w:customStyle="1" w:styleId="113">
    <w:name w:val="Основной текст (11) + Полужирный"/>
    <w:basedOn w:val="110"/>
    <w:rsid w:val="006104C3"/>
    <w:rPr>
      <w:b/>
      <w:bCs/>
      <w:shd w:val="clear" w:color="auto" w:fill="FFFFFF"/>
    </w:rPr>
  </w:style>
  <w:style w:type="character" w:customStyle="1" w:styleId="c3">
    <w:name w:val="c3"/>
    <w:basedOn w:val="a0"/>
    <w:rsid w:val="006104C3"/>
  </w:style>
  <w:style w:type="paragraph" w:customStyle="1" w:styleId="addthis-smartlayers">
    <w:name w:val="addthis-smartlayers"/>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4win">
    <w:name w:val="at4win"/>
    <w:basedOn w:val="a"/>
    <w:rsid w:val="006104C3"/>
    <w:pPr>
      <w:pBdr>
        <w:top w:val="single" w:sz="6" w:space="0" w:color="EBECED"/>
        <w:left w:val="single" w:sz="6" w:space="0" w:color="EBECED"/>
        <w:bottom w:val="single" w:sz="6" w:space="0" w:color="EBECED"/>
        <w:right w:val="single" w:sz="6" w:space="0" w:color="EBECED"/>
      </w:pBdr>
      <w:shd w:val="clear" w:color="auto" w:fill="FFFFFF"/>
      <w:spacing w:line="240" w:lineRule="auto"/>
      <w:jc w:val="left"/>
    </w:pPr>
    <w:rPr>
      <w:rFonts w:ascii="Helvetica" w:eastAsia="Times New Roman" w:hAnsi="Helvetica" w:cs="Helvetica"/>
      <w:sz w:val="24"/>
      <w:szCs w:val="24"/>
      <w:lang w:eastAsia="ru-RU"/>
    </w:rPr>
  </w:style>
  <w:style w:type="paragraph" w:customStyle="1" w:styleId="at4-icon">
    <w:name w:val="at4-icon"/>
    <w:basedOn w:val="a"/>
    <w:rsid w:val="006104C3"/>
    <w:pPr>
      <w:spacing w:line="480" w:lineRule="atLeast"/>
      <w:ind w:right="75" w:firstLine="25072"/>
      <w:jc w:val="left"/>
    </w:pPr>
    <w:rPr>
      <w:rFonts w:ascii="Times New Roman" w:eastAsia="Times New Roman" w:hAnsi="Times New Roman" w:cs="Times New Roman"/>
      <w:sz w:val="24"/>
      <w:szCs w:val="24"/>
      <w:lang w:eastAsia="ru-RU"/>
    </w:rPr>
  </w:style>
  <w:style w:type="paragraph" w:customStyle="1" w:styleId="at4-icon-fw">
    <w:name w:val="at4-icon-fw"/>
    <w:basedOn w:val="a"/>
    <w:rsid w:val="006104C3"/>
    <w:pPr>
      <w:spacing w:line="240" w:lineRule="auto"/>
      <w:ind w:right="75" w:firstLine="25072"/>
      <w:jc w:val="left"/>
    </w:pPr>
    <w:rPr>
      <w:rFonts w:ascii="Times New Roman" w:eastAsia="Times New Roman" w:hAnsi="Times New Roman" w:cs="Times New Roman"/>
      <w:sz w:val="24"/>
      <w:szCs w:val="24"/>
      <w:lang w:eastAsia="ru-RU"/>
    </w:rPr>
  </w:style>
  <w:style w:type="paragraph" w:customStyle="1" w:styleId="addthis-warning-layer">
    <w:name w:val="addthis-warning-layer"/>
    <w:basedOn w:val="a"/>
    <w:rsid w:val="006104C3"/>
    <w:pPr>
      <w:shd w:val="clear" w:color="auto" w:fill="D81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t4-follow">
    <w:name w:val="at4-follow"/>
    <w:basedOn w:val="a"/>
    <w:rsid w:val="006104C3"/>
    <w:pPr>
      <w:spacing w:before="100" w:beforeAutospacing="1" w:after="100" w:afterAutospacing="1" w:line="240" w:lineRule="auto"/>
      <w:jc w:val="left"/>
    </w:pPr>
    <w:rPr>
      <w:rFonts w:ascii="Times New Roman" w:eastAsia="Times New Roman" w:hAnsi="Times New Roman" w:cs="Times New Roman"/>
      <w:color w:val="666666"/>
      <w:sz w:val="24"/>
      <w:szCs w:val="24"/>
      <w:lang w:eastAsia="ru-RU"/>
    </w:rPr>
  </w:style>
  <w:style w:type="paragraph" w:customStyle="1" w:styleId="at4-follow-inner">
    <w:name w:val="at4-follow-inner"/>
    <w:basedOn w:val="a"/>
    <w:rsid w:val="006104C3"/>
    <w:pPr>
      <w:pBdr>
        <w:top w:val="single" w:sz="6" w:space="0" w:color="C5C5C5"/>
        <w:left w:val="single" w:sz="6" w:space="0" w:color="C5C5C5"/>
        <w:bottom w:val="single" w:sz="6" w:space="0" w:color="C5C5C5"/>
        <w:right w:val="single" w:sz="2" w:space="0" w:color="C5C5C5"/>
      </w:pBdr>
      <w:spacing w:after="100" w:afterAutospacing="1" w:line="240" w:lineRule="auto"/>
      <w:jc w:val="left"/>
    </w:pPr>
    <w:rPr>
      <w:rFonts w:ascii="Times New Roman" w:eastAsia="Times New Roman" w:hAnsi="Times New Roman" w:cs="Times New Roman"/>
      <w:sz w:val="24"/>
      <w:szCs w:val="24"/>
      <w:lang w:eastAsia="ru-RU"/>
    </w:rPr>
  </w:style>
  <w:style w:type="paragraph" w:customStyle="1" w:styleId="at-follow-open-control">
    <w:name w:val="at-follow-open-control"/>
    <w:basedOn w:val="a"/>
    <w:rsid w:val="006104C3"/>
    <w:pPr>
      <w:pBdr>
        <w:top w:val="single" w:sz="6" w:space="0" w:color="C5C5C5"/>
        <w:left w:val="single" w:sz="6" w:space="0" w:color="C5C5C5"/>
        <w:bottom w:val="single" w:sz="6" w:space="0" w:color="C5C5C5"/>
        <w:right w:val="single" w:sz="2" w:space="0" w:color="C5C5C5"/>
      </w:pBdr>
      <w:spacing w:after="100" w:afterAutospacing="1" w:line="240" w:lineRule="auto"/>
      <w:jc w:val="left"/>
    </w:pPr>
    <w:rPr>
      <w:rFonts w:ascii="Times New Roman" w:eastAsia="Times New Roman" w:hAnsi="Times New Roman" w:cs="Times New Roman"/>
      <w:sz w:val="24"/>
      <w:szCs w:val="24"/>
      <w:lang w:eastAsia="ru-RU"/>
    </w:rPr>
  </w:style>
  <w:style w:type="paragraph" w:customStyle="1" w:styleId="at4m-dock">
    <w:name w:val="at4m-dock"/>
    <w:basedOn w:val="a"/>
    <w:rsid w:val="006104C3"/>
    <w:pPr>
      <w:shd w:val="clear" w:color="auto" w:fill="EBEBEB"/>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dock-toggle">
    <w:name w:val="at4m-dock-toggle"/>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
    <w:name w:val="at4m-menu"/>
    <w:basedOn w:val="a"/>
    <w:rsid w:val="006104C3"/>
    <w:pPr>
      <w:shd w:val="clear" w:color="auto" w:fill="FFFFFF"/>
      <w:spacing w:before="100" w:beforeAutospacing="1" w:after="100" w:afterAutospacing="1" w:line="240" w:lineRule="auto"/>
      <w:jc w:val="left"/>
    </w:pPr>
    <w:rPr>
      <w:rFonts w:ascii="Helvetica" w:eastAsia="Times New Roman" w:hAnsi="Helvetica" w:cs="Helvetica"/>
      <w:vanish/>
      <w:sz w:val="21"/>
      <w:szCs w:val="21"/>
      <w:lang w:eastAsia="ru-RU"/>
    </w:rPr>
  </w:style>
  <w:style w:type="paragraph" w:customStyle="1" w:styleId="at4-recommendedbox-outer-container">
    <w:name w:val="at4-recommendedbox-outer-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
    <w:name w:val="at4-recommended"/>
    <w:basedOn w:val="a"/>
    <w:rsid w:val="006104C3"/>
    <w:pPr>
      <w:spacing w:line="255" w:lineRule="atLeast"/>
      <w:jc w:val="center"/>
    </w:pPr>
    <w:rPr>
      <w:rFonts w:ascii="Times New Roman" w:eastAsia="Times New Roman" w:hAnsi="Times New Roman" w:cs="Times New Roman"/>
      <w:color w:val="666666"/>
      <w:sz w:val="20"/>
      <w:szCs w:val="20"/>
      <w:lang w:eastAsia="ru-RU"/>
    </w:rPr>
  </w:style>
  <w:style w:type="paragraph" w:customStyle="1" w:styleId="at4-recommended-recommendedbox">
    <w:name w:val="at4-recommended-recommendedbox"/>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recommended">
    <w:name w:val="at4-recommended-recommended"/>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horizontal">
    <w:name w:val="at4-recommended-horizonta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vertical-logo">
    <w:name w:val="at4-recommended-vertical-logo"/>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horizontal-logo">
    <w:name w:val="at4-recommended-horizontal-logo"/>
    <w:basedOn w:val="a"/>
    <w:rsid w:val="00610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t-resp-share-element">
    <w:name w:val="at-resp-share-element"/>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ss">
    <w:name w:val="atss"/>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share-close-control">
    <w:name w:val="at-share-close-contro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share-open-control-left">
    <w:name w:val="at-share-open-control-lef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share-open-control-right">
    <w:name w:val="at-share-open-control-righ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thankyou-background">
    <w:name w:val="at4-thankyou-background"/>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thankyou-inner">
    <w:name w:val="at4-thankyou-inner"/>
    <w:basedOn w:val="a"/>
    <w:rsid w:val="006104C3"/>
    <w:pPr>
      <w:spacing w:before="100" w:beforeAutospacing="1" w:after="100" w:afterAutospacing="1" w:line="240" w:lineRule="auto"/>
      <w:ind w:left="-6120"/>
      <w:jc w:val="center"/>
    </w:pPr>
    <w:rPr>
      <w:rFonts w:ascii="Times New Roman" w:eastAsia="Times New Roman" w:hAnsi="Times New Roman" w:cs="Times New Roman"/>
      <w:sz w:val="24"/>
      <w:szCs w:val="24"/>
      <w:lang w:eastAsia="ru-RU"/>
    </w:rPr>
  </w:style>
  <w:style w:type="paragraph" w:customStyle="1" w:styleId="thankyou-description">
    <w:name w:val="thankyou-description"/>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thanks">
    <w:name w:val="at4-thanks"/>
    <w:basedOn w:val="a"/>
    <w:rsid w:val="00610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ddthisbarlogocontainer">
    <w:name w:val="addthis_bar_logo_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welcome-inner-container">
    <w:name w:val="welcome-inner-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ddthisbarlogo">
    <w:name w:val="addthis_bar_logo"/>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ddthisbarplaceholder">
    <w:name w:val="addthis_bar_placehold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ddthisbarx">
    <w:name w:val="addthis_bar_x"/>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ddthisbar">
    <w:name w:val="addthis_bar"/>
    <w:basedOn w:val="a"/>
    <w:rsid w:val="006104C3"/>
    <w:pPr>
      <w:spacing w:line="240" w:lineRule="auto"/>
      <w:jc w:val="center"/>
    </w:pPr>
    <w:rPr>
      <w:rFonts w:ascii="Times New Roman" w:eastAsia="Times New Roman" w:hAnsi="Times New Roman" w:cs="Times New Roman"/>
      <w:sz w:val="24"/>
      <w:szCs w:val="24"/>
      <w:lang w:eastAsia="ru-RU"/>
    </w:rPr>
  </w:style>
  <w:style w:type="paragraph" w:customStyle="1" w:styleId="addthisbarp">
    <w:name w:val="addthis_bar_p"/>
    <w:basedOn w:val="a"/>
    <w:rsid w:val="006104C3"/>
    <w:pPr>
      <w:spacing w:line="690" w:lineRule="atLeast"/>
      <w:jc w:val="center"/>
    </w:pPr>
    <w:rPr>
      <w:rFonts w:ascii="Arial" w:eastAsia="Times New Roman" w:hAnsi="Arial" w:cs="Arial"/>
      <w:color w:val="FFFFFF"/>
      <w:sz w:val="21"/>
      <w:szCs w:val="21"/>
      <w:lang w:eastAsia="ru-RU"/>
    </w:rPr>
  </w:style>
  <w:style w:type="paragraph" w:customStyle="1" w:styleId="addthisbarbutton">
    <w:name w:val="addthis_bar_button"/>
    <w:basedOn w:val="a"/>
    <w:rsid w:val="006104C3"/>
    <w:pPr>
      <w:spacing w:line="240" w:lineRule="auto"/>
      <w:jc w:val="left"/>
      <w:textAlignment w:val="center"/>
    </w:pPr>
    <w:rPr>
      <w:rFonts w:ascii="Arial" w:eastAsia="Times New Roman" w:hAnsi="Arial" w:cs="Arial"/>
      <w:b/>
      <w:bCs/>
      <w:color w:val="FFFFFF"/>
      <w:sz w:val="18"/>
      <w:szCs w:val="18"/>
      <w:lang w:eastAsia="ru-RU"/>
    </w:rPr>
  </w:style>
  <w:style w:type="paragraph" w:customStyle="1" w:styleId="addthisbarmessage">
    <w:name w:val="addthis_bar_message"/>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ddthisbarlink">
    <w:name w:val="addthis_bar_link"/>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whatsnext">
    <w:name w:val="at4-whatsnext"/>
    <w:basedOn w:val="a"/>
    <w:rsid w:val="006104C3"/>
    <w:pPr>
      <w:pBdr>
        <w:top w:val="single" w:sz="6" w:space="0" w:color="C5C5C5"/>
        <w:left w:val="single" w:sz="6" w:space="0" w:color="C5C5C5"/>
        <w:bottom w:val="single" w:sz="6" w:space="0" w:color="C5C5C5"/>
        <w:right w:val="single" w:sz="6" w:space="0" w:color="C5C5C5"/>
      </w:pBdr>
      <w:shd w:val="clear" w:color="auto" w:fill="FFFFFF"/>
      <w:spacing w:line="240" w:lineRule="auto"/>
      <w:ind w:left="-15" w:right="-15"/>
      <w:jc w:val="left"/>
    </w:pPr>
    <w:rPr>
      <w:rFonts w:ascii="Times New Roman" w:eastAsia="Times New Roman" w:hAnsi="Times New Roman" w:cs="Times New Roman"/>
      <w:color w:val="000000"/>
      <w:sz w:val="18"/>
      <w:szCs w:val="18"/>
      <w:lang w:eastAsia="ru-RU"/>
    </w:rPr>
  </w:style>
  <w:style w:type="paragraph" w:customStyle="1" w:styleId="at15dn">
    <w:name w:val="at15dn"/>
    <w:basedOn w:val="a"/>
    <w:rsid w:val="006104C3"/>
    <w:pPr>
      <w:spacing w:before="100" w:beforeAutospacing="1" w:after="100" w:afterAutospacing="1" w:line="240" w:lineRule="auto"/>
      <w:jc w:val="left"/>
    </w:pPr>
    <w:rPr>
      <w:rFonts w:ascii="Times New Roman" w:eastAsia="Times New Roman" w:hAnsi="Times New Roman" w:cs="Times New Roman"/>
      <w:vanish/>
      <w:sz w:val="24"/>
      <w:szCs w:val="24"/>
      <w:lang w:eastAsia="ru-RU"/>
    </w:rPr>
  </w:style>
  <w:style w:type="paragraph" w:customStyle="1" w:styleId="at15a">
    <w:name w:val="at15a"/>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15erow">
    <w:name w:val="at15e_row"/>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5t">
    <w:name w:val="at15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s">
    <w:name w:val="at300bs"/>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6nc">
    <w:name w:val="at16nc"/>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6t">
    <w:name w:val="at16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baa">
    <w:name w:val="at_baa"/>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single">
    <w:name w:val="at-promo-single"/>
    <w:basedOn w:val="a"/>
    <w:rsid w:val="006104C3"/>
    <w:pPr>
      <w:spacing w:before="100" w:beforeAutospacing="1" w:after="100" w:afterAutospacing="1" w:line="360" w:lineRule="atLeast"/>
      <w:jc w:val="left"/>
    </w:pPr>
    <w:rPr>
      <w:rFonts w:ascii="Times New Roman" w:eastAsia="Times New Roman" w:hAnsi="Times New Roman" w:cs="Times New Roman"/>
      <w:sz w:val="24"/>
      <w:szCs w:val="24"/>
      <w:lang w:eastAsia="ru-RU"/>
    </w:rPr>
  </w:style>
  <w:style w:type="paragraph" w:customStyle="1" w:styleId="addthistextshare">
    <w:name w:val="addthis_textshare"/>
    <w:basedOn w:val="a"/>
    <w:rsid w:val="006104C3"/>
    <w:pPr>
      <w:spacing w:line="420" w:lineRule="atLeast"/>
      <w:jc w:val="left"/>
    </w:pPr>
    <w:rPr>
      <w:rFonts w:ascii="Helvetica" w:eastAsia="Times New Roman" w:hAnsi="Helvetica" w:cs="Helvetica"/>
      <w:color w:val="FFFFFF"/>
      <w:sz w:val="18"/>
      <w:szCs w:val="18"/>
      <w:lang w:eastAsia="ru-RU"/>
    </w:rPr>
  </w:style>
  <w:style w:type="paragraph" w:customStyle="1" w:styleId="atimgshare">
    <w:name w:val="at_img_share"/>
    <w:basedOn w:val="a"/>
    <w:rsid w:val="006104C3"/>
    <w:pPr>
      <w:pBdr>
        <w:top w:val="single" w:sz="6" w:space="0" w:color="CCCCCC"/>
        <w:left w:val="single" w:sz="6" w:space="0" w:color="CCCCCC"/>
        <w:bottom w:val="single" w:sz="6" w:space="0" w:color="CCCCCC"/>
        <w:right w:val="single" w:sz="6" w:space="0" w:color="CCCCCC"/>
      </w:pBdr>
      <w:spacing w:line="315" w:lineRule="atLeast"/>
      <w:ind w:hanging="18913"/>
      <w:jc w:val="left"/>
    </w:pPr>
    <w:rPr>
      <w:rFonts w:ascii="Times New Roman" w:eastAsia="Times New Roman" w:hAnsi="Times New Roman" w:cs="Times New Roman"/>
      <w:sz w:val="24"/>
      <w:szCs w:val="24"/>
      <w:lang w:eastAsia="ru-RU"/>
    </w:rPr>
  </w:style>
  <w:style w:type="paragraph" w:customStyle="1" w:styleId="atm">
    <w:name w:val="atm"/>
    <w:basedOn w:val="a"/>
    <w:rsid w:val="006104C3"/>
    <w:pPr>
      <w:spacing w:line="180" w:lineRule="atLeast"/>
      <w:jc w:val="left"/>
    </w:pPr>
    <w:rPr>
      <w:rFonts w:ascii="Arial" w:eastAsia="Times New Roman" w:hAnsi="Arial" w:cs="Arial"/>
      <w:color w:val="444444"/>
      <w:sz w:val="18"/>
      <w:szCs w:val="18"/>
      <w:lang w:eastAsia="ru-RU"/>
    </w:rPr>
  </w:style>
  <w:style w:type="paragraph" w:customStyle="1" w:styleId="atm-i">
    <w:name w:val="atm-i"/>
    <w:basedOn w:val="a"/>
    <w:rsid w:val="006104C3"/>
    <w:pPr>
      <w:pBdr>
        <w:top w:val="single" w:sz="6" w:space="0" w:color="D5D6D6"/>
        <w:left w:val="single" w:sz="6" w:space="0" w:color="D5D6D6"/>
        <w:bottom w:val="single" w:sz="6" w:space="0" w:color="D5D6D6"/>
        <w:right w:val="single" w:sz="6" w:space="0" w:color="D5D6D6"/>
      </w:pBdr>
      <w:shd w:val="clear" w:color="auto" w:fill="FFFFFF"/>
      <w:spacing w:line="240" w:lineRule="auto"/>
      <w:jc w:val="left"/>
    </w:pPr>
    <w:rPr>
      <w:rFonts w:ascii="Times New Roman" w:eastAsia="Times New Roman" w:hAnsi="Times New Roman" w:cs="Times New Roman"/>
      <w:sz w:val="24"/>
      <w:szCs w:val="24"/>
      <w:lang w:eastAsia="ru-RU"/>
    </w:rPr>
  </w:style>
  <w:style w:type="paragraph" w:customStyle="1" w:styleId="atm-f">
    <w:name w:val="atm-f"/>
    <w:basedOn w:val="a"/>
    <w:rsid w:val="006104C3"/>
    <w:pPr>
      <w:spacing w:before="100" w:beforeAutospacing="1" w:after="100" w:afterAutospacing="1" w:line="240" w:lineRule="auto"/>
      <w:jc w:val="left"/>
    </w:pPr>
    <w:rPr>
      <w:rFonts w:ascii="Times New Roman" w:eastAsia="Times New Roman" w:hAnsi="Times New Roman" w:cs="Times New Roman"/>
      <w:sz w:val="14"/>
      <w:szCs w:val="14"/>
      <w:lang w:eastAsia="ru-RU"/>
    </w:rPr>
  </w:style>
  <w:style w:type="paragraph" w:customStyle="1" w:styleId="ata11ycontainer">
    <w:name w:val="at_a11y_container"/>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ddthisoverlaytoolbox">
    <w:name w:val="addthis_overlay_toolbox"/>
    <w:basedOn w:val="a"/>
    <w:rsid w:val="006104C3"/>
    <w:pPr>
      <w:shd w:val="clear" w:color="auto" w:fill="000000"/>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linkservicediv">
    <w:name w:val="linkservicediv"/>
    <w:basedOn w:val="a"/>
    <w:rsid w:val="006104C3"/>
    <w:pPr>
      <w:pBdr>
        <w:top w:val="single" w:sz="6" w:space="0" w:color="000000"/>
        <w:left w:val="single" w:sz="6" w:space="0" w:color="000000"/>
        <w:bottom w:val="single" w:sz="6" w:space="0" w:color="000000"/>
        <w:right w:val="single" w:sz="6" w:space="0" w:color="000000"/>
      </w:pBdr>
      <w:shd w:val="clear" w:color="auto" w:fill="AAAAAA"/>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edloading">
    <w:name w:val="at_redloading"/>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promo-single-dl-ch">
    <w:name w:val="at-promo-single-dl-ch"/>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single-dl-ff">
    <w:name w:val="at-promo-single-dl-ff"/>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single-dl-saf">
    <w:name w:val="at-promo-single-dl-saf"/>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single-dl-ie">
    <w:name w:val="at-promo-single-dl-ie"/>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inbox">
    <w:name w:val="atpinbox"/>
    <w:basedOn w:val="a"/>
    <w:rsid w:val="006104C3"/>
    <w:pPr>
      <w:shd w:val="clear" w:color="auto" w:fill="FFFFFF"/>
      <w:spacing w:line="240" w:lineRule="auto"/>
      <w:jc w:val="left"/>
    </w:pPr>
    <w:rPr>
      <w:rFonts w:ascii="Arial" w:eastAsia="Times New Roman" w:hAnsi="Arial" w:cs="Arial"/>
      <w:color w:val="CFCACA"/>
      <w:sz w:val="18"/>
      <w:szCs w:val="18"/>
      <w:lang w:eastAsia="ru-RU"/>
    </w:rPr>
  </w:style>
  <w:style w:type="paragraph" w:customStyle="1" w:styleId="atpinhdr">
    <w:name w:val="atpinhdr"/>
    <w:basedOn w:val="a"/>
    <w:rsid w:val="006104C3"/>
    <w:pPr>
      <w:pBdr>
        <w:bottom w:val="single" w:sz="6" w:space="6" w:color="CCCCCC"/>
      </w:pBdr>
      <w:shd w:val="clear" w:color="auto" w:fill="F1F1F1"/>
      <w:spacing w:before="100" w:beforeAutospacing="1" w:after="100" w:afterAutospacing="1" w:line="240" w:lineRule="atLeast"/>
      <w:jc w:val="left"/>
    </w:pPr>
    <w:rPr>
      <w:rFonts w:ascii="Times New Roman" w:eastAsia="Times New Roman" w:hAnsi="Times New Roman" w:cs="Times New Roman"/>
      <w:color w:val="8C7E7E"/>
      <w:sz w:val="24"/>
      <w:szCs w:val="24"/>
      <w:lang w:eastAsia="ru-RU"/>
    </w:rPr>
  </w:style>
  <w:style w:type="paragraph" w:customStyle="1" w:styleId="atpinwinhdr">
    <w:name w:val="atpinwinhdr"/>
    <w:basedOn w:val="a"/>
    <w:rsid w:val="006104C3"/>
    <w:pPr>
      <w:pBdr>
        <w:bottom w:val="single" w:sz="6" w:space="6" w:color="CCCCCC"/>
      </w:pBdr>
      <w:shd w:val="clear" w:color="auto" w:fill="F1F1F1"/>
      <w:spacing w:before="100" w:beforeAutospacing="1" w:after="100" w:afterAutospacing="1" w:line="240" w:lineRule="atLeast"/>
      <w:jc w:val="left"/>
    </w:pPr>
    <w:rPr>
      <w:rFonts w:ascii="Times New Roman" w:eastAsia="Times New Roman" w:hAnsi="Times New Roman" w:cs="Times New Roman"/>
      <w:color w:val="8C7E7E"/>
      <w:sz w:val="30"/>
      <w:szCs w:val="30"/>
      <w:lang w:eastAsia="ru-RU"/>
    </w:rPr>
  </w:style>
  <w:style w:type="paragraph" w:customStyle="1" w:styleId="atpinmn">
    <w:name w:val="atpinmn"/>
    <w:basedOn w:val="a"/>
    <w:rsid w:val="006104C3"/>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tpinclose">
    <w:name w:val="atpinclose"/>
    <w:basedOn w:val="a"/>
    <w:rsid w:val="006104C3"/>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atimgspanouter">
    <w:name w:val="atimgspanouter"/>
    <w:basedOn w:val="a"/>
    <w:rsid w:val="006104C3"/>
    <w:pPr>
      <w:pBdr>
        <w:top w:val="single" w:sz="6" w:space="0" w:color="A0A0A0"/>
        <w:left w:val="single" w:sz="6" w:space="0" w:color="A0A0A0"/>
        <w:bottom w:val="single" w:sz="6" w:space="0" w:color="A0A0A0"/>
        <w:right w:val="single" w:sz="6" w:space="0" w:color="A0A0A0"/>
      </w:pBdr>
      <w:shd w:val="clear" w:color="auto" w:fill="FFFFFF"/>
      <w:spacing w:before="150" w:after="150" w:line="240" w:lineRule="auto"/>
      <w:ind w:left="150" w:right="150"/>
      <w:jc w:val="left"/>
    </w:pPr>
    <w:rPr>
      <w:rFonts w:ascii="Times New Roman" w:eastAsia="Times New Roman" w:hAnsi="Times New Roman" w:cs="Times New Roman"/>
      <w:sz w:val="24"/>
      <w:szCs w:val="24"/>
      <w:lang w:eastAsia="ru-RU"/>
    </w:rPr>
  </w:style>
  <w:style w:type="paragraph" w:customStyle="1" w:styleId="atimgspansize">
    <w:name w:val="atimgspansize"/>
    <w:basedOn w:val="a"/>
    <w:rsid w:val="006104C3"/>
    <w:pPr>
      <w:shd w:val="clear" w:color="auto" w:fill="FFFFFF"/>
      <w:spacing w:before="100" w:beforeAutospacing="1" w:after="100" w:afterAutospacing="1" w:line="360" w:lineRule="atLeast"/>
      <w:jc w:val="left"/>
    </w:pPr>
    <w:rPr>
      <w:rFonts w:ascii="Times New Roman" w:eastAsia="Times New Roman" w:hAnsi="Times New Roman" w:cs="Times New Roman"/>
      <w:color w:val="000000"/>
      <w:sz w:val="15"/>
      <w:szCs w:val="15"/>
      <w:lang w:eastAsia="ru-RU"/>
    </w:rPr>
  </w:style>
  <w:style w:type="paragraph" w:customStyle="1" w:styleId="atimgactbtn">
    <w:name w:val="atimgactbtn"/>
    <w:basedOn w:val="a"/>
    <w:rsid w:val="006104C3"/>
    <w:pPr>
      <w:shd w:val="clear" w:color="auto" w:fill="FFFFFF"/>
      <w:spacing w:before="100" w:beforeAutospacing="1" w:after="100" w:afterAutospacing="1" w:line="240" w:lineRule="auto"/>
      <w:jc w:val="left"/>
    </w:pPr>
    <w:rPr>
      <w:rFonts w:ascii="Times New Roman" w:eastAsia="Times New Roman" w:hAnsi="Times New Roman" w:cs="Times New Roman"/>
      <w:vanish/>
      <w:sz w:val="24"/>
      <w:szCs w:val="24"/>
      <w:lang w:eastAsia="ru-RU"/>
    </w:rPr>
  </w:style>
  <w:style w:type="paragraph" w:customStyle="1" w:styleId="atpinwin">
    <w:name w:val="atpinwin"/>
    <w:basedOn w:val="a"/>
    <w:rsid w:val="006104C3"/>
    <w:pP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atpinwinmn">
    <w:name w:val="atpinwinmn"/>
    <w:basedOn w:val="a"/>
    <w:rsid w:val="00610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timgico">
    <w:name w:val="atimgico"/>
    <w:basedOn w:val="a"/>
    <w:rsid w:val="006104C3"/>
    <w:pPr>
      <w:spacing w:before="100" w:beforeAutospacing="1" w:after="100" w:afterAutospacing="1" w:line="240" w:lineRule="auto"/>
      <w:ind w:right="75"/>
      <w:jc w:val="left"/>
    </w:pPr>
    <w:rPr>
      <w:rFonts w:ascii="Times New Roman" w:eastAsia="Times New Roman" w:hAnsi="Times New Roman" w:cs="Times New Roman"/>
      <w:sz w:val="24"/>
      <w:szCs w:val="24"/>
      <w:lang w:eastAsia="ru-RU"/>
    </w:rPr>
  </w:style>
  <w:style w:type="paragraph" w:customStyle="1" w:styleId="atnoimg">
    <w:name w:val="atnoimg"/>
    <w:basedOn w:val="a"/>
    <w:rsid w:val="006104C3"/>
    <w:pPr>
      <w:spacing w:before="600" w:after="100" w:afterAutospacing="1" w:line="240" w:lineRule="atLeast"/>
      <w:jc w:val="left"/>
    </w:pPr>
    <w:rPr>
      <w:rFonts w:ascii="Times New Roman" w:eastAsia="Times New Roman" w:hAnsi="Times New Roman" w:cs="Times New Roman"/>
      <w:color w:val="8C7E7E"/>
      <w:sz w:val="24"/>
      <w:szCs w:val="24"/>
      <w:lang w:eastAsia="ru-RU"/>
    </w:rPr>
  </w:style>
  <w:style w:type="paragraph" w:customStyle="1" w:styleId="atpinitbutton">
    <w:name w:val="at_pinitbutton"/>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3pinwinmn">
    <w:name w:val="at3pinwinmn"/>
    <w:basedOn w:val="a"/>
    <w:rsid w:val="00610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t3imgspanouter">
    <w:name w:val="at3imgspanouter"/>
    <w:basedOn w:val="a"/>
    <w:rsid w:val="006104C3"/>
    <w:pPr>
      <w:pBdr>
        <w:top w:val="single" w:sz="6" w:space="0" w:color="DEDEDE"/>
        <w:left w:val="single" w:sz="6" w:space="0" w:color="DEDEDE"/>
        <w:bottom w:val="single" w:sz="6" w:space="0" w:color="DEDEDE"/>
        <w:right w:val="single" w:sz="6" w:space="0" w:color="DEDEDE"/>
      </w:pBdr>
      <w:spacing w:after="150" w:line="240" w:lineRule="auto"/>
      <w:ind w:right="150"/>
      <w:jc w:val="left"/>
    </w:pPr>
    <w:rPr>
      <w:rFonts w:ascii="Times New Roman" w:eastAsia="Times New Roman" w:hAnsi="Times New Roman" w:cs="Times New Roman"/>
      <w:sz w:val="24"/>
      <w:szCs w:val="24"/>
      <w:lang w:eastAsia="ru-RU"/>
    </w:rPr>
  </w:style>
  <w:style w:type="paragraph" w:customStyle="1" w:styleId="at3lblight">
    <w:name w:val="at3lbligh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lbdark">
    <w:name w:val="at3lbdark"/>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service-icon">
    <w:name w:val="service-icon"/>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
    <w:name w:val="at-quickshare"/>
    <w:basedOn w:val="a"/>
    <w:rsid w:val="006104C3"/>
    <w:pPr>
      <w:pBdr>
        <w:top w:val="single" w:sz="6" w:space="0" w:color="BBBBBB"/>
        <w:left w:val="single" w:sz="6" w:space="0" w:color="BBBBBB"/>
        <w:bottom w:val="single" w:sz="6" w:space="0" w:color="BBBBBB"/>
        <w:right w:val="single" w:sz="6" w:space="0" w:color="BBBBBB"/>
      </w:pBdr>
      <w:shd w:val="clear" w:color="auto" w:fill="FFFFFF"/>
      <w:spacing w:line="240" w:lineRule="auto"/>
      <w:jc w:val="left"/>
    </w:pPr>
    <w:rPr>
      <w:rFonts w:ascii="Helvetica" w:eastAsia="Times New Roman" w:hAnsi="Helvetica" w:cs="Helvetica"/>
      <w:color w:val="666666"/>
      <w:sz w:val="21"/>
      <w:szCs w:val="21"/>
      <w:lang w:eastAsia="ru-RU"/>
    </w:rPr>
  </w:style>
  <w:style w:type="paragraph" w:customStyle="1" w:styleId="at-quickshare-header">
    <w:name w:val="at-quickshare-header"/>
    <w:basedOn w:val="a"/>
    <w:rsid w:val="006104C3"/>
    <w:pPr>
      <w:pBdr>
        <w:bottom w:val="single" w:sz="6" w:space="5" w:color="DEDEDE"/>
      </w:pBdr>
      <w:shd w:val="clear" w:color="auto" w:fill="F2F2F2"/>
      <w:spacing w:before="100" w:beforeAutospacing="1" w:after="100" w:afterAutospacing="1" w:line="240" w:lineRule="atLeast"/>
      <w:jc w:val="left"/>
    </w:pPr>
    <w:rPr>
      <w:rFonts w:ascii="Times New Roman" w:eastAsia="Times New Roman" w:hAnsi="Times New Roman" w:cs="Times New Roman"/>
      <w:b/>
      <w:bCs/>
      <w:color w:val="666666"/>
      <w:sz w:val="18"/>
      <w:szCs w:val="18"/>
      <w:lang w:eastAsia="ru-RU"/>
    </w:rPr>
  </w:style>
  <w:style w:type="paragraph" w:customStyle="1" w:styleId="at-quickshare-header-peep">
    <w:name w:val="at-quickshare-header-peep"/>
    <w:basedOn w:val="a"/>
    <w:rsid w:val="006104C3"/>
    <w:pPr>
      <w:pBdr>
        <w:left w:val="single" w:sz="6" w:space="5" w:color="DEDEDE"/>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content">
    <w:name w:val="at-quickshare-content"/>
    <w:basedOn w:val="a"/>
    <w:rsid w:val="006104C3"/>
    <w:pPr>
      <w:shd w:val="clear" w:color="auto" w:fill="FFFFFF"/>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footer">
    <w:name w:val="at-quickshare-footer"/>
    <w:basedOn w:val="a"/>
    <w:rsid w:val="006104C3"/>
    <w:pPr>
      <w:pBdr>
        <w:top w:val="single" w:sz="6" w:space="0" w:color="DEDEDE"/>
      </w:pBdr>
      <w:spacing w:before="100" w:beforeAutospacing="1" w:after="100" w:afterAutospacing="1" w:line="315" w:lineRule="atLeast"/>
      <w:jc w:val="left"/>
    </w:pPr>
    <w:rPr>
      <w:rFonts w:ascii="Times New Roman" w:eastAsia="Times New Roman" w:hAnsi="Times New Roman" w:cs="Times New Roman"/>
      <w:sz w:val="17"/>
      <w:szCs w:val="17"/>
      <w:lang w:eastAsia="ru-RU"/>
    </w:rPr>
  </w:style>
  <w:style w:type="paragraph" w:customStyle="1" w:styleId="ishareactive">
    <w:name w:val="ishareactive"/>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ishareactive-sm">
    <w:name w:val="ishareactive-sm"/>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thumb">
    <w:name w:val="thumb"/>
    <w:basedOn w:val="a"/>
    <w:rsid w:val="006104C3"/>
    <w:pPr>
      <w:pBdr>
        <w:top w:val="single" w:sz="6" w:space="0" w:color="C6A388"/>
        <w:left w:val="single" w:sz="6" w:space="0" w:color="C6A388"/>
        <w:bottom w:val="single" w:sz="6" w:space="0" w:color="C6A388"/>
        <w:right w:val="single" w:sz="6" w:space="0" w:color="C6A388"/>
      </w:pBdr>
      <w:shd w:val="clear" w:color="auto" w:fill="E2D0C2"/>
      <w:spacing w:before="100" w:beforeAutospacing="1" w:after="100" w:afterAutospacing="1" w:line="240" w:lineRule="auto"/>
      <w:jc w:val="left"/>
      <w:textAlignment w:val="center"/>
    </w:pPr>
    <w:rPr>
      <w:rFonts w:ascii="Times New Roman" w:eastAsia="Times New Roman" w:hAnsi="Times New Roman" w:cs="Times New Roman"/>
      <w:sz w:val="24"/>
      <w:szCs w:val="24"/>
      <w:lang w:eastAsia="ru-RU"/>
    </w:rPr>
  </w:style>
  <w:style w:type="paragraph" w:customStyle="1" w:styleId="nextb">
    <w:name w:val="next_b"/>
    <w:basedOn w:val="a"/>
    <w:rsid w:val="006104C3"/>
    <w:pPr>
      <w:pBdr>
        <w:top w:val="single" w:sz="6" w:space="3" w:color="DADADA"/>
        <w:left w:val="single" w:sz="6" w:space="4" w:color="DADADA"/>
        <w:bottom w:val="single" w:sz="6" w:space="3" w:color="DADADA"/>
        <w:right w:val="single" w:sz="6" w:space="4" w:color="DADADA"/>
      </w:pBdr>
      <w:spacing w:line="240" w:lineRule="auto"/>
      <w:jc w:val="left"/>
    </w:pPr>
    <w:rPr>
      <w:rFonts w:ascii="Arial" w:eastAsia="Times New Roman" w:hAnsi="Arial" w:cs="Arial"/>
      <w:sz w:val="20"/>
      <w:szCs w:val="20"/>
      <w:lang w:eastAsia="ru-RU"/>
    </w:rPr>
  </w:style>
  <w:style w:type="paragraph" w:customStyle="1" w:styleId="lblock">
    <w:name w:val="l_block"/>
    <w:basedOn w:val="a"/>
    <w:rsid w:val="006104C3"/>
    <w:pPr>
      <w:shd w:val="clear" w:color="auto" w:fill="FFFFFF"/>
      <w:spacing w:before="100" w:beforeAutospacing="1" w:after="45" w:line="240" w:lineRule="auto"/>
      <w:ind w:left="45" w:right="45"/>
      <w:jc w:val="left"/>
    </w:pPr>
    <w:rPr>
      <w:rFonts w:ascii="Times New Roman" w:eastAsia="Times New Roman" w:hAnsi="Times New Roman" w:cs="Times New Roman"/>
      <w:color w:val="7F2A05"/>
      <w:sz w:val="24"/>
      <w:szCs w:val="24"/>
      <w:lang w:eastAsia="ru-RU"/>
    </w:rPr>
  </w:style>
  <w:style w:type="paragraph" w:customStyle="1" w:styleId="blockname">
    <w:name w:val="block_name"/>
    <w:basedOn w:val="a"/>
    <w:rsid w:val="006104C3"/>
    <w:pPr>
      <w:shd w:val="clear" w:color="auto" w:fill="E2D0C2"/>
      <w:spacing w:before="100" w:beforeAutospacing="1" w:after="45" w:line="240" w:lineRule="auto"/>
      <w:jc w:val="left"/>
    </w:pPr>
    <w:rPr>
      <w:rFonts w:ascii="Times New Roman" w:eastAsia="Times New Roman" w:hAnsi="Times New Roman" w:cs="Times New Roman"/>
      <w:color w:val="372209"/>
      <w:sz w:val="33"/>
      <w:szCs w:val="33"/>
      <w:lang w:eastAsia="ru-RU"/>
    </w:rPr>
  </w:style>
  <w:style w:type="paragraph" w:customStyle="1" w:styleId="blockcontent">
    <w:name w:val="block_content"/>
    <w:basedOn w:val="a"/>
    <w:rsid w:val="006104C3"/>
    <w:pPr>
      <w:pBdr>
        <w:top w:val="single" w:sz="6" w:space="2" w:color="C6A388"/>
      </w:pBdr>
      <w:shd w:val="clear" w:color="auto" w:fill="E2D0C2"/>
      <w:spacing w:before="75" w:after="75" w:line="240" w:lineRule="auto"/>
      <w:jc w:val="left"/>
    </w:pPr>
    <w:rPr>
      <w:rFonts w:ascii="Times New Roman" w:eastAsia="Times New Roman" w:hAnsi="Times New Roman" w:cs="Times New Roman"/>
      <w:b/>
      <w:bCs/>
      <w:color w:val="372209"/>
      <w:sz w:val="24"/>
      <w:szCs w:val="24"/>
      <w:lang w:eastAsia="ru-RU"/>
    </w:rPr>
  </w:style>
  <w:style w:type="paragraph" w:customStyle="1" w:styleId="themenu">
    <w:name w:val="the_menu"/>
    <w:basedOn w:val="a"/>
    <w:rsid w:val="006104C3"/>
    <w:pPr>
      <w:pBdr>
        <w:top w:val="single" w:sz="6" w:space="0" w:color="C6A388"/>
        <w:left w:val="single" w:sz="6" w:space="0" w:color="C6A388"/>
        <w:bottom w:val="single" w:sz="6" w:space="0" w:color="C6A388"/>
        <w:right w:val="single" w:sz="6" w:space="0" w:color="C6A388"/>
      </w:pBdr>
      <w:shd w:val="clear" w:color="auto" w:fill="E2D0C2"/>
      <w:spacing w:before="45" w:after="100" w:afterAutospacing="1" w:line="240" w:lineRule="auto"/>
      <w:ind w:left="-1740"/>
      <w:jc w:val="right"/>
    </w:pPr>
    <w:rPr>
      <w:rFonts w:ascii="Times New Roman" w:eastAsia="Times New Roman" w:hAnsi="Times New Roman" w:cs="Times New Roman"/>
      <w:vanish/>
      <w:sz w:val="24"/>
      <w:szCs w:val="24"/>
      <w:lang w:eastAsia="ru-RU"/>
    </w:rPr>
  </w:style>
  <w:style w:type="paragraph" w:customStyle="1" w:styleId="vk">
    <w:name w:val="vk"/>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fb">
    <w:name w:val="fb"/>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tw">
    <w:name w:val="tw"/>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gl">
    <w:name w:val="g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rss">
    <w:name w:val="rss"/>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win-header">
    <w:name w:val="at4win-head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win-content">
    <w:name w:val="at4win-conten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clear">
    <w:name w:val="clea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follow-container">
    <w:name w:val="at4-follow-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inner">
    <w:name w:val="at4m-menu-in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content">
    <w:name w:val="at4m-menu-conten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
    <w:name w:val="at4-recommended-item"/>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vertical">
    <w:name w:val="at4-recommended-vertica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logo-container">
    <w:name w:val="at4-logo-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logo">
    <w:name w:val="at-logo"/>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share-count-anchor">
    <w:name w:val="at4-share-count-ancho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lb-inner">
    <w:name w:val="at4lb-in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thankyou-title">
    <w:name w:val="thankyou-title"/>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thanks-icons">
    <w:name w:val="at4-thanks-icons"/>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whatsnext-content">
    <w:name w:val="at-whatsnext-conten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whatsnext-close-control">
    <w:name w:val="at-whatsnext-close-contro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fbiframewidget">
    <w:name w:val="fb_iframe_widge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ddthisseparator">
    <w:name w:val="addthis_separato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
    <w:name w:val="at300b"/>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o">
    <w:name w:val="at300bo"/>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m">
    <w:name w:val="at300m"/>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5texpanded">
    <w:name w:val="at15t_expanded"/>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5tcompact">
    <w:name w:val="at15t_compac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ddthistoolbox">
    <w:name w:val="addthis_toolbox"/>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m-f-logo">
    <w:name w:val="atm-f-logo"/>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imglb">
    <w:name w:val="atimglb"/>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header-x">
    <w:name w:val="at-quickshare-header-x"/>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success">
    <w:name w:val="at-quickshare-success"/>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button-blue">
    <w:name w:val="at-button-blue"/>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label">
    <w:name w:val="labe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follow-label">
    <w:name w:val="at-follow-labe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follow-close-control">
    <w:name w:val="at4-follow-close-contro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header">
    <w:name w:val="at4m-menu-head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search">
    <w:name w:val="at4m-menu-search"/>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footer">
    <w:name w:val="at4m-menu-foot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sponsored-label">
    <w:name w:val="sponsored-labe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img">
    <w:name w:val="at4-recommended-item-img"/>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caption">
    <w:name w:val="at4-recommended-item-caption"/>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thankyou-label">
    <w:name w:val="at-thankyou-labe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icon">
    <w:name w:val="aticon"/>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whatsnext-content-inner">
    <w:name w:val="at-whatsnext-content-in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whatsnext-content-img">
    <w:name w:val="at-whatsnext-content-img"/>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content-lb">
    <w:name w:val="at-quickshare-content-lb"/>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header-inner">
    <w:name w:val="at4m-menu-header-in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footer-inner">
    <w:name w:val="at4m-menu-footer-in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footer-logo">
    <w:name w:val="at4m-menu-footer-logo"/>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footer-privacy">
    <w:name w:val="at4m-menu-footer-privacy"/>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side-outer">
    <w:name w:val="at4-recommendedside-out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ecommended-background">
    <w:name w:val="at-recommended-background"/>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ecommended-label">
    <w:name w:val="at-recommended-label"/>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container">
    <w:name w:val="at4-recommended-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ecommended-container">
    <w:name w:val="at-recommended-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share-count-container">
    <w:name w:val="at4-share-count-containe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share-count">
    <w:name w:val="at4-share-coun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item">
    <w:name w:val="at_item"/>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bold">
    <w:name w:val="at_bold"/>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btn">
    <w:name w:val="atbtn"/>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se">
    <w:name w:val="atrse"/>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tmsg">
    <w:name w:val="tmsg"/>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error">
    <w:name w:val="at_error"/>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c-logo">
    <w:name w:val="ac-logo"/>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inp">
    <w:name w:val="atinp"/>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content">
    <w:name w:val="at-promo-content"/>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btn">
    <w:name w:val="at-promo-btn"/>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
    <w:name w:val="at4-recommended-item-placeholder-img"/>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addthisfollowlabel">
    <w:name w:val="addthis_follow_label"/>
    <w:basedOn w:val="a0"/>
    <w:rsid w:val="006104C3"/>
  </w:style>
  <w:style w:type="character" w:customStyle="1" w:styleId="at4-icon1">
    <w:name w:val="at4-icon1"/>
    <w:basedOn w:val="a0"/>
    <w:rsid w:val="006104C3"/>
  </w:style>
  <w:style w:type="character" w:customStyle="1" w:styleId="at4-icon-fw1">
    <w:name w:val="at4-icon-fw1"/>
    <w:basedOn w:val="a0"/>
    <w:rsid w:val="006104C3"/>
  </w:style>
  <w:style w:type="character" w:customStyle="1" w:styleId="at4-label">
    <w:name w:val="at4-label"/>
    <w:basedOn w:val="a0"/>
    <w:rsid w:val="006104C3"/>
  </w:style>
  <w:style w:type="character" w:customStyle="1" w:styleId="at4-arrow">
    <w:name w:val="at4-arrow"/>
    <w:basedOn w:val="a0"/>
    <w:rsid w:val="006104C3"/>
  </w:style>
  <w:style w:type="paragraph" w:customStyle="1" w:styleId="at4win-header1">
    <w:name w:val="at4win-header1"/>
    <w:basedOn w:val="a"/>
    <w:rsid w:val="006104C3"/>
    <w:pPr>
      <w:pBdr>
        <w:bottom w:val="single" w:sz="6" w:space="0" w:color="F2F2F2"/>
      </w:pBdr>
      <w:shd w:val="clear" w:color="auto" w:fill="FFFFFF"/>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win-content1">
    <w:name w:val="at4win-content1"/>
    <w:basedOn w:val="a"/>
    <w:rsid w:val="006104C3"/>
    <w:pPr>
      <w:shd w:val="clear" w:color="auto" w:fill="FFFFFF"/>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clear1">
    <w:name w:val="clea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icon-fw2">
    <w:name w:val="at4-icon-fw2"/>
    <w:basedOn w:val="a"/>
    <w:rsid w:val="006104C3"/>
    <w:pPr>
      <w:spacing w:line="360" w:lineRule="atLeast"/>
      <w:ind w:right="75" w:firstLine="25072"/>
      <w:jc w:val="left"/>
    </w:pPr>
    <w:rPr>
      <w:rFonts w:ascii="Times New Roman" w:eastAsia="Times New Roman" w:hAnsi="Times New Roman" w:cs="Times New Roman"/>
      <w:sz w:val="24"/>
      <w:szCs w:val="24"/>
      <w:lang w:eastAsia="ru-RU"/>
    </w:rPr>
  </w:style>
  <w:style w:type="paragraph" w:customStyle="1" w:styleId="at4-icon-fw3">
    <w:name w:val="at4-icon-fw3"/>
    <w:basedOn w:val="a"/>
    <w:rsid w:val="006104C3"/>
    <w:pPr>
      <w:spacing w:line="480" w:lineRule="atLeast"/>
      <w:ind w:right="75" w:firstLine="25072"/>
      <w:jc w:val="left"/>
    </w:pPr>
    <w:rPr>
      <w:rFonts w:ascii="Times New Roman" w:eastAsia="Times New Roman" w:hAnsi="Times New Roman" w:cs="Times New Roman"/>
      <w:sz w:val="24"/>
      <w:szCs w:val="24"/>
      <w:lang w:eastAsia="ru-RU"/>
    </w:rPr>
  </w:style>
  <w:style w:type="paragraph" w:customStyle="1" w:styleId="at4-follow-inner1">
    <w:name w:val="at4-follow-inner1"/>
    <w:basedOn w:val="a"/>
    <w:rsid w:val="006104C3"/>
    <w:pPr>
      <w:pBdr>
        <w:top w:val="single" w:sz="6" w:space="0" w:color="C5C5C5"/>
        <w:left w:val="single" w:sz="6" w:space="0" w:color="C5C5C5"/>
        <w:bottom w:val="single" w:sz="6" w:space="0" w:color="C5C5C5"/>
        <w:right w:val="single" w:sz="2" w:space="0" w:color="C5C5C5"/>
      </w:pBdr>
      <w:spacing w:after="100" w:afterAutospacing="1" w:line="240" w:lineRule="auto"/>
      <w:jc w:val="left"/>
    </w:pPr>
    <w:rPr>
      <w:rFonts w:ascii="Times New Roman" w:eastAsia="Times New Roman" w:hAnsi="Times New Roman" w:cs="Times New Roman"/>
      <w:sz w:val="24"/>
      <w:szCs w:val="24"/>
      <w:lang w:eastAsia="ru-RU"/>
    </w:rPr>
  </w:style>
  <w:style w:type="paragraph" w:customStyle="1" w:styleId="at4-follow-container1">
    <w:name w:val="at4-follow-container1"/>
    <w:basedOn w:val="a"/>
    <w:rsid w:val="006104C3"/>
    <w:pPr>
      <w:spacing w:before="100" w:beforeAutospacing="1" w:after="100" w:afterAutospacing="1" w:line="240" w:lineRule="auto"/>
      <w:ind w:left="180"/>
      <w:jc w:val="left"/>
    </w:pPr>
    <w:rPr>
      <w:rFonts w:ascii="Times New Roman" w:eastAsia="Times New Roman" w:hAnsi="Times New Roman" w:cs="Times New Roman"/>
      <w:sz w:val="24"/>
      <w:szCs w:val="24"/>
      <w:lang w:eastAsia="ru-RU"/>
    </w:rPr>
  </w:style>
  <w:style w:type="paragraph" w:customStyle="1" w:styleId="at-follow-label1">
    <w:name w:val="at-follow-label1"/>
    <w:basedOn w:val="a"/>
    <w:rsid w:val="006104C3"/>
    <w:pPr>
      <w:spacing w:before="100" w:beforeAutospacing="1" w:after="100" w:afterAutospacing="1" w:line="360" w:lineRule="atLeast"/>
      <w:ind w:right="150"/>
      <w:jc w:val="left"/>
    </w:pPr>
    <w:rPr>
      <w:rFonts w:ascii="Times New Roman" w:eastAsia="Times New Roman" w:hAnsi="Times New Roman" w:cs="Times New Roman"/>
      <w:sz w:val="24"/>
      <w:szCs w:val="24"/>
      <w:lang w:eastAsia="ru-RU"/>
    </w:rPr>
  </w:style>
  <w:style w:type="paragraph" w:customStyle="1" w:styleId="at4-follow-close-control1">
    <w:name w:val="at4-follow-close-control1"/>
    <w:basedOn w:val="a"/>
    <w:rsid w:val="006104C3"/>
    <w:pPr>
      <w:spacing w:before="100" w:beforeAutospacing="1" w:after="100" w:afterAutospacing="1" w:line="240" w:lineRule="auto"/>
      <w:jc w:val="left"/>
    </w:pPr>
    <w:rPr>
      <w:rFonts w:ascii="Times New Roman" w:eastAsia="Times New Roman" w:hAnsi="Times New Roman" w:cs="Times New Roman"/>
      <w:vanish/>
      <w:sz w:val="24"/>
      <w:szCs w:val="24"/>
      <w:lang w:eastAsia="ru-RU"/>
    </w:rPr>
  </w:style>
  <w:style w:type="paragraph" w:customStyle="1" w:styleId="at4m-menu-inner1">
    <w:name w:val="at4m-menu-inne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header1">
    <w:name w:val="at4m-menu-header1"/>
    <w:basedOn w:val="a"/>
    <w:rsid w:val="006104C3"/>
    <w:pPr>
      <w:shd w:val="clear" w:color="auto" w:fill="FFFFFF"/>
      <w:spacing w:before="100" w:beforeAutospacing="1" w:after="100" w:afterAutospacing="1" w:line="240" w:lineRule="auto"/>
      <w:jc w:val="left"/>
    </w:pPr>
    <w:rPr>
      <w:rFonts w:ascii="Helvetica" w:eastAsia="Times New Roman" w:hAnsi="Helvetica" w:cs="Helvetica"/>
      <w:b/>
      <w:bCs/>
      <w:color w:val="444444"/>
      <w:sz w:val="24"/>
      <w:szCs w:val="24"/>
      <w:lang w:eastAsia="ru-RU"/>
    </w:rPr>
  </w:style>
  <w:style w:type="paragraph" w:customStyle="1" w:styleId="at4m-menu-header-inner1">
    <w:name w:val="at4m-menu-header-inner1"/>
    <w:basedOn w:val="a"/>
    <w:rsid w:val="006104C3"/>
    <w:pPr>
      <w:spacing w:before="100" w:beforeAutospacing="1" w:after="100" w:afterAutospacing="1" w:line="660" w:lineRule="atLeast"/>
      <w:jc w:val="left"/>
    </w:pPr>
    <w:rPr>
      <w:rFonts w:ascii="Times New Roman" w:eastAsia="Times New Roman" w:hAnsi="Times New Roman" w:cs="Times New Roman"/>
      <w:sz w:val="24"/>
      <w:szCs w:val="24"/>
      <w:lang w:eastAsia="ru-RU"/>
    </w:rPr>
  </w:style>
  <w:style w:type="paragraph" w:customStyle="1" w:styleId="at4m-menu-search1">
    <w:name w:val="at4m-menu-search1"/>
    <w:basedOn w:val="a"/>
    <w:rsid w:val="006104C3"/>
    <w:pPr>
      <w:pBdr>
        <w:bottom w:val="single" w:sz="6" w:space="0" w:color="E7E9EC"/>
      </w:pBdr>
      <w:shd w:val="clear" w:color="auto" w:fill="F5F5F5"/>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footer1">
    <w:name w:val="at4m-menu-footer1"/>
    <w:basedOn w:val="a"/>
    <w:rsid w:val="006104C3"/>
    <w:pPr>
      <w:shd w:val="clear" w:color="auto" w:fill="FFFFFF"/>
      <w:spacing w:before="100" w:beforeAutospacing="1" w:after="100" w:afterAutospacing="1" w:line="240" w:lineRule="atLeast"/>
      <w:jc w:val="left"/>
    </w:pPr>
    <w:rPr>
      <w:rFonts w:ascii="Times New Roman" w:eastAsia="Times New Roman" w:hAnsi="Times New Roman" w:cs="Times New Roman"/>
      <w:sz w:val="24"/>
      <w:szCs w:val="24"/>
      <w:lang w:eastAsia="ru-RU"/>
    </w:rPr>
  </w:style>
  <w:style w:type="paragraph" w:customStyle="1" w:styleId="at4m-menu-footer-inner1">
    <w:name w:val="at4m-menu-footer-inne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footer-logo1">
    <w:name w:val="at4m-menu-footer-logo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footer-privacy1">
    <w:name w:val="at4m-menu-footer-privacy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m-menu-content1">
    <w:name w:val="at4m-menu-content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at4-icon2">
    <w:name w:val="at4-icon2"/>
    <w:basedOn w:val="a0"/>
    <w:rsid w:val="006104C3"/>
  </w:style>
  <w:style w:type="character" w:customStyle="1" w:styleId="at4-icon-fw4">
    <w:name w:val="at4-icon-fw4"/>
    <w:basedOn w:val="a0"/>
    <w:rsid w:val="006104C3"/>
  </w:style>
  <w:style w:type="character" w:customStyle="1" w:styleId="at4-label1">
    <w:name w:val="at4-label1"/>
    <w:basedOn w:val="a0"/>
    <w:rsid w:val="006104C3"/>
  </w:style>
  <w:style w:type="character" w:customStyle="1" w:styleId="at4-arrow1">
    <w:name w:val="at4-arrow1"/>
    <w:basedOn w:val="a0"/>
    <w:rsid w:val="006104C3"/>
    <w:rPr>
      <w:vanish w:val="0"/>
      <w:webHidden w:val="0"/>
      <w:specVanish w:val="0"/>
    </w:rPr>
  </w:style>
  <w:style w:type="paragraph" w:customStyle="1" w:styleId="at4m-dock1">
    <w:name w:val="at4m-dock1"/>
    <w:basedOn w:val="a"/>
    <w:rsid w:val="006104C3"/>
    <w:pPr>
      <w:shd w:val="clear" w:color="auto" w:fill="EBEBEB"/>
      <w:spacing w:before="100" w:beforeAutospacing="1" w:after="100" w:afterAutospacing="1" w:line="240" w:lineRule="auto"/>
      <w:jc w:val="left"/>
    </w:pPr>
    <w:rPr>
      <w:rFonts w:ascii="Times New Roman" w:eastAsia="Times New Roman" w:hAnsi="Times New Roman" w:cs="Times New Roman"/>
      <w:vanish/>
      <w:sz w:val="24"/>
      <w:szCs w:val="24"/>
      <w:lang w:eastAsia="ru-RU"/>
    </w:rPr>
  </w:style>
  <w:style w:type="paragraph" w:customStyle="1" w:styleId="at4m-dock-toggle1">
    <w:name w:val="at4m-dock-toggle1"/>
    <w:basedOn w:val="a"/>
    <w:rsid w:val="006104C3"/>
    <w:pPr>
      <w:spacing w:before="100" w:beforeAutospacing="1" w:after="100" w:afterAutospacing="1" w:line="240" w:lineRule="auto"/>
      <w:jc w:val="left"/>
    </w:pPr>
    <w:rPr>
      <w:rFonts w:ascii="Times New Roman" w:eastAsia="Times New Roman" w:hAnsi="Times New Roman" w:cs="Times New Roman"/>
      <w:vanish/>
      <w:sz w:val="24"/>
      <w:szCs w:val="24"/>
      <w:lang w:eastAsia="ru-RU"/>
    </w:rPr>
  </w:style>
  <w:style w:type="paragraph" w:customStyle="1" w:styleId="at4-recommended-item1">
    <w:name w:val="at4-recommended-item1"/>
    <w:basedOn w:val="a"/>
    <w:rsid w:val="006104C3"/>
    <w:pPr>
      <w:pBdr>
        <w:top w:val="single" w:sz="6" w:space="0" w:color="C5C5C5"/>
        <w:left w:val="single" w:sz="6" w:space="0" w:color="C5C5C5"/>
        <w:bottom w:val="single" w:sz="6" w:space="0" w:color="C5C5C5"/>
        <w:right w:val="single" w:sz="6" w:space="0" w:color="C5C5C5"/>
      </w:pBdr>
      <w:shd w:val="clear" w:color="auto" w:fill="FFFFFF"/>
      <w:spacing w:before="150" w:after="150" w:line="240" w:lineRule="auto"/>
      <w:ind w:left="150" w:right="150"/>
      <w:jc w:val="left"/>
    </w:pPr>
    <w:rPr>
      <w:rFonts w:ascii="Times New Roman" w:eastAsia="Times New Roman" w:hAnsi="Times New Roman" w:cs="Times New Roman"/>
      <w:sz w:val="24"/>
      <w:szCs w:val="24"/>
      <w:lang w:eastAsia="ru-RU"/>
    </w:rPr>
  </w:style>
  <w:style w:type="paragraph" w:customStyle="1" w:styleId="sponsored-label1">
    <w:name w:val="sponsored-label1"/>
    <w:basedOn w:val="a"/>
    <w:rsid w:val="006104C3"/>
    <w:pPr>
      <w:spacing w:before="100" w:beforeAutospacing="1" w:after="100" w:afterAutospacing="1" w:line="240" w:lineRule="auto"/>
      <w:jc w:val="left"/>
    </w:pPr>
    <w:rPr>
      <w:rFonts w:ascii="Times New Roman" w:eastAsia="Times New Roman" w:hAnsi="Times New Roman" w:cs="Times New Roman"/>
      <w:color w:val="666666"/>
      <w:sz w:val="14"/>
      <w:szCs w:val="14"/>
      <w:lang w:eastAsia="ru-RU"/>
    </w:rPr>
  </w:style>
  <w:style w:type="paragraph" w:customStyle="1" w:styleId="at4-recommended-item-img1">
    <w:name w:val="at4-recommended-item-img1"/>
    <w:basedOn w:val="a"/>
    <w:rsid w:val="006104C3"/>
    <w:pPr>
      <w:spacing w:before="100" w:beforeAutospacing="1" w:after="100" w:afterAutospacing="1" w:line="0" w:lineRule="auto"/>
      <w:jc w:val="center"/>
    </w:pPr>
    <w:rPr>
      <w:rFonts w:ascii="Times New Roman" w:eastAsia="Times New Roman" w:hAnsi="Times New Roman" w:cs="Times New Roman"/>
      <w:sz w:val="24"/>
      <w:szCs w:val="24"/>
      <w:lang w:eastAsia="ru-RU"/>
    </w:rPr>
  </w:style>
  <w:style w:type="paragraph" w:customStyle="1" w:styleId="at4-recommended-item-caption1">
    <w:name w:val="at4-recommended-item-caption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vertical1">
    <w:name w:val="at4-recommended-vertical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2">
    <w:name w:val="at4-recommended-item2"/>
    <w:basedOn w:val="a"/>
    <w:rsid w:val="006104C3"/>
    <w:pPr>
      <w:shd w:val="clear" w:color="auto" w:fill="FFFFFF"/>
      <w:spacing w:after="225" w:line="240" w:lineRule="auto"/>
      <w:jc w:val="left"/>
    </w:pPr>
    <w:rPr>
      <w:rFonts w:ascii="Times New Roman" w:eastAsia="Times New Roman" w:hAnsi="Times New Roman" w:cs="Times New Roman"/>
      <w:sz w:val="24"/>
      <w:szCs w:val="24"/>
      <w:lang w:eastAsia="ru-RU"/>
    </w:rPr>
  </w:style>
  <w:style w:type="paragraph" w:customStyle="1" w:styleId="at4-recommended-item-img2">
    <w:name w:val="at4-recommended-item-img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caption2">
    <w:name w:val="at4-recommended-item-caption2"/>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4-recommendedside-outer1">
    <w:name w:val="at4-recommendedside-oute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ecommended-background1">
    <w:name w:val="at-recommended-background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ecommended-label1">
    <w:name w:val="at-recommended-label1"/>
    <w:basedOn w:val="a"/>
    <w:rsid w:val="006104C3"/>
    <w:pPr>
      <w:spacing w:line="150" w:lineRule="atLeast"/>
      <w:jc w:val="center"/>
    </w:pPr>
    <w:rPr>
      <w:rFonts w:ascii="Times New Roman" w:eastAsia="Times New Roman" w:hAnsi="Times New Roman" w:cs="Times New Roman"/>
      <w:sz w:val="14"/>
      <w:szCs w:val="14"/>
      <w:lang w:eastAsia="ru-RU"/>
    </w:rPr>
  </w:style>
  <w:style w:type="paragraph" w:customStyle="1" w:styleId="at4-recommended-container1">
    <w:name w:val="at4-recommended-containe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recommended-container1">
    <w:name w:val="at-recommended-container1"/>
    <w:basedOn w:val="a"/>
    <w:rsid w:val="006104C3"/>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at4-recommended-item3">
    <w:name w:val="at4-recommended-item3"/>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4-recommended-item-img3">
    <w:name w:val="at4-recommended-item-img3"/>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caption3">
    <w:name w:val="at4-recommended-item-caption3"/>
    <w:basedOn w:val="a"/>
    <w:rsid w:val="006104C3"/>
    <w:pPr>
      <w:spacing w:line="270" w:lineRule="atLeast"/>
      <w:jc w:val="left"/>
      <w:textAlignment w:val="top"/>
    </w:pPr>
    <w:rPr>
      <w:rFonts w:ascii="Times New Roman" w:eastAsia="Times New Roman" w:hAnsi="Times New Roman" w:cs="Times New Roman"/>
      <w:sz w:val="21"/>
      <w:szCs w:val="21"/>
      <w:lang w:eastAsia="ru-RU"/>
    </w:rPr>
  </w:style>
  <w:style w:type="paragraph" w:customStyle="1" w:styleId="at4-logo-container1">
    <w:name w:val="at4-logo-container1"/>
    <w:basedOn w:val="a"/>
    <w:rsid w:val="00610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t4-recommended-container2">
    <w:name w:val="at4-recommended-container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1">
    <w:name w:val="at4-recommended-item-placeholder-img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2">
    <w:name w:val="at4-recommended-item-placeholder-img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3">
    <w:name w:val="at4-recommended-item-placeholder-img3"/>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4">
    <w:name w:val="at4-recommended-item-placeholder-img4"/>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5">
    <w:name w:val="at4-recommended-item-placeholder-img5"/>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6">
    <w:name w:val="at4-recommended-item-placeholder-img6"/>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7">
    <w:name w:val="at4-recommended-item-placeholder-img7"/>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recommended-item-placeholder-img8">
    <w:name w:val="at4-recommended-item-placeholder-img8"/>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logo-container2">
    <w:name w:val="at4-logo-container2"/>
    <w:basedOn w:val="a"/>
    <w:rsid w:val="006104C3"/>
    <w:pPr>
      <w:spacing w:before="100" w:beforeAutospacing="1" w:after="100" w:afterAutospacing="1" w:line="150" w:lineRule="atLeast"/>
      <w:jc w:val="left"/>
    </w:pPr>
    <w:rPr>
      <w:rFonts w:ascii="Times New Roman" w:eastAsia="Times New Roman" w:hAnsi="Times New Roman" w:cs="Times New Roman"/>
      <w:sz w:val="24"/>
      <w:szCs w:val="24"/>
      <w:lang w:eastAsia="ru-RU"/>
    </w:rPr>
  </w:style>
  <w:style w:type="paragraph" w:customStyle="1" w:styleId="at-logo1">
    <w:name w:val="at-logo1"/>
    <w:basedOn w:val="a"/>
    <w:rsid w:val="006104C3"/>
    <w:pPr>
      <w:spacing w:before="150" w:line="240" w:lineRule="auto"/>
      <w:jc w:val="left"/>
    </w:pPr>
    <w:rPr>
      <w:rFonts w:ascii="Times New Roman" w:eastAsia="Times New Roman" w:hAnsi="Times New Roman" w:cs="Times New Roman"/>
      <w:sz w:val="24"/>
      <w:szCs w:val="24"/>
      <w:lang w:eastAsia="ru-RU"/>
    </w:rPr>
  </w:style>
  <w:style w:type="paragraph" w:customStyle="1" w:styleId="at-logo2">
    <w:name w:val="at-logo2"/>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recommended-label2">
    <w:name w:val="at-recommended-label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label1">
    <w:name w:val="label1"/>
    <w:basedOn w:val="a"/>
    <w:rsid w:val="006104C3"/>
    <w:pPr>
      <w:spacing w:line="480" w:lineRule="atLeast"/>
      <w:jc w:val="left"/>
    </w:pPr>
    <w:rPr>
      <w:rFonts w:ascii="Times New Roman" w:eastAsia="Times New Roman" w:hAnsi="Times New Roman" w:cs="Times New Roman"/>
      <w:sz w:val="18"/>
      <w:szCs w:val="18"/>
      <w:lang w:eastAsia="ru-RU"/>
    </w:rPr>
  </w:style>
  <w:style w:type="paragraph" w:customStyle="1" w:styleId="at4-share-count-container1">
    <w:name w:val="at4-share-count-container1"/>
    <w:basedOn w:val="a"/>
    <w:rsid w:val="006104C3"/>
    <w:pPr>
      <w:spacing w:before="100" w:beforeAutospacing="1" w:after="100" w:afterAutospacing="1" w:line="240" w:lineRule="auto"/>
      <w:jc w:val="left"/>
    </w:pPr>
    <w:rPr>
      <w:rFonts w:ascii="Times New Roman" w:eastAsia="Times New Roman" w:hAnsi="Times New Roman" w:cs="Times New Roman"/>
      <w:color w:val="FFFFFF"/>
      <w:sz w:val="24"/>
      <w:szCs w:val="24"/>
      <w:lang w:eastAsia="ru-RU"/>
    </w:rPr>
  </w:style>
  <w:style w:type="paragraph" w:customStyle="1" w:styleId="at4-share-count1">
    <w:name w:val="at4-share-count1"/>
    <w:basedOn w:val="a"/>
    <w:rsid w:val="006104C3"/>
    <w:pPr>
      <w:spacing w:before="100" w:beforeAutospacing="1" w:after="100" w:afterAutospacing="1" w:line="180" w:lineRule="atLeast"/>
      <w:jc w:val="left"/>
    </w:pPr>
    <w:rPr>
      <w:rFonts w:ascii="Arial" w:eastAsia="Times New Roman" w:hAnsi="Arial" w:cs="Arial"/>
      <w:sz w:val="15"/>
      <w:szCs w:val="15"/>
      <w:lang w:eastAsia="ru-RU"/>
    </w:rPr>
  </w:style>
  <w:style w:type="paragraph" w:customStyle="1" w:styleId="at4-share-count-anchor1">
    <w:name w:val="at4-share-count-ancho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share-count-anchor2">
    <w:name w:val="at4-share-count-anchor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4lb-inner1">
    <w:name w:val="at4lb-inne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thankyou-title1">
    <w:name w:val="thankyou-title1"/>
    <w:basedOn w:val="a"/>
    <w:rsid w:val="006104C3"/>
    <w:pPr>
      <w:spacing w:before="150" w:after="150" w:line="578" w:lineRule="atLeast"/>
      <w:ind w:left="300" w:right="300"/>
      <w:jc w:val="left"/>
    </w:pPr>
    <w:rPr>
      <w:rFonts w:ascii="Times New Roman" w:eastAsia="Times New Roman" w:hAnsi="Times New Roman" w:cs="Times New Roman"/>
      <w:color w:val="FFFFFF"/>
      <w:sz w:val="58"/>
      <w:szCs w:val="58"/>
      <w:lang w:eastAsia="ru-RU"/>
    </w:rPr>
  </w:style>
  <w:style w:type="paragraph" w:customStyle="1" w:styleId="thankyou-description1">
    <w:name w:val="thankyou-description1"/>
    <w:basedOn w:val="a"/>
    <w:rsid w:val="006104C3"/>
    <w:pPr>
      <w:spacing w:before="150" w:after="150" w:line="360" w:lineRule="atLeast"/>
      <w:jc w:val="left"/>
    </w:pPr>
    <w:rPr>
      <w:rFonts w:ascii="Times New Roman" w:eastAsia="Times New Roman" w:hAnsi="Times New Roman" w:cs="Times New Roman"/>
      <w:color w:val="FFFFFF"/>
      <w:sz w:val="27"/>
      <w:szCs w:val="27"/>
      <w:lang w:eastAsia="ru-RU"/>
    </w:rPr>
  </w:style>
  <w:style w:type="paragraph" w:customStyle="1" w:styleId="at-logo3">
    <w:name w:val="at-logo3"/>
    <w:basedOn w:val="a"/>
    <w:rsid w:val="006104C3"/>
    <w:pPr>
      <w:spacing w:before="100" w:beforeAutospacing="1" w:after="100" w:afterAutospacing="1" w:line="240" w:lineRule="auto"/>
      <w:jc w:val="left"/>
    </w:pPr>
    <w:rPr>
      <w:rFonts w:ascii="Times New Roman" w:eastAsia="Times New Roman" w:hAnsi="Times New Roman" w:cs="Times New Roman"/>
      <w:vanish/>
      <w:sz w:val="24"/>
      <w:szCs w:val="24"/>
      <w:lang w:eastAsia="ru-RU"/>
    </w:rPr>
  </w:style>
  <w:style w:type="paragraph" w:customStyle="1" w:styleId="at4-thanks-icons1">
    <w:name w:val="at4-thanks-icons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thankyou-label1">
    <w:name w:val="at-thankyou-label1"/>
    <w:basedOn w:val="a"/>
    <w:rsid w:val="006104C3"/>
    <w:pPr>
      <w:spacing w:before="100" w:beforeAutospacing="1" w:after="100" w:afterAutospacing="1" w:line="240" w:lineRule="auto"/>
      <w:jc w:val="left"/>
    </w:pPr>
    <w:rPr>
      <w:rFonts w:ascii="Times New Roman" w:eastAsia="Times New Roman" w:hAnsi="Times New Roman" w:cs="Times New Roman"/>
      <w:color w:val="666666"/>
      <w:sz w:val="21"/>
      <w:szCs w:val="21"/>
      <w:lang w:eastAsia="ru-RU"/>
    </w:rPr>
  </w:style>
  <w:style w:type="paragraph" w:customStyle="1" w:styleId="aticon1">
    <w:name w:val="aticon1"/>
    <w:basedOn w:val="a"/>
    <w:rsid w:val="006104C3"/>
    <w:pPr>
      <w:spacing w:before="100" w:beforeAutospacing="1" w:after="100" w:afterAutospacing="1" w:line="240" w:lineRule="auto"/>
      <w:jc w:val="left"/>
      <w:textAlignment w:val="top"/>
    </w:pPr>
    <w:rPr>
      <w:rFonts w:ascii="Times New Roman" w:eastAsia="Times New Roman" w:hAnsi="Times New Roman" w:cs="Times New Roman"/>
      <w:sz w:val="24"/>
      <w:szCs w:val="24"/>
      <w:lang w:eastAsia="ru-RU"/>
    </w:rPr>
  </w:style>
  <w:style w:type="paragraph" w:customStyle="1" w:styleId="addthisbarlogo1">
    <w:name w:val="addthis_bar_logo1"/>
    <w:basedOn w:val="a"/>
    <w:rsid w:val="006104C3"/>
    <w:pPr>
      <w:spacing w:line="240" w:lineRule="auto"/>
      <w:jc w:val="left"/>
    </w:pPr>
    <w:rPr>
      <w:rFonts w:ascii="Times New Roman" w:eastAsia="Times New Roman" w:hAnsi="Times New Roman" w:cs="Times New Roman"/>
      <w:vanish/>
      <w:sz w:val="24"/>
      <w:szCs w:val="24"/>
      <w:lang w:eastAsia="ru-RU"/>
    </w:rPr>
  </w:style>
  <w:style w:type="paragraph" w:customStyle="1" w:styleId="addthisbarlogo2">
    <w:name w:val="addthis_bar_logo2"/>
    <w:basedOn w:val="a"/>
    <w:rsid w:val="006104C3"/>
    <w:pPr>
      <w:spacing w:line="240" w:lineRule="auto"/>
      <w:jc w:val="left"/>
    </w:pPr>
    <w:rPr>
      <w:rFonts w:ascii="Times New Roman" w:eastAsia="Times New Roman" w:hAnsi="Times New Roman" w:cs="Times New Roman"/>
      <w:vanish/>
      <w:sz w:val="24"/>
      <w:szCs w:val="24"/>
      <w:lang w:eastAsia="ru-RU"/>
    </w:rPr>
  </w:style>
  <w:style w:type="paragraph" w:customStyle="1" w:styleId="addthisbarp1">
    <w:name w:val="addthis_bar_p1"/>
    <w:basedOn w:val="a"/>
    <w:rsid w:val="006104C3"/>
    <w:pPr>
      <w:spacing w:line="690" w:lineRule="atLeast"/>
      <w:jc w:val="center"/>
    </w:pPr>
    <w:rPr>
      <w:rFonts w:ascii="Arial" w:eastAsia="Times New Roman" w:hAnsi="Arial" w:cs="Arial"/>
      <w:vanish/>
      <w:color w:val="FFFFFF"/>
      <w:sz w:val="21"/>
      <w:szCs w:val="21"/>
      <w:lang w:eastAsia="ru-RU"/>
    </w:rPr>
  </w:style>
  <w:style w:type="paragraph" w:customStyle="1" w:styleId="addthisbarx1">
    <w:name w:val="addthis_bar_x1"/>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ddthisbarp2">
    <w:name w:val="addthis_bar_p2"/>
    <w:basedOn w:val="a"/>
    <w:rsid w:val="006104C3"/>
    <w:pPr>
      <w:spacing w:before="150" w:after="150" w:line="690" w:lineRule="atLeast"/>
      <w:ind w:left="150" w:right="600"/>
      <w:jc w:val="left"/>
    </w:pPr>
    <w:rPr>
      <w:rFonts w:ascii="Arial" w:eastAsia="Times New Roman" w:hAnsi="Arial" w:cs="Arial"/>
      <w:color w:val="FFFFFF"/>
      <w:sz w:val="21"/>
      <w:szCs w:val="21"/>
      <w:lang w:eastAsia="ru-RU"/>
    </w:rPr>
  </w:style>
  <w:style w:type="paragraph" w:customStyle="1" w:styleId="addthisbarx2">
    <w:name w:val="addthis_bar_x2"/>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whatsnext-content1">
    <w:name w:val="at-whatsnext-content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whatsnext-content-inner1">
    <w:name w:val="at-whatsnext-content-inner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whatsnext-content-img1">
    <w:name w:val="at-whatsnext-content-img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whatsnext-close-control1">
    <w:name w:val="at-whatsnext-close-control1"/>
    <w:basedOn w:val="a"/>
    <w:rsid w:val="006104C3"/>
    <w:pPr>
      <w:spacing w:line="300" w:lineRule="atLeast"/>
      <w:ind w:right="75" w:firstLine="25072"/>
      <w:jc w:val="left"/>
    </w:pPr>
    <w:rPr>
      <w:rFonts w:ascii="Times New Roman" w:eastAsia="Times New Roman" w:hAnsi="Times New Roman" w:cs="Times New Roman"/>
      <w:sz w:val="24"/>
      <w:szCs w:val="24"/>
      <w:lang w:eastAsia="ru-RU"/>
    </w:rPr>
  </w:style>
  <w:style w:type="paragraph" w:customStyle="1" w:styleId="atitem1">
    <w:name w:val="at_item1"/>
    <w:basedOn w:val="a"/>
    <w:rsid w:val="006104C3"/>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jc w:val="left"/>
    </w:pPr>
    <w:rPr>
      <w:rFonts w:ascii="Arial" w:eastAsia="Times New Roman" w:hAnsi="Arial" w:cs="Arial"/>
      <w:sz w:val="24"/>
      <w:szCs w:val="24"/>
      <w:lang w:eastAsia="ru-RU"/>
    </w:rPr>
  </w:style>
  <w:style w:type="paragraph" w:customStyle="1" w:styleId="atbold1">
    <w:name w:val="at_bold1"/>
    <w:basedOn w:val="a"/>
    <w:rsid w:val="006104C3"/>
    <w:pPr>
      <w:spacing w:before="100" w:beforeAutospacing="1" w:after="100" w:afterAutospacing="1" w:line="240" w:lineRule="auto"/>
      <w:jc w:val="left"/>
    </w:pPr>
    <w:rPr>
      <w:rFonts w:ascii="Times New Roman" w:eastAsia="Times New Roman" w:hAnsi="Times New Roman" w:cs="Times New Roman"/>
      <w:b/>
      <w:bCs/>
      <w:sz w:val="24"/>
      <w:szCs w:val="24"/>
      <w:lang w:eastAsia="ru-RU"/>
    </w:rPr>
  </w:style>
  <w:style w:type="paragraph" w:customStyle="1" w:styleId="atitem2">
    <w:name w:val="at_item2"/>
    <w:basedOn w:val="a"/>
    <w:rsid w:val="006104C3"/>
    <w:pPr>
      <w:spacing w:before="15" w:after="15" w:line="240" w:lineRule="auto"/>
      <w:ind w:left="15" w:right="15"/>
      <w:jc w:val="left"/>
    </w:pPr>
    <w:rPr>
      <w:rFonts w:ascii="Times New Roman" w:eastAsia="Times New Roman" w:hAnsi="Times New Roman" w:cs="Times New Roman"/>
      <w:sz w:val="24"/>
      <w:szCs w:val="24"/>
      <w:lang w:eastAsia="ru-RU"/>
    </w:rPr>
  </w:style>
  <w:style w:type="paragraph" w:customStyle="1" w:styleId="at15t1">
    <w:name w:val="at15t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fbiframewidget1">
    <w:name w:val="fb_iframe_widget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addthisfollowlabel1">
    <w:name w:val="addthis_follow_label1"/>
    <w:basedOn w:val="a0"/>
    <w:rsid w:val="006104C3"/>
    <w:rPr>
      <w:vanish/>
      <w:webHidden w:val="0"/>
      <w:specVanish w:val="0"/>
    </w:rPr>
  </w:style>
  <w:style w:type="paragraph" w:customStyle="1" w:styleId="addthisseparator1">
    <w:name w:val="addthis_separator1"/>
    <w:basedOn w:val="a"/>
    <w:rsid w:val="006104C3"/>
    <w:pPr>
      <w:spacing w:line="240" w:lineRule="auto"/>
      <w:ind w:left="75" w:right="75"/>
      <w:jc w:val="left"/>
    </w:pPr>
    <w:rPr>
      <w:rFonts w:ascii="Times New Roman" w:eastAsia="Times New Roman" w:hAnsi="Times New Roman" w:cs="Times New Roman"/>
      <w:sz w:val="24"/>
      <w:szCs w:val="24"/>
      <w:lang w:eastAsia="ru-RU"/>
    </w:rPr>
  </w:style>
  <w:style w:type="paragraph" w:customStyle="1" w:styleId="at300b1">
    <w:name w:val="at300b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o1">
    <w:name w:val="at300bo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m1">
    <w:name w:val="at300m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s1">
    <w:name w:val="at300bs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s2">
    <w:name w:val="at300bs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5t2">
    <w:name w:val="at15t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s3">
    <w:name w:val="at300bs3"/>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s4">
    <w:name w:val="at300bs4"/>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5t3">
    <w:name w:val="at15t3"/>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300bs5">
    <w:name w:val="at300bs5"/>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6nc1">
    <w:name w:val="at16nc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15texpanded1">
    <w:name w:val="at15t_expanded1"/>
    <w:basedOn w:val="a"/>
    <w:rsid w:val="006104C3"/>
    <w:pPr>
      <w:spacing w:before="100" w:beforeAutospacing="1" w:after="100" w:afterAutospacing="1" w:line="240" w:lineRule="auto"/>
      <w:ind w:right="60"/>
      <w:jc w:val="left"/>
    </w:pPr>
    <w:rPr>
      <w:rFonts w:ascii="Times New Roman" w:eastAsia="Times New Roman" w:hAnsi="Times New Roman" w:cs="Times New Roman"/>
      <w:sz w:val="24"/>
      <w:szCs w:val="24"/>
      <w:lang w:eastAsia="ru-RU"/>
    </w:rPr>
  </w:style>
  <w:style w:type="paragraph" w:customStyle="1" w:styleId="at15tcompact1">
    <w:name w:val="at15t_compact1"/>
    <w:basedOn w:val="a"/>
    <w:rsid w:val="006104C3"/>
    <w:pPr>
      <w:spacing w:before="100" w:beforeAutospacing="1" w:after="100" w:afterAutospacing="1" w:line="240" w:lineRule="auto"/>
      <w:ind w:right="60"/>
      <w:jc w:val="left"/>
    </w:pPr>
    <w:rPr>
      <w:rFonts w:ascii="Times New Roman" w:eastAsia="Times New Roman" w:hAnsi="Times New Roman" w:cs="Times New Roman"/>
      <w:sz w:val="24"/>
      <w:szCs w:val="24"/>
      <w:lang w:eastAsia="ru-RU"/>
    </w:rPr>
  </w:style>
  <w:style w:type="paragraph" w:customStyle="1" w:styleId="atbtn1">
    <w:name w:val="atbtn1"/>
    <w:basedOn w:val="a"/>
    <w:rsid w:val="006104C3"/>
    <w:pPr>
      <w:pBdr>
        <w:top w:val="single" w:sz="6" w:space="2" w:color="B5B5B5"/>
        <w:left w:val="single" w:sz="6" w:space="3" w:color="B5B5B5"/>
        <w:bottom w:val="single" w:sz="6" w:space="2" w:color="B5B5B5"/>
        <w:right w:val="single" w:sz="6" w:space="3" w:color="B5B5B5"/>
      </w:pBdr>
      <w:shd w:val="clear" w:color="auto" w:fill="FFFFFF"/>
      <w:spacing w:line="240" w:lineRule="auto"/>
      <w:jc w:val="left"/>
    </w:pPr>
    <w:rPr>
      <w:rFonts w:ascii="Times New Roman" w:eastAsia="Times New Roman" w:hAnsi="Times New Roman" w:cs="Times New Roman"/>
      <w:b/>
      <w:bCs/>
      <w:color w:val="333333"/>
      <w:sz w:val="24"/>
      <w:szCs w:val="24"/>
      <w:lang w:eastAsia="ru-RU"/>
    </w:rPr>
  </w:style>
  <w:style w:type="paragraph" w:customStyle="1" w:styleId="atbtn2">
    <w:name w:val="atbtn2"/>
    <w:basedOn w:val="a"/>
    <w:rsid w:val="006104C3"/>
    <w:pPr>
      <w:pBdr>
        <w:top w:val="single" w:sz="6" w:space="2" w:color="B5B5B5"/>
        <w:left w:val="single" w:sz="6" w:space="3" w:color="B5B5B5"/>
        <w:bottom w:val="single" w:sz="6" w:space="2" w:color="B5B5B5"/>
        <w:right w:val="single" w:sz="6" w:space="3" w:color="B5B5B5"/>
      </w:pBdr>
      <w:shd w:val="clear" w:color="auto" w:fill="FFFFFF"/>
      <w:spacing w:line="240" w:lineRule="auto"/>
      <w:jc w:val="left"/>
    </w:pPr>
    <w:rPr>
      <w:rFonts w:ascii="Times New Roman" w:eastAsia="Times New Roman" w:hAnsi="Times New Roman" w:cs="Times New Roman"/>
      <w:b/>
      <w:bCs/>
      <w:color w:val="333333"/>
      <w:sz w:val="24"/>
      <w:szCs w:val="24"/>
      <w:lang w:eastAsia="ru-RU"/>
    </w:rPr>
  </w:style>
  <w:style w:type="paragraph" w:customStyle="1" w:styleId="atrse1">
    <w:name w:val="atrse1"/>
    <w:basedOn w:val="a"/>
    <w:rsid w:val="006104C3"/>
    <w:pPr>
      <w:spacing w:before="100" w:beforeAutospacing="1" w:after="100" w:afterAutospacing="1" w:line="240" w:lineRule="auto"/>
      <w:jc w:val="left"/>
    </w:pPr>
    <w:rPr>
      <w:rFonts w:ascii="Times New Roman" w:eastAsia="Times New Roman" w:hAnsi="Times New Roman" w:cs="Times New Roman"/>
      <w:color w:val="666666"/>
      <w:sz w:val="24"/>
      <w:szCs w:val="24"/>
      <w:lang w:eastAsia="ru-RU"/>
    </w:rPr>
  </w:style>
  <w:style w:type="paragraph" w:customStyle="1" w:styleId="atrse2">
    <w:name w:val="atrse2"/>
    <w:basedOn w:val="a"/>
    <w:rsid w:val="006104C3"/>
    <w:pPr>
      <w:spacing w:before="100" w:beforeAutospacing="1" w:after="100" w:afterAutospacing="1" w:line="240" w:lineRule="auto"/>
      <w:jc w:val="left"/>
    </w:pPr>
    <w:rPr>
      <w:rFonts w:ascii="Times New Roman" w:eastAsia="Times New Roman" w:hAnsi="Times New Roman" w:cs="Times New Roman"/>
      <w:color w:val="666666"/>
      <w:sz w:val="24"/>
      <w:szCs w:val="24"/>
      <w:lang w:eastAsia="ru-RU"/>
    </w:rPr>
  </w:style>
  <w:style w:type="paragraph" w:customStyle="1" w:styleId="tmsg1">
    <w:name w:val="tmsg1"/>
    <w:basedOn w:val="a"/>
    <w:rsid w:val="006104C3"/>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aterror1">
    <w:name w:val="at_error1"/>
    <w:basedOn w:val="a"/>
    <w:rsid w:val="006104C3"/>
    <w:pPr>
      <w:pBdr>
        <w:bottom w:val="single" w:sz="6" w:space="4" w:color="DF5666"/>
      </w:pBdr>
      <w:shd w:val="clear" w:color="auto" w:fill="F26D7D"/>
      <w:spacing w:before="100" w:beforeAutospacing="1" w:after="100" w:afterAutospacing="1" w:line="240" w:lineRule="auto"/>
      <w:jc w:val="left"/>
    </w:pPr>
    <w:rPr>
      <w:rFonts w:ascii="Times New Roman" w:eastAsia="Times New Roman" w:hAnsi="Times New Roman" w:cs="Times New Roman"/>
      <w:color w:val="FFFFFF"/>
      <w:sz w:val="24"/>
      <w:szCs w:val="24"/>
      <w:lang w:eastAsia="ru-RU"/>
    </w:rPr>
  </w:style>
  <w:style w:type="paragraph" w:customStyle="1" w:styleId="aterror2">
    <w:name w:val="at_error2"/>
    <w:basedOn w:val="a"/>
    <w:rsid w:val="006104C3"/>
    <w:pPr>
      <w:pBdr>
        <w:bottom w:val="single" w:sz="6" w:space="4" w:color="DF5666"/>
      </w:pBdr>
      <w:shd w:val="clear" w:color="auto" w:fill="F26D7D"/>
      <w:spacing w:before="100" w:beforeAutospacing="1" w:after="100" w:afterAutospacing="1" w:line="240" w:lineRule="auto"/>
      <w:jc w:val="left"/>
    </w:pPr>
    <w:rPr>
      <w:rFonts w:ascii="Times New Roman" w:eastAsia="Times New Roman" w:hAnsi="Times New Roman" w:cs="Times New Roman"/>
      <w:color w:val="FFFFFF"/>
      <w:sz w:val="24"/>
      <w:szCs w:val="24"/>
      <w:lang w:eastAsia="ru-RU"/>
    </w:rPr>
  </w:style>
  <w:style w:type="paragraph" w:customStyle="1" w:styleId="ac-logo1">
    <w:name w:val="ac-logo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c-logo2">
    <w:name w:val="ac-logo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inp1">
    <w:name w:val="atinp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content1">
    <w:name w:val="at-promo-content1"/>
    <w:basedOn w:val="a"/>
    <w:rsid w:val="006104C3"/>
    <w:pPr>
      <w:spacing w:before="180" w:after="100" w:afterAutospacing="1" w:line="240" w:lineRule="auto"/>
      <w:jc w:val="left"/>
    </w:pPr>
    <w:rPr>
      <w:rFonts w:ascii="Times New Roman" w:eastAsia="Times New Roman" w:hAnsi="Times New Roman" w:cs="Times New Roman"/>
      <w:sz w:val="24"/>
      <w:szCs w:val="24"/>
      <w:lang w:eastAsia="ru-RU"/>
    </w:rPr>
  </w:style>
  <w:style w:type="paragraph" w:customStyle="1" w:styleId="at-promo-content2">
    <w:name w:val="at-promo-content2"/>
    <w:basedOn w:val="a"/>
    <w:rsid w:val="006104C3"/>
    <w:pPr>
      <w:spacing w:before="180" w:after="100" w:afterAutospacing="1" w:line="240" w:lineRule="auto"/>
      <w:jc w:val="left"/>
    </w:pPr>
    <w:rPr>
      <w:rFonts w:ascii="Times New Roman" w:eastAsia="Times New Roman" w:hAnsi="Times New Roman" w:cs="Times New Roman"/>
      <w:sz w:val="24"/>
      <w:szCs w:val="24"/>
      <w:lang w:eastAsia="ru-RU"/>
    </w:rPr>
  </w:style>
  <w:style w:type="paragraph" w:customStyle="1" w:styleId="at-promo-btn1">
    <w:name w:val="at-promo-btn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promo-btn2">
    <w:name w:val="at-promo-btn2"/>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ddthistoolbox1">
    <w:name w:val="addthis_toolbox1"/>
    <w:basedOn w:val="a"/>
    <w:rsid w:val="006104C3"/>
    <w:pPr>
      <w:spacing w:line="240" w:lineRule="auto"/>
      <w:jc w:val="left"/>
    </w:pPr>
    <w:rPr>
      <w:rFonts w:ascii="Times New Roman" w:eastAsia="Times New Roman" w:hAnsi="Times New Roman" w:cs="Times New Roman"/>
      <w:sz w:val="24"/>
      <w:szCs w:val="24"/>
      <w:lang w:eastAsia="ru-RU"/>
    </w:rPr>
  </w:style>
  <w:style w:type="paragraph" w:customStyle="1" w:styleId="atm-f1">
    <w:name w:val="atm-f1"/>
    <w:basedOn w:val="a"/>
    <w:rsid w:val="006104C3"/>
    <w:pPr>
      <w:spacing w:before="100" w:beforeAutospacing="1" w:after="100" w:afterAutospacing="1" w:line="240" w:lineRule="auto"/>
      <w:jc w:val="left"/>
    </w:pPr>
    <w:rPr>
      <w:rFonts w:ascii="Times New Roman" w:eastAsia="Times New Roman" w:hAnsi="Times New Roman" w:cs="Times New Roman"/>
      <w:sz w:val="14"/>
      <w:szCs w:val="14"/>
      <w:lang w:eastAsia="ru-RU"/>
    </w:rPr>
  </w:style>
  <w:style w:type="paragraph" w:customStyle="1" w:styleId="atm-f-logo1">
    <w:name w:val="atm-f-logo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imglb1">
    <w:name w:val="atimglb1"/>
    <w:basedOn w:val="a"/>
    <w:rsid w:val="006104C3"/>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header-x1">
    <w:name w:val="at-quickshare-header-x1"/>
    <w:basedOn w:val="a"/>
    <w:rsid w:val="006104C3"/>
    <w:pPr>
      <w:pBdr>
        <w:left w:val="single" w:sz="6" w:space="9" w:color="DEDEDE"/>
      </w:pBd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header-x2">
    <w:name w:val="at-quickshare-header-x2"/>
    <w:basedOn w:val="a"/>
    <w:rsid w:val="006104C3"/>
    <w:pPr>
      <w:pBdr>
        <w:left w:val="single" w:sz="6" w:space="9" w:color="DEDEDE"/>
      </w:pBdr>
      <w:shd w:val="clear" w:color="auto" w:fill="DEDEDE"/>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at-quickshare-success1">
    <w:name w:val="at-quickshare-success1"/>
    <w:basedOn w:val="a"/>
    <w:rsid w:val="006104C3"/>
    <w:pPr>
      <w:spacing w:before="100" w:beforeAutospacing="1" w:after="100" w:afterAutospacing="1" w:line="240" w:lineRule="auto"/>
      <w:jc w:val="left"/>
    </w:pPr>
    <w:rPr>
      <w:rFonts w:ascii="Times New Roman" w:eastAsia="Times New Roman" w:hAnsi="Times New Roman" w:cs="Times New Roman"/>
      <w:color w:val="2AAC36"/>
      <w:sz w:val="24"/>
      <w:szCs w:val="24"/>
      <w:lang w:eastAsia="ru-RU"/>
    </w:rPr>
  </w:style>
  <w:style w:type="paragraph" w:customStyle="1" w:styleId="at-button-blue1">
    <w:name w:val="at-button-blue1"/>
    <w:basedOn w:val="a"/>
    <w:rsid w:val="006104C3"/>
    <w:pPr>
      <w:pBdr>
        <w:top w:val="single" w:sz="6" w:space="5" w:color="125CB5"/>
        <w:left w:val="single" w:sz="6" w:space="12" w:color="125CB5"/>
        <w:bottom w:val="single" w:sz="6" w:space="5" w:color="125CB5"/>
        <w:right w:val="single" w:sz="6" w:space="12" w:color="125CB5"/>
      </w:pBdr>
      <w:shd w:val="clear" w:color="auto" w:fill="0D98FB"/>
      <w:spacing w:before="180" w:line="240" w:lineRule="auto"/>
      <w:jc w:val="left"/>
    </w:pPr>
    <w:rPr>
      <w:rFonts w:ascii="Times New Roman" w:eastAsia="Times New Roman" w:hAnsi="Times New Roman" w:cs="Times New Roman"/>
      <w:b/>
      <w:bCs/>
      <w:color w:val="FFFFFF"/>
      <w:sz w:val="18"/>
      <w:szCs w:val="18"/>
      <w:lang w:eastAsia="ru-RU"/>
    </w:rPr>
  </w:style>
  <w:style w:type="paragraph" w:customStyle="1" w:styleId="at-button-blue2">
    <w:name w:val="at-button-blue2"/>
    <w:basedOn w:val="a"/>
    <w:rsid w:val="006104C3"/>
    <w:pPr>
      <w:pBdr>
        <w:top w:val="single" w:sz="6" w:space="5" w:color="125CB5"/>
        <w:left w:val="single" w:sz="6" w:space="12" w:color="125CB5"/>
        <w:bottom w:val="single" w:sz="6" w:space="5" w:color="125CB5"/>
        <w:right w:val="single" w:sz="6" w:space="12" w:color="125CB5"/>
      </w:pBdr>
      <w:shd w:val="clear" w:color="auto" w:fill="098DF4"/>
      <w:spacing w:before="180" w:line="240" w:lineRule="auto"/>
      <w:jc w:val="left"/>
    </w:pPr>
    <w:rPr>
      <w:rFonts w:ascii="Times New Roman" w:eastAsia="Times New Roman" w:hAnsi="Times New Roman" w:cs="Times New Roman"/>
      <w:b/>
      <w:bCs/>
      <w:color w:val="FFFFFF"/>
      <w:sz w:val="18"/>
      <w:szCs w:val="18"/>
      <w:lang w:eastAsia="ru-RU"/>
    </w:rPr>
  </w:style>
  <w:style w:type="paragraph" w:customStyle="1" w:styleId="at-quickshare-content-lb1">
    <w:name w:val="at-quickshare-content-lb1"/>
    <w:basedOn w:val="a"/>
    <w:rsid w:val="006104C3"/>
    <w:pP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1"/>
      <w:szCs w:val="21"/>
      <w:lang w:eastAsia="ru-RU"/>
    </w:rPr>
  </w:style>
  <w:style w:type="paragraph" w:customStyle="1" w:styleId="at-quickshare-success2">
    <w:name w:val="at-quickshare-success2"/>
    <w:basedOn w:val="a"/>
    <w:rsid w:val="006104C3"/>
    <w:pP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1"/>
      <w:szCs w:val="21"/>
      <w:lang w:eastAsia="ru-RU"/>
    </w:rPr>
  </w:style>
  <w:style w:type="character" w:customStyle="1" w:styleId="af2">
    <w:name w:val="Текст выноски Знак"/>
    <w:basedOn w:val="a0"/>
    <w:link w:val="af3"/>
    <w:uiPriority w:val="99"/>
    <w:semiHidden/>
    <w:rsid w:val="006104C3"/>
    <w:rPr>
      <w:rFonts w:ascii="Tahoma" w:eastAsia="Times New Roman" w:hAnsi="Tahoma" w:cs="Tahoma"/>
      <w:sz w:val="16"/>
      <w:szCs w:val="16"/>
      <w:lang w:eastAsia="ru-RU"/>
    </w:rPr>
  </w:style>
  <w:style w:type="paragraph" w:styleId="af3">
    <w:name w:val="Balloon Text"/>
    <w:basedOn w:val="a"/>
    <w:link w:val="af2"/>
    <w:uiPriority w:val="99"/>
    <w:semiHidden/>
    <w:unhideWhenUsed/>
    <w:rsid w:val="006104C3"/>
    <w:pPr>
      <w:widowControl w:val="0"/>
      <w:autoSpaceDE w:val="0"/>
      <w:autoSpaceDN w:val="0"/>
      <w:adjustRightInd w:val="0"/>
      <w:spacing w:line="240" w:lineRule="auto"/>
      <w:jc w:val="left"/>
    </w:pPr>
    <w:rPr>
      <w:rFonts w:ascii="Tahoma" w:eastAsia="Times New Roman" w:hAnsi="Tahoma" w:cs="Tahoma"/>
      <w:sz w:val="16"/>
      <w:szCs w:val="16"/>
      <w:lang w:eastAsia="ru-RU"/>
    </w:rPr>
  </w:style>
  <w:style w:type="table" w:styleId="af4">
    <w:name w:val="Table Grid"/>
    <w:basedOn w:val="a1"/>
    <w:rsid w:val="007B3A7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696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7A0EA-A105-4BF0-9F3A-B54BC93C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2939</TotalTime>
  <Pages>1</Pages>
  <Words>20704</Words>
  <Characters>118013</Characters>
  <Application>Microsoft Office Word</Application>
  <DocSecurity>0</DocSecurity>
  <Lines>983</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SCHOOL 2</cp:lastModifiedBy>
  <cp:revision>57</cp:revision>
  <dcterms:created xsi:type="dcterms:W3CDTF">2014-04-05T11:58:00Z</dcterms:created>
  <dcterms:modified xsi:type="dcterms:W3CDTF">2023-02-14T12:20:00Z</dcterms:modified>
</cp:coreProperties>
</file>