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63565" w14:textId="77777777" w:rsidR="00F8179C" w:rsidRPr="00864815" w:rsidRDefault="00F8179C" w:rsidP="00864815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Развитие дивергентного и конвергентного мышления у учащихся</w:t>
      </w:r>
    </w:p>
    <w:p w14:paraId="693B4FD0" w14:textId="77777777" w:rsidR="00F8179C" w:rsidRDefault="00F8179C" w:rsidP="00864815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на уроках русского языка</w:t>
      </w:r>
    </w:p>
    <w:p w14:paraId="0E5424C3" w14:textId="77777777" w:rsidR="00572776" w:rsidRDefault="00572776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64B9116" w14:textId="0B9C82D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Традиционное школьное обучение основано на формировании репродуктивного мышления, поскольку требует от детей усвоения готовых знаний и их воспроизводства, репродукции в этом устоявшемся виде.</w:t>
      </w:r>
    </w:p>
    <w:p w14:paraId="3C09B037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 xml:space="preserve">    На протяжении школьного обучения ребёнок постоянно тренирует конвергентное мышление. У него нет ни опыта, ни инструмента к креативному мышлению. Он выходит в жизнь, в будущую профессию со сформированным мышлением, которое пригодно только для освоения простых специальностей, не требующих творчества и импровизации. Это хорошо показывают конкурсные экзамены в вузы, хотя они ориентированы на выявление высшего уровня репродуктивного мышления.</w:t>
      </w:r>
    </w:p>
    <w:p w14:paraId="5ABA02CC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 xml:space="preserve">Чтобы ситуация изменилась, необходимо в образовательном процессе сместить акценты: не учитель, а ученик (определяет тему, ставит цели, планирует результат, достигает его, оценивает себя и других). Как вам всем известно, именно такой подход является сутью стандартов второго поколения. А чтобы ученик смог всё вышеперечисленное, необходимо наряду с конвергентным развивать и дивергентное мышление. </w:t>
      </w:r>
    </w:p>
    <w:p w14:paraId="2D0A3DA1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Дивергентное мышление</w:t>
      </w:r>
      <w:r w:rsidRPr="00864815">
        <w:rPr>
          <w:rFonts w:ascii="Times New Roman" w:hAnsi="Times New Roman" w:cs="Times New Roman"/>
          <w:sz w:val="24"/>
          <w:szCs w:val="24"/>
        </w:rPr>
        <w:t xml:space="preserve"> – метод творческого мышления, применяемый обычно для решения проблем и задач. Заключается в поиске множества решений одной и той же проблемы. Дивергентное мышление лежит в основе креативности, а дивергентные способности, т.е. проявление нестандартности мысли, – фундамент любого творчества.</w:t>
      </w:r>
    </w:p>
    <w:p w14:paraId="7CEB0414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Дивергенция</w:t>
      </w:r>
      <w:r w:rsidRPr="00864815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– это проверка на устойчивость идей, подходов, направлений в </w:t>
      </w:r>
      <w:r w:rsidRPr="00864815">
        <w:rPr>
          <w:rFonts w:ascii="Times New Roman" w:hAnsi="Times New Roman" w:cs="Times New Roman"/>
          <w:color w:val="000000"/>
          <w:spacing w:val="-4"/>
          <w:sz w:val="24"/>
          <w:szCs w:val="24"/>
        </w:rPr>
        <w:t>исследовании, поиск парадигм и точек отсчета. На этом этапе не принима</w:t>
      </w:r>
      <w:r w:rsidRPr="00864815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</w:r>
      <w:r w:rsidRPr="00864815">
        <w:rPr>
          <w:rFonts w:ascii="Times New Roman" w:hAnsi="Times New Roman" w:cs="Times New Roman"/>
          <w:color w:val="000000"/>
          <w:spacing w:val="1"/>
          <w:sz w:val="24"/>
          <w:szCs w:val="24"/>
        </w:rPr>
        <w:t>ются решения, это этап свободного блуждания в проблематике.</w:t>
      </w:r>
    </w:p>
    <w:p w14:paraId="5F08751D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Дивергентное мышление позволяет выйти за рамки стереотипов и шаблонов, найти нечто новое, способное вдохновлять, взглянуть на обыденные вещи под иным углом.</w:t>
      </w:r>
    </w:p>
    <w:p w14:paraId="6281D17E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u w:val="single"/>
          <w:lang w:eastAsia="ru-RU"/>
        </w:rPr>
        <w:t>Основные характеристики данного типа мышления:</w:t>
      </w:r>
    </w:p>
    <w:p w14:paraId="294EC78F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- Способность разрабатывать, детализировать идеи, не забывая воплощать их в жизнь.</w:t>
      </w:r>
    </w:p>
    <w:p w14:paraId="4E4A8B4B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- Беглость в создании большого количества идей или во время разрешения проблемы.</w:t>
      </w:r>
    </w:p>
    <w:p w14:paraId="1CCEADFD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- Умение производить оригинальные идеи, не затертые стереотипным мышлением.</w:t>
      </w:r>
    </w:p>
    <w:p w14:paraId="3FF59269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- Проявление гибкости в одновременном поиске подходов к каждой отдельной проблеме.</w:t>
      </w:r>
    </w:p>
    <w:p w14:paraId="4AFE9545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Целью дивергентного мышления является развитие исследовательского интереса.</w:t>
      </w:r>
      <w:r w:rsidRPr="00864815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</w:p>
    <w:p w14:paraId="23B14AB7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color w:val="000000"/>
          <w:sz w:val="24"/>
          <w:szCs w:val="24"/>
        </w:rPr>
        <w:t xml:space="preserve">Особенностью </w:t>
      </w:r>
      <w:r w:rsidRPr="0086481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конвергенции</w:t>
      </w:r>
      <w:r w:rsidRPr="00864815">
        <w:rPr>
          <w:rFonts w:ascii="Times New Roman" w:hAnsi="Times New Roman" w:cs="Times New Roman"/>
          <w:color w:val="000000"/>
          <w:sz w:val="24"/>
          <w:szCs w:val="24"/>
        </w:rPr>
        <w:t xml:space="preserve"> является использование методик строгого ло</w:t>
      </w:r>
      <w:r w:rsidRPr="00864815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86481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гического отбора, устранение неопределенности, исключение альтернатив </w:t>
      </w:r>
      <w:r w:rsidRPr="00864815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по устанавливаемым критериям. Главную роль здесь должна играть формула </w:t>
      </w:r>
      <w:r w:rsidRPr="00864815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принятия решений, последовательно уменьшающая их разнообразие. Конвер</w:t>
      </w:r>
      <w:r w:rsidRPr="00864815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Pr="00864815">
        <w:rPr>
          <w:rFonts w:ascii="Times New Roman" w:hAnsi="Times New Roman" w:cs="Times New Roman"/>
          <w:color w:val="000000"/>
          <w:spacing w:val="-7"/>
          <w:sz w:val="24"/>
          <w:szCs w:val="24"/>
        </w:rPr>
        <w:t>генция - это конкретизация и детализация исследовательских решений, сокра</w:t>
      </w:r>
      <w:r w:rsidRPr="00864815">
        <w:rPr>
          <w:rFonts w:ascii="Times New Roman" w:hAnsi="Times New Roman" w:cs="Times New Roman"/>
          <w:color w:val="000000"/>
          <w:spacing w:val="-7"/>
          <w:sz w:val="24"/>
          <w:szCs w:val="24"/>
        </w:rPr>
        <w:softHyphen/>
      </w:r>
      <w:r w:rsidRPr="00864815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щение поля поиска, определение сочетания различных характеристик и свойств, </w:t>
      </w:r>
      <w:r w:rsidRPr="00864815">
        <w:rPr>
          <w:rFonts w:ascii="Times New Roman" w:hAnsi="Times New Roman" w:cs="Times New Roman"/>
          <w:color w:val="000000"/>
          <w:spacing w:val="-3"/>
          <w:sz w:val="24"/>
          <w:szCs w:val="24"/>
        </w:rPr>
        <w:t>превращение совокупности идей в концепцию нового управления.</w:t>
      </w:r>
    </w:p>
    <w:p w14:paraId="638C0F5E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Методы конвергенции</w:t>
      </w:r>
      <w:r w:rsidRPr="0086481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– это методы практической конкретизации, выбора </w:t>
      </w:r>
      <w:r w:rsidRPr="00864815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оптимального варианта, расчета и количественного анализа, </w:t>
      </w:r>
      <w:r w:rsidRPr="00864815">
        <w:rPr>
          <w:rFonts w:ascii="Times New Roman" w:hAnsi="Times New Roman" w:cs="Times New Roman"/>
          <w:color w:val="000000"/>
          <w:spacing w:val="-4"/>
          <w:sz w:val="24"/>
          <w:szCs w:val="24"/>
        </w:rPr>
        <w:t>установления взаимодей</w:t>
      </w:r>
      <w:r w:rsidRPr="00864815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</w:r>
      <w:r w:rsidRPr="00864815">
        <w:rPr>
          <w:rFonts w:ascii="Times New Roman" w:hAnsi="Times New Roman" w:cs="Times New Roman"/>
          <w:color w:val="000000"/>
          <w:sz w:val="24"/>
          <w:szCs w:val="24"/>
        </w:rPr>
        <w:t>ствий, обсуждения практической ценности.</w:t>
      </w:r>
    </w:p>
    <w:p w14:paraId="0F366E88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Возникает естественный вопрос, люди с продуктивным мышлением обладают божьим даром или этот способ мыследеятельности можно формировать в ходе обучения?</w:t>
      </w:r>
    </w:p>
    <w:p w14:paraId="363B01AB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Ответ однозначный. Такой способ мышления можно формировать, и он целиком зависит от способа обучения детей в школе.</w:t>
      </w:r>
    </w:p>
    <w:p w14:paraId="10BBC1AF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Существует достаточное количество приемов, заданий, тестов на развитие дивергентного типа мышления. Отличительная особенность таких заданий: отсутствие неправильного ответа т.к. задания предполагают различные варианты; отсутствие шаблона, алгоритма действия.</w:t>
      </w:r>
    </w:p>
    <w:p w14:paraId="0E0211C5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Использовать задания можно на разных этапах урока. Они могут выполняться индивидуально, но наиболее эффективна в начальный период обучения групповая работа.</w:t>
      </w:r>
    </w:p>
    <w:p w14:paraId="00707914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Чаще всего задания даются в игровой форме, потому что с её помощью постепенно развивается познавательная активность даже самых пассивных детей, которые в ситуации обычного учебного занятия не способны проявлять умственную деятельность.</w:t>
      </w:r>
    </w:p>
    <w:p w14:paraId="75E1A4D1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64815">
        <w:rPr>
          <w:b/>
          <w:bCs/>
        </w:rPr>
        <w:t>Задание 1.</w:t>
      </w:r>
      <w:r w:rsidRPr="00864815">
        <w:rPr>
          <w:rStyle w:val="apple-converted-space"/>
          <w:color w:val="000000"/>
        </w:rPr>
        <w:t> </w:t>
      </w:r>
      <w:r w:rsidRPr="00864815">
        <w:rPr>
          <w:color w:val="000000"/>
        </w:rPr>
        <w:t>Исправь ошибки в тексте. Составь стихотворение или пожелание в стихотворной форме, чтобы каждая строчка начиналась с первых букв слова «снежинка».</w:t>
      </w:r>
    </w:p>
    <w:p w14:paraId="6C7CDABD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64815">
        <w:rPr>
          <w:color w:val="000000"/>
        </w:rPr>
        <w:t>Лёт поивляется на лужах, рике и прудах, как только ударит первый марос. С каждым днем свиркающая корка становится толще. Вадяные жытели - рыбы благодарны марозу за лидяную крышу. Она защищяет их от зимней стужы. Снижинки застывают втечении длительного времени, если ощющаеться тепло.</w:t>
      </w:r>
    </w:p>
    <w:p w14:paraId="0CE070EF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64815">
        <w:rPr>
          <w:color w:val="000000"/>
        </w:rPr>
        <w:t>Для выполнения первого задания применяем конвергентное и дивергентное мышление: учащимся 7 класса необходимо вспомнить правила, изученные в 5-6 классах, и применить полученные знания. Со вторым заданием не всем удаётся справиться быстро, поэтому задание даётся на дом. Но, например, две учащиеся смогли выполнить быстро и удачно:</w:t>
      </w:r>
    </w:p>
    <w:p w14:paraId="1959466F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  <w:sectPr w:rsidR="00F8179C" w:rsidSect="008A6177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14:paraId="10EFE05A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Снится зимою нам теплое лето:</w:t>
      </w:r>
    </w:p>
    <w:p w14:paraId="5D7E8FDF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Нивы, поля, росяные рассветы,</w:t>
      </w:r>
    </w:p>
    <w:p w14:paraId="5B623A2C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Ельник на сопке, лоза на лугу,</w:t>
      </w:r>
    </w:p>
    <w:p w14:paraId="625E93DB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Жёлтый подсолнечник, конь на бегу.</w:t>
      </w:r>
    </w:p>
    <w:p w14:paraId="615B2BA6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Искристым снегом, лежащим в полях,</w:t>
      </w:r>
    </w:p>
    <w:p w14:paraId="01A65926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Нивы полнеют зерном в колосках.</w:t>
      </w:r>
    </w:p>
    <w:p w14:paraId="65B6B21C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К зимушке белой и тёплому лету</w:t>
      </w:r>
    </w:p>
    <w:p w14:paraId="2CDBDBED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Автор, с душой и сердечным приветом!</w:t>
      </w:r>
    </w:p>
    <w:p w14:paraId="0990ECCA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64815">
        <w:rPr>
          <w:color w:val="000000"/>
        </w:rPr>
        <w:t>Липатова Анна, 7а</w:t>
      </w:r>
    </w:p>
    <w:p w14:paraId="17D8C51F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</w:p>
    <w:p w14:paraId="720EF187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Снежная зима пришла,</w:t>
      </w:r>
    </w:p>
    <w:p w14:paraId="4254BBE2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Новый год нам принесла.</w:t>
      </w:r>
    </w:p>
    <w:p w14:paraId="47B8A00C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Ежедневно снег идёт,</w:t>
      </w:r>
    </w:p>
    <w:p w14:paraId="10E0C920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Жуткий холод всё несёт.</w:t>
      </w:r>
    </w:p>
    <w:p w14:paraId="1A907F28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И вдруг ёлку потеряли,</w:t>
      </w:r>
    </w:p>
    <w:p w14:paraId="346AF3A7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Нужно Новый год спасать:</w:t>
      </w:r>
    </w:p>
    <w:p w14:paraId="06122A82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Катя сразу в лес искать,</w:t>
      </w:r>
    </w:p>
    <w:p w14:paraId="01F572BB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i/>
          <w:iCs/>
          <w:color w:val="000000"/>
        </w:rPr>
      </w:pPr>
      <w:r w:rsidRPr="00864815">
        <w:rPr>
          <w:i/>
          <w:iCs/>
          <w:color w:val="000000"/>
        </w:rPr>
        <w:t>А тут бабушка пришла, Кате ёлку принесла.</w:t>
      </w:r>
    </w:p>
    <w:p w14:paraId="403F1792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864815">
        <w:rPr>
          <w:color w:val="000000"/>
        </w:rPr>
        <w:t>Хвалёва Мария, 7а</w:t>
      </w:r>
    </w:p>
    <w:p w14:paraId="4F781940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sectPr w:rsidR="00F8179C" w:rsidSect="00864815">
          <w:type w:val="continuous"/>
          <w:pgSz w:w="11906" w:h="16838"/>
          <w:pgMar w:top="1134" w:right="850" w:bottom="1134" w:left="993" w:header="708" w:footer="708" w:gutter="0"/>
          <w:cols w:num="2" w:space="709"/>
          <w:docGrid w:linePitch="360"/>
        </w:sectPr>
      </w:pPr>
    </w:p>
    <w:p w14:paraId="4D6D9B98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</w:pPr>
    </w:p>
    <w:p w14:paraId="00F6ECEA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</w:pPr>
      <w:r w:rsidRPr="00864815">
        <w:t xml:space="preserve">Использование ИКТ эффективно на всех уроках: при изучении нового материала, на повторительно-обобщающих уроках, заключительных лекциях по курсу и других типах уроков. </w:t>
      </w:r>
    </w:p>
    <w:p w14:paraId="1BEB868E" w14:textId="77777777" w:rsidR="00F8179C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</w:pPr>
      <w:r w:rsidRPr="00864815">
        <w:rPr>
          <w:b/>
          <w:bCs/>
        </w:rPr>
        <w:t>Задание 2.</w:t>
      </w:r>
      <w:r w:rsidRPr="00864815">
        <w:t xml:space="preserve"> Предлагаем учащимся 8 класса подобрать дополнения, определить: прямое или косвенное (повторяем тему прошлого урока, учебник под ред. Бабайцевой, стр.312) и самостоятельно сформулировать тему урока, которая спрятана в задании.</w:t>
      </w:r>
    </w:p>
    <w:p w14:paraId="3595BC3F" w14:textId="77777777" w:rsidR="00F8179C" w:rsidRPr="00864815" w:rsidRDefault="00F8179C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</w:pPr>
    </w:p>
    <w:p w14:paraId="4C6386E1" w14:textId="77777777" w:rsidR="00F8179C" w:rsidRPr="00864815" w:rsidRDefault="00572776" w:rsidP="00864815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pict w14:anchorId="6AC588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6pt;height:264.6pt">
            <v:imagedata r:id="rId5" o:title=""/>
          </v:shape>
        </w:pict>
      </w:r>
    </w:p>
    <w:p w14:paraId="213A3A8F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Учащимся быстро удаётся найти тему урока по первым буквам: «Определение».</w:t>
      </w:r>
    </w:p>
    <w:p w14:paraId="51E54B1A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Задание 3.</w:t>
      </w:r>
      <w:r w:rsidRPr="00864815">
        <w:rPr>
          <w:rFonts w:ascii="Times New Roman" w:hAnsi="Times New Roman" w:cs="Times New Roman"/>
          <w:sz w:val="24"/>
          <w:szCs w:val="24"/>
          <w:lang w:eastAsia="ru-RU"/>
        </w:rPr>
        <w:t xml:space="preserve"> Используя алгоритм, решить мини-тест.</w:t>
      </w:r>
    </w:p>
    <w:p w14:paraId="647F0567" w14:textId="77777777" w:rsidR="00F8179C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35"/>
          <w:sz w:val="24"/>
          <w:szCs w:val="24"/>
          <w:lang w:eastAsia="ru-RU"/>
        </w:rPr>
      </w:pPr>
    </w:p>
    <w:p w14:paraId="77FF1BE7" w14:textId="77777777" w:rsidR="00F8179C" w:rsidRPr="00864815" w:rsidRDefault="00572776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3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35"/>
          <w:sz w:val="24"/>
          <w:szCs w:val="24"/>
          <w:lang w:eastAsia="ru-RU"/>
        </w:rPr>
        <w:lastRenderedPageBreak/>
        <w:pict w14:anchorId="3704B322">
          <v:shape id="_x0000_i1026" type="#_x0000_t75" style="width:483.6pt;height:276.6pt">
            <v:imagedata r:id="rId6" o:title=""/>
          </v:shape>
        </w:pict>
      </w:r>
    </w:p>
    <w:p w14:paraId="10DE64CE" w14:textId="77777777" w:rsidR="00F8179C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ECDFE4A" w14:textId="77777777" w:rsidR="00F8179C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FA13359" w14:textId="77777777" w:rsidR="00F8179C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 xml:space="preserve">Эпитет – это художественное, образное определение, вид тропа. </w:t>
      </w:r>
      <w:r w:rsidRPr="00864815">
        <w:rPr>
          <w:rFonts w:ascii="Times New Roman" w:hAnsi="Times New Roman" w:cs="Times New Roman"/>
          <w:sz w:val="24"/>
          <w:szCs w:val="24"/>
        </w:rPr>
        <w:t> </w:t>
      </w:r>
      <w:r w:rsidRPr="00864815">
        <w:rPr>
          <w:rFonts w:ascii="Times New Roman" w:hAnsi="Times New Roman" w:cs="Times New Roman"/>
          <w:sz w:val="24"/>
          <w:szCs w:val="24"/>
          <w:shd w:val="clear" w:color="auto" w:fill="FFFFFF"/>
        </w:rPr>
        <w:t>Выражается</w:t>
      </w:r>
      <w:r w:rsidRPr="008648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преимущественно именем прилагательным, но также наречием</w:t>
      </w:r>
      <w:r w:rsidRPr="00864815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8648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(«горячо любить»), именем существительным («бродяга-ветер»).</w:t>
      </w:r>
    </w:p>
    <w:p w14:paraId="663BCEB2" w14:textId="77777777" w:rsidR="00F8179C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F757C20" w14:textId="77777777" w:rsidR="00F8179C" w:rsidRPr="00864815" w:rsidRDefault="00F8179C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35"/>
          <w:sz w:val="24"/>
          <w:szCs w:val="24"/>
          <w:lang w:eastAsia="ru-RU"/>
        </w:rPr>
      </w:pPr>
    </w:p>
    <w:p w14:paraId="79279BF5" w14:textId="77777777" w:rsidR="00F8179C" w:rsidRPr="00864815" w:rsidRDefault="00572776" w:rsidP="00864815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000035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35"/>
          <w:sz w:val="24"/>
          <w:szCs w:val="24"/>
          <w:lang w:eastAsia="ru-RU"/>
        </w:rPr>
        <w:pict w14:anchorId="4A58E21D">
          <v:shape id="Group 2" o:spid="_x0000_i1027" type="#_x0000_t75" style="width:7in;height:237pt;visibility:visible;mso-position-horizontal-relative:char;mso-position-vertical-relative:line">
            <v:imagedata r:id="rId7" o:title=""/>
            <o:lock v:ext="edit" aspectratio="f"/>
          </v:shape>
        </w:pict>
      </w:r>
    </w:p>
    <w:p w14:paraId="7F96F904" w14:textId="77777777" w:rsidR="00F8179C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DDC07C3" w14:textId="77777777" w:rsidR="00F8179C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D22A0AD" w14:textId="77777777" w:rsidR="00F8179C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Я использую тесты и задания для развития дивергентного мышления на уроках русского языка, так как именно здесь существует прекрасная возможность для формирования нестандартного мышления, выработки индивидуального пути решения лингвистической задачи в зависимости от её сложности.</w:t>
      </w:r>
    </w:p>
    <w:p w14:paraId="147AE8B6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Задание 4. </w:t>
      </w:r>
      <w:r w:rsidRPr="00864815">
        <w:rPr>
          <w:rFonts w:ascii="Times New Roman" w:hAnsi="Times New Roman" w:cs="Times New Roman"/>
          <w:sz w:val="24"/>
          <w:szCs w:val="24"/>
          <w:lang w:eastAsia="ru-RU"/>
        </w:rPr>
        <w:t>Тестовый контроль для 7 класса (по вариантам).</w:t>
      </w:r>
    </w:p>
    <w:p w14:paraId="4A3E5C1E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Выписать в два столбика только номера примеров с НН в словах.</w:t>
      </w:r>
    </w:p>
    <w:p w14:paraId="5560C81C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 1 вариант.                                                                      2 вариант.</w:t>
      </w:r>
    </w:p>
    <w:p w14:paraId="7CE9B282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Лома…ая линия                                                     Гримирова…ый артист</w:t>
      </w:r>
    </w:p>
    <w:p w14:paraId="2C722B5A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Запута…ые нитки                                                   Каша сваре…а</w:t>
      </w:r>
    </w:p>
    <w:p w14:paraId="32F5D491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Кафе – мороже…ое                                                Работали напряж</w:t>
      </w:r>
      <w:r w:rsidRPr="00864815">
        <w:rPr>
          <w:rFonts w:ascii="Tahoma" w:hAnsi="Tahoma" w:cs="Tahoma"/>
          <w:sz w:val="24"/>
          <w:szCs w:val="24"/>
          <w:lang w:eastAsia="ru-RU"/>
        </w:rPr>
        <w:t>ѐ</w:t>
      </w:r>
      <w:r w:rsidRPr="00864815">
        <w:rPr>
          <w:rFonts w:ascii="Times New Roman" w:hAnsi="Times New Roman" w:cs="Times New Roman"/>
          <w:sz w:val="24"/>
          <w:szCs w:val="24"/>
          <w:lang w:eastAsia="ru-RU"/>
        </w:rPr>
        <w:t>…о</w:t>
      </w:r>
    </w:p>
    <w:p w14:paraId="1BE89359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Маши…ое отделение                                              Замороже…ое филе</w:t>
      </w:r>
    </w:p>
    <w:p w14:paraId="44697A8C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Комната завале…а книгами                                    Копч</w:t>
      </w:r>
      <w:r w:rsidRPr="00864815">
        <w:rPr>
          <w:rFonts w:ascii="Tahoma" w:hAnsi="Tahoma" w:cs="Tahoma"/>
          <w:sz w:val="24"/>
          <w:szCs w:val="24"/>
          <w:lang w:eastAsia="ru-RU"/>
        </w:rPr>
        <w:t>ѐ</w:t>
      </w:r>
      <w:r w:rsidRPr="00864815">
        <w:rPr>
          <w:rFonts w:ascii="Times New Roman" w:hAnsi="Times New Roman" w:cs="Times New Roman"/>
          <w:sz w:val="24"/>
          <w:szCs w:val="24"/>
          <w:lang w:eastAsia="ru-RU"/>
        </w:rPr>
        <w:t>…ая колбаса</w:t>
      </w:r>
    </w:p>
    <w:p w14:paraId="1D8F3610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Тума…ая мгла                                                          Ветря…ая мельница</w:t>
      </w:r>
    </w:p>
    <w:p w14:paraId="1A19B831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Масл…ые краски                                                      Масле…ая каша</w:t>
      </w:r>
    </w:p>
    <w:p w14:paraId="67BBE200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Жить в гости…ице                                                    Вяза…ый на спицах шарф</w:t>
      </w:r>
    </w:p>
    <w:p w14:paraId="2DDA0EAA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Кваше…ая капуста                                                    Незаслуже…ая обида</w:t>
      </w:r>
    </w:p>
    <w:p w14:paraId="2171627B" w14:textId="77777777" w:rsidR="00F8179C" w:rsidRPr="00864815" w:rsidRDefault="00F8179C" w:rsidP="00864815">
      <w:pPr>
        <w:shd w:val="clear" w:color="auto" w:fill="F4F4F4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4815">
        <w:rPr>
          <w:rFonts w:ascii="Times New Roman" w:hAnsi="Times New Roman" w:cs="Times New Roman"/>
          <w:sz w:val="24"/>
          <w:szCs w:val="24"/>
          <w:lang w:eastAsia="ru-RU"/>
        </w:rPr>
        <w:t>Неслыха…ая дерзость                                               Непаха…ое поле</w:t>
      </w:r>
    </w:p>
    <w:p w14:paraId="15DBD08B" w14:textId="77777777" w:rsidR="002503FC" w:rsidRDefault="002503F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CDC1F64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Подсказка-плакат вывешена на доску:</w:t>
      </w:r>
    </w:p>
    <w:p w14:paraId="13AD1054" w14:textId="77777777" w:rsidR="00F8179C" w:rsidRPr="00864815" w:rsidRDefault="00572776" w:rsidP="008648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4EE7464E">
          <v:shape id="_x0000_i1028" type="#_x0000_t75" style="width:243.6pt;height:159pt">
            <v:imagedata r:id="rId8" o:title=""/>
          </v:shape>
        </w:pict>
      </w:r>
      <w:r>
        <w:rPr>
          <w:rFonts w:ascii="Times New Roman" w:hAnsi="Times New Roman" w:cs="Times New Roman"/>
          <w:sz w:val="24"/>
          <w:szCs w:val="24"/>
        </w:rPr>
        <w:pict w14:anchorId="1980FB06">
          <v:shape id="_x0000_i1029" type="#_x0000_t75" style="width:255.6pt;height:175.2pt">
            <v:imagedata r:id="rId9" o:title=""/>
          </v:shape>
        </w:pict>
      </w:r>
    </w:p>
    <w:p w14:paraId="7158278D" w14:textId="77777777" w:rsidR="00F8179C" w:rsidRPr="00864815" w:rsidRDefault="00572776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42AE31C">
          <v:shape id="_x0000_i1030" type="#_x0000_t75" style="width:414pt;height:194.4pt">
            <v:imagedata r:id="rId10" o:title=""/>
          </v:shape>
        </w:pict>
      </w:r>
    </w:p>
    <w:p w14:paraId="5DF23F89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Задание 5.</w:t>
      </w:r>
      <w:r w:rsidRPr="00864815">
        <w:rPr>
          <w:rFonts w:ascii="Times New Roman" w:hAnsi="Times New Roman" w:cs="Times New Roman"/>
          <w:sz w:val="24"/>
          <w:szCs w:val="24"/>
        </w:rPr>
        <w:t xml:space="preserve"> Дана тема, например «Золотая осень», ребята называют существительные-ассоциации и прилагательные, глаголы. Задача: после того, как наберем слова, создать из них словосочетания, текст с художественно-изобразительными средствами. Подготовка к сочинению по картине И.С.Остроухова «Золотая осень» в 7 классе. После выполнения задания следует групповое обсуждение, в котором учащиеся называют ими придуманные художественно-изобразительные средства, распределяя по тропам.</w:t>
      </w:r>
    </w:p>
    <w:p w14:paraId="317C5997" w14:textId="77777777" w:rsidR="00F8179C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A85C223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 xml:space="preserve">Приведу некоторые примеры наших гимназисток: «бледное золото покрывает все листики», «осень – рыжеволосая молодая девушка в венце из рябины», «небрежно на землю падают хрустальные листики», «докучливо моросит ленивый дождь», «небольшие лужицы отражают тяжелые светло-серые облака, которые с шумом прокатываются по небу», «художница-осень», «Среди деревьев, собравшихся на маскарад, с трудом можно разглядеть одинокий сизо-зеленый </w:t>
      </w:r>
      <w:r w:rsidRPr="00864815">
        <w:rPr>
          <w:rFonts w:ascii="Times New Roman" w:hAnsi="Times New Roman" w:cs="Times New Roman"/>
          <w:sz w:val="24"/>
          <w:szCs w:val="24"/>
        </w:rPr>
        <w:lastRenderedPageBreak/>
        <w:t>кустик, который, наверное, природа захотела оставить таким, как последнее упоминание о закончившемся лете».</w:t>
      </w:r>
    </w:p>
    <w:p w14:paraId="487568BE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B402B6C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Задание 6.</w:t>
      </w:r>
      <w:r w:rsidRPr="00864815">
        <w:rPr>
          <w:rFonts w:ascii="Times New Roman" w:hAnsi="Times New Roman" w:cs="Times New Roman"/>
          <w:sz w:val="24"/>
          <w:szCs w:val="24"/>
        </w:rPr>
        <w:t xml:space="preserve"> При изучении темы «Частица» развиваем дивергентное мышление, выполняя упражнение: Прочитайте каждое предложение, выражая с помощью интонации разные чувства (восхищение, порицание, пренебрежение).</w:t>
      </w:r>
    </w:p>
    <w:p w14:paraId="47CEA560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 xml:space="preserve"> </w:t>
      </w:r>
      <w:r w:rsidRPr="00864815">
        <w:rPr>
          <w:rFonts w:ascii="Times New Roman" w:hAnsi="Times New Roman" w:cs="Times New Roman"/>
          <w:i/>
          <w:iCs/>
          <w:sz w:val="24"/>
          <w:szCs w:val="24"/>
        </w:rPr>
        <w:t>1) Что за денёк! 2) Ну и ребенок! 3) Мы же смотрели этот фильм!</w:t>
      </w:r>
    </w:p>
    <w:p w14:paraId="5DAB373A" w14:textId="77777777" w:rsidR="00F8179C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C72A6BB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Начинаем изучение в 8 классе темы «Особый вид определения - приложение» и предлагаю задание:</w:t>
      </w:r>
    </w:p>
    <w:p w14:paraId="257314AC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b/>
          <w:bCs/>
          <w:sz w:val="24"/>
          <w:szCs w:val="24"/>
        </w:rPr>
        <w:t>Задание 7.</w:t>
      </w:r>
      <w:r w:rsidRPr="00864815">
        <w:rPr>
          <w:rFonts w:ascii="Times New Roman" w:hAnsi="Times New Roman" w:cs="Times New Roman"/>
          <w:sz w:val="24"/>
          <w:szCs w:val="24"/>
        </w:rPr>
        <w:t xml:space="preserve"> Назовите предметы из известных сказок, не могущие существовать один без другого, например: шапка-невидимка. Придумайте сами несколько подобных </w:t>
      </w:r>
      <w:r w:rsidRPr="00864815">
        <w:rPr>
          <w:rFonts w:ascii="Times New Roman" w:hAnsi="Times New Roman" w:cs="Times New Roman"/>
          <w:i/>
          <w:iCs/>
          <w:sz w:val="24"/>
          <w:szCs w:val="24"/>
        </w:rPr>
        <w:t>двойных сказочных предметов</w:t>
      </w:r>
      <w:r w:rsidRPr="00864815">
        <w:rPr>
          <w:rFonts w:ascii="Times New Roman" w:hAnsi="Times New Roman" w:cs="Times New Roman"/>
          <w:sz w:val="24"/>
          <w:szCs w:val="24"/>
        </w:rPr>
        <w:t>.</w:t>
      </w:r>
    </w:p>
    <w:p w14:paraId="4AECE1ED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64815">
        <w:rPr>
          <w:rFonts w:ascii="Times New Roman" w:hAnsi="Times New Roman" w:cs="Times New Roman"/>
          <w:sz w:val="24"/>
          <w:szCs w:val="24"/>
          <w:shd w:val="clear" w:color="auto" w:fill="FFFFFF"/>
        </w:rPr>
        <w:t>Учащиеся отвечают: ковёр-самолёт,</w:t>
      </w:r>
      <w:r w:rsidRPr="00864815">
        <w:rPr>
          <w:rFonts w:ascii="Times New Roman" w:hAnsi="Times New Roman" w:cs="Times New Roman"/>
          <w:sz w:val="24"/>
          <w:szCs w:val="24"/>
        </w:rPr>
        <w:t> </w:t>
      </w:r>
      <w:r w:rsidRPr="00864815">
        <w:rPr>
          <w:rFonts w:ascii="Times New Roman" w:hAnsi="Times New Roman" w:cs="Times New Roman"/>
          <w:sz w:val="24"/>
          <w:szCs w:val="24"/>
          <w:shd w:val="clear" w:color="auto" w:fill="FFFFFF"/>
        </w:rPr>
        <w:t>шапка-невидимка, сапоги-скороходы,</w:t>
      </w:r>
      <w:r w:rsidRPr="00864815">
        <w:rPr>
          <w:rFonts w:ascii="Times New Roman" w:hAnsi="Times New Roman" w:cs="Times New Roman"/>
          <w:sz w:val="24"/>
          <w:szCs w:val="24"/>
        </w:rPr>
        <w:t> </w:t>
      </w:r>
      <w:r w:rsidRPr="008648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скатерть-самобранка, меч-кладенец (меч-саморуб), гусли-самогуды и т.д. </w:t>
      </w:r>
    </w:p>
    <w:p w14:paraId="7CA419F6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E84DC8A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Нестандартный подход проявляется:</w:t>
      </w:r>
    </w:p>
    <w:p w14:paraId="0A0D82D0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в необычной формулировке темы, в занимательном характере исследования. За внешней простотой формы - серьезное лингвистическое содержание. Задания рассчитаны на высокий уровень развития и подготовки школьников, но их всегда можно трансформировать с учетом конкретных условий обучения.</w:t>
      </w:r>
    </w:p>
    <w:p w14:paraId="43600F86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развернутый ответ на вопрос проблемного характера;</w:t>
      </w:r>
    </w:p>
    <w:p w14:paraId="574056BA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сочинение на лингвистическую тему (в серьезной или занимательной форме);</w:t>
      </w:r>
    </w:p>
    <w:p w14:paraId="5A4C0F9C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редактирование предложений и текстов, максимально насыщенных однотипными элементами (речевыми ошибками, неуместно употребленными словами и конструкциями);</w:t>
      </w:r>
    </w:p>
    <w:p w14:paraId="32FFBF0C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подбор однотипных языковых единиц (синонимов, родственных слов и др.) к данной - по принципу "кто больше?";</w:t>
      </w:r>
    </w:p>
    <w:p w14:paraId="1850EE01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- упражнения с выборочным ответом (выбор правильного варианта из нескольких предложенных или исключение явления из ряда по принципу "третий лишний").</w:t>
      </w:r>
    </w:p>
    <w:p w14:paraId="73C74A24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4815">
        <w:rPr>
          <w:rFonts w:ascii="Times New Roman" w:hAnsi="Times New Roman" w:cs="Times New Roman"/>
          <w:sz w:val="24"/>
          <w:szCs w:val="24"/>
        </w:rPr>
        <w:t>Необходимо расширять кругозор учащихся, повышать уровень их культурного образования, развивать языковые и коммуникативные навыки и умения. А проведение уроков в нетрадиционной форме и решение нестандартных заданий будут способствовать этому.</w:t>
      </w:r>
    </w:p>
    <w:p w14:paraId="3F74469B" w14:textId="77777777" w:rsidR="00F8179C" w:rsidRPr="00864815" w:rsidRDefault="00F8179C" w:rsidP="0086481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F8179C" w:rsidRPr="00864815" w:rsidSect="00864815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C2F80"/>
    <w:multiLevelType w:val="hybridMultilevel"/>
    <w:tmpl w:val="995AC0E4"/>
    <w:lvl w:ilvl="0" w:tplc="5CF0BC9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0C19AE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8828102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0E04F7E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2046CC0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65D6526C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D34114A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957EA82E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8CA2AD7E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DEA0A0B"/>
    <w:multiLevelType w:val="hybridMultilevel"/>
    <w:tmpl w:val="D2C675B6"/>
    <w:lvl w:ilvl="0" w:tplc="5462C31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B3069E34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066BEFA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1EE15AA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721AC81A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370C1B08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B14EC1E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FEF473B0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93B05898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257232"/>
    <w:multiLevelType w:val="multilevel"/>
    <w:tmpl w:val="97844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8237A1"/>
    <w:multiLevelType w:val="hybridMultilevel"/>
    <w:tmpl w:val="C4E404FC"/>
    <w:lvl w:ilvl="0" w:tplc="6FEE759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F3A35E4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4DA659A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FE85C38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D3014BC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F3B8A54C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08A7B64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4C675E8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CDD4D862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8BA4B4C"/>
    <w:multiLevelType w:val="multilevel"/>
    <w:tmpl w:val="B4EC3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7B0B2F"/>
    <w:multiLevelType w:val="hybridMultilevel"/>
    <w:tmpl w:val="90BE3BA2"/>
    <w:lvl w:ilvl="0" w:tplc="3670CB1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22E6174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235CEAAC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B8C09F4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4B68530A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7D21CFA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9A25506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E764AAC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19F892D2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9F23D7"/>
    <w:multiLevelType w:val="hybridMultilevel"/>
    <w:tmpl w:val="5DE20E90"/>
    <w:lvl w:ilvl="0" w:tplc="148CA31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1C8A63E6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AC46FE0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A12F17C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61A3164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40742852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2EE4830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AD309B72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0C0CD1A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7073177">
    <w:abstractNumId w:val="2"/>
  </w:num>
  <w:num w:numId="2" w16cid:durableId="875434740">
    <w:abstractNumId w:val="4"/>
  </w:num>
  <w:num w:numId="3" w16cid:durableId="424113059">
    <w:abstractNumId w:val="1"/>
  </w:num>
  <w:num w:numId="4" w16cid:durableId="2108842544">
    <w:abstractNumId w:val="0"/>
  </w:num>
  <w:num w:numId="5" w16cid:durableId="952328639">
    <w:abstractNumId w:val="3"/>
  </w:num>
  <w:num w:numId="6" w16cid:durableId="281346946">
    <w:abstractNumId w:val="6"/>
  </w:num>
  <w:num w:numId="7" w16cid:durableId="1287082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5AA"/>
    <w:rsid w:val="000213FB"/>
    <w:rsid w:val="00076966"/>
    <w:rsid w:val="000E1C1E"/>
    <w:rsid w:val="00143ADD"/>
    <w:rsid w:val="00170821"/>
    <w:rsid w:val="00186E12"/>
    <w:rsid w:val="001D56AE"/>
    <w:rsid w:val="001E1035"/>
    <w:rsid w:val="00205B89"/>
    <w:rsid w:val="00210184"/>
    <w:rsid w:val="002503FC"/>
    <w:rsid w:val="00262AB8"/>
    <w:rsid w:val="00301DE0"/>
    <w:rsid w:val="00375F85"/>
    <w:rsid w:val="003B3DED"/>
    <w:rsid w:val="003E084F"/>
    <w:rsid w:val="00473616"/>
    <w:rsid w:val="00503D8C"/>
    <w:rsid w:val="00537320"/>
    <w:rsid w:val="005414B7"/>
    <w:rsid w:val="0056390C"/>
    <w:rsid w:val="00572776"/>
    <w:rsid w:val="005D28A3"/>
    <w:rsid w:val="00620BC5"/>
    <w:rsid w:val="006962F8"/>
    <w:rsid w:val="006A61AF"/>
    <w:rsid w:val="006E0151"/>
    <w:rsid w:val="00700E15"/>
    <w:rsid w:val="0073143D"/>
    <w:rsid w:val="00792A5F"/>
    <w:rsid w:val="00861488"/>
    <w:rsid w:val="00864815"/>
    <w:rsid w:val="008745B2"/>
    <w:rsid w:val="008875AA"/>
    <w:rsid w:val="008A6177"/>
    <w:rsid w:val="008B091B"/>
    <w:rsid w:val="009132A5"/>
    <w:rsid w:val="00913888"/>
    <w:rsid w:val="00962B92"/>
    <w:rsid w:val="009B70A7"/>
    <w:rsid w:val="009E6091"/>
    <w:rsid w:val="009F3CEA"/>
    <w:rsid w:val="00A21216"/>
    <w:rsid w:val="00AC71A6"/>
    <w:rsid w:val="00B45A67"/>
    <w:rsid w:val="00B73BA7"/>
    <w:rsid w:val="00D4750A"/>
    <w:rsid w:val="00EC6F62"/>
    <w:rsid w:val="00F12446"/>
    <w:rsid w:val="00F227CD"/>
    <w:rsid w:val="00F72B2D"/>
    <w:rsid w:val="00F8179C"/>
    <w:rsid w:val="00F97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0242F"/>
  <w15:docId w15:val="{8D444A99-8C93-4CC1-8227-697496BF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388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9F3CEA"/>
  </w:style>
  <w:style w:type="character" w:styleId="a3">
    <w:name w:val="Hyperlink"/>
    <w:uiPriority w:val="99"/>
    <w:semiHidden/>
    <w:rsid w:val="009F3CEA"/>
    <w:rPr>
      <w:color w:val="0000FF"/>
      <w:u w:val="single"/>
    </w:rPr>
  </w:style>
  <w:style w:type="character" w:customStyle="1" w:styleId="c4">
    <w:name w:val="c4"/>
    <w:basedOn w:val="a0"/>
    <w:uiPriority w:val="99"/>
    <w:rsid w:val="00EC6F62"/>
  </w:style>
  <w:style w:type="paragraph" w:styleId="a4">
    <w:name w:val="Normal (Web)"/>
    <w:basedOn w:val="a"/>
    <w:uiPriority w:val="99"/>
    <w:semiHidden/>
    <w:rsid w:val="00A21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A21216"/>
    <w:rPr>
      <w:b/>
      <w:bCs/>
    </w:rPr>
  </w:style>
  <w:style w:type="paragraph" w:customStyle="1" w:styleId="quest">
    <w:name w:val="quest"/>
    <w:basedOn w:val="a"/>
    <w:uiPriority w:val="99"/>
    <w:rsid w:val="00563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">
    <w:name w:val="num"/>
    <w:basedOn w:val="a0"/>
    <w:uiPriority w:val="99"/>
    <w:rsid w:val="0056390C"/>
  </w:style>
  <w:style w:type="character" w:customStyle="1" w:styleId="question">
    <w:name w:val="question"/>
    <w:basedOn w:val="a0"/>
    <w:uiPriority w:val="99"/>
    <w:rsid w:val="0056390C"/>
  </w:style>
  <w:style w:type="paragraph" w:customStyle="1" w:styleId="c2">
    <w:name w:val="c2"/>
    <w:basedOn w:val="a"/>
    <w:uiPriority w:val="99"/>
    <w:rsid w:val="00301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301DE0"/>
  </w:style>
  <w:style w:type="character" w:customStyle="1" w:styleId="c1">
    <w:name w:val="c1"/>
    <w:basedOn w:val="a0"/>
    <w:uiPriority w:val="99"/>
    <w:rsid w:val="00301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864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8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864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1498</Words>
  <Characters>8545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Комплюхтер</cp:lastModifiedBy>
  <cp:revision>13</cp:revision>
  <dcterms:created xsi:type="dcterms:W3CDTF">2014-08-26T17:19:00Z</dcterms:created>
  <dcterms:modified xsi:type="dcterms:W3CDTF">2022-12-28T19:29:00Z</dcterms:modified>
</cp:coreProperties>
</file>