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0B8" w:rsidRDefault="00CC00B8" w:rsidP="009849A7">
      <w:pPr>
        <w:pStyle w:val="NoSpacing"/>
        <w:jc w:val="both"/>
        <w:rPr>
          <w:rFonts w:ascii="Times New Roman" w:hAnsi="Times New Roman" w:cs="Times New Roman"/>
          <w:sz w:val="24"/>
          <w:szCs w:val="24"/>
        </w:rPr>
      </w:pPr>
      <w:r>
        <w:rPr>
          <w:rFonts w:ascii="Times New Roman" w:hAnsi="Times New Roman" w:cs="Times New Roman"/>
          <w:sz w:val="24"/>
          <w:szCs w:val="24"/>
        </w:rPr>
        <w:t xml:space="preserve">Очень важно постоянно, шаг за шагом, прививать детям мысль, что они сами творцы своего здоровья. </w:t>
      </w:r>
      <w:r>
        <w:rPr>
          <w:rFonts w:ascii="Times New Roman" w:hAnsi="Times New Roman" w:cs="Times New Roman"/>
          <w:sz w:val="24"/>
          <w:szCs w:val="24"/>
          <w:lang w:eastAsia="ru-RU"/>
        </w:rPr>
        <w:t>Поэтому я определила для себя основные направления работы по  формированию у детей ценностного отношения к здоровью. Это:</w:t>
      </w:r>
    </w:p>
    <w:p w:rsidR="00CC00B8" w:rsidRDefault="00CC00B8" w:rsidP="009849A7">
      <w:pPr>
        <w:pStyle w:val="NoSpacing"/>
        <w:numPr>
          <w:ilvl w:val="0"/>
          <w:numId w:val="1"/>
        </w:numPr>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физическое и психическое здоровье;</w:t>
      </w:r>
    </w:p>
    <w:p w:rsidR="00CC00B8" w:rsidRDefault="00CC00B8" w:rsidP="009849A7">
      <w:pPr>
        <w:pStyle w:val="NoSpacing"/>
        <w:numPr>
          <w:ilvl w:val="0"/>
          <w:numId w:val="1"/>
        </w:numPr>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культура безопасной жизнедеятельности;</w:t>
      </w:r>
    </w:p>
    <w:p w:rsidR="00CC00B8" w:rsidRDefault="00CC00B8" w:rsidP="009849A7">
      <w:pPr>
        <w:pStyle w:val="NoSpacing"/>
        <w:numPr>
          <w:ilvl w:val="0"/>
          <w:numId w:val="1"/>
        </w:numPr>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правильное, рациональное питание;</w:t>
      </w:r>
    </w:p>
    <w:p w:rsidR="00CC00B8" w:rsidRDefault="00CC00B8" w:rsidP="009849A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color w:val="000000"/>
          <w:sz w:val="24"/>
          <w:szCs w:val="24"/>
          <w:lang w:eastAsia="ru-RU"/>
        </w:rPr>
        <w:t xml:space="preserve">          профилактика вредных привычек</w:t>
      </w:r>
    </w:p>
    <w:p w:rsidR="00CC00B8" w:rsidRDefault="00CC00B8" w:rsidP="009849A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Важной задачей является организация правильного режима дня, т.к. режим влияет на здоровье, учебу. Учитель с помощью медицинских работников и родителей помогает детям проанализировать свой распорядок дня, скорректировать его, более рационально выстроить режим дня дома. Регулярные занятия спортом, организуемые учителями начальных классов школы и родителями,  спортивные соревнования  игры,турниры между, выполнение различных специальных комплексов упражнений, совместные прогулки, экскурсии на природу,  соблюдение режима дня - все это помогают снизить утомляемость, усталость, справляться с учебными нагрузками, а значит, добиваться успеха.</w:t>
      </w:r>
    </w:p>
    <w:p w:rsidR="00CC00B8" w:rsidRDefault="00CC00B8" w:rsidP="009849A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«Для чего нужна улыбка?»- на этот вопрос учитель помогает ответить детям. Веселые песни, спетые детьми, мини – спектакли, поставленные ими во время занятий, дают ребенку представление о доброжелательных отношениях между людьми. Образно-ролевые игры, улыбки себе самому с помощью обыкновенного зеркала, смешные рожицы как логическая точка в этой теме - все это воспринимается детьми как праздник.  Мы стараемся устраивать подобные праздники , поддерживает эту атмосферу радости, успеха, а также показывает на личном примере, что доброжелательность и приветливость – это те качества, которые помогают человеку в общении с другими людьми.</w:t>
      </w:r>
    </w:p>
    <w:p w:rsidR="00CC00B8" w:rsidRDefault="00CC00B8" w:rsidP="009849A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У детей , как правило, именно в школе формируются дружеские отношения, поэтому на занятиях педагог учит детей ценить дружбу, дорожить друзьями и хорошими отношениями со своими одноклассниками. В данный период жизни важно сформировать у ребенка оценку себя и других людей, которая поможет избежать проблем в подростковом возрасте, в том числе связанных с самоутверждением путем употребления психоактивных веществ. В играх в непринужденной обстановке мимикой и жестами дети изображают свое хобби, рассказывают о себе, о своей дружбе между взрослыми и детьми в семье. Положительный опыт дружбы сестер, братьев, старших членов семьи может послужить для ребенка примером. Конечно, очень хорошо  что у нас общие интересы со своими сверстниками –это спорт Ключевым в курсе профилактики наркотизации является вопрос о воспитании своего характера, на занятиях рассматриваются вопросы воспитания силы воли и упорства в достижении поставленной цели – качеств, необходимых человеку для противостояния негативному влиянию.</w:t>
      </w:r>
    </w:p>
    <w:p w:rsidR="00CC00B8" w:rsidRDefault="00CC00B8" w:rsidP="009849A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Современная школа и окружающая действительность очень рано ставит перед ребенком сложные задачи, поэтому с первых дней в школе у ребенка могут возникнуть трудности, с которыми он порой не может справиться. Вследствие этого формируется эффект «обученной беспомощности» - состояния стойкой неуверенности в своих силах, при котором ребенок, еще не начиная работу и не пытаясь преодолеть возникшую проблему, заранее считает, что у него ничего не получится. Примеры мужества, жизнестойкости взрослых, анализ конкретных примеров поведения, классификация определенных черт характера на положительные и отрицательные – все это помогает ребенку обрести уверенность в себе, понимание того, что трудности преодолимы, если не сдаваться и добиваться поставленной цели. </w:t>
      </w:r>
    </w:p>
    <w:p w:rsidR="00CC00B8" w:rsidRDefault="00CC00B8" w:rsidP="009849A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Варианты организации занятий различны, они отличаются от урока, преобладают групповые и индивидуальные формы. Используются: спортивный, тринажерный , игровое  поле. читальный зал библиотеки, комната психологической разгрузки школыВсе упражнения на занятиях относятся к психологическим, т.к. обладают некой внутренней бесконечностью. Основная работа с пройденным материалом происходит у каждого ребенка индивидуально и несколько отсрочено во времени. Дело педагога  – запустить процессы, дальше начинается сложная внутренняя работа, результативность которой можно отследить лишь много позже.</w:t>
      </w:r>
    </w:p>
    <w:p w:rsidR="00CC00B8" w:rsidRDefault="00CC00B8" w:rsidP="009849A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Общение – самый сложный многоплановый процесс установления и развития контактов между людьми. Навыки общения младших школьников весьма ограничены, хотя маленький человек и осваивал эту деятельность практически с рождения. После детского сада поле общения ребенка расширяется: помимо семьи, спортивная команда, друзья, значимые взрослые. Тем не менее, даже при весьма широком и разнообразном круге контактов дети не приобретают навыка грамотного общения. Обучение правилам «цивилизованного» продуктивного общения – задача, которую решают учителя начальных классов школы. На первых порах формирование определенных социальных норм общения дается с трудом, но определенные результаты достигнуты: количество учащихся, умеющих строить свои отношения с окружающими, увеличилось Нам всем в жизни приходится кому-то в чем-то отказывать. Делать это крайне неприятно, но иногда необходимо. Ребенок часто не имеет понятия, как проявить твердость, когда к нему обращаются с просьбами, которые он не может выполнить. Для того, чтобы пореже обращались с разными неприятными просьбами, мы учим сразу выражать свою позицию уверенно, не пользоваться такими оборотами, как «посмотрим», или «там будет видно». Эти обороты очень похожи на обещания. Помимо этого дети учатся четко, ясно, спокойно объяснять свою позицию, прибегать к специальным техникам отказа. Диагностика  показала, что умение отстоять свое мнение, сформировано у 62%, по сравнению с прошлым годом (54%).</w:t>
      </w:r>
    </w:p>
    <w:p w:rsidR="00CC00B8" w:rsidRDefault="00CC00B8" w:rsidP="009849A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Хочется подчеркнуть, что дети на занятиях учатся определять свое настроение, свои чувства, справляться с плохим настроением, учатся делать свою жизнь насыщенной и интересной, а, значит, и здоровой. От нас взрослых  зависит, в какие краски будет раскрашена жизнь  воспитанников. </w:t>
      </w:r>
    </w:p>
    <w:p w:rsidR="00CC00B8" w:rsidRDefault="00CC00B8">
      <w:bookmarkStart w:id="0" w:name="_GoBack"/>
      <w:bookmarkEnd w:id="0"/>
    </w:p>
    <w:sectPr w:rsidR="00CC00B8" w:rsidSect="00F148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AF1E51"/>
    <w:multiLevelType w:val="hybridMultilevel"/>
    <w:tmpl w:val="8C6C85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49A7"/>
    <w:rsid w:val="004D25BD"/>
    <w:rsid w:val="005F4B8E"/>
    <w:rsid w:val="00893626"/>
    <w:rsid w:val="009849A7"/>
    <w:rsid w:val="00CC00B8"/>
    <w:rsid w:val="00F148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9A7"/>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9849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99"/>
    <w:qFormat/>
    <w:rsid w:val="009849A7"/>
    <w:rPr>
      <w:rFonts w:cs="Calibri"/>
      <w:lang w:eastAsia="en-US"/>
    </w:rPr>
  </w:style>
  <w:style w:type="paragraph" w:customStyle="1" w:styleId="Default">
    <w:name w:val="Default"/>
    <w:uiPriority w:val="99"/>
    <w:semiHidden/>
    <w:rsid w:val="009849A7"/>
    <w:pPr>
      <w:autoSpaceDE w:val="0"/>
      <w:autoSpaceDN w:val="0"/>
      <w:adjustRightInd w:val="0"/>
    </w:pPr>
    <w:rPr>
      <w:color w:val="000000"/>
      <w:sz w:val="24"/>
      <w:szCs w:val="24"/>
      <w:lang w:eastAsia="en-US"/>
    </w:rPr>
  </w:style>
  <w:style w:type="character" w:styleId="Strong">
    <w:name w:val="Strong"/>
    <w:basedOn w:val="DefaultParagraphFont"/>
    <w:uiPriority w:val="99"/>
    <w:qFormat/>
    <w:rsid w:val="009849A7"/>
    <w:rPr>
      <w:b/>
      <w:bCs/>
    </w:rPr>
  </w:style>
  <w:style w:type="character" w:styleId="Emphasis">
    <w:name w:val="Emphasis"/>
    <w:basedOn w:val="DefaultParagraphFont"/>
    <w:uiPriority w:val="99"/>
    <w:qFormat/>
    <w:rsid w:val="009849A7"/>
    <w:rPr>
      <w:i/>
      <w:iCs/>
    </w:rPr>
  </w:style>
</w:styles>
</file>

<file path=word/webSettings.xml><?xml version="1.0" encoding="utf-8"?>
<w:webSettings xmlns:r="http://schemas.openxmlformats.org/officeDocument/2006/relationships" xmlns:w="http://schemas.openxmlformats.org/wordprocessingml/2006/main">
  <w:divs>
    <w:div w:id="1664870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855</Words>
  <Characters>4880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User</cp:lastModifiedBy>
  <cp:revision>3</cp:revision>
  <dcterms:created xsi:type="dcterms:W3CDTF">2017-03-16T19:34:00Z</dcterms:created>
  <dcterms:modified xsi:type="dcterms:W3CDTF">2017-03-22T15:10:00Z</dcterms:modified>
</cp:coreProperties>
</file>