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B88DAD" w14:textId="3C042686" w:rsidR="00CF6A12" w:rsidRPr="008173B5" w:rsidRDefault="00A86AE1" w:rsidP="008173B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3B5">
        <w:rPr>
          <w:rFonts w:ascii="Times New Roman" w:hAnsi="Times New Roman" w:cs="Times New Roman"/>
          <w:sz w:val="28"/>
          <w:szCs w:val="28"/>
        </w:rPr>
        <w:t>Современные реалии так или иначе подталкивают к внесениям дополнений в образовательный процесс. Подкастинг может помочь эффективно донести информацию до совершенно разных групп обучающихся.</w:t>
      </w:r>
    </w:p>
    <w:p w14:paraId="4EA07584" w14:textId="23D55846" w:rsidR="00A86AE1" w:rsidRPr="008173B5" w:rsidRDefault="00A86AE1" w:rsidP="008173B5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173B5">
        <w:rPr>
          <w:rFonts w:ascii="Times New Roman" w:hAnsi="Times New Roman" w:cs="Times New Roman"/>
          <w:i/>
          <w:sz w:val="28"/>
          <w:szCs w:val="28"/>
        </w:rPr>
        <w:t>Как работает подкаст?</w:t>
      </w:r>
    </w:p>
    <w:p w14:paraId="35107465" w14:textId="3E3328B0" w:rsidR="00A86AE1" w:rsidRPr="008173B5" w:rsidRDefault="00A86AE1" w:rsidP="008173B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73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Согласно </w:t>
      </w:r>
      <w:r w:rsidR="008173B5" w:rsidRPr="008173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r w:rsidRPr="008173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икипедии </w:t>
      </w:r>
      <w:r w:rsidR="008173B5" w:rsidRPr="008173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подкастом</w:t>
      </w:r>
      <w:r w:rsidRPr="008173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называется либо </w:t>
      </w:r>
      <w:r w:rsidRPr="008173B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отдельный аудиофайл, либо регулярно обновляемая серия таких файлов, публикуемых на одном ресурсе Интернета, с возможностью подписки</w:t>
      </w:r>
      <w:r w:rsidRPr="008173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47DE415B" w14:textId="3D1A0666" w:rsidR="00507FC3" w:rsidRPr="008173B5" w:rsidRDefault="00A86AE1" w:rsidP="008173B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73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73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подкаста не существует предписанного формата, длины или стиля. Они могут охватывать ряд предметных областей, но эпизод зачастую посвящен одной теме или истории. Некоторые </w:t>
      </w:r>
      <w:proofErr w:type="spellStart"/>
      <w:r w:rsidRPr="008173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подкастеры</w:t>
      </w:r>
      <w:proofErr w:type="spellEnd"/>
      <w:r w:rsidRPr="008173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читают по сценарию, а другие импровизируют.</w:t>
      </w:r>
    </w:p>
    <w:p w14:paraId="1F302979" w14:textId="487053F8" w:rsidR="00507FC3" w:rsidRPr="008173B5" w:rsidRDefault="00507FC3" w:rsidP="008173B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73B5">
        <w:rPr>
          <w:rFonts w:ascii="Times New Roman" w:hAnsi="Times New Roman" w:cs="Times New Roman"/>
          <w:color w:val="000000"/>
          <w:sz w:val="28"/>
          <w:szCs w:val="28"/>
        </w:rPr>
        <w:t>Изучив подкасты</w:t>
      </w:r>
      <w:r w:rsidR="007815A9" w:rsidRPr="008173B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173B5">
        <w:rPr>
          <w:rFonts w:ascii="Times New Roman" w:hAnsi="Times New Roman" w:cs="Times New Roman"/>
          <w:color w:val="000000"/>
          <w:sz w:val="28"/>
          <w:szCs w:val="28"/>
        </w:rPr>
        <w:t xml:space="preserve"> можно сделать вы</w:t>
      </w:r>
      <w:r w:rsidR="007815A9" w:rsidRPr="008173B5">
        <w:rPr>
          <w:rFonts w:ascii="Times New Roman" w:hAnsi="Times New Roman" w:cs="Times New Roman"/>
          <w:color w:val="000000"/>
          <w:sz w:val="28"/>
          <w:szCs w:val="28"/>
        </w:rPr>
        <w:t>вод</w:t>
      </w:r>
      <w:r w:rsidRPr="008173B5">
        <w:rPr>
          <w:rFonts w:ascii="Times New Roman" w:hAnsi="Times New Roman" w:cs="Times New Roman"/>
          <w:color w:val="000000"/>
          <w:sz w:val="28"/>
          <w:szCs w:val="28"/>
        </w:rPr>
        <w:t xml:space="preserve"> о том, что они обладают очень полезными функциями</w:t>
      </w:r>
      <w:r w:rsidR="00816BD0" w:rsidRPr="008173B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173B5">
        <w:rPr>
          <w:rFonts w:ascii="Times New Roman" w:hAnsi="Times New Roman" w:cs="Times New Roman"/>
          <w:color w:val="000000"/>
          <w:sz w:val="28"/>
          <w:szCs w:val="28"/>
        </w:rPr>
        <w:t xml:space="preserve"> необходимыми для современного образовательного процесса</w:t>
      </w:r>
      <w:r w:rsidR="008173B5" w:rsidRPr="008173B5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4C214C63" w14:textId="18523DAB" w:rsidR="007815A9" w:rsidRPr="008173B5" w:rsidRDefault="00507FC3" w:rsidP="008173B5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73B5">
        <w:rPr>
          <w:rFonts w:ascii="Times New Roman" w:hAnsi="Times New Roman" w:cs="Times New Roman"/>
          <w:color w:val="000000"/>
          <w:sz w:val="28"/>
          <w:szCs w:val="28"/>
        </w:rPr>
        <w:t xml:space="preserve">Потенциал использования личностного </w:t>
      </w:r>
      <w:r w:rsidR="007815A9" w:rsidRPr="008173B5">
        <w:rPr>
          <w:rFonts w:ascii="Times New Roman" w:hAnsi="Times New Roman" w:cs="Times New Roman"/>
          <w:color w:val="000000"/>
          <w:sz w:val="28"/>
          <w:szCs w:val="28"/>
        </w:rPr>
        <w:t>подхода в обучении</w:t>
      </w:r>
      <w:r w:rsidR="009B37E9" w:rsidRPr="008173B5">
        <w:rPr>
          <w:rFonts w:ascii="Times New Roman" w:hAnsi="Times New Roman" w:cs="Times New Roman"/>
          <w:color w:val="000000"/>
          <w:sz w:val="28"/>
          <w:szCs w:val="28"/>
        </w:rPr>
        <w:t xml:space="preserve">, с учетом индивидуальных особенностей детей, детей с ограниченными возможностями, находящимися на домашнем обучении. </w:t>
      </w:r>
      <w:r w:rsidR="007815A9" w:rsidRPr="008173B5">
        <w:rPr>
          <w:rFonts w:ascii="Times New Roman" w:hAnsi="Times New Roman" w:cs="Times New Roman"/>
          <w:color w:val="000000"/>
          <w:sz w:val="28"/>
          <w:szCs w:val="28"/>
        </w:rPr>
        <w:t>У ученика имеется возможность пользоваться подкастом в свободное от основного обучения время, в удобной для него обстановке</w:t>
      </w:r>
      <w:r w:rsidR="008173B5" w:rsidRPr="008173B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0F106749" w14:textId="7C1F1E30" w:rsidR="009B37E9" w:rsidRPr="008173B5" w:rsidRDefault="00816BD0" w:rsidP="008173B5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73B5">
        <w:rPr>
          <w:rFonts w:ascii="Times New Roman" w:hAnsi="Times New Roman" w:cs="Times New Roman"/>
          <w:color w:val="000000"/>
          <w:sz w:val="28"/>
          <w:szCs w:val="28"/>
        </w:rPr>
        <w:t>Использование подкастинга способствует повышению мотивации и заинтересованности в изучении конкретной учебной дисциплины</w:t>
      </w:r>
      <w:r w:rsidR="008173B5" w:rsidRPr="008173B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435A4D23" w14:textId="6A559262" w:rsidR="00AC327C" w:rsidRPr="008173B5" w:rsidRDefault="009B37E9" w:rsidP="008173B5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73B5">
        <w:rPr>
          <w:rFonts w:ascii="Times New Roman" w:hAnsi="Times New Roman" w:cs="Times New Roman"/>
          <w:color w:val="000000"/>
          <w:sz w:val="28"/>
          <w:szCs w:val="28"/>
        </w:rPr>
        <w:t xml:space="preserve">Применение подкастинга ведет к развитию </w:t>
      </w:r>
      <w:proofErr w:type="spellStart"/>
      <w:r w:rsidRPr="008173B5">
        <w:rPr>
          <w:rFonts w:ascii="Times New Roman" w:hAnsi="Times New Roman" w:cs="Times New Roman"/>
          <w:color w:val="000000"/>
          <w:sz w:val="28"/>
          <w:szCs w:val="28"/>
        </w:rPr>
        <w:t>метапредметности</w:t>
      </w:r>
      <w:proofErr w:type="spellEnd"/>
      <w:r w:rsidRPr="008173B5">
        <w:rPr>
          <w:rFonts w:ascii="Times New Roman" w:hAnsi="Times New Roman" w:cs="Times New Roman"/>
          <w:color w:val="000000"/>
          <w:sz w:val="28"/>
          <w:szCs w:val="28"/>
        </w:rPr>
        <w:t xml:space="preserve">, а именно: к взаимодействию информационных компетенций и компьютерной грамотности со знаниями в отдельных областях, таких как история. </w:t>
      </w:r>
    </w:p>
    <w:p w14:paraId="0A14F6DB" w14:textId="77777777" w:rsidR="006A70C6" w:rsidRPr="008173B5" w:rsidRDefault="006A70C6" w:rsidP="008173B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D17489D" w14:textId="77777777" w:rsidR="008173B5" w:rsidRDefault="006A70C6" w:rsidP="008173B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73B5">
        <w:rPr>
          <w:rFonts w:ascii="Times New Roman" w:hAnsi="Times New Roman" w:cs="Times New Roman"/>
          <w:i/>
          <w:color w:val="000000"/>
          <w:sz w:val="28"/>
          <w:szCs w:val="28"/>
        </w:rPr>
        <w:t>Какой подкаст считается качественным</w:t>
      </w:r>
      <w:r w:rsidR="008173B5" w:rsidRPr="008173B5">
        <w:rPr>
          <w:rFonts w:ascii="Times New Roman" w:hAnsi="Times New Roman" w:cs="Times New Roman"/>
          <w:i/>
          <w:color w:val="000000"/>
          <w:sz w:val="28"/>
          <w:szCs w:val="28"/>
        </w:rPr>
        <w:t>?</w:t>
      </w:r>
      <w:r w:rsidR="008173B5" w:rsidRPr="008173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6651646F" w14:textId="742C932E" w:rsidR="006A70C6" w:rsidRPr="008173B5" w:rsidRDefault="006A70C6" w:rsidP="008173B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73B5">
        <w:rPr>
          <w:rFonts w:ascii="Times New Roman" w:hAnsi="Times New Roman" w:cs="Times New Roman"/>
          <w:color w:val="000000"/>
          <w:sz w:val="28"/>
          <w:szCs w:val="28"/>
        </w:rPr>
        <w:t>Отличный подкаст имеет следующие особенности:</w:t>
      </w:r>
    </w:p>
    <w:p w14:paraId="5E809B1B" w14:textId="2938F17E" w:rsidR="006A70C6" w:rsidRPr="008173B5" w:rsidRDefault="006A70C6" w:rsidP="008173B5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73B5">
        <w:rPr>
          <w:rFonts w:ascii="Times New Roman" w:hAnsi="Times New Roman" w:cs="Times New Roman"/>
          <w:color w:val="000000"/>
          <w:sz w:val="28"/>
          <w:szCs w:val="28"/>
        </w:rPr>
        <w:t>-Использование качественного микрофона</w:t>
      </w:r>
      <w:r w:rsidR="008173B5" w:rsidRPr="008173B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7013F978" w14:textId="08952999" w:rsidR="006A70C6" w:rsidRPr="008173B5" w:rsidRDefault="006A70C6" w:rsidP="008173B5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73B5">
        <w:rPr>
          <w:rFonts w:ascii="Times New Roman" w:hAnsi="Times New Roman" w:cs="Times New Roman"/>
          <w:color w:val="000000"/>
          <w:sz w:val="28"/>
          <w:szCs w:val="28"/>
        </w:rPr>
        <w:t>-Приглушенная музыка, которая звучит фоном</w:t>
      </w:r>
      <w:r w:rsidR="008173B5" w:rsidRPr="008173B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79E31699" w14:textId="5D69763F" w:rsidR="006A70C6" w:rsidRPr="008173B5" w:rsidRDefault="006A70C6" w:rsidP="008173B5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73B5">
        <w:rPr>
          <w:rFonts w:ascii="Times New Roman" w:hAnsi="Times New Roman" w:cs="Times New Roman"/>
          <w:color w:val="000000"/>
          <w:sz w:val="28"/>
          <w:szCs w:val="28"/>
        </w:rPr>
        <w:t>-Подкаст должен вестись по заранее оговоренной теме</w:t>
      </w:r>
      <w:r w:rsidR="008173B5" w:rsidRPr="008173B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1D61877" w14:textId="2D755A68" w:rsidR="006A70C6" w:rsidRPr="008173B5" w:rsidRDefault="006A70C6" w:rsidP="008173B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A1A2512" w14:textId="27ECC45C" w:rsidR="006A70C6" w:rsidRPr="008173B5" w:rsidRDefault="006A70C6" w:rsidP="008173B5">
      <w:pPr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8173B5">
        <w:rPr>
          <w:rFonts w:ascii="Times New Roman" w:hAnsi="Times New Roman" w:cs="Times New Roman"/>
          <w:i/>
          <w:color w:val="000000"/>
          <w:sz w:val="28"/>
          <w:szCs w:val="28"/>
        </w:rPr>
        <w:t>Каким образом создается подкаст.</w:t>
      </w:r>
    </w:p>
    <w:p w14:paraId="49844E92" w14:textId="6298B9B8" w:rsidR="006A70C6" w:rsidRPr="008173B5" w:rsidRDefault="006A70C6" w:rsidP="008173B5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73B5">
        <w:rPr>
          <w:rFonts w:ascii="Times New Roman" w:hAnsi="Times New Roman" w:cs="Times New Roman"/>
          <w:color w:val="000000"/>
          <w:sz w:val="28"/>
          <w:szCs w:val="28"/>
        </w:rPr>
        <w:t xml:space="preserve">Для создания подкаста существует множество способов. </w:t>
      </w:r>
    </w:p>
    <w:p w14:paraId="1819BE88" w14:textId="31EA3A69" w:rsidR="006A70C6" w:rsidRPr="008173B5" w:rsidRDefault="006A70C6" w:rsidP="008173B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73B5">
        <w:rPr>
          <w:rFonts w:ascii="Times New Roman" w:hAnsi="Times New Roman" w:cs="Times New Roman"/>
          <w:color w:val="000000"/>
          <w:sz w:val="28"/>
          <w:szCs w:val="28"/>
        </w:rPr>
        <w:t>Для всех типов устройств, будь это персональный компьютер или смартфон</w:t>
      </w:r>
      <w:r w:rsidR="008173B5" w:rsidRPr="008173B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173B5">
        <w:rPr>
          <w:rFonts w:ascii="Times New Roman" w:hAnsi="Times New Roman" w:cs="Times New Roman"/>
          <w:color w:val="000000"/>
          <w:sz w:val="28"/>
          <w:szCs w:val="28"/>
        </w:rPr>
        <w:t xml:space="preserve"> имеется </w:t>
      </w:r>
      <w:r w:rsidR="00581DFE" w:rsidRPr="008173B5">
        <w:rPr>
          <w:rFonts w:ascii="Times New Roman" w:hAnsi="Times New Roman" w:cs="Times New Roman"/>
          <w:color w:val="000000"/>
          <w:sz w:val="28"/>
          <w:szCs w:val="28"/>
        </w:rPr>
        <w:t>программное</w:t>
      </w:r>
      <w:r w:rsidRPr="008173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81DFE" w:rsidRPr="008173B5">
        <w:rPr>
          <w:rFonts w:ascii="Times New Roman" w:hAnsi="Times New Roman" w:cs="Times New Roman"/>
          <w:color w:val="000000"/>
          <w:sz w:val="28"/>
          <w:szCs w:val="28"/>
        </w:rPr>
        <w:t xml:space="preserve">обеспечение, заметно упрощающее процесс записи. </w:t>
      </w:r>
    </w:p>
    <w:p w14:paraId="27939F99" w14:textId="056B5C8A" w:rsidR="00581DFE" w:rsidRPr="008173B5" w:rsidRDefault="00581DFE" w:rsidP="008173B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73B5">
        <w:rPr>
          <w:rFonts w:ascii="Times New Roman" w:hAnsi="Times New Roman" w:cs="Times New Roman"/>
          <w:color w:val="000000"/>
          <w:sz w:val="28"/>
          <w:szCs w:val="28"/>
        </w:rPr>
        <w:t>Где публиковать подкаст</w:t>
      </w:r>
    </w:p>
    <w:p w14:paraId="02C9CD8A" w14:textId="146F771D" w:rsidR="00581DFE" w:rsidRPr="008173B5" w:rsidRDefault="00581DFE" w:rsidP="008173B5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73B5">
        <w:rPr>
          <w:rFonts w:ascii="Times New Roman" w:hAnsi="Times New Roman" w:cs="Times New Roman"/>
          <w:color w:val="000000"/>
          <w:sz w:val="28"/>
          <w:szCs w:val="28"/>
        </w:rPr>
        <w:lastRenderedPageBreak/>
        <w:t>Одного, строго оговоренного места, на которое выкладываются подкасты</w:t>
      </w:r>
      <w:r w:rsidR="008173B5" w:rsidRPr="008173B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173B5">
        <w:rPr>
          <w:rFonts w:ascii="Times New Roman" w:hAnsi="Times New Roman" w:cs="Times New Roman"/>
          <w:color w:val="000000"/>
          <w:sz w:val="28"/>
          <w:szCs w:val="28"/>
        </w:rPr>
        <w:t xml:space="preserve"> нет, но существует масса </w:t>
      </w:r>
      <w:proofErr w:type="gramStart"/>
      <w:r w:rsidRPr="008173B5">
        <w:rPr>
          <w:rFonts w:ascii="Times New Roman" w:hAnsi="Times New Roman" w:cs="Times New Roman"/>
          <w:color w:val="000000"/>
          <w:sz w:val="28"/>
          <w:szCs w:val="28"/>
        </w:rPr>
        <w:t>платформ</w:t>
      </w:r>
      <w:proofErr w:type="gramEnd"/>
      <w:r w:rsidRPr="008173B5">
        <w:rPr>
          <w:rFonts w:ascii="Times New Roman" w:hAnsi="Times New Roman" w:cs="Times New Roman"/>
          <w:color w:val="000000"/>
          <w:sz w:val="28"/>
          <w:szCs w:val="28"/>
        </w:rPr>
        <w:t xml:space="preserve"> где это можно сделать</w:t>
      </w:r>
      <w:r w:rsidR="00243346" w:rsidRPr="008173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173B5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8173B5">
        <w:rPr>
          <w:rFonts w:ascii="Times New Roman" w:hAnsi="Times New Roman" w:cs="Times New Roman"/>
          <w:color w:val="000000"/>
          <w:sz w:val="28"/>
          <w:szCs w:val="28"/>
        </w:rPr>
        <w:t>эпл</w:t>
      </w:r>
      <w:proofErr w:type="spellEnd"/>
      <w:r w:rsidRPr="008173B5">
        <w:rPr>
          <w:rFonts w:ascii="Times New Roman" w:hAnsi="Times New Roman" w:cs="Times New Roman"/>
          <w:color w:val="000000"/>
          <w:sz w:val="28"/>
          <w:szCs w:val="28"/>
        </w:rPr>
        <w:t xml:space="preserve"> подкаст, </w:t>
      </w:r>
      <w:proofErr w:type="spellStart"/>
      <w:r w:rsidRPr="008173B5">
        <w:rPr>
          <w:rFonts w:ascii="Times New Roman" w:hAnsi="Times New Roman" w:cs="Times New Roman"/>
          <w:color w:val="000000"/>
          <w:sz w:val="28"/>
          <w:szCs w:val="28"/>
        </w:rPr>
        <w:t>гугл</w:t>
      </w:r>
      <w:proofErr w:type="spellEnd"/>
      <w:r w:rsidRPr="008173B5">
        <w:rPr>
          <w:rFonts w:ascii="Times New Roman" w:hAnsi="Times New Roman" w:cs="Times New Roman"/>
          <w:color w:val="000000"/>
          <w:sz w:val="28"/>
          <w:szCs w:val="28"/>
        </w:rPr>
        <w:t xml:space="preserve"> подкаст, </w:t>
      </w:r>
      <w:proofErr w:type="spellStart"/>
      <w:r w:rsidRPr="008173B5">
        <w:rPr>
          <w:rFonts w:ascii="Times New Roman" w:hAnsi="Times New Roman" w:cs="Times New Roman"/>
          <w:color w:val="000000"/>
          <w:sz w:val="28"/>
          <w:szCs w:val="28"/>
        </w:rPr>
        <w:t>спотифай</w:t>
      </w:r>
      <w:proofErr w:type="spellEnd"/>
      <w:r w:rsidRPr="008173B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173B5">
        <w:rPr>
          <w:rFonts w:ascii="Times New Roman" w:hAnsi="Times New Roman" w:cs="Times New Roman"/>
          <w:color w:val="000000"/>
          <w:sz w:val="28"/>
          <w:szCs w:val="28"/>
        </w:rPr>
        <w:t>саундклауд</w:t>
      </w:r>
      <w:proofErr w:type="spellEnd"/>
      <w:r w:rsidRPr="008173B5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8173B5" w:rsidRPr="008173B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82DCE97" w14:textId="57A92D25" w:rsidR="00723103" w:rsidRPr="008173B5" w:rsidRDefault="00723103" w:rsidP="008173B5">
      <w:pPr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8173B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Использование подкастов </w:t>
      </w:r>
      <w:r w:rsidR="008173B5" w:rsidRPr="008173B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в изучении </w:t>
      </w:r>
      <w:r w:rsidRPr="008173B5">
        <w:rPr>
          <w:rFonts w:ascii="Times New Roman" w:hAnsi="Times New Roman" w:cs="Times New Roman"/>
          <w:i/>
          <w:color w:val="000000"/>
          <w:sz w:val="28"/>
          <w:szCs w:val="28"/>
        </w:rPr>
        <w:t>истории</w:t>
      </w:r>
      <w:r w:rsidR="00BD325D" w:rsidRPr="008173B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. </w:t>
      </w:r>
    </w:p>
    <w:p w14:paraId="2D9A6DD6" w14:textId="77777777" w:rsidR="00243346" w:rsidRPr="008173B5" w:rsidRDefault="00243346" w:rsidP="008173B5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73B5">
        <w:rPr>
          <w:rFonts w:ascii="Times New Roman" w:hAnsi="Times New Roman" w:cs="Times New Roman"/>
          <w:color w:val="000000"/>
          <w:sz w:val="28"/>
          <w:szCs w:val="28"/>
        </w:rPr>
        <w:t xml:space="preserve">Бытует мнение, согласно которому подкастинг удобнее всего использовать применительно к изучению иностранных языков, на самом же деле, нет никаких ограничений при использовании этой технологии и на уроках истории. Приведу пример из своей практики. </w:t>
      </w:r>
    </w:p>
    <w:p w14:paraId="01999F76" w14:textId="485A4DD4" w:rsidR="00243346" w:rsidRPr="008173B5" w:rsidRDefault="00243346" w:rsidP="008173B5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73B5">
        <w:rPr>
          <w:rFonts w:ascii="Times New Roman" w:hAnsi="Times New Roman" w:cs="Times New Roman"/>
          <w:color w:val="000000"/>
          <w:sz w:val="28"/>
          <w:szCs w:val="28"/>
        </w:rPr>
        <w:t>В истории России есть очень сложная для понимания учениками тема: «Революция 1917г. Временное правительство и Советы» (пункт 3.1.2* в кодификаторе). Сложность данно</w:t>
      </w:r>
      <w:r w:rsidR="008173B5" w:rsidRPr="008173B5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8173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49AB" w:rsidRPr="008173B5">
        <w:rPr>
          <w:rFonts w:ascii="Times New Roman" w:hAnsi="Times New Roman" w:cs="Times New Roman"/>
          <w:color w:val="000000"/>
          <w:sz w:val="28"/>
          <w:szCs w:val="28"/>
        </w:rPr>
        <w:t>раздела</w:t>
      </w:r>
      <w:r w:rsidRPr="008173B5">
        <w:rPr>
          <w:rFonts w:ascii="Times New Roman" w:hAnsi="Times New Roman" w:cs="Times New Roman"/>
          <w:color w:val="000000"/>
          <w:sz w:val="28"/>
          <w:szCs w:val="28"/>
        </w:rPr>
        <w:t xml:space="preserve"> заключается в том, что ученик должен владеть на высоком уровне огромным объемом информации о событиях, которые в эту тему входили. По моему мнению, для успешной сдачи Единого государственного экзамена</w:t>
      </w:r>
      <w:r w:rsidR="00C449AB" w:rsidRPr="008173B5">
        <w:rPr>
          <w:rFonts w:ascii="Times New Roman" w:hAnsi="Times New Roman" w:cs="Times New Roman"/>
          <w:color w:val="000000"/>
          <w:sz w:val="28"/>
          <w:szCs w:val="28"/>
        </w:rPr>
        <w:t>, ученику не помешает и дополнительная информация. Исходя из этого</w:t>
      </w:r>
      <w:r w:rsidR="008173B5" w:rsidRPr="008173B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C449AB" w:rsidRPr="008173B5">
        <w:rPr>
          <w:rFonts w:ascii="Times New Roman" w:hAnsi="Times New Roman" w:cs="Times New Roman"/>
          <w:color w:val="000000"/>
          <w:sz w:val="28"/>
          <w:szCs w:val="28"/>
        </w:rPr>
        <w:t xml:space="preserve"> мною был записан подкаст (состоящий из нескольких частей)</w:t>
      </w:r>
      <w:r w:rsidR="008173B5" w:rsidRPr="008173B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C449AB" w:rsidRPr="008173B5">
        <w:rPr>
          <w:rFonts w:ascii="Times New Roman" w:hAnsi="Times New Roman" w:cs="Times New Roman"/>
          <w:color w:val="000000"/>
          <w:sz w:val="28"/>
          <w:szCs w:val="28"/>
        </w:rPr>
        <w:t xml:space="preserve"> в которых и освещаются наиболее сложные разделы кодификатора, и тема с революцией 1917 года в том числе. Сразу оговорю один важный момент, в записи подкастов я очень тщательно подходил к подбору материала, при подготовке использовал работы историков, труды которых год от года помогают сдавать детям экзамен. В первую очередь мои подкасты были ориентированы на работы Леонида Александровича Кацва. </w:t>
      </w:r>
      <w:r w:rsidR="008173B5" w:rsidRPr="008173B5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C449AB" w:rsidRPr="008173B5">
        <w:rPr>
          <w:rFonts w:ascii="Times New Roman" w:hAnsi="Times New Roman" w:cs="Times New Roman"/>
          <w:color w:val="000000"/>
          <w:sz w:val="28"/>
          <w:szCs w:val="28"/>
        </w:rPr>
        <w:t xml:space="preserve">н помимо прочих заслуг является автором, пожалуй, лучшего сборника для подготовки к ЕГЭ. К внимательному изучению его материалов, в том числе и лекций, я добавлял материал из лекций МГИМО и других источников. </w:t>
      </w:r>
    </w:p>
    <w:p w14:paraId="0AF777E8" w14:textId="4B6895E8" w:rsidR="00B45560" w:rsidRPr="008173B5" w:rsidRDefault="00B45560" w:rsidP="008173B5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73B5">
        <w:rPr>
          <w:rFonts w:ascii="Times New Roman" w:hAnsi="Times New Roman" w:cs="Times New Roman"/>
          <w:color w:val="000000"/>
          <w:sz w:val="28"/>
          <w:szCs w:val="28"/>
        </w:rPr>
        <w:t>Как мне кажется</w:t>
      </w:r>
      <w:r w:rsidR="008173B5" w:rsidRPr="008173B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173B5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технология подкастинга имеет право на существование, а исходя из обратной связи, которую я получаю от моих учеников, эта технология многим кажется удобной и востребованной. В качестве дополнительных знаний я вижу у нее большое будущее. </w:t>
      </w:r>
      <w:bookmarkStart w:id="0" w:name="_GoBack"/>
      <w:bookmarkEnd w:id="0"/>
    </w:p>
    <w:p w14:paraId="793E0B10" w14:textId="77777777" w:rsidR="00C449AB" w:rsidRPr="008173B5" w:rsidRDefault="00C449AB" w:rsidP="008173B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C6E70C3" w14:textId="77777777" w:rsidR="00243346" w:rsidRPr="008173B5" w:rsidRDefault="00243346" w:rsidP="008173B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5FDD4E3" w14:textId="77777777" w:rsidR="00243346" w:rsidRPr="008173B5" w:rsidRDefault="00243346" w:rsidP="008173B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F40D4AF" w14:textId="77777777" w:rsidR="00BD325D" w:rsidRPr="008173B5" w:rsidRDefault="00BD325D" w:rsidP="008173B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AA83AAA" w14:textId="2DD8C540" w:rsidR="00A86AE1" w:rsidRPr="008173B5" w:rsidRDefault="00A86AE1" w:rsidP="008173B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73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73B5">
        <w:rPr>
          <w:rFonts w:ascii="Times New Roman" w:hAnsi="Times New Roman" w:cs="Times New Roman"/>
          <w:color w:val="000000"/>
          <w:sz w:val="28"/>
          <w:szCs w:val="28"/>
        </w:rPr>
        <w:br/>
      </w:r>
    </w:p>
    <w:sectPr w:rsidR="00A86AE1" w:rsidRPr="008173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20760"/>
    <w:multiLevelType w:val="hybridMultilevel"/>
    <w:tmpl w:val="A342C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BE4"/>
    <w:rsid w:val="001E6BE4"/>
    <w:rsid w:val="00243346"/>
    <w:rsid w:val="00507FC3"/>
    <w:rsid w:val="00581DFE"/>
    <w:rsid w:val="006A70C6"/>
    <w:rsid w:val="00723103"/>
    <w:rsid w:val="007815A9"/>
    <w:rsid w:val="00816BD0"/>
    <w:rsid w:val="008173B5"/>
    <w:rsid w:val="009B37E9"/>
    <w:rsid w:val="00A86AE1"/>
    <w:rsid w:val="00AC327C"/>
    <w:rsid w:val="00B45560"/>
    <w:rsid w:val="00BD325D"/>
    <w:rsid w:val="00C449AB"/>
    <w:rsid w:val="00CF6A12"/>
    <w:rsid w:val="00F94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6B8A7"/>
  <w15:chartTrackingRefBased/>
  <w15:docId w15:val="{77B04EC0-5749-4A8D-BB9B-6A91AEC0F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7F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70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47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1113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2022-11-02T09:01:00Z</dcterms:created>
  <dcterms:modified xsi:type="dcterms:W3CDTF">2022-11-03T07:11:00Z</dcterms:modified>
</cp:coreProperties>
</file>